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0718" w14:textId="6529A7D5" w:rsidR="0015405E" w:rsidRDefault="00D27BC3" w:rsidP="00F2660E">
      <w:pPr>
        <w:ind w:firstLine="420"/>
        <w:jc w:val="left"/>
      </w:pPr>
      <w:r>
        <w:rPr>
          <w:rFonts w:hint="eastAsia"/>
        </w:rPr>
        <w:t>顾客画像主要着重于顾客个人的销售信息，</w:t>
      </w:r>
      <w:r w:rsidR="00142300">
        <w:rPr>
          <w:rFonts w:hint="eastAsia"/>
        </w:rPr>
        <w:t>从销售数据中抽取累计消费金额前10的顾客所购买物品的大类名称、中类名称以及小类名称，</w:t>
      </w:r>
      <w:r w:rsidR="00307FB8">
        <w:rPr>
          <w:rFonts w:hint="eastAsia"/>
        </w:rPr>
        <w:t>将所得结果绘制成词云，得出</w:t>
      </w:r>
      <w:r w:rsidR="003311EB">
        <w:rPr>
          <w:rFonts w:hint="eastAsia"/>
        </w:rPr>
        <w:t>词云图</w:t>
      </w:r>
      <w:r w:rsidR="00307FB8">
        <w:rPr>
          <w:rFonts w:hint="eastAsia"/>
        </w:rPr>
        <w:t>如下：</w:t>
      </w:r>
    </w:p>
    <w:p w14:paraId="3F6692FD" w14:textId="6A4B1E7D" w:rsidR="00307FB8" w:rsidRDefault="00307FB8" w:rsidP="003308BE">
      <w:pPr>
        <w:keepNext/>
        <w:jc w:val="left"/>
      </w:pPr>
      <w:r>
        <w:rPr>
          <w:noProof/>
        </w:rPr>
        <w:drawing>
          <wp:inline distT="0" distB="0" distL="0" distR="0" wp14:anchorId="5F21DE79" wp14:editId="18A53825">
            <wp:extent cx="1905000" cy="1905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8BE">
        <w:rPr>
          <w:rFonts w:hint="eastAsia"/>
        </w:rPr>
        <w:t xml:space="preserve"> </w:t>
      </w:r>
      <w:r w:rsidR="003308BE">
        <w:t xml:space="preserve">                    </w:t>
      </w:r>
      <w:r w:rsidR="003308BE">
        <w:rPr>
          <w:noProof/>
        </w:rPr>
        <w:drawing>
          <wp:inline distT="0" distB="0" distL="0" distR="0" wp14:anchorId="386D3791" wp14:editId="50F98EC4">
            <wp:extent cx="1905000" cy="1905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E6C3" w14:textId="4C7C6BB6" w:rsidR="00F2660E" w:rsidRDefault="00307FB8" w:rsidP="00613780">
      <w:pPr>
        <w:pStyle w:val="a3"/>
        <w:ind w:firstLineChars="100" w:firstLine="200"/>
        <w:jc w:val="left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1</w:t>
      </w:r>
      <w:r>
        <w:fldChar w:fldCharType="end"/>
      </w:r>
      <w:r>
        <w:rPr>
          <w:rFonts w:hint="eastAsia"/>
        </w:rPr>
        <w:t>顾客</w:t>
      </w:r>
      <w:r w:rsidR="00F2660E">
        <w:rPr>
          <w:rFonts w:hint="eastAsia"/>
        </w:rPr>
        <w:t>1</w:t>
      </w:r>
      <w:r>
        <w:rPr>
          <w:rFonts w:hint="eastAsia"/>
        </w:rPr>
        <w:t>购买物品种类</w:t>
      </w:r>
      <w:r w:rsidR="003308BE">
        <w:rPr>
          <w:rFonts w:hint="eastAsia"/>
        </w:rPr>
        <w:t xml:space="preserve"> </w:t>
      </w:r>
      <w:r w:rsidR="003308BE">
        <w:t xml:space="preserve">                          </w:t>
      </w:r>
      <w:r w:rsidR="003308BE">
        <w:t xml:space="preserve">Figure </w:t>
      </w:r>
      <w:r w:rsidR="003308BE">
        <w:fldChar w:fldCharType="begin"/>
      </w:r>
      <w:r w:rsidR="003308BE">
        <w:instrText xml:space="preserve"> SEQ Figure \* ARABIC </w:instrText>
      </w:r>
      <w:r w:rsidR="003308BE">
        <w:fldChar w:fldCharType="separate"/>
      </w:r>
      <w:r w:rsidR="000F375D">
        <w:rPr>
          <w:noProof/>
        </w:rPr>
        <w:t>2</w:t>
      </w:r>
      <w:r w:rsidR="003308BE">
        <w:fldChar w:fldCharType="end"/>
      </w:r>
      <w:r w:rsidR="003308BE" w:rsidRPr="0074514E">
        <w:rPr>
          <w:rFonts w:hint="eastAsia"/>
        </w:rPr>
        <w:t>顾客</w:t>
      </w:r>
      <w:r w:rsidR="003308BE">
        <w:rPr>
          <w:rFonts w:hint="eastAsia"/>
        </w:rPr>
        <w:t>2</w:t>
      </w:r>
      <w:r w:rsidR="003308BE" w:rsidRPr="0074514E">
        <w:rPr>
          <w:rFonts w:hint="eastAsia"/>
        </w:rPr>
        <w:t>购买物品种类</w:t>
      </w:r>
    </w:p>
    <w:p w14:paraId="37D08229" w14:textId="04B57B89" w:rsidR="00F2660E" w:rsidRDefault="00307FB8" w:rsidP="003308BE">
      <w:pPr>
        <w:keepNext/>
        <w:jc w:val="left"/>
      </w:pPr>
      <w:r>
        <w:rPr>
          <w:noProof/>
        </w:rPr>
        <w:drawing>
          <wp:inline distT="0" distB="0" distL="0" distR="0" wp14:anchorId="54C8EBDC" wp14:editId="2D23F996">
            <wp:extent cx="1905000" cy="1905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8BE">
        <w:rPr>
          <w:rFonts w:hint="eastAsia"/>
        </w:rPr>
        <w:t xml:space="preserve"> </w:t>
      </w:r>
      <w:r w:rsidR="003308BE">
        <w:t xml:space="preserve">                   </w:t>
      </w:r>
      <w:r w:rsidR="003308BE" w:rsidRPr="003308BE">
        <w:rPr>
          <w:rStyle w:val="a4"/>
        </w:rPr>
        <w:drawing>
          <wp:inline distT="0" distB="0" distL="0" distR="0" wp14:anchorId="7C61CC5A" wp14:editId="4EE98D22">
            <wp:extent cx="1905000" cy="1905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CCD3" w14:textId="6D4DFC16" w:rsidR="00F2660E" w:rsidRPr="00613780" w:rsidRDefault="00F2660E" w:rsidP="00613780">
      <w:pPr>
        <w:pStyle w:val="a3"/>
        <w:ind w:firstLineChars="100" w:firstLine="200"/>
        <w:rPr>
          <w:rStyle w:val="a4"/>
          <w:rFonts w:hint="eastAsia"/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3</w:t>
      </w:r>
      <w:r>
        <w:fldChar w:fldCharType="end"/>
      </w:r>
      <w:r w:rsidRPr="00056B53">
        <w:rPr>
          <w:rFonts w:hint="eastAsia"/>
        </w:rPr>
        <w:t>顾客</w:t>
      </w:r>
      <w:r>
        <w:rPr>
          <w:rFonts w:hint="eastAsia"/>
        </w:rPr>
        <w:t>3</w:t>
      </w:r>
      <w:r w:rsidRPr="00056B53">
        <w:rPr>
          <w:rFonts w:hint="eastAsia"/>
        </w:rPr>
        <w:t>购买物品种类</w:t>
      </w:r>
      <w:r w:rsidR="003308BE">
        <w:rPr>
          <w:rFonts w:hint="eastAsia"/>
        </w:rPr>
        <w:t xml:space="preserve"> </w:t>
      </w:r>
      <w:r w:rsidR="003308BE">
        <w:t xml:space="preserve">                         </w:t>
      </w:r>
      <w:r w:rsidR="003308BE">
        <w:t xml:space="preserve">Figure </w:t>
      </w:r>
      <w:r w:rsidR="003308BE">
        <w:fldChar w:fldCharType="begin"/>
      </w:r>
      <w:r w:rsidR="003308BE">
        <w:instrText xml:space="preserve"> SEQ Figure \* ARABIC </w:instrText>
      </w:r>
      <w:r w:rsidR="003308BE">
        <w:fldChar w:fldCharType="separate"/>
      </w:r>
      <w:r w:rsidR="000F375D">
        <w:rPr>
          <w:noProof/>
        </w:rPr>
        <w:t>4</w:t>
      </w:r>
      <w:r w:rsidR="003308BE">
        <w:fldChar w:fldCharType="end"/>
      </w:r>
      <w:r w:rsidR="003308BE" w:rsidRPr="001D7932">
        <w:rPr>
          <w:rFonts w:hint="eastAsia"/>
        </w:rPr>
        <w:t>顾客</w:t>
      </w:r>
      <w:r w:rsidR="003308BE">
        <w:rPr>
          <w:rFonts w:hint="eastAsia"/>
        </w:rPr>
        <w:t>4</w:t>
      </w:r>
      <w:r w:rsidR="003308BE" w:rsidRPr="001D7932">
        <w:rPr>
          <w:rFonts w:hint="eastAsia"/>
        </w:rPr>
        <w:t>购买物品种类</w:t>
      </w:r>
    </w:p>
    <w:p w14:paraId="5903BC76" w14:textId="334C3480" w:rsidR="00F2660E" w:rsidRDefault="00307FB8" w:rsidP="003308BE">
      <w:pPr>
        <w:keepNext/>
        <w:jc w:val="left"/>
      </w:pPr>
      <w:r>
        <w:rPr>
          <w:noProof/>
        </w:rPr>
        <w:drawing>
          <wp:inline distT="0" distB="0" distL="0" distR="0" wp14:anchorId="12430A41" wp14:editId="2D65BC87">
            <wp:extent cx="1905000" cy="1905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780">
        <w:rPr>
          <w:rFonts w:hint="eastAsia"/>
        </w:rPr>
        <w:t xml:space="preserve"> </w:t>
      </w:r>
      <w:r w:rsidR="00613780">
        <w:t xml:space="preserve">                   </w:t>
      </w:r>
      <w:r w:rsidR="00613780">
        <w:rPr>
          <w:noProof/>
        </w:rPr>
        <w:drawing>
          <wp:inline distT="0" distB="0" distL="0" distR="0" wp14:anchorId="4A515685" wp14:editId="2D70F705">
            <wp:extent cx="1905000" cy="1905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DB80" w14:textId="7F16540C" w:rsidR="00756041" w:rsidRDefault="00F2660E" w:rsidP="00756041">
      <w:pPr>
        <w:keepNext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5</w:t>
      </w:r>
      <w:r>
        <w:fldChar w:fldCharType="end"/>
      </w:r>
      <w:r w:rsidRPr="00252E85">
        <w:rPr>
          <w:rFonts w:hint="eastAsia"/>
        </w:rPr>
        <w:t>顾客</w:t>
      </w:r>
      <w:r>
        <w:rPr>
          <w:rFonts w:hint="eastAsia"/>
        </w:rPr>
        <w:t>5</w:t>
      </w:r>
      <w:r w:rsidRPr="00252E85">
        <w:rPr>
          <w:rFonts w:hint="eastAsia"/>
        </w:rPr>
        <w:t>购买物品种类</w:t>
      </w:r>
      <w:r w:rsidR="00613780">
        <w:rPr>
          <w:rFonts w:hint="eastAsia"/>
        </w:rPr>
        <w:t xml:space="preserve"> </w:t>
      </w:r>
      <w:r w:rsidR="00613780">
        <w:t xml:space="preserve">                         </w:t>
      </w:r>
      <w:r w:rsidR="00613780">
        <w:t xml:space="preserve">Figure </w:t>
      </w:r>
      <w:r w:rsidR="00613780">
        <w:fldChar w:fldCharType="begin"/>
      </w:r>
      <w:r w:rsidR="00613780">
        <w:instrText xml:space="preserve"> SEQ Figure \* ARABIC </w:instrText>
      </w:r>
      <w:r w:rsidR="00613780">
        <w:fldChar w:fldCharType="separate"/>
      </w:r>
      <w:r w:rsidR="000F375D">
        <w:rPr>
          <w:noProof/>
        </w:rPr>
        <w:t>6</w:t>
      </w:r>
      <w:r w:rsidR="00613780">
        <w:fldChar w:fldCharType="end"/>
      </w:r>
      <w:r w:rsidR="00613780" w:rsidRPr="001A56D9">
        <w:rPr>
          <w:rFonts w:hint="eastAsia"/>
        </w:rPr>
        <w:t>顾客</w:t>
      </w:r>
      <w:r w:rsidR="00613780">
        <w:rPr>
          <w:rFonts w:hint="eastAsia"/>
        </w:rPr>
        <w:t>6</w:t>
      </w:r>
      <w:r w:rsidR="00613780" w:rsidRPr="001A56D9">
        <w:rPr>
          <w:rFonts w:hint="eastAsia"/>
        </w:rPr>
        <w:t>购买物品种类</w:t>
      </w:r>
      <w:r w:rsidR="00756041">
        <w:rPr>
          <w:noProof/>
        </w:rPr>
        <w:lastRenderedPageBreak/>
        <w:drawing>
          <wp:inline distT="0" distB="0" distL="0" distR="0" wp14:anchorId="697D0091" wp14:editId="7B8B9A05">
            <wp:extent cx="1905000" cy="1905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041">
        <w:rPr>
          <w:rFonts w:hint="eastAsia"/>
        </w:rPr>
        <w:t xml:space="preserve"> </w:t>
      </w:r>
      <w:r w:rsidR="00756041">
        <w:t xml:space="preserve">                   </w:t>
      </w:r>
      <w:r w:rsidR="00756041">
        <w:rPr>
          <w:noProof/>
        </w:rPr>
        <w:drawing>
          <wp:inline distT="0" distB="0" distL="0" distR="0" wp14:anchorId="35A0A428" wp14:editId="6EC67390">
            <wp:extent cx="1905000" cy="1905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9324" w14:textId="75F90D4F" w:rsidR="00756041" w:rsidRDefault="00756041" w:rsidP="00756041">
      <w:pPr>
        <w:pStyle w:val="a3"/>
        <w:ind w:firstLineChars="100" w:firstLine="200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7</w:t>
      </w:r>
      <w:r>
        <w:fldChar w:fldCharType="end"/>
      </w:r>
      <w:r w:rsidRPr="00B64A18">
        <w:rPr>
          <w:rFonts w:hint="eastAsia"/>
        </w:rPr>
        <w:t>顾客</w:t>
      </w:r>
      <w:r>
        <w:rPr>
          <w:rFonts w:hint="eastAsia"/>
        </w:rPr>
        <w:t>7</w:t>
      </w:r>
      <w:r w:rsidRPr="00B64A18">
        <w:rPr>
          <w:rFonts w:hint="eastAsia"/>
        </w:rPr>
        <w:t>购买物品种类</w:t>
      </w:r>
      <w:r>
        <w:rPr>
          <w:rFonts w:hint="eastAsia"/>
        </w:rPr>
        <w:t xml:space="preserve"> </w:t>
      </w:r>
      <w:r>
        <w:t xml:space="preserve">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8</w:t>
      </w:r>
      <w:r>
        <w:fldChar w:fldCharType="end"/>
      </w:r>
      <w:r w:rsidRPr="005B116E">
        <w:rPr>
          <w:rFonts w:hint="eastAsia"/>
        </w:rPr>
        <w:t>顾客</w:t>
      </w:r>
      <w:r>
        <w:rPr>
          <w:rFonts w:hint="eastAsia"/>
        </w:rPr>
        <w:t>8</w:t>
      </w:r>
      <w:r w:rsidRPr="005B116E">
        <w:rPr>
          <w:rFonts w:hint="eastAsia"/>
        </w:rPr>
        <w:t>购买物品种类</w:t>
      </w:r>
    </w:p>
    <w:p w14:paraId="521EBD85" w14:textId="77777777" w:rsidR="00756041" w:rsidRDefault="00756041" w:rsidP="00756041">
      <w:pPr>
        <w:keepNext/>
        <w:jc w:val="left"/>
      </w:pPr>
      <w:r>
        <w:rPr>
          <w:noProof/>
        </w:rPr>
        <w:drawing>
          <wp:inline distT="0" distB="0" distL="0" distR="0" wp14:anchorId="4E4C3DC5" wp14:editId="5DEA7C1E">
            <wp:extent cx="1905000" cy="1905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noProof/>
        </w:rPr>
        <w:drawing>
          <wp:inline distT="0" distB="0" distL="0" distR="0" wp14:anchorId="07A864AB" wp14:editId="622A9876">
            <wp:extent cx="1905000" cy="1905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176" w14:textId="181E192F" w:rsidR="00756041" w:rsidRDefault="00756041" w:rsidP="00756041">
      <w:pPr>
        <w:pStyle w:val="a3"/>
        <w:ind w:firstLineChars="100" w:firstLine="200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9</w:t>
      </w:r>
      <w:r>
        <w:fldChar w:fldCharType="end"/>
      </w:r>
      <w:r w:rsidRPr="002A37AF">
        <w:rPr>
          <w:rFonts w:hint="eastAsia"/>
        </w:rPr>
        <w:t>顾客</w:t>
      </w:r>
      <w:r>
        <w:rPr>
          <w:rFonts w:hint="eastAsia"/>
        </w:rPr>
        <w:t>9</w:t>
      </w:r>
      <w:r w:rsidRPr="002A37AF">
        <w:rPr>
          <w:rFonts w:hint="eastAsia"/>
        </w:rPr>
        <w:t>购买物品种类</w:t>
      </w:r>
      <w:r>
        <w:rPr>
          <w:rFonts w:hint="eastAsia"/>
        </w:rPr>
        <w:t xml:space="preserve"> </w:t>
      </w:r>
      <w:r>
        <w:t xml:space="preserve">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10</w:t>
      </w:r>
      <w:r>
        <w:fldChar w:fldCharType="end"/>
      </w:r>
      <w:r w:rsidRPr="00C31246">
        <w:rPr>
          <w:rFonts w:hint="eastAsia"/>
        </w:rPr>
        <w:t>顾客</w:t>
      </w:r>
      <w:r>
        <w:rPr>
          <w:rFonts w:hint="eastAsia"/>
        </w:rPr>
        <w:t>10</w:t>
      </w:r>
      <w:r w:rsidRPr="00C31246">
        <w:rPr>
          <w:rFonts w:hint="eastAsia"/>
        </w:rPr>
        <w:t>购买物品种类</w:t>
      </w:r>
    </w:p>
    <w:p w14:paraId="02625CB1" w14:textId="77777777" w:rsidR="00756041" w:rsidRDefault="00756041" w:rsidP="00756041">
      <w:pPr>
        <w:ind w:firstLine="200"/>
        <w:jc w:val="left"/>
      </w:pPr>
    </w:p>
    <w:p w14:paraId="638FDEF3" w14:textId="1727C461" w:rsidR="00F2660E" w:rsidRPr="00756041" w:rsidRDefault="00756041" w:rsidP="00756041">
      <w:pPr>
        <w:ind w:firstLine="200"/>
        <w:jc w:val="left"/>
        <w:rPr>
          <w:rFonts w:hint="eastAsia"/>
        </w:rPr>
      </w:pPr>
      <w:r>
        <w:rPr>
          <w:rFonts w:hint="eastAsia"/>
        </w:rPr>
        <w:t>可以看出，消费金额前10的顾客主要购买的物品类别主要集中在：蔬菜、粮油、猪肉、休闲品、水果酒饮、冷藏乳品等。每个顾客由于自身的喜好而偏向于较多地购买某一类商品。通过刻画每个顾客的画像，可以有效地得出其个人偏好，从而为主要的顾客群体提供更多的偏好商品，提高销售的利润。</w:t>
      </w:r>
    </w:p>
    <w:p w14:paraId="5487543B" w14:textId="6FEFC02D" w:rsidR="00756041" w:rsidRDefault="00756041" w:rsidP="00756041">
      <w:pPr>
        <w:widowControl/>
        <w:jc w:val="left"/>
      </w:pPr>
      <w:r>
        <w:br w:type="page"/>
      </w:r>
    </w:p>
    <w:p w14:paraId="5BAC69CB" w14:textId="03BA2E9D" w:rsidR="004B3440" w:rsidRPr="004B3440" w:rsidRDefault="004B3440" w:rsidP="004B3440">
      <w:pPr>
        <w:ind w:firstLine="200"/>
        <w:jc w:val="left"/>
        <w:rPr>
          <w:rFonts w:hint="eastAsia"/>
        </w:rPr>
      </w:pPr>
      <w:r>
        <w:rPr>
          <w:rFonts w:hint="eastAsia"/>
        </w:rPr>
        <w:lastRenderedPageBreak/>
        <w:t>按月提取大类商品的销售额得到结果如下：</w:t>
      </w:r>
    </w:p>
    <w:p w14:paraId="0E5C4C44" w14:textId="6D1D985E" w:rsidR="004B3440" w:rsidRDefault="00367356" w:rsidP="004B3440">
      <w:pPr>
        <w:keepNext/>
      </w:pPr>
      <w:r w:rsidRPr="00367356">
        <w:rPr>
          <w:rFonts w:hint="eastAsia"/>
        </w:rPr>
        <w:drawing>
          <wp:inline distT="0" distB="0" distL="0" distR="0" wp14:anchorId="43EDC91D" wp14:editId="30BE0F24">
            <wp:extent cx="4813300" cy="706755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4875" w14:textId="42A10A4B" w:rsidR="00756041" w:rsidRDefault="004B3440" w:rsidP="004B3440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375D">
        <w:rPr>
          <w:noProof/>
        </w:rPr>
        <w:t>11</w:t>
      </w:r>
      <w:r>
        <w:fldChar w:fldCharType="end"/>
      </w:r>
      <w:r>
        <w:rPr>
          <w:rFonts w:hint="eastAsia"/>
        </w:rPr>
        <w:t>大类商品月销售额</w:t>
      </w:r>
    </w:p>
    <w:p w14:paraId="09C20061" w14:textId="151BEFC1" w:rsidR="004B3440" w:rsidRDefault="004B3440" w:rsidP="004B3440">
      <w:r>
        <w:tab/>
      </w:r>
      <w:r>
        <w:rPr>
          <w:rFonts w:hint="eastAsia"/>
        </w:rPr>
        <w:t>可以看出，不同商品的销售额随时间发生波动，</w:t>
      </w:r>
      <w:r w:rsidR="0078596B">
        <w:rPr>
          <w:rFonts w:hint="eastAsia"/>
        </w:rPr>
        <w:t>其中波动程度最大的是酒饮商品，</w:t>
      </w:r>
      <w:r w:rsidR="00300964">
        <w:rPr>
          <w:rFonts w:hint="eastAsia"/>
        </w:rPr>
        <w:t>2015年2月的销售额比1月的销售额增长</w:t>
      </w:r>
      <w:r w:rsidR="00411B47">
        <w:rPr>
          <w:rFonts w:hint="eastAsia"/>
        </w:rPr>
        <w:t>4</w:t>
      </w:r>
      <w:r w:rsidR="00300964">
        <w:rPr>
          <w:rFonts w:hint="eastAsia"/>
        </w:rPr>
        <w:t>34%。</w:t>
      </w:r>
      <w:r w:rsidR="00823E1B">
        <w:rPr>
          <w:rFonts w:hint="eastAsia"/>
        </w:rPr>
        <w:t>波动</w:t>
      </w:r>
      <w:r w:rsidR="00123D46">
        <w:rPr>
          <w:rFonts w:hint="eastAsia"/>
        </w:rPr>
        <w:t>的</w:t>
      </w:r>
      <w:r w:rsidR="00823E1B">
        <w:rPr>
          <w:rFonts w:hint="eastAsia"/>
        </w:rPr>
        <w:t>原因除</w:t>
      </w:r>
      <w:r>
        <w:rPr>
          <w:rFonts w:hint="eastAsia"/>
        </w:rPr>
        <w:t>了</w:t>
      </w:r>
      <w:r w:rsidR="00823E1B">
        <w:rPr>
          <w:rFonts w:hint="eastAsia"/>
        </w:rPr>
        <w:t>商品自身</w:t>
      </w:r>
      <w:r>
        <w:rPr>
          <w:rFonts w:hint="eastAsia"/>
        </w:rPr>
        <w:t>价格的变动，</w:t>
      </w:r>
      <w:r w:rsidR="00F32D4C">
        <w:rPr>
          <w:rFonts w:hint="eastAsia"/>
        </w:rPr>
        <w:t>还有</w:t>
      </w:r>
      <w:r>
        <w:rPr>
          <w:rFonts w:hint="eastAsia"/>
        </w:rPr>
        <w:t>很重要的一点是商品销售额的波动</w:t>
      </w:r>
      <w:r w:rsidR="00386BAA">
        <w:rPr>
          <w:rFonts w:hint="eastAsia"/>
        </w:rPr>
        <w:t>，</w:t>
      </w:r>
      <w:r w:rsidR="00954687">
        <w:rPr>
          <w:rFonts w:hint="eastAsia"/>
        </w:rPr>
        <w:t>2015年的春节在公历2月19日，</w:t>
      </w:r>
      <w:r w:rsidR="003E6EDC">
        <w:rPr>
          <w:rFonts w:hint="eastAsia"/>
        </w:rPr>
        <w:t>像</w:t>
      </w:r>
      <w:r w:rsidR="00D41BDB">
        <w:rPr>
          <w:rFonts w:hint="eastAsia"/>
        </w:rPr>
        <w:t>家居</w:t>
      </w:r>
      <w:r w:rsidR="003E6EDC">
        <w:rPr>
          <w:rFonts w:hint="eastAsia"/>
        </w:rPr>
        <w:t>、酒饮、粮油、日配以及休闲产品引来了</w:t>
      </w:r>
      <w:r w:rsidR="000F375D">
        <w:rPr>
          <w:rFonts w:hint="eastAsia"/>
        </w:rPr>
        <w:t>销售金额的高涨。</w:t>
      </w:r>
    </w:p>
    <w:p w14:paraId="3BD5C37B" w14:textId="77777777" w:rsidR="000F375D" w:rsidRDefault="000F375D" w:rsidP="000F375D">
      <w:pPr>
        <w:keepNext/>
        <w:jc w:val="center"/>
      </w:pPr>
      <w:r w:rsidRPr="000F375D">
        <w:rPr>
          <w:rFonts w:hint="eastAsia"/>
        </w:rPr>
        <w:lastRenderedPageBreak/>
        <w:drawing>
          <wp:inline distT="0" distB="0" distL="0" distR="0" wp14:anchorId="445C9825" wp14:editId="6685DF55">
            <wp:extent cx="2070100" cy="45339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671A" w14:textId="79CB75FA" w:rsidR="000F375D" w:rsidRDefault="000F375D" w:rsidP="000F375D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大类商品月份销售数量</w:t>
      </w:r>
    </w:p>
    <w:p w14:paraId="0D79EB83" w14:textId="5A0003F9" w:rsidR="00AC2959" w:rsidRPr="00AC2959" w:rsidRDefault="00AC2959" w:rsidP="0035164B">
      <w:pPr>
        <w:ind w:firstLine="420"/>
        <w:rPr>
          <w:rFonts w:hint="eastAsia"/>
        </w:rPr>
      </w:pPr>
      <w:r>
        <w:rPr>
          <w:rFonts w:hint="eastAsia"/>
        </w:rPr>
        <w:t>深入研究可发现，</w:t>
      </w:r>
      <w:r w:rsidR="0035164B">
        <w:rPr>
          <w:rFonts w:hint="eastAsia"/>
        </w:rPr>
        <w:t>粮油和日配的销售数量实际是下降的，造成销售金额的上涨其实是因为价格的上涨。</w:t>
      </w:r>
      <w:bookmarkStart w:id="0" w:name="_GoBack"/>
      <w:bookmarkEnd w:id="0"/>
    </w:p>
    <w:sectPr w:rsidR="00AC2959" w:rsidRPr="00AC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6D"/>
    <w:rsid w:val="00040E18"/>
    <w:rsid w:val="000F375D"/>
    <w:rsid w:val="00123D46"/>
    <w:rsid w:val="00142300"/>
    <w:rsid w:val="00151303"/>
    <w:rsid w:val="00255CE5"/>
    <w:rsid w:val="00300964"/>
    <w:rsid w:val="00307FB8"/>
    <w:rsid w:val="00311D47"/>
    <w:rsid w:val="00327523"/>
    <w:rsid w:val="003308BE"/>
    <w:rsid w:val="003311EB"/>
    <w:rsid w:val="0035164B"/>
    <w:rsid w:val="00367356"/>
    <w:rsid w:val="00386BAA"/>
    <w:rsid w:val="003E6EDC"/>
    <w:rsid w:val="00411B47"/>
    <w:rsid w:val="004366CB"/>
    <w:rsid w:val="00486B6D"/>
    <w:rsid w:val="004B3440"/>
    <w:rsid w:val="005D1567"/>
    <w:rsid w:val="00613780"/>
    <w:rsid w:val="00710666"/>
    <w:rsid w:val="00756041"/>
    <w:rsid w:val="0078596B"/>
    <w:rsid w:val="00823E1B"/>
    <w:rsid w:val="00900F38"/>
    <w:rsid w:val="0094316B"/>
    <w:rsid w:val="00954687"/>
    <w:rsid w:val="00A019EB"/>
    <w:rsid w:val="00A51278"/>
    <w:rsid w:val="00A54E69"/>
    <w:rsid w:val="00AC2959"/>
    <w:rsid w:val="00B07435"/>
    <w:rsid w:val="00B927E4"/>
    <w:rsid w:val="00BF4BD8"/>
    <w:rsid w:val="00D27BC3"/>
    <w:rsid w:val="00D41BDB"/>
    <w:rsid w:val="00D84BBD"/>
    <w:rsid w:val="00DA00B9"/>
    <w:rsid w:val="00E0373E"/>
    <w:rsid w:val="00EB17C7"/>
    <w:rsid w:val="00EE6279"/>
    <w:rsid w:val="00F011A3"/>
    <w:rsid w:val="00F2660E"/>
    <w:rsid w:val="00F32D4C"/>
    <w:rsid w:val="00F640D2"/>
    <w:rsid w:val="00F8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CC63"/>
  <w15:chartTrackingRefBased/>
  <w15:docId w15:val="{34007F74-71E1-42D0-87E4-218531FE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07FB8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3308BE"/>
    <w:rPr>
      <w:i/>
      <w:iCs/>
    </w:rPr>
  </w:style>
  <w:style w:type="table" w:styleId="a5">
    <w:name w:val="Table Grid"/>
    <w:basedOn w:val="a1"/>
    <w:uiPriority w:val="39"/>
    <w:rsid w:val="00F01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sivous</dc:creator>
  <cp:keywords/>
  <dc:description/>
  <cp:lastModifiedBy>sivous</cp:lastModifiedBy>
  <cp:revision>43</cp:revision>
  <dcterms:created xsi:type="dcterms:W3CDTF">2019-10-19T11:10:00Z</dcterms:created>
  <dcterms:modified xsi:type="dcterms:W3CDTF">2019-10-19T11:54:00Z</dcterms:modified>
</cp:coreProperties>
</file>