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33" w:rsidRDefault="00987BF2">
      <w:r>
        <w:t xml:space="preserve">EMP related information and graphs and software </w:t>
      </w:r>
      <w:bookmarkStart w:id="0" w:name="_GoBack"/>
      <w:bookmarkEnd w:id="0"/>
    </w:p>
    <w:p w:rsidR="008C2FAA" w:rsidRDefault="008C2FAA"/>
    <w:p w:rsidR="008C2FAA" w:rsidRDefault="008C2FAA">
      <w:r w:rsidRPr="008C2FAA">
        <w:t>https://www.csc.fi/web/elmer/binaries</w:t>
      </w:r>
    </w:p>
    <w:p w:rsidR="00987BF2" w:rsidRDefault="00987BF2"/>
    <w:p w:rsidR="00987BF2" w:rsidRDefault="00987BF2">
      <w:r>
        <w:rPr>
          <w:noProof/>
        </w:rPr>
        <w:drawing>
          <wp:inline distT="0" distB="0" distL="0" distR="0" wp14:anchorId="52250316" wp14:editId="70F45255">
            <wp:extent cx="5010150" cy="5460234"/>
            <wp:effectExtent l="0" t="0" r="0" b="7620"/>
            <wp:docPr id="2" name="image" descr="https://upload.wikimedia.org/wikipedia/commons/1/1d/NEC_pattern_Helix_v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upload.wikimedia.org/wikipedia/commons/1/1d/NEC_pattern_Helix_vg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46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AA"/>
    <w:rsid w:val="008C2FAA"/>
    <w:rsid w:val="00987BF2"/>
    <w:rsid w:val="00C14FA0"/>
    <w:rsid w:val="00E02033"/>
    <w:rsid w:val="00E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C2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C2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</cp:revision>
  <dcterms:created xsi:type="dcterms:W3CDTF">2019-04-29T14:16:00Z</dcterms:created>
  <dcterms:modified xsi:type="dcterms:W3CDTF">2019-04-29T14:28:00Z</dcterms:modified>
</cp:coreProperties>
</file>