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56A" w:rsidRPr="007C09DF" w:rsidRDefault="007C09DF" w:rsidP="007C09DF">
      <w:pPr>
        <w:jc w:val="center"/>
        <w:rPr>
          <w:rFonts w:ascii="Times New Roman" w:hAnsi="Times New Roman" w:cs="Times New Roman"/>
          <w:b/>
          <w:i/>
          <w:sz w:val="28"/>
          <w:szCs w:val="28"/>
          <w:u w:val="single"/>
        </w:rPr>
      </w:pPr>
      <w:r w:rsidRPr="007C09DF">
        <w:rPr>
          <w:rFonts w:ascii="Times New Roman" w:hAnsi="Times New Roman" w:cs="Times New Roman"/>
          <w:b/>
          <w:i/>
          <w:sz w:val="28"/>
          <w:szCs w:val="28"/>
          <w:u w:val="single"/>
        </w:rPr>
        <w:t xml:space="preserve">GRUPO 4 </w:t>
      </w:r>
      <w:r w:rsidR="0033423B">
        <w:rPr>
          <w:rFonts w:ascii="Times New Roman" w:hAnsi="Times New Roman" w:cs="Times New Roman"/>
          <w:b/>
          <w:i/>
          <w:sz w:val="28"/>
          <w:szCs w:val="28"/>
          <w:u w:val="single"/>
        </w:rPr>
        <w:t>Sensor de Temperatura</w:t>
      </w:r>
    </w:p>
    <w:p w:rsidR="007C09DF" w:rsidRPr="007C09DF" w:rsidRDefault="00F460E0" w:rsidP="007C09DF">
      <w:pPr>
        <w:rPr>
          <w:rFonts w:ascii="Times New Roman" w:hAnsi="Times New Roman" w:cs="Times New Roman"/>
          <w:b/>
          <w:sz w:val="24"/>
          <w:szCs w:val="24"/>
          <w:u w:val="single"/>
        </w:rPr>
      </w:pPr>
      <w:r>
        <w:rPr>
          <w:rFonts w:ascii="Times New Roman" w:hAnsi="Times New Roman" w:cs="Times New Roman"/>
          <w:b/>
          <w:sz w:val="24"/>
          <w:szCs w:val="24"/>
          <w:u w:val="single"/>
        </w:rPr>
        <w:t xml:space="preserve">1 </w:t>
      </w:r>
      <w:proofErr w:type="gramStart"/>
      <w:r>
        <w:rPr>
          <w:rFonts w:ascii="Times New Roman" w:hAnsi="Times New Roman" w:cs="Times New Roman"/>
          <w:b/>
          <w:sz w:val="24"/>
          <w:szCs w:val="24"/>
          <w:u w:val="single"/>
        </w:rPr>
        <w:t>Destacados</w:t>
      </w:r>
      <w:proofErr w:type="gramEnd"/>
    </w:p>
    <w:p w:rsidR="007C09DF" w:rsidRPr="007C09DF" w:rsidRDefault="007C09DF" w:rsidP="007C09DF">
      <w:pPr>
        <w:rPr>
          <w:rFonts w:ascii="Times New Roman" w:hAnsi="Times New Roman" w:cs="Times New Roman"/>
          <w:b/>
          <w:sz w:val="24"/>
          <w:szCs w:val="24"/>
          <w:u w:val="single"/>
        </w:rPr>
      </w:pPr>
    </w:p>
    <w:p w:rsidR="007C09DF" w:rsidRPr="00F460E0" w:rsidRDefault="00F460E0" w:rsidP="007C09DF">
      <w:pPr>
        <w:pStyle w:val="Prrafodelista"/>
        <w:numPr>
          <w:ilvl w:val="0"/>
          <w:numId w:val="1"/>
        </w:numPr>
        <w:rPr>
          <w:rFonts w:ascii="Times New Roman" w:hAnsi="Times New Roman" w:cs="Times New Roman"/>
          <w:b/>
          <w:sz w:val="24"/>
          <w:szCs w:val="24"/>
          <w:u w:val="single"/>
        </w:rPr>
      </w:pPr>
      <w:r w:rsidRPr="00F460E0">
        <w:rPr>
          <w:rFonts w:ascii="Times New Roman" w:hAnsi="Times New Roman" w:cs="Times New Roman"/>
          <w:sz w:val="24"/>
          <w:szCs w:val="24"/>
        </w:rPr>
        <w:t xml:space="preserve">Calibración directa a </w:t>
      </w:r>
      <w:proofErr w:type="spellStart"/>
      <w:r w:rsidRPr="00F460E0">
        <w:rPr>
          <w:rFonts w:ascii="Times New Roman" w:hAnsi="Times New Roman" w:cs="Times New Roman"/>
          <w:sz w:val="24"/>
          <w:szCs w:val="24"/>
        </w:rPr>
        <w:t>celsius</w:t>
      </w:r>
      <w:proofErr w:type="spellEnd"/>
      <w:r w:rsidRPr="00F460E0">
        <w:rPr>
          <w:rFonts w:ascii="Times New Roman" w:hAnsi="Times New Roman" w:cs="Times New Roman"/>
          <w:sz w:val="24"/>
          <w:szCs w:val="24"/>
        </w:rPr>
        <w:t xml:space="preserve"> (grados centígrados</w:t>
      </w:r>
      <w:r w:rsidR="007C09DF" w:rsidRPr="00F460E0">
        <w:rPr>
          <w:rFonts w:ascii="Times New Roman" w:hAnsi="Times New Roman" w:cs="Times New Roman"/>
          <w:sz w:val="24"/>
          <w:szCs w:val="24"/>
        </w:rPr>
        <w:t>)</w:t>
      </w:r>
    </w:p>
    <w:p w:rsidR="007C09DF" w:rsidRPr="00F460E0" w:rsidRDefault="00F460E0" w:rsidP="007C09DF">
      <w:pPr>
        <w:pStyle w:val="Prrafodelista"/>
        <w:numPr>
          <w:ilvl w:val="0"/>
          <w:numId w:val="1"/>
        </w:numPr>
        <w:rPr>
          <w:rFonts w:ascii="Times New Roman" w:hAnsi="Times New Roman" w:cs="Times New Roman"/>
          <w:b/>
          <w:sz w:val="24"/>
          <w:szCs w:val="24"/>
          <w:u w:val="single"/>
        </w:rPr>
      </w:pPr>
      <w:r w:rsidRPr="00F460E0">
        <w:rPr>
          <w:rFonts w:ascii="Times New Roman" w:hAnsi="Times New Roman" w:cs="Times New Roman"/>
          <w:sz w:val="24"/>
          <w:szCs w:val="24"/>
        </w:rPr>
        <w:t>Factor de escala lineal de</w:t>
      </w:r>
      <w:r>
        <w:rPr>
          <w:rFonts w:ascii="Times New Roman" w:hAnsi="Times New Roman" w:cs="Times New Roman"/>
          <w:sz w:val="24"/>
          <w:szCs w:val="24"/>
        </w:rPr>
        <w:t xml:space="preserve"> + 500-mV/°C</w:t>
      </w:r>
    </w:p>
    <w:p w:rsidR="007C09DF" w:rsidRPr="00F460E0" w:rsidRDefault="00F460E0" w:rsidP="007C09DF">
      <w:pPr>
        <w:pStyle w:val="Prrafodelista"/>
        <w:numPr>
          <w:ilvl w:val="0"/>
          <w:numId w:val="1"/>
        </w:numPr>
        <w:rPr>
          <w:rFonts w:ascii="Times New Roman" w:hAnsi="Times New Roman" w:cs="Times New Roman"/>
          <w:b/>
          <w:sz w:val="24"/>
          <w:szCs w:val="24"/>
          <w:u w:val="single"/>
        </w:rPr>
      </w:pPr>
      <w:r w:rsidRPr="00F460E0">
        <w:rPr>
          <w:rFonts w:ascii="Times New Roman" w:hAnsi="Times New Roman" w:cs="Times New Roman"/>
          <w:sz w:val="24"/>
          <w:szCs w:val="24"/>
        </w:rPr>
        <w:t xml:space="preserve">Sirve para un rango de 35°C a </w:t>
      </w:r>
      <w:r>
        <w:rPr>
          <w:rFonts w:ascii="Times New Roman" w:hAnsi="Times New Roman" w:cs="Times New Roman"/>
          <w:sz w:val="24"/>
          <w:szCs w:val="24"/>
        </w:rPr>
        <w:t>45°C</w:t>
      </w:r>
    </w:p>
    <w:p w:rsidR="007C09DF" w:rsidRPr="007C09DF" w:rsidRDefault="002D7D9B" w:rsidP="007C09DF">
      <w:pPr>
        <w:rPr>
          <w:rFonts w:ascii="Times New Roman" w:hAnsi="Times New Roman" w:cs="Times New Roman"/>
          <w:b/>
          <w:sz w:val="24"/>
          <w:szCs w:val="24"/>
          <w:u w:val="single"/>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posOffset>2604770</wp:posOffset>
            </wp:positionH>
            <wp:positionV relativeFrom="page">
              <wp:posOffset>2801620</wp:posOffset>
            </wp:positionV>
            <wp:extent cx="3223260" cy="174815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acion_circuito.png"/>
                    <pic:cNvPicPr/>
                  </pic:nvPicPr>
                  <pic:blipFill>
                    <a:blip r:embed="rId5">
                      <a:extLst>
                        <a:ext uri="{28A0092B-C50C-407E-A947-70E740481C1C}">
                          <a14:useLocalDpi xmlns:a14="http://schemas.microsoft.com/office/drawing/2010/main" val="0"/>
                        </a:ext>
                      </a:extLst>
                    </a:blip>
                    <a:stretch>
                      <a:fillRect/>
                    </a:stretch>
                  </pic:blipFill>
                  <pic:spPr>
                    <a:xfrm>
                      <a:off x="0" y="0"/>
                      <a:ext cx="3223260" cy="1748155"/>
                    </a:xfrm>
                    <a:prstGeom prst="rect">
                      <a:avLst/>
                    </a:prstGeom>
                  </pic:spPr>
                </pic:pic>
              </a:graphicData>
            </a:graphic>
            <wp14:sizeRelH relativeFrom="margin">
              <wp14:pctWidth>0</wp14:pctWidth>
            </wp14:sizeRelH>
            <wp14:sizeRelV relativeFrom="margin">
              <wp14:pctHeight>0</wp14:pctHeight>
            </wp14:sizeRelV>
          </wp:anchor>
        </w:drawing>
      </w:r>
      <w:r w:rsidR="00F460E0">
        <w:rPr>
          <w:rFonts w:ascii="Times New Roman" w:hAnsi="Times New Roman" w:cs="Times New Roman"/>
          <w:b/>
          <w:sz w:val="24"/>
          <w:szCs w:val="24"/>
          <w:u w:val="single"/>
          <w:lang w:val="en-US"/>
        </w:rPr>
        <w:t xml:space="preserve">2 </w:t>
      </w:r>
      <w:proofErr w:type="spellStart"/>
      <w:r w:rsidR="00F460E0">
        <w:rPr>
          <w:rFonts w:ascii="Times New Roman" w:hAnsi="Times New Roman" w:cs="Times New Roman"/>
          <w:b/>
          <w:sz w:val="24"/>
          <w:szCs w:val="24"/>
          <w:u w:val="single"/>
          <w:lang w:val="en-US"/>
        </w:rPr>
        <w:t>Aplicaciones</w:t>
      </w:r>
      <w:proofErr w:type="spellEnd"/>
    </w:p>
    <w:p w:rsidR="007C09DF" w:rsidRPr="007C09DF" w:rsidRDefault="004B5A03" w:rsidP="007C09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Accesorios</w:t>
      </w:r>
      <w:bookmarkStart w:id="0" w:name="_GoBack"/>
      <w:bookmarkEnd w:id="0"/>
    </w:p>
    <w:p w:rsidR="007C09DF" w:rsidRDefault="00F460E0" w:rsidP="007C09DF">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3 </w:t>
      </w:r>
      <w:proofErr w:type="spellStart"/>
      <w:r>
        <w:rPr>
          <w:rFonts w:ascii="Times New Roman" w:hAnsi="Times New Roman" w:cs="Times New Roman"/>
          <w:b/>
          <w:sz w:val="24"/>
          <w:szCs w:val="24"/>
          <w:u w:val="single"/>
          <w:lang w:val="en-US"/>
        </w:rPr>
        <w:t>Descripció</w:t>
      </w:r>
      <w:r w:rsidR="007C09DF" w:rsidRPr="007C09DF">
        <w:rPr>
          <w:rFonts w:ascii="Times New Roman" w:hAnsi="Times New Roman" w:cs="Times New Roman"/>
          <w:b/>
          <w:sz w:val="24"/>
          <w:szCs w:val="24"/>
          <w:u w:val="single"/>
          <w:lang w:val="en-US"/>
        </w:rPr>
        <w:t>n</w:t>
      </w:r>
      <w:proofErr w:type="spellEnd"/>
    </w:p>
    <w:p w:rsidR="00F460E0" w:rsidRDefault="00F460E0" w:rsidP="007C09DF">
      <w:pPr>
        <w:rPr>
          <w:rFonts w:ascii="Times New Roman" w:hAnsi="Times New Roman" w:cs="Times New Roman"/>
          <w:sz w:val="24"/>
          <w:szCs w:val="24"/>
        </w:rPr>
      </w:pPr>
      <w:r w:rsidRPr="00F460E0">
        <w:rPr>
          <w:rFonts w:ascii="Times New Roman" w:hAnsi="Times New Roman" w:cs="Times New Roman"/>
          <w:sz w:val="24"/>
          <w:szCs w:val="24"/>
        </w:rPr>
        <w:t>Este dispositivo es ventajoso frente a aquellos calibrados en Kelvin ya que el usuario no necesita restar</w:t>
      </w:r>
      <w:r>
        <w:rPr>
          <w:rFonts w:ascii="Times New Roman" w:hAnsi="Times New Roman" w:cs="Times New Roman"/>
          <w:sz w:val="24"/>
          <w:szCs w:val="24"/>
        </w:rPr>
        <w:t>le a la salida</w:t>
      </w:r>
      <w:r w:rsidRPr="00F460E0">
        <w:rPr>
          <w:rFonts w:ascii="Times New Roman" w:hAnsi="Times New Roman" w:cs="Times New Roman"/>
          <w:sz w:val="24"/>
          <w:szCs w:val="24"/>
        </w:rPr>
        <w:t xml:space="preserve"> una constante grande de tensi</w:t>
      </w:r>
      <w:r>
        <w:rPr>
          <w:rFonts w:ascii="Times New Roman" w:hAnsi="Times New Roman" w:cs="Times New Roman"/>
          <w:sz w:val="24"/>
          <w:szCs w:val="24"/>
        </w:rPr>
        <w:t>ón para obtener un escalamiento conveniente en grados centígrados.</w:t>
      </w:r>
    </w:p>
    <w:p w:rsidR="00F460E0" w:rsidRDefault="00F460E0" w:rsidP="007C09DF">
      <w:pPr>
        <w:rPr>
          <w:rFonts w:ascii="Times New Roman" w:hAnsi="Times New Roman" w:cs="Times New Roman"/>
          <w:sz w:val="24"/>
          <w:szCs w:val="24"/>
        </w:rPr>
      </w:pPr>
      <w:r>
        <w:rPr>
          <w:rFonts w:ascii="Times New Roman" w:hAnsi="Times New Roman" w:cs="Times New Roman"/>
          <w:sz w:val="24"/>
          <w:szCs w:val="24"/>
        </w:rPr>
        <w:t xml:space="preserve">El dispositivo sí necesita calibrarse externamente antes de su uso, lo cual se hará mediante el ajuste de </w:t>
      </w:r>
      <w:proofErr w:type="spellStart"/>
      <w:r>
        <w:rPr>
          <w:rFonts w:ascii="Times New Roman" w:hAnsi="Times New Roman" w:cs="Times New Roman"/>
          <w:sz w:val="24"/>
          <w:szCs w:val="24"/>
        </w:rPr>
        <w:t>presets</w:t>
      </w:r>
      <w:proofErr w:type="spellEnd"/>
      <w:r>
        <w:rPr>
          <w:rFonts w:ascii="Times New Roman" w:hAnsi="Times New Roman" w:cs="Times New Roman"/>
          <w:sz w:val="24"/>
          <w:szCs w:val="24"/>
        </w:rPr>
        <w:t xml:space="preserve"> con un método específico.</w:t>
      </w:r>
    </w:p>
    <w:p w:rsidR="00F460E0" w:rsidRPr="00F460E0" w:rsidRDefault="00F460E0" w:rsidP="007C09DF">
      <w:pPr>
        <w:rPr>
          <w:rFonts w:ascii="Times New Roman" w:hAnsi="Times New Roman" w:cs="Times New Roman"/>
          <w:sz w:val="24"/>
          <w:szCs w:val="24"/>
        </w:rPr>
      </w:pPr>
      <w:r>
        <w:rPr>
          <w:rFonts w:ascii="Times New Roman" w:hAnsi="Times New Roman" w:cs="Times New Roman"/>
          <w:sz w:val="24"/>
          <w:szCs w:val="24"/>
        </w:rPr>
        <w:t xml:space="preserve">Provee medida con menos de 1°C de error en un rango de temperatura de </w:t>
      </w:r>
      <w:r w:rsidRPr="00F460E0">
        <w:t>35°C – 45°C</w:t>
      </w:r>
      <w:r>
        <w:t>.</w:t>
      </w:r>
    </w:p>
    <w:p w:rsidR="00076B5B" w:rsidRDefault="00701A12" w:rsidP="007C09DF">
      <w:pPr>
        <w:rPr>
          <w:lang w:val="en-US"/>
        </w:rPr>
      </w:pPr>
      <w:r>
        <w:rPr>
          <w:lang w:val="en-US"/>
        </w:rPr>
        <w:t>The device ensures a -1V – 6V output voltage range</w:t>
      </w:r>
      <w:r w:rsidR="008062F5">
        <w:rPr>
          <w:lang w:val="en-US"/>
        </w:rPr>
        <w:t xml:space="preserve"> and a 1Watt maximum power output</w:t>
      </w:r>
      <w:r>
        <w:rPr>
          <w:lang w:val="en-US"/>
        </w:rPr>
        <w:t xml:space="preserve">. </w:t>
      </w:r>
    </w:p>
    <w:p w:rsidR="007C09DF" w:rsidRPr="00F460E0" w:rsidRDefault="00F460E0" w:rsidP="007C09DF">
      <w:pPr>
        <w:rPr>
          <w:rFonts w:ascii="Times New Roman" w:hAnsi="Times New Roman" w:cs="Times New Roman"/>
          <w:b/>
          <w:sz w:val="24"/>
          <w:szCs w:val="24"/>
          <w:u w:val="single"/>
        </w:rPr>
      </w:pPr>
      <w:r w:rsidRPr="00F460E0">
        <w:rPr>
          <w:rFonts w:ascii="Times New Roman" w:hAnsi="Times New Roman" w:cs="Times New Roman"/>
          <w:b/>
          <w:sz w:val="24"/>
          <w:szCs w:val="24"/>
          <w:u w:val="single"/>
        </w:rPr>
        <w:t>Información del dispositivo</w:t>
      </w:r>
      <w:r w:rsidR="007C09DF" w:rsidRPr="00F460E0">
        <w:rPr>
          <w:rFonts w:ascii="Times New Roman" w:hAnsi="Times New Roman" w:cs="Times New Roman"/>
          <w:b/>
          <w:sz w:val="24"/>
          <w:szCs w:val="24"/>
          <w:u w:val="single"/>
        </w:rPr>
        <w:t>:</w:t>
      </w:r>
    </w:p>
    <w:p w:rsidR="007C09DF" w:rsidRPr="00F460E0" w:rsidRDefault="00F460E0" w:rsidP="007C09DF">
      <w:pPr>
        <w:rPr>
          <w:rFonts w:ascii="Times New Roman" w:hAnsi="Times New Roman" w:cs="Times New Roman"/>
          <w:sz w:val="24"/>
          <w:szCs w:val="24"/>
        </w:rPr>
      </w:pPr>
      <w:r w:rsidRPr="00F460E0">
        <w:rPr>
          <w:rFonts w:ascii="Times New Roman" w:hAnsi="Times New Roman" w:cs="Times New Roman"/>
          <w:sz w:val="24"/>
          <w:szCs w:val="24"/>
        </w:rPr>
        <w:t>Tamaño</w:t>
      </w:r>
      <w:r w:rsidR="007C09DF" w:rsidRPr="00F460E0">
        <w:rPr>
          <w:rFonts w:ascii="Times New Roman" w:hAnsi="Times New Roman" w:cs="Times New Roman"/>
          <w:sz w:val="24"/>
          <w:szCs w:val="24"/>
        </w:rPr>
        <w:t>: 5mm x 5mm</w:t>
      </w:r>
    </w:p>
    <w:p w:rsidR="007C09DF" w:rsidRPr="00F460E0" w:rsidRDefault="007C09DF" w:rsidP="007C09DF">
      <w:pPr>
        <w:rPr>
          <w:rFonts w:ascii="Times New Roman" w:hAnsi="Times New Roman" w:cs="Times New Roman"/>
          <w:sz w:val="24"/>
          <w:szCs w:val="24"/>
        </w:rPr>
      </w:pPr>
    </w:p>
    <w:p w:rsidR="007C09DF" w:rsidRPr="00F460E0" w:rsidRDefault="007C09DF" w:rsidP="007C09DF">
      <w:pPr>
        <w:rPr>
          <w:rFonts w:ascii="Times New Roman" w:hAnsi="Times New Roman" w:cs="Times New Roman"/>
          <w:b/>
          <w:sz w:val="24"/>
          <w:szCs w:val="24"/>
          <w:u w:val="single"/>
        </w:rPr>
      </w:pPr>
      <w:r w:rsidRPr="00F460E0">
        <w:rPr>
          <w:rFonts w:ascii="Times New Roman" w:hAnsi="Times New Roman" w:cs="Times New Roman"/>
          <w:b/>
          <w:sz w:val="24"/>
          <w:szCs w:val="24"/>
          <w:u w:val="single"/>
        </w:rPr>
        <w:t xml:space="preserve">4 </w:t>
      </w:r>
      <w:proofErr w:type="gramStart"/>
      <w:r w:rsidR="00F460E0" w:rsidRPr="00F460E0">
        <w:rPr>
          <w:rFonts w:ascii="Times New Roman" w:hAnsi="Times New Roman" w:cs="Times New Roman"/>
          <w:b/>
          <w:sz w:val="24"/>
          <w:szCs w:val="24"/>
          <w:u w:val="single"/>
        </w:rPr>
        <w:t>Especificaciones</w:t>
      </w:r>
      <w:proofErr w:type="gramEnd"/>
    </w:p>
    <w:p w:rsidR="007C09DF" w:rsidRDefault="007C09DF" w:rsidP="007C09DF">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4.1 </w:t>
      </w:r>
      <w:proofErr w:type="spellStart"/>
      <w:r w:rsidR="00F460E0">
        <w:rPr>
          <w:rFonts w:ascii="Times New Roman" w:hAnsi="Times New Roman" w:cs="Times New Roman"/>
          <w:b/>
          <w:sz w:val="24"/>
          <w:szCs w:val="24"/>
          <w:u w:val="single"/>
          <w:lang w:val="en-US"/>
        </w:rPr>
        <w:t>Rangos</w:t>
      </w:r>
      <w:proofErr w:type="spellEnd"/>
      <w:r w:rsidR="00F460E0">
        <w:rPr>
          <w:rFonts w:ascii="Times New Roman" w:hAnsi="Times New Roman" w:cs="Times New Roman"/>
          <w:b/>
          <w:sz w:val="24"/>
          <w:szCs w:val="24"/>
          <w:u w:val="single"/>
          <w:lang w:val="en-US"/>
        </w:rPr>
        <w:t xml:space="preserve"> </w:t>
      </w:r>
      <w:proofErr w:type="spellStart"/>
      <w:r w:rsidR="00F460E0">
        <w:rPr>
          <w:rFonts w:ascii="Times New Roman" w:hAnsi="Times New Roman" w:cs="Times New Roman"/>
          <w:b/>
          <w:sz w:val="24"/>
          <w:szCs w:val="24"/>
          <w:u w:val="single"/>
          <w:lang w:val="en-US"/>
        </w:rPr>
        <w:t>máximos</w:t>
      </w:r>
      <w:proofErr w:type="spellEnd"/>
      <w:r w:rsidR="00F460E0">
        <w:rPr>
          <w:rFonts w:ascii="Times New Roman" w:hAnsi="Times New Roman" w:cs="Times New Roman"/>
          <w:b/>
          <w:sz w:val="24"/>
          <w:szCs w:val="24"/>
          <w:u w:val="single"/>
          <w:lang w:val="en-US"/>
        </w:rPr>
        <w:t xml:space="preserve"> </w:t>
      </w:r>
      <w:proofErr w:type="spellStart"/>
      <w:r w:rsidR="00F460E0">
        <w:rPr>
          <w:rFonts w:ascii="Times New Roman" w:hAnsi="Times New Roman" w:cs="Times New Roman"/>
          <w:b/>
          <w:sz w:val="24"/>
          <w:szCs w:val="24"/>
          <w:u w:val="single"/>
          <w:lang w:val="en-US"/>
        </w:rPr>
        <w:t>absolutos</w:t>
      </w:r>
      <w:proofErr w:type="spellEnd"/>
    </w:p>
    <w:tbl>
      <w:tblPr>
        <w:tblStyle w:val="Tablaconcuadrcula"/>
        <w:tblW w:w="0" w:type="auto"/>
        <w:tblLook w:val="04A0" w:firstRow="1" w:lastRow="0" w:firstColumn="1" w:lastColumn="0" w:noHBand="0" w:noVBand="1"/>
      </w:tblPr>
      <w:tblGrid>
        <w:gridCol w:w="4815"/>
        <w:gridCol w:w="1406"/>
        <w:gridCol w:w="1712"/>
        <w:gridCol w:w="1417"/>
      </w:tblGrid>
      <w:tr w:rsidR="00FC0370" w:rsidRPr="00076B5B" w:rsidTr="00FC0370">
        <w:tc>
          <w:tcPr>
            <w:tcW w:w="4815" w:type="dxa"/>
          </w:tcPr>
          <w:p w:rsidR="00FC0370" w:rsidRDefault="00FC0370" w:rsidP="00FC0370">
            <w:pPr>
              <w:rPr>
                <w:rFonts w:ascii="Times New Roman" w:hAnsi="Times New Roman" w:cs="Times New Roman"/>
                <w:b/>
                <w:sz w:val="24"/>
                <w:szCs w:val="24"/>
                <w:u w:val="single"/>
                <w:lang w:val="en-US"/>
              </w:rPr>
            </w:pPr>
          </w:p>
        </w:tc>
        <w:tc>
          <w:tcPr>
            <w:tcW w:w="1406" w:type="dxa"/>
          </w:tcPr>
          <w:p w:rsidR="00FC0370" w:rsidRDefault="00F460E0" w:rsidP="00FC0370">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MÍ</w:t>
            </w:r>
            <w:r w:rsidR="00FC0370">
              <w:rPr>
                <w:rFonts w:ascii="Times New Roman" w:hAnsi="Times New Roman" w:cs="Times New Roman"/>
                <w:b/>
                <w:sz w:val="24"/>
                <w:szCs w:val="24"/>
                <w:u w:val="single"/>
                <w:lang w:val="en-US"/>
              </w:rPr>
              <w:t>N</w:t>
            </w:r>
          </w:p>
        </w:tc>
        <w:tc>
          <w:tcPr>
            <w:tcW w:w="1712" w:type="dxa"/>
          </w:tcPr>
          <w:p w:rsidR="00FC0370" w:rsidRDefault="00F460E0" w:rsidP="00FC0370">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MÁ</w:t>
            </w:r>
            <w:r w:rsidR="00FC0370">
              <w:rPr>
                <w:rFonts w:ascii="Times New Roman" w:hAnsi="Times New Roman" w:cs="Times New Roman"/>
                <w:b/>
                <w:sz w:val="24"/>
                <w:szCs w:val="24"/>
                <w:u w:val="single"/>
                <w:lang w:val="en-US"/>
              </w:rPr>
              <w:t>X</w:t>
            </w:r>
          </w:p>
        </w:tc>
        <w:tc>
          <w:tcPr>
            <w:tcW w:w="1417" w:type="dxa"/>
          </w:tcPr>
          <w:p w:rsidR="00FC0370" w:rsidRDefault="00F460E0" w:rsidP="00FC0370">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UNIDAD</w:t>
            </w:r>
          </w:p>
        </w:tc>
      </w:tr>
      <w:tr w:rsidR="00FC0370" w:rsidTr="00FC0370">
        <w:tc>
          <w:tcPr>
            <w:tcW w:w="4815" w:type="dxa"/>
          </w:tcPr>
          <w:p w:rsidR="00FC0370" w:rsidRPr="00FC0370" w:rsidRDefault="00F460E0" w:rsidP="00FC0370">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Tensión</w:t>
            </w:r>
            <w:proofErr w:type="spellEnd"/>
            <w:r>
              <w:rPr>
                <w:rFonts w:ascii="Times New Roman" w:hAnsi="Times New Roman" w:cs="Times New Roman"/>
                <w:b/>
                <w:sz w:val="24"/>
                <w:szCs w:val="24"/>
                <w:lang w:val="en-US"/>
              </w:rPr>
              <w:t xml:space="preserve"> de </w:t>
            </w:r>
            <w:proofErr w:type="spellStart"/>
            <w:r>
              <w:rPr>
                <w:rFonts w:ascii="Times New Roman" w:hAnsi="Times New Roman" w:cs="Times New Roman"/>
                <w:b/>
                <w:sz w:val="24"/>
                <w:szCs w:val="24"/>
                <w:lang w:val="en-US"/>
              </w:rPr>
              <w:t>alimentación</w:t>
            </w:r>
            <w:proofErr w:type="spellEnd"/>
            <w:r w:rsidR="00FC0370">
              <w:rPr>
                <w:rFonts w:ascii="Times New Roman" w:hAnsi="Times New Roman" w:cs="Times New Roman"/>
                <w:b/>
                <w:sz w:val="24"/>
                <w:szCs w:val="24"/>
                <w:lang w:val="en-US"/>
              </w:rPr>
              <w:t xml:space="preserve"> Vs+</w:t>
            </w:r>
          </w:p>
        </w:tc>
        <w:tc>
          <w:tcPr>
            <w:tcW w:w="1406" w:type="dxa"/>
          </w:tcPr>
          <w:p w:rsidR="00FC0370" w:rsidRDefault="00FC0370" w:rsidP="00FC0370">
            <w:pPr>
              <w:rPr>
                <w:rFonts w:ascii="Times New Roman" w:hAnsi="Times New Roman" w:cs="Times New Roman"/>
                <w:b/>
                <w:sz w:val="24"/>
                <w:szCs w:val="24"/>
                <w:u w:val="single"/>
                <w:lang w:val="en-US"/>
              </w:rPr>
            </w:pPr>
            <w:r>
              <w:rPr>
                <w:rFonts w:ascii="Times New Roman" w:hAnsi="Times New Roman" w:cs="Times New Roman"/>
                <w:sz w:val="24"/>
                <w:szCs w:val="24"/>
                <w:lang w:val="en-US"/>
              </w:rPr>
              <w:t>6.5</w:t>
            </w:r>
          </w:p>
        </w:tc>
        <w:tc>
          <w:tcPr>
            <w:tcW w:w="1712" w:type="dxa"/>
          </w:tcPr>
          <w:p w:rsidR="00FC0370" w:rsidRPr="00FC0370" w:rsidRDefault="00FC0370" w:rsidP="00FC0370">
            <w:pPr>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1417" w:type="dxa"/>
          </w:tcPr>
          <w:p w:rsidR="00FC0370" w:rsidRPr="00FC0370" w:rsidRDefault="00FC0370" w:rsidP="00FC0370">
            <w:pPr>
              <w:rPr>
                <w:rFonts w:ascii="Times New Roman" w:hAnsi="Times New Roman" w:cs="Times New Roman"/>
                <w:sz w:val="24"/>
                <w:szCs w:val="24"/>
                <w:lang w:val="en-US"/>
              </w:rPr>
            </w:pPr>
            <w:r>
              <w:rPr>
                <w:rFonts w:ascii="Times New Roman" w:hAnsi="Times New Roman" w:cs="Times New Roman"/>
                <w:sz w:val="24"/>
                <w:szCs w:val="24"/>
                <w:lang w:val="en-US"/>
              </w:rPr>
              <w:t>V</w:t>
            </w:r>
          </w:p>
        </w:tc>
      </w:tr>
      <w:tr w:rsidR="00FC0370" w:rsidTr="00FC0370">
        <w:tc>
          <w:tcPr>
            <w:tcW w:w="4815" w:type="dxa"/>
          </w:tcPr>
          <w:p w:rsidR="00FC0370" w:rsidRPr="00FC0370" w:rsidRDefault="00F460E0" w:rsidP="00FC0370">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Tensión</w:t>
            </w:r>
            <w:proofErr w:type="spellEnd"/>
            <w:r>
              <w:rPr>
                <w:rFonts w:ascii="Times New Roman" w:hAnsi="Times New Roman" w:cs="Times New Roman"/>
                <w:b/>
                <w:sz w:val="24"/>
                <w:szCs w:val="24"/>
                <w:lang w:val="en-US"/>
              </w:rPr>
              <w:t xml:space="preserve"> de </w:t>
            </w:r>
            <w:proofErr w:type="spellStart"/>
            <w:r>
              <w:rPr>
                <w:rFonts w:ascii="Times New Roman" w:hAnsi="Times New Roman" w:cs="Times New Roman"/>
                <w:b/>
                <w:sz w:val="24"/>
                <w:szCs w:val="24"/>
                <w:lang w:val="en-US"/>
              </w:rPr>
              <w:t>alimentación</w:t>
            </w:r>
            <w:proofErr w:type="spellEnd"/>
            <w:r w:rsidR="00FC0370">
              <w:rPr>
                <w:rFonts w:ascii="Times New Roman" w:hAnsi="Times New Roman" w:cs="Times New Roman"/>
                <w:b/>
                <w:sz w:val="24"/>
                <w:szCs w:val="24"/>
                <w:lang w:val="en-US"/>
              </w:rPr>
              <w:t xml:space="preserve"> Vs-</w:t>
            </w:r>
          </w:p>
        </w:tc>
        <w:tc>
          <w:tcPr>
            <w:tcW w:w="1406" w:type="dxa"/>
          </w:tcPr>
          <w:p w:rsidR="00FC0370" w:rsidRPr="00FC0370" w:rsidRDefault="00FC0370" w:rsidP="00FC0370">
            <w:pPr>
              <w:rPr>
                <w:rFonts w:ascii="Times New Roman" w:hAnsi="Times New Roman" w:cs="Times New Roman"/>
                <w:sz w:val="24"/>
                <w:szCs w:val="24"/>
                <w:lang w:val="en-US"/>
              </w:rPr>
            </w:pPr>
            <w:r w:rsidRPr="00FC0370">
              <w:rPr>
                <w:rFonts w:ascii="Times New Roman" w:hAnsi="Times New Roman" w:cs="Times New Roman"/>
                <w:sz w:val="24"/>
                <w:szCs w:val="24"/>
                <w:lang w:val="en-US"/>
              </w:rPr>
              <w:t>-</w:t>
            </w:r>
            <w:r w:rsidR="002D7D9B">
              <w:rPr>
                <w:rFonts w:ascii="Times New Roman" w:hAnsi="Times New Roman" w:cs="Times New Roman"/>
                <w:sz w:val="24"/>
                <w:szCs w:val="24"/>
                <w:lang w:val="en-US"/>
              </w:rPr>
              <w:t>9</w:t>
            </w:r>
          </w:p>
        </w:tc>
        <w:tc>
          <w:tcPr>
            <w:tcW w:w="1712" w:type="dxa"/>
          </w:tcPr>
          <w:p w:rsidR="00FC0370" w:rsidRPr="00FC0370" w:rsidRDefault="00FC0370" w:rsidP="00FC0370">
            <w:pPr>
              <w:rPr>
                <w:rFonts w:ascii="Times New Roman" w:hAnsi="Times New Roman" w:cs="Times New Roman"/>
                <w:sz w:val="24"/>
                <w:szCs w:val="24"/>
                <w:lang w:val="en-US"/>
              </w:rPr>
            </w:pPr>
            <w:r w:rsidRPr="00FC0370">
              <w:rPr>
                <w:rFonts w:ascii="Times New Roman" w:hAnsi="Times New Roman" w:cs="Times New Roman"/>
                <w:sz w:val="24"/>
                <w:szCs w:val="24"/>
                <w:lang w:val="en-US"/>
              </w:rPr>
              <w:t>-2</w:t>
            </w:r>
          </w:p>
        </w:tc>
        <w:tc>
          <w:tcPr>
            <w:tcW w:w="1417" w:type="dxa"/>
          </w:tcPr>
          <w:p w:rsidR="00FC0370" w:rsidRPr="00FC0370" w:rsidRDefault="00FC0370" w:rsidP="00FC0370">
            <w:pPr>
              <w:rPr>
                <w:rFonts w:ascii="Times New Roman" w:hAnsi="Times New Roman" w:cs="Times New Roman"/>
                <w:sz w:val="24"/>
                <w:szCs w:val="24"/>
                <w:lang w:val="en-US"/>
              </w:rPr>
            </w:pPr>
            <w:r w:rsidRPr="00FC0370">
              <w:rPr>
                <w:rFonts w:ascii="Times New Roman" w:hAnsi="Times New Roman" w:cs="Times New Roman"/>
                <w:sz w:val="24"/>
                <w:szCs w:val="24"/>
                <w:lang w:val="en-US"/>
              </w:rPr>
              <w:t>V</w:t>
            </w:r>
          </w:p>
        </w:tc>
      </w:tr>
      <w:tr w:rsidR="002D7D9B" w:rsidTr="00FC0370">
        <w:tc>
          <w:tcPr>
            <w:tcW w:w="4815" w:type="dxa"/>
          </w:tcPr>
          <w:p w:rsidR="002D7D9B" w:rsidRDefault="00F460E0" w:rsidP="00FC0370">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Tensión</w:t>
            </w:r>
            <w:proofErr w:type="spellEnd"/>
            <w:r>
              <w:rPr>
                <w:rFonts w:ascii="Times New Roman" w:hAnsi="Times New Roman" w:cs="Times New Roman"/>
                <w:b/>
                <w:sz w:val="24"/>
                <w:szCs w:val="24"/>
                <w:lang w:val="en-US"/>
              </w:rPr>
              <w:t xml:space="preserve"> de </w:t>
            </w:r>
            <w:proofErr w:type="spellStart"/>
            <w:r>
              <w:rPr>
                <w:rFonts w:ascii="Times New Roman" w:hAnsi="Times New Roman" w:cs="Times New Roman"/>
                <w:b/>
                <w:sz w:val="24"/>
                <w:szCs w:val="24"/>
                <w:lang w:val="en-US"/>
              </w:rPr>
              <w:t>salida</w:t>
            </w:r>
            <w:proofErr w:type="spellEnd"/>
          </w:p>
        </w:tc>
        <w:tc>
          <w:tcPr>
            <w:tcW w:w="1406" w:type="dxa"/>
          </w:tcPr>
          <w:p w:rsidR="002D7D9B" w:rsidRPr="002D7D9B" w:rsidRDefault="002D7D9B" w:rsidP="00FC0370">
            <w:pPr>
              <w:rPr>
                <w:rFonts w:ascii="Times New Roman" w:hAnsi="Times New Roman" w:cs="Times New Roman"/>
                <w:sz w:val="24"/>
                <w:szCs w:val="24"/>
                <w:lang w:val="en-US"/>
              </w:rPr>
            </w:pPr>
            <w:r w:rsidRPr="002D7D9B">
              <w:rPr>
                <w:rFonts w:ascii="Times New Roman" w:hAnsi="Times New Roman" w:cs="Times New Roman"/>
                <w:sz w:val="24"/>
                <w:szCs w:val="24"/>
                <w:lang w:val="en-US"/>
              </w:rPr>
              <w:t>-1</w:t>
            </w:r>
          </w:p>
        </w:tc>
        <w:tc>
          <w:tcPr>
            <w:tcW w:w="1712" w:type="dxa"/>
          </w:tcPr>
          <w:p w:rsidR="002D7D9B" w:rsidRDefault="002D7D9B" w:rsidP="00FC0370">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417" w:type="dxa"/>
          </w:tcPr>
          <w:p w:rsidR="002D7D9B" w:rsidRDefault="002D7D9B" w:rsidP="00FC0370">
            <w:pPr>
              <w:rPr>
                <w:rFonts w:ascii="Times New Roman" w:hAnsi="Times New Roman" w:cs="Times New Roman"/>
                <w:sz w:val="24"/>
                <w:szCs w:val="24"/>
                <w:lang w:val="en-US"/>
              </w:rPr>
            </w:pPr>
            <w:r>
              <w:rPr>
                <w:rFonts w:ascii="Times New Roman" w:hAnsi="Times New Roman" w:cs="Times New Roman"/>
                <w:sz w:val="24"/>
                <w:szCs w:val="24"/>
                <w:lang w:val="en-US"/>
              </w:rPr>
              <w:t>V</w:t>
            </w:r>
          </w:p>
        </w:tc>
      </w:tr>
      <w:tr w:rsidR="00FC0370" w:rsidTr="00FC0370">
        <w:tc>
          <w:tcPr>
            <w:tcW w:w="4815" w:type="dxa"/>
          </w:tcPr>
          <w:p w:rsidR="00FC0370" w:rsidRPr="00FC0370" w:rsidRDefault="00F460E0" w:rsidP="00FC0370">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Corriente</w:t>
            </w:r>
            <w:proofErr w:type="spellEnd"/>
            <w:r>
              <w:rPr>
                <w:rFonts w:ascii="Times New Roman" w:hAnsi="Times New Roman" w:cs="Times New Roman"/>
                <w:b/>
                <w:sz w:val="24"/>
                <w:szCs w:val="24"/>
                <w:lang w:val="en-US"/>
              </w:rPr>
              <w:t xml:space="preserve"> de Salida</w:t>
            </w:r>
          </w:p>
        </w:tc>
        <w:tc>
          <w:tcPr>
            <w:tcW w:w="1406" w:type="dxa"/>
          </w:tcPr>
          <w:p w:rsidR="00FC0370" w:rsidRDefault="00FC0370" w:rsidP="00FC0370">
            <w:pPr>
              <w:rPr>
                <w:rFonts w:ascii="Times New Roman" w:hAnsi="Times New Roman" w:cs="Times New Roman"/>
                <w:b/>
                <w:sz w:val="24"/>
                <w:szCs w:val="24"/>
                <w:u w:val="single"/>
                <w:lang w:val="en-US"/>
              </w:rPr>
            </w:pPr>
          </w:p>
        </w:tc>
        <w:tc>
          <w:tcPr>
            <w:tcW w:w="1712" w:type="dxa"/>
          </w:tcPr>
          <w:p w:rsidR="00FC0370" w:rsidRPr="00FC0370" w:rsidRDefault="00FC0370" w:rsidP="00FC0370">
            <w:pPr>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417" w:type="dxa"/>
          </w:tcPr>
          <w:p w:rsidR="00FC0370" w:rsidRPr="00FC0370" w:rsidRDefault="00FC0370" w:rsidP="00FC0370">
            <w:pPr>
              <w:rPr>
                <w:rFonts w:ascii="Times New Roman" w:hAnsi="Times New Roman" w:cs="Times New Roman"/>
                <w:sz w:val="24"/>
                <w:szCs w:val="24"/>
                <w:lang w:val="en-US"/>
              </w:rPr>
            </w:pPr>
            <w:r>
              <w:rPr>
                <w:rFonts w:ascii="Times New Roman" w:hAnsi="Times New Roman" w:cs="Times New Roman"/>
                <w:sz w:val="24"/>
                <w:szCs w:val="24"/>
                <w:lang w:val="en-US"/>
              </w:rPr>
              <w:t>m</w:t>
            </w:r>
            <w:r w:rsidRPr="00FC0370">
              <w:rPr>
                <w:rFonts w:ascii="Times New Roman" w:hAnsi="Times New Roman" w:cs="Times New Roman"/>
                <w:sz w:val="24"/>
                <w:szCs w:val="24"/>
                <w:lang w:val="en-US"/>
              </w:rPr>
              <w:t>A</w:t>
            </w:r>
          </w:p>
        </w:tc>
      </w:tr>
    </w:tbl>
    <w:p w:rsidR="007C09DF" w:rsidRPr="007C09DF" w:rsidRDefault="007C09DF" w:rsidP="007C09DF">
      <w:pPr>
        <w:rPr>
          <w:rFonts w:ascii="Times New Roman" w:hAnsi="Times New Roman" w:cs="Times New Roman"/>
          <w:b/>
          <w:sz w:val="24"/>
          <w:szCs w:val="24"/>
          <w:u w:val="single"/>
          <w:lang w:val="en-US"/>
        </w:rPr>
      </w:pPr>
    </w:p>
    <w:p w:rsidR="007C09DF" w:rsidRDefault="00FC0370" w:rsidP="007C09DF">
      <w:pPr>
        <w:rPr>
          <w:b/>
          <w:u w:val="single"/>
        </w:rPr>
      </w:pPr>
      <w:r>
        <w:rPr>
          <w:b/>
          <w:u w:val="single"/>
        </w:rPr>
        <w:t>4.2</w:t>
      </w:r>
      <w:r w:rsidRPr="00FC0370">
        <w:rPr>
          <w:b/>
          <w:u w:val="single"/>
        </w:rPr>
        <w:t xml:space="preserve"> </w:t>
      </w:r>
      <w:r w:rsidR="00F460E0">
        <w:rPr>
          <w:b/>
          <w:u w:val="single"/>
        </w:rPr>
        <w:t xml:space="preserve">Condiciones </w:t>
      </w:r>
      <w:proofErr w:type="spellStart"/>
      <w:r w:rsidR="00F460E0">
        <w:rPr>
          <w:b/>
          <w:u w:val="single"/>
        </w:rPr>
        <w:t>Recomendads</w:t>
      </w:r>
      <w:proofErr w:type="spellEnd"/>
      <w:r w:rsidR="00F460E0">
        <w:rPr>
          <w:b/>
          <w:u w:val="single"/>
        </w:rPr>
        <w:t xml:space="preserve"> de operación</w:t>
      </w:r>
    </w:p>
    <w:tbl>
      <w:tblPr>
        <w:tblStyle w:val="Tablaconcuadrcula"/>
        <w:tblW w:w="0" w:type="auto"/>
        <w:tblLook w:val="04A0" w:firstRow="1" w:lastRow="0" w:firstColumn="1" w:lastColumn="0" w:noHBand="0" w:noVBand="1"/>
      </w:tblPr>
      <w:tblGrid>
        <w:gridCol w:w="4815"/>
        <w:gridCol w:w="1406"/>
        <w:gridCol w:w="1712"/>
        <w:gridCol w:w="1417"/>
      </w:tblGrid>
      <w:tr w:rsidR="002D7D9B" w:rsidTr="002D7D9B">
        <w:tc>
          <w:tcPr>
            <w:tcW w:w="4815" w:type="dxa"/>
          </w:tcPr>
          <w:p w:rsidR="002D7D9B" w:rsidRDefault="002D7D9B" w:rsidP="002D7D9B">
            <w:pPr>
              <w:rPr>
                <w:rFonts w:ascii="Times New Roman" w:hAnsi="Times New Roman" w:cs="Times New Roman"/>
                <w:b/>
                <w:sz w:val="24"/>
                <w:szCs w:val="24"/>
                <w:u w:val="single"/>
                <w:lang w:val="en-US"/>
              </w:rPr>
            </w:pPr>
          </w:p>
        </w:tc>
        <w:tc>
          <w:tcPr>
            <w:tcW w:w="1406" w:type="dxa"/>
          </w:tcPr>
          <w:p w:rsidR="002D7D9B" w:rsidRDefault="002D7D9B" w:rsidP="002D7D9B">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MIN</w:t>
            </w:r>
          </w:p>
        </w:tc>
        <w:tc>
          <w:tcPr>
            <w:tcW w:w="1712" w:type="dxa"/>
          </w:tcPr>
          <w:p w:rsidR="002D7D9B" w:rsidRDefault="002D7D9B" w:rsidP="002D7D9B">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MAX</w:t>
            </w:r>
          </w:p>
        </w:tc>
        <w:tc>
          <w:tcPr>
            <w:tcW w:w="1417" w:type="dxa"/>
          </w:tcPr>
          <w:p w:rsidR="002D7D9B" w:rsidRDefault="00F460E0" w:rsidP="002D7D9B">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UNIDAD</w:t>
            </w:r>
          </w:p>
        </w:tc>
      </w:tr>
      <w:tr w:rsidR="002D7D9B" w:rsidTr="002D7D9B">
        <w:tc>
          <w:tcPr>
            <w:tcW w:w="4815" w:type="dxa"/>
          </w:tcPr>
          <w:p w:rsidR="002D7D9B" w:rsidRPr="002D7D9B" w:rsidRDefault="00F460E0" w:rsidP="002D7D9B">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Temperatura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especificada</w:t>
            </w:r>
            <w:proofErr w:type="spellEnd"/>
            <w:r>
              <w:rPr>
                <w:rFonts w:ascii="Times New Roman" w:hAnsi="Times New Roman" w:cs="Times New Roman"/>
                <w:b/>
                <w:sz w:val="24"/>
                <w:szCs w:val="24"/>
                <w:lang w:val="en-US"/>
              </w:rPr>
              <w:t xml:space="preserve"> de </w:t>
            </w:r>
            <w:proofErr w:type="spellStart"/>
            <w:r>
              <w:rPr>
                <w:rFonts w:ascii="Times New Roman" w:hAnsi="Times New Roman" w:cs="Times New Roman"/>
                <w:b/>
                <w:sz w:val="24"/>
                <w:szCs w:val="24"/>
                <w:lang w:val="en-US"/>
              </w:rPr>
              <w:t>operación</w:t>
            </w:r>
            <w:proofErr w:type="spellEnd"/>
          </w:p>
        </w:tc>
        <w:tc>
          <w:tcPr>
            <w:tcW w:w="1406" w:type="dxa"/>
          </w:tcPr>
          <w:p w:rsidR="002D7D9B" w:rsidRPr="002D7D9B" w:rsidRDefault="002D7D9B" w:rsidP="002D7D9B">
            <w:pPr>
              <w:rPr>
                <w:rFonts w:ascii="Times New Roman" w:hAnsi="Times New Roman" w:cs="Times New Roman"/>
                <w:sz w:val="24"/>
                <w:szCs w:val="24"/>
                <w:lang w:val="en-US"/>
              </w:rPr>
            </w:pPr>
            <w:r w:rsidRPr="002D7D9B">
              <w:rPr>
                <w:rFonts w:ascii="Times New Roman" w:hAnsi="Times New Roman" w:cs="Times New Roman"/>
                <w:sz w:val="24"/>
                <w:szCs w:val="24"/>
                <w:lang w:val="en-US"/>
              </w:rPr>
              <w:t>35</w:t>
            </w:r>
          </w:p>
        </w:tc>
        <w:tc>
          <w:tcPr>
            <w:tcW w:w="1712" w:type="dxa"/>
          </w:tcPr>
          <w:p w:rsidR="002D7D9B" w:rsidRPr="002D7D9B" w:rsidRDefault="002D7D9B" w:rsidP="002D7D9B">
            <w:pPr>
              <w:rPr>
                <w:rFonts w:ascii="Times New Roman" w:hAnsi="Times New Roman" w:cs="Times New Roman"/>
                <w:sz w:val="24"/>
                <w:szCs w:val="24"/>
                <w:lang w:val="en-US"/>
              </w:rPr>
            </w:pPr>
            <w:r>
              <w:rPr>
                <w:rFonts w:ascii="Times New Roman" w:hAnsi="Times New Roman" w:cs="Times New Roman"/>
                <w:sz w:val="24"/>
                <w:szCs w:val="24"/>
                <w:lang w:val="en-US"/>
              </w:rPr>
              <w:t>4</w:t>
            </w:r>
            <w:r w:rsidRPr="002D7D9B">
              <w:rPr>
                <w:rFonts w:ascii="Times New Roman" w:hAnsi="Times New Roman" w:cs="Times New Roman"/>
                <w:sz w:val="24"/>
                <w:szCs w:val="24"/>
                <w:lang w:val="en-US"/>
              </w:rPr>
              <w:t>5</w:t>
            </w:r>
          </w:p>
        </w:tc>
        <w:tc>
          <w:tcPr>
            <w:tcW w:w="1417" w:type="dxa"/>
          </w:tcPr>
          <w:p w:rsidR="002D7D9B" w:rsidRPr="002D7D9B" w:rsidRDefault="002D7D9B" w:rsidP="002D7D9B">
            <w:pPr>
              <w:rPr>
                <w:rFonts w:ascii="Times New Roman" w:hAnsi="Times New Roman" w:cs="Times New Roman"/>
                <w:sz w:val="24"/>
                <w:szCs w:val="24"/>
                <w:lang w:val="en-US"/>
              </w:rPr>
            </w:pPr>
            <w:r w:rsidRPr="002D7D9B">
              <w:rPr>
                <w:rFonts w:ascii="Times New Roman" w:hAnsi="Times New Roman" w:cs="Times New Roman"/>
                <w:sz w:val="24"/>
                <w:szCs w:val="24"/>
                <w:lang w:val="en-US"/>
              </w:rPr>
              <w:t>°C</w:t>
            </w:r>
          </w:p>
        </w:tc>
      </w:tr>
      <w:tr w:rsidR="00F460E0" w:rsidTr="002D7D9B">
        <w:tc>
          <w:tcPr>
            <w:tcW w:w="4815" w:type="dxa"/>
          </w:tcPr>
          <w:p w:rsidR="00F460E0" w:rsidRPr="00FC0370" w:rsidRDefault="00F460E0" w:rsidP="00F460E0">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Tensión</w:t>
            </w:r>
            <w:proofErr w:type="spellEnd"/>
            <w:r>
              <w:rPr>
                <w:rFonts w:ascii="Times New Roman" w:hAnsi="Times New Roman" w:cs="Times New Roman"/>
                <w:b/>
                <w:sz w:val="24"/>
                <w:szCs w:val="24"/>
                <w:lang w:val="en-US"/>
              </w:rPr>
              <w:t xml:space="preserve"> de </w:t>
            </w:r>
            <w:proofErr w:type="spellStart"/>
            <w:r>
              <w:rPr>
                <w:rFonts w:ascii="Times New Roman" w:hAnsi="Times New Roman" w:cs="Times New Roman"/>
                <w:b/>
                <w:sz w:val="24"/>
                <w:szCs w:val="24"/>
                <w:lang w:val="en-US"/>
              </w:rPr>
              <w:t>alimentación</w:t>
            </w:r>
            <w:proofErr w:type="spellEnd"/>
            <w:r>
              <w:rPr>
                <w:rFonts w:ascii="Times New Roman" w:hAnsi="Times New Roman" w:cs="Times New Roman"/>
                <w:b/>
                <w:sz w:val="24"/>
                <w:szCs w:val="24"/>
                <w:lang w:val="en-US"/>
              </w:rPr>
              <w:t xml:space="preserve"> Vs+</w:t>
            </w:r>
          </w:p>
        </w:tc>
        <w:tc>
          <w:tcPr>
            <w:tcW w:w="1406" w:type="dxa"/>
          </w:tcPr>
          <w:p w:rsidR="00F460E0" w:rsidRPr="002D7D9B" w:rsidRDefault="00F460E0" w:rsidP="00F460E0">
            <w:pPr>
              <w:rPr>
                <w:rFonts w:ascii="Times New Roman" w:hAnsi="Times New Roman" w:cs="Times New Roman"/>
                <w:sz w:val="24"/>
                <w:szCs w:val="24"/>
                <w:lang w:val="en-US"/>
              </w:rPr>
            </w:pPr>
            <w:r w:rsidRPr="002D7D9B">
              <w:rPr>
                <w:rFonts w:ascii="Times New Roman" w:hAnsi="Times New Roman" w:cs="Times New Roman"/>
                <w:sz w:val="24"/>
                <w:szCs w:val="24"/>
                <w:lang w:val="en-US"/>
              </w:rPr>
              <w:t>6.9</w:t>
            </w:r>
          </w:p>
        </w:tc>
        <w:tc>
          <w:tcPr>
            <w:tcW w:w="1712" w:type="dxa"/>
          </w:tcPr>
          <w:p w:rsidR="00F460E0" w:rsidRPr="002D7D9B" w:rsidRDefault="00F460E0" w:rsidP="00F460E0">
            <w:pPr>
              <w:rPr>
                <w:rFonts w:ascii="Times New Roman" w:hAnsi="Times New Roman" w:cs="Times New Roman"/>
                <w:sz w:val="24"/>
                <w:szCs w:val="24"/>
                <w:lang w:val="en-US"/>
              </w:rPr>
            </w:pPr>
            <w:r>
              <w:rPr>
                <w:rFonts w:ascii="Times New Roman" w:hAnsi="Times New Roman" w:cs="Times New Roman"/>
                <w:sz w:val="24"/>
                <w:szCs w:val="24"/>
                <w:lang w:val="en-US"/>
              </w:rPr>
              <w:t>7.1</w:t>
            </w:r>
          </w:p>
        </w:tc>
        <w:tc>
          <w:tcPr>
            <w:tcW w:w="1417" w:type="dxa"/>
          </w:tcPr>
          <w:p w:rsidR="00F460E0" w:rsidRPr="002D7D9B" w:rsidRDefault="00F460E0" w:rsidP="00F460E0">
            <w:pPr>
              <w:rPr>
                <w:rFonts w:ascii="Times New Roman" w:hAnsi="Times New Roman" w:cs="Times New Roman"/>
                <w:sz w:val="24"/>
                <w:szCs w:val="24"/>
                <w:lang w:val="en-US"/>
              </w:rPr>
            </w:pPr>
            <w:r w:rsidRPr="002D7D9B">
              <w:rPr>
                <w:rFonts w:ascii="Times New Roman" w:hAnsi="Times New Roman" w:cs="Times New Roman"/>
                <w:sz w:val="24"/>
                <w:szCs w:val="24"/>
                <w:lang w:val="en-US"/>
              </w:rPr>
              <w:t>V</w:t>
            </w:r>
          </w:p>
        </w:tc>
      </w:tr>
      <w:tr w:rsidR="00F460E0" w:rsidTr="002D7D9B">
        <w:tc>
          <w:tcPr>
            <w:tcW w:w="4815" w:type="dxa"/>
          </w:tcPr>
          <w:p w:rsidR="00F460E0" w:rsidRDefault="003454CF" w:rsidP="00F460E0">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Tensión</w:t>
            </w:r>
            <w:proofErr w:type="spellEnd"/>
            <w:r>
              <w:rPr>
                <w:rFonts w:ascii="Times New Roman" w:hAnsi="Times New Roman" w:cs="Times New Roman"/>
                <w:b/>
                <w:sz w:val="24"/>
                <w:szCs w:val="24"/>
                <w:lang w:val="en-US"/>
              </w:rPr>
              <w:t xml:space="preserve"> de </w:t>
            </w:r>
            <w:proofErr w:type="spellStart"/>
            <w:r>
              <w:rPr>
                <w:rFonts w:ascii="Times New Roman" w:hAnsi="Times New Roman" w:cs="Times New Roman"/>
                <w:b/>
                <w:sz w:val="24"/>
                <w:szCs w:val="24"/>
                <w:lang w:val="en-US"/>
              </w:rPr>
              <w:t>alimentación</w:t>
            </w:r>
            <w:proofErr w:type="spellEnd"/>
            <w:r>
              <w:rPr>
                <w:rFonts w:ascii="Times New Roman" w:hAnsi="Times New Roman" w:cs="Times New Roman"/>
                <w:b/>
                <w:sz w:val="24"/>
                <w:szCs w:val="24"/>
                <w:lang w:val="en-US"/>
              </w:rPr>
              <w:t xml:space="preserve"> Vs-</w:t>
            </w:r>
          </w:p>
        </w:tc>
        <w:tc>
          <w:tcPr>
            <w:tcW w:w="1406" w:type="dxa"/>
          </w:tcPr>
          <w:p w:rsidR="00F460E0" w:rsidRPr="002D7D9B" w:rsidRDefault="00F460E0" w:rsidP="00F460E0">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12" w:type="dxa"/>
          </w:tcPr>
          <w:p w:rsidR="00F460E0" w:rsidRDefault="00F460E0" w:rsidP="00F460E0">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17" w:type="dxa"/>
          </w:tcPr>
          <w:p w:rsidR="00F460E0" w:rsidRPr="002D7D9B" w:rsidRDefault="00F460E0" w:rsidP="00F460E0">
            <w:pPr>
              <w:rPr>
                <w:rFonts w:ascii="Times New Roman" w:hAnsi="Times New Roman" w:cs="Times New Roman"/>
                <w:sz w:val="24"/>
                <w:szCs w:val="24"/>
                <w:lang w:val="en-US"/>
              </w:rPr>
            </w:pPr>
            <w:r w:rsidRPr="002D7D9B">
              <w:rPr>
                <w:rFonts w:ascii="Times New Roman" w:hAnsi="Times New Roman" w:cs="Times New Roman"/>
                <w:sz w:val="24"/>
                <w:szCs w:val="24"/>
                <w:lang w:val="en-US"/>
              </w:rPr>
              <w:t>V</w:t>
            </w:r>
          </w:p>
        </w:tc>
      </w:tr>
    </w:tbl>
    <w:p w:rsidR="00FC0370" w:rsidRPr="00FC0370" w:rsidRDefault="00FC0370" w:rsidP="007C09DF">
      <w:pPr>
        <w:rPr>
          <w:rFonts w:ascii="Times New Roman" w:hAnsi="Times New Roman" w:cs="Times New Roman"/>
          <w:b/>
          <w:sz w:val="24"/>
          <w:szCs w:val="24"/>
          <w:u w:val="single"/>
          <w:lang w:val="en-US"/>
        </w:rPr>
      </w:pPr>
    </w:p>
    <w:p w:rsidR="002D7D9B" w:rsidRPr="002D7D9B" w:rsidRDefault="003454CF" w:rsidP="007C09DF">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4.3 </w:t>
      </w:r>
      <w:proofErr w:type="spellStart"/>
      <w:r>
        <w:rPr>
          <w:rFonts w:ascii="Times New Roman" w:hAnsi="Times New Roman" w:cs="Times New Roman"/>
          <w:b/>
          <w:sz w:val="24"/>
          <w:szCs w:val="24"/>
          <w:u w:val="single"/>
          <w:lang w:val="en-US"/>
        </w:rPr>
        <w:t>Características</w:t>
      </w:r>
      <w:proofErr w:type="spellEnd"/>
      <w:r>
        <w:rPr>
          <w:rFonts w:ascii="Times New Roman" w:hAnsi="Times New Roman" w:cs="Times New Roman"/>
          <w:b/>
          <w:sz w:val="24"/>
          <w:szCs w:val="24"/>
          <w:u w:val="single"/>
          <w:lang w:val="en-US"/>
        </w:rPr>
        <w:t xml:space="preserve"> </w:t>
      </w:r>
      <w:proofErr w:type="spellStart"/>
      <w:r>
        <w:rPr>
          <w:rFonts w:ascii="Times New Roman" w:hAnsi="Times New Roman" w:cs="Times New Roman"/>
          <w:b/>
          <w:sz w:val="24"/>
          <w:szCs w:val="24"/>
          <w:u w:val="single"/>
          <w:lang w:val="en-US"/>
        </w:rPr>
        <w:t>eléctricas</w:t>
      </w:r>
      <w:proofErr w:type="spellEnd"/>
    </w:p>
    <w:tbl>
      <w:tblPr>
        <w:tblStyle w:val="Tablaconcuadrcula"/>
        <w:tblW w:w="0" w:type="auto"/>
        <w:tblLook w:val="04A0" w:firstRow="1" w:lastRow="0" w:firstColumn="1" w:lastColumn="0" w:noHBand="0" w:noVBand="1"/>
      </w:tblPr>
      <w:tblGrid>
        <w:gridCol w:w="1923"/>
        <w:gridCol w:w="1937"/>
        <w:gridCol w:w="1242"/>
        <w:gridCol w:w="1285"/>
        <w:gridCol w:w="1563"/>
        <w:gridCol w:w="1400"/>
      </w:tblGrid>
      <w:tr w:rsidR="003454CF" w:rsidTr="00176634">
        <w:tc>
          <w:tcPr>
            <w:tcW w:w="1832" w:type="dxa"/>
          </w:tcPr>
          <w:p w:rsidR="00176634" w:rsidRDefault="003454CF" w:rsidP="007C09DF">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PARÁMETROS</w:t>
            </w:r>
          </w:p>
        </w:tc>
        <w:tc>
          <w:tcPr>
            <w:tcW w:w="1831" w:type="dxa"/>
          </w:tcPr>
          <w:p w:rsidR="00176634" w:rsidRPr="002D7D9B" w:rsidRDefault="003454CF" w:rsidP="007C09DF">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CONDICIONES DE PRUEBA</w:t>
            </w:r>
          </w:p>
        </w:tc>
        <w:tc>
          <w:tcPr>
            <w:tcW w:w="1449" w:type="dxa"/>
          </w:tcPr>
          <w:p w:rsidR="00176634" w:rsidRDefault="003454CF" w:rsidP="007C09DF">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MÍ</w:t>
            </w:r>
            <w:r w:rsidR="00176634">
              <w:rPr>
                <w:rFonts w:ascii="Times New Roman" w:hAnsi="Times New Roman" w:cs="Times New Roman"/>
                <w:b/>
                <w:sz w:val="24"/>
                <w:szCs w:val="24"/>
                <w:u w:val="single"/>
                <w:lang w:val="en-US"/>
              </w:rPr>
              <w:t>N</w:t>
            </w:r>
          </w:p>
        </w:tc>
        <w:tc>
          <w:tcPr>
            <w:tcW w:w="1478" w:type="dxa"/>
          </w:tcPr>
          <w:p w:rsidR="00176634" w:rsidRDefault="003454CF" w:rsidP="007C09DF">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MÁ</w:t>
            </w:r>
            <w:r w:rsidR="00176634">
              <w:rPr>
                <w:rFonts w:ascii="Times New Roman" w:hAnsi="Times New Roman" w:cs="Times New Roman"/>
                <w:b/>
                <w:sz w:val="24"/>
                <w:szCs w:val="24"/>
                <w:u w:val="single"/>
                <w:lang w:val="en-US"/>
              </w:rPr>
              <w:t>X</w:t>
            </w:r>
          </w:p>
        </w:tc>
        <w:tc>
          <w:tcPr>
            <w:tcW w:w="1272" w:type="dxa"/>
          </w:tcPr>
          <w:p w:rsidR="00176634" w:rsidRDefault="003454CF" w:rsidP="007C09DF">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PROMEDIO</w:t>
            </w:r>
          </w:p>
        </w:tc>
        <w:tc>
          <w:tcPr>
            <w:tcW w:w="1488" w:type="dxa"/>
          </w:tcPr>
          <w:p w:rsidR="00176634" w:rsidRDefault="003454CF" w:rsidP="007C09DF">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UNIDAD</w:t>
            </w:r>
          </w:p>
        </w:tc>
      </w:tr>
      <w:tr w:rsidR="003454CF" w:rsidTr="00176634">
        <w:tc>
          <w:tcPr>
            <w:tcW w:w="1832" w:type="dxa"/>
          </w:tcPr>
          <w:p w:rsidR="00176634" w:rsidRPr="00176634" w:rsidRDefault="003454CF" w:rsidP="007C09DF">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Precisión</w:t>
            </w:r>
            <w:proofErr w:type="spellEnd"/>
          </w:p>
        </w:tc>
        <w:tc>
          <w:tcPr>
            <w:tcW w:w="1831" w:type="dxa"/>
          </w:tcPr>
          <w:p w:rsidR="00176634" w:rsidRPr="00176634" w:rsidRDefault="00176634" w:rsidP="007C09DF">
            <w:pPr>
              <w:rPr>
                <w:rFonts w:ascii="Times New Roman" w:hAnsi="Times New Roman" w:cs="Times New Roman"/>
                <w:sz w:val="24"/>
                <w:szCs w:val="24"/>
                <w:lang w:val="en-US"/>
              </w:rPr>
            </w:pPr>
            <w:r w:rsidRPr="00176634">
              <w:rPr>
                <w:rFonts w:ascii="Times New Roman" w:hAnsi="Times New Roman" w:cs="Times New Roman"/>
                <w:b/>
                <w:sz w:val="24"/>
                <w:szCs w:val="24"/>
                <w:lang w:val="en-US"/>
              </w:rPr>
              <w:t>T</w:t>
            </w:r>
            <w:r>
              <w:rPr>
                <w:rFonts w:ascii="Times New Roman" w:hAnsi="Times New Roman" w:cs="Times New Roman"/>
                <w:b/>
                <w:sz w:val="24"/>
                <w:szCs w:val="24"/>
                <w:lang w:val="en-US"/>
              </w:rPr>
              <w:t xml:space="preserve"> in [35;45]</w:t>
            </w:r>
          </w:p>
        </w:tc>
        <w:tc>
          <w:tcPr>
            <w:tcW w:w="1449" w:type="dxa"/>
          </w:tcPr>
          <w:p w:rsidR="00176634" w:rsidRDefault="00176634" w:rsidP="007C09DF">
            <w:pPr>
              <w:rPr>
                <w:rFonts w:ascii="Times New Roman" w:hAnsi="Times New Roman" w:cs="Times New Roman"/>
                <w:b/>
                <w:sz w:val="24"/>
                <w:szCs w:val="24"/>
                <w:u w:val="single"/>
                <w:lang w:val="en-US"/>
              </w:rPr>
            </w:pPr>
          </w:p>
        </w:tc>
        <w:tc>
          <w:tcPr>
            <w:tcW w:w="1478" w:type="dxa"/>
          </w:tcPr>
          <w:p w:rsidR="00176634" w:rsidRPr="00176634" w:rsidRDefault="00176634" w:rsidP="007C09DF">
            <w:pPr>
              <w:rPr>
                <w:rFonts w:ascii="Times New Roman" w:hAnsi="Times New Roman" w:cs="Times New Roman"/>
                <w:sz w:val="24"/>
                <w:szCs w:val="24"/>
                <w:u w:val="single"/>
                <w:lang w:val="en-US"/>
              </w:rPr>
            </w:pPr>
            <w:r w:rsidRPr="00176634">
              <w:rPr>
                <w:rFonts w:ascii="Times New Roman" w:hAnsi="Times New Roman" w:cs="Times New Roman"/>
                <w:sz w:val="24"/>
                <w:szCs w:val="24"/>
                <w:u w:val="single"/>
                <w:lang w:val="en-US"/>
              </w:rPr>
              <w:t>0.7</w:t>
            </w:r>
          </w:p>
        </w:tc>
        <w:tc>
          <w:tcPr>
            <w:tcW w:w="1272" w:type="dxa"/>
          </w:tcPr>
          <w:p w:rsidR="00176634" w:rsidRPr="00176634" w:rsidRDefault="00176634" w:rsidP="007C09DF">
            <w:pPr>
              <w:rPr>
                <w:rFonts w:ascii="Times New Roman" w:hAnsi="Times New Roman" w:cs="Times New Roman"/>
                <w:sz w:val="24"/>
                <w:szCs w:val="24"/>
              </w:rPr>
            </w:pPr>
          </w:p>
        </w:tc>
        <w:tc>
          <w:tcPr>
            <w:tcW w:w="1488" w:type="dxa"/>
          </w:tcPr>
          <w:p w:rsidR="00176634" w:rsidRPr="00176634" w:rsidRDefault="00176634" w:rsidP="007C09DF">
            <w:pPr>
              <w:rPr>
                <w:rFonts w:ascii="Times New Roman" w:hAnsi="Times New Roman" w:cs="Times New Roman"/>
                <w:sz w:val="24"/>
                <w:szCs w:val="24"/>
              </w:rPr>
            </w:pPr>
            <w:r w:rsidRPr="00176634">
              <w:rPr>
                <w:rFonts w:ascii="Times New Roman" w:hAnsi="Times New Roman" w:cs="Times New Roman"/>
                <w:sz w:val="24"/>
                <w:szCs w:val="24"/>
              </w:rPr>
              <w:t>°C</w:t>
            </w:r>
          </w:p>
        </w:tc>
      </w:tr>
      <w:tr w:rsidR="003454CF" w:rsidTr="00176634">
        <w:tc>
          <w:tcPr>
            <w:tcW w:w="1832" w:type="dxa"/>
          </w:tcPr>
          <w:p w:rsidR="00176634" w:rsidRPr="00176634" w:rsidRDefault="003454CF" w:rsidP="00176634">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Ganancia</w:t>
            </w:r>
            <w:proofErr w:type="spellEnd"/>
            <w:r>
              <w:rPr>
                <w:rFonts w:ascii="Times New Roman" w:hAnsi="Times New Roman" w:cs="Times New Roman"/>
                <w:b/>
                <w:sz w:val="24"/>
                <w:szCs w:val="24"/>
                <w:lang w:val="en-US"/>
              </w:rPr>
              <w:t xml:space="preserve"> del sensor</w:t>
            </w:r>
          </w:p>
          <w:p w:rsidR="00176634" w:rsidRPr="00176634" w:rsidRDefault="00176634" w:rsidP="00176634">
            <w:pPr>
              <w:rPr>
                <w:rFonts w:ascii="Times New Roman" w:hAnsi="Times New Roman" w:cs="Times New Roman"/>
                <w:b/>
                <w:sz w:val="24"/>
                <w:szCs w:val="24"/>
                <w:lang w:val="en-US"/>
              </w:rPr>
            </w:pPr>
            <w:r w:rsidRPr="00176634">
              <w:rPr>
                <w:rFonts w:ascii="Times New Roman" w:hAnsi="Times New Roman" w:cs="Times New Roman"/>
                <w:b/>
                <w:sz w:val="24"/>
                <w:szCs w:val="24"/>
                <w:lang w:val="en-US"/>
              </w:rPr>
              <w:t>(average slope)</w:t>
            </w:r>
          </w:p>
        </w:tc>
        <w:tc>
          <w:tcPr>
            <w:tcW w:w="1831" w:type="dxa"/>
          </w:tcPr>
          <w:p w:rsidR="00176634" w:rsidRPr="00176634" w:rsidRDefault="00176634" w:rsidP="007C09DF">
            <w:pPr>
              <w:rPr>
                <w:rFonts w:ascii="Times New Roman" w:hAnsi="Times New Roman" w:cs="Times New Roman"/>
                <w:b/>
                <w:sz w:val="24"/>
                <w:szCs w:val="24"/>
                <w:lang w:val="en-US"/>
              </w:rPr>
            </w:pPr>
            <w:r w:rsidRPr="00176634">
              <w:rPr>
                <w:rFonts w:ascii="Times New Roman" w:hAnsi="Times New Roman" w:cs="Times New Roman"/>
                <w:b/>
                <w:sz w:val="24"/>
                <w:szCs w:val="24"/>
                <w:lang w:val="en-US"/>
              </w:rPr>
              <w:t>T</w:t>
            </w:r>
            <w:r>
              <w:rPr>
                <w:rFonts w:ascii="Times New Roman" w:hAnsi="Times New Roman" w:cs="Times New Roman"/>
                <w:b/>
                <w:sz w:val="24"/>
                <w:szCs w:val="24"/>
                <w:lang w:val="en-US"/>
              </w:rPr>
              <w:t xml:space="preserve"> in [35;45]</w:t>
            </w:r>
          </w:p>
        </w:tc>
        <w:tc>
          <w:tcPr>
            <w:tcW w:w="1449" w:type="dxa"/>
          </w:tcPr>
          <w:p w:rsidR="00176634" w:rsidRDefault="00176634" w:rsidP="007C09DF">
            <w:pPr>
              <w:rPr>
                <w:rFonts w:ascii="Times New Roman" w:hAnsi="Times New Roman" w:cs="Times New Roman"/>
                <w:b/>
                <w:sz w:val="24"/>
                <w:szCs w:val="24"/>
                <w:u w:val="single"/>
                <w:lang w:val="en-US"/>
              </w:rPr>
            </w:pPr>
          </w:p>
        </w:tc>
        <w:tc>
          <w:tcPr>
            <w:tcW w:w="1478" w:type="dxa"/>
          </w:tcPr>
          <w:p w:rsidR="00176634" w:rsidRPr="00176634" w:rsidRDefault="00176634" w:rsidP="007C09DF">
            <w:pPr>
              <w:rPr>
                <w:rFonts w:ascii="Times New Roman" w:hAnsi="Times New Roman" w:cs="Times New Roman"/>
                <w:b/>
                <w:sz w:val="24"/>
                <w:szCs w:val="24"/>
                <w:lang w:val="en-US"/>
              </w:rPr>
            </w:pPr>
          </w:p>
        </w:tc>
        <w:tc>
          <w:tcPr>
            <w:tcW w:w="1272" w:type="dxa"/>
          </w:tcPr>
          <w:p w:rsidR="00176634" w:rsidRPr="00176634" w:rsidRDefault="00176634" w:rsidP="007C09DF">
            <w:pPr>
              <w:rPr>
                <w:rFonts w:ascii="Times New Roman" w:hAnsi="Times New Roman" w:cs="Times New Roman"/>
                <w:sz w:val="24"/>
                <w:szCs w:val="24"/>
              </w:rPr>
            </w:pPr>
            <w:r>
              <w:rPr>
                <w:rFonts w:ascii="Times New Roman" w:hAnsi="Times New Roman" w:cs="Times New Roman"/>
                <w:sz w:val="24"/>
                <w:szCs w:val="24"/>
              </w:rPr>
              <w:t>0.5</w:t>
            </w:r>
          </w:p>
        </w:tc>
        <w:tc>
          <w:tcPr>
            <w:tcW w:w="1488" w:type="dxa"/>
          </w:tcPr>
          <w:p w:rsidR="00176634" w:rsidRPr="00176634" w:rsidRDefault="00176634" w:rsidP="007C09DF">
            <w:pPr>
              <w:rPr>
                <w:rFonts w:ascii="Times New Roman" w:hAnsi="Times New Roman" w:cs="Times New Roman"/>
                <w:sz w:val="24"/>
                <w:szCs w:val="24"/>
              </w:rPr>
            </w:pPr>
            <w:r>
              <w:rPr>
                <w:rFonts w:ascii="Times New Roman" w:hAnsi="Times New Roman" w:cs="Times New Roman"/>
                <w:sz w:val="24"/>
                <w:szCs w:val="24"/>
              </w:rPr>
              <w:t>V/</w:t>
            </w:r>
            <w:r w:rsidRPr="00176634">
              <w:rPr>
                <w:rFonts w:ascii="Times New Roman" w:hAnsi="Times New Roman" w:cs="Times New Roman"/>
                <w:sz w:val="24"/>
                <w:szCs w:val="24"/>
              </w:rPr>
              <w:t>°C</w:t>
            </w:r>
          </w:p>
        </w:tc>
      </w:tr>
    </w:tbl>
    <w:p w:rsidR="007C09DF" w:rsidRPr="00DC39C7" w:rsidRDefault="007C09DF" w:rsidP="007C09DF">
      <w:pPr>
        <w:rPr>
          <w:rFonts w:ascii="Times New Roman" w:hAnsi="Times New Roman" w:cs="Times New Roman"/>
          <w:sz w:val="24"/>
          <w:szCs w:val="24"/>
          <w:lang w:val="en-US"/>
        </w:rPr>
      </w:pPr>
    </w:p>
    <w:p w:rsidR="00DC39C7" w:rsidRDefault="003454CF" w:rsidP="007C09DF">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5 </w:t>
      </w:r>
      <w:proofErr w:type="spellStart"/>
      <w:r>
        <w:rPr>
          <w:rFonts w:ascii="Times New Roman" w:hAnsi="Times New Roman" w:cs="Times New Roman"/>
          <w:b/>
          <w:sz w:val="24"/>
          <w:szCs w:val="24"/>
          <w:u w:val="single"/>
          <w:lang w:val="en-US"/>
        </w:rPr>
        <w:t>Método</w:t>
      </w:r>
      <w:proofErr w:type="spellEnd"/>
      <w:r>
        <w:rPr>
          <w:rFonts w:ascii="Times New Roman" w:hAnsi="Times New Roman" w:cs="Times New Roman"/>
          <w:b/>
          <w:sz w:val="24"/>
          <w:szCs w:val="24"/>
          <w:u w:val="single"/>
          <w:lang w:val="en-US"/>
        </w:rPr>
        <w:t xml:space="preserve"> de </w:t>
      </w:r>
      <w:proofErr w:type="spellStart"/>
      <w:r>
        <w:rPr>
          <w:rFonts w:ascii="Times New Roman" w:hAnsi="Times New Roman" w:cs="Times New Roman"/>
          <w:b/>
          <w:sz w:val="24"/>
          <w:szCs w:val="24"/>
          <w:u w:val="single"/>
          <w:lang w:val="en-US"/>
        </w:rPr>
        <w:t>Calibración</w:t>
      </w:r>
      <w:proofErr w:type="spellEnd"/>
    </w:p>
    <w:p w:rsidR="00F460E0" w:rsidRDefault="00F460E0" w:rsidP="007C09DF">
      <w:pPr>
        <w:rPr>
          <w:rFonts w:ascii="Times New Roman" w:hAnsi="Times New Roman" w:cs="Times New Roman"/>
          <w:b/>
          <w:sz w:val="24"/>
          <w:szCs w:val="24"/>
          <w:u w:val="single"/>
          <w:lang w:val="en-US"/>
        </w:rPr>
      </w:pPr>
    </w:p>
    <w:p w:rsidR="00F460E0" w:rsidRPr="00F460E0" w:rsidRDefault="00F460E0" w:rsidP="00F460E0">
      <w:pPr>
        <w:rPr>
          <w:rFonts w:ascii="Times New Roman" w:hAnsi="Times New Roman" w:cs="Times New Roman"/>
          <w:sz w:val="24"/>
          <w:szCs w:val="24"/>
        </w:rPr>
      </w:pPr>
      <w:r w:rsidRPr="00F460E0">
        <w:rPr>
          <w:rFonts w:ascii="Times New Roman" w:hAnsi="Times New Roman" w:cs="Times New Roman"/>
          <w:sz w:val="24"/>
          <w:szCs w:val="24"/>
        </w:rPr>
        <w:t>1. En el osciloscopio, se ajustará la escala vertical para lograr que se logren visualizar correctamente las dos señales. Tener en cuenta</w:t>
      </w:r>
      <w:r>
        <w:rPr>
          <w:rFonts w:ascii="Times New Roman" w:hAnsi="Times New Roman" w:cs="Times New Roman"/>
          <w:sz w:val="24"/>
          <w:szCs w:val="24"/>
        </w:rPr>
        <w:t xml:space="preserve"> que la señal de salida estará fi</w:t>
      </w:r>
      <w:r w:rsidRPr="00F460E0">
        <w:rPr>
          <w:rFonts w:ascii="Times New Roman" w:hAnsi="Times New Roman" w:cs="Times New Roman"/>
          <w:sz w:val="24"/>
          <w:szCs w:val="24"/>
        </w:rPr>
        <w:t>nalment</w:t>
      </w:r>
      <w:r>
        <w:rPr>
          <w:rFonts w:ascii="Times New Roman" w:hAnsi="Times New Roman" w:cs="Times New Roman"/>
          <w:sz w:val="24"/>
          <w:szCs w:val="24"/>
        </w:rPr>
        <w:t>e situada entre los 0V y los 5V</w:t>
      </w:r>
      <w:r w:rsidRPr="00F460E0">
        <w:rPr>
          <w:rFonts w:ascii="Times New Roman" w:hAnsi="Times New Roman" w:cs="Times New Roman"/>
          <w:sz w:val="24"/>
          <w:szCs w:val="24"/>
        </w:rPr>
        <w:t xml:space="preserve">, por lo </w:t>
      </w:r>
      <w:proofErr w:type="gramStart"/>
      <w:r w:rsidRPr="00F460E0">
        <w:rPr>
          <w:rFonts w:ascii="Times New Roman" w:hAnsi="Times New Roman" w:cs="Times New Roman"/>
          <w:sz w:val="24"/>
          <w:szCs w:val="24"/>
        </w:rPr>
        <w:t>que</w:t>
      </w:r>
      <w:proofErr w:type="gramEnd"/>
      <w:r w:rsidRPr="00F460E0">
        <w:rPr>
          <w:rFonts w:ascii="Times New Roman" w:hAnsi="Times New Roman" w:cs="Times New Roman"/>
          <w:sz w:val="24"/>
          <w:szCs w:val="24"/>
        </w:rPr>
        <w:t xml:space="preserve"> si se tiene que ajustar la escala en cualquier momento de la calibración, se deberá hacerlo.</w:t>
      </w:r>
    </w:p>
    <w:p w:rsidR="00F460E0" w:rsidRPr="00F460E0" w:rsidRDefault="00F460E0" w:rsidP="00F460E0">
      <w:pPr>
        <w:rPr>
          <w:rFonts w:ascii="Times New Roman" w:hAnsi="Times New Roman" w:cs="Times New Roman"/>
          <w:sz w:val="24"/>
          <w:szCs w:val="24"/>
        </w:rPr>
      </w:pPr>
      <w:r w:rsidRPr="00F460E0">
        <w:rPr>
          <w:rFonts w:ascii="Times New Roman" w:hAnsi="Times New Roman" w:cs="Times New Roman"/>
          <w:sz w:val="24"/>
          <w:szCs w:val="24"/>
        </w:rPr>
        <w:t>2. Se utilizará la base temporal del osciloscopio: La rampa de entrada y de salida se posicionarán de forma tal que las señales se corten en el extremo derecho de la pantalla y tengan su continuación en el extremo izquierdo de la pantalla sin saltos. Puesto de otra forma, se busca que el intervalo temporal del display de la señal sea un múltiplo natural del período de la señal.</w:t>
      </w:r>
    </w:p>
    <w:p w:rsidR="00F460E0" w:rsidRPr="00F460E0" w:rsidRDefault="00F460E0" w:rsidP="00F460E0">
      <w:pPr>
        <w:rPr>
          <w:rFonts w:ascii="Times New Roman" w:hAnsi="Times New Roman" w:cs="Times New Roman"/>
          <w:sz w:val="24"/>
          <w:szCs w:val="24"/>
        </w:rPr>
      </w:pPr>
      <w:r w:rsidRPr="00F460E0">
        <w:rPr>
          <w:rFonts w:ascii="Times New Roman" w:hAnsi="Times New Roman" w:cs="Times New Roman"/>
          <w:sz w:val="24"/>
          <w:szCs w:val="24"/>
        </w:rPr>
        <w:t xml:space="preserve">3. Se pondrá en display el </w:t>
      </w:r>
      <w:proofErr w:type="spellStart"/>
      <w:r w:rsidRPr="00F460E0">
        <w:rPr>
          <w:rFonts w:ascii="Times New Roman" w:hAnsi="Times New Roman" w:cs="Times New Roman"/>
          <w:sz w:val="24"/>
          <w:szCs w:val="24"/>
        </w:rPr>
        <w:t>average</w:t>
      </w:r>
      <w:proofErr w:type="spellEnd"/>
      <w:r w:rsidRPr="00F460E0">
        <w:rPr>
          <w:rFonts w:ascii="Times New Roman" w:hAnsi="Times New Roman" w:cs="Times New Roman"/>
          <w:sz w:val="24"/>
          <w:szCs w:val="24"/>
        </w:rPr>
        <w:t xml:space="preserve"> de la señal usando las opciones de Quick </w:t>
      </w:r>
      <w:proofErr w:type="spellStart"/>
      <w:r w:rsidRPr="00F460E0">
        <w:rPr>
          <w:rFonts w:ascii="Times New Roman" w:hAnsi="Times New Roman" w:cs="Times New Roman"/>
          <w:sz w:val="24"/>
          <w:szCs w:val="24"/>
        </w:rPr>
        <w:t>Measure</w:t>
      </w:r>
      <w:proofErr w:type="spellEnd"/>
      <w:r w:rsidRPr="00F460E0">
        <w:rPr>
          <w:rFonts w:ascii="Times New Roman" w:hAnsi="Times New Roman" w:cs="Times New Roman"/>
          <w:sz w:val="24"/>
          <w:szCs w:val="24"/>
        </w:rPr>
        <w:t xml:space="preserve"> del osciloscopio.</w:t>
      </w:r>
    </w:p>
    <w:p w:rsidR="00F460E0" w:rsidRPr="00F460E0" w:rsidRDefault="00F460E0" w:rsidP="00F460E0">
      <w:pPr>
        <w:rPr>
          <w:rFonts w:ascii="Times New Roman" w:hAnsi="Times New Roman" w:cs="Times New Roman"/>
          <w:sz w:val="24"/>
          <w:szCs w:val="24"/>
        </w:rPr>
      </w:pPr>
      <w:r>
        <w:rPr>
          <w:rFonts w:ascii="Times New Roman" w:hAnsi="Times New Roman" w:cs="Times New Roman"/>
          <w:sz w:val="24"/>
          <w:szCs w:val="24"/>
        </w:rPr>
        <w:t>4. Se modifi</w:t>
      </w:r>
      <w:r w:rsidRPr="00F460E0">
        <w:rPr>
          <w:rFonts w:ascii="Times New Roman" w:hAnsi="Times New Roman" w:cs="Times New Roman"/>
          <w:sz w:val="24"/>
          <w:szCs w:val="24"/>
        </w:rPr>
        <w:t xml:space="preserve">cará R2 (ajustando el </w:t>
      </w:r>
      <w:proofErr w:type="spellStart"/>
      <w:r w:rsidRPr="00F460E0">
        <w:rPr>
          <w:rFonts w:ascii="Times New Roman" w:hAnsi="Times New Roman" w:cs="Times New Roman"/>
          <w:sz w:val="24"/>
          <w:szCs w:val="24"/>
        </w:rPr>
        <w:t>preset</w:t>
      </w:r>
      <w:proofErr w:type="spellEnd"/>
      <w:r w:rsidRPr="00F460E0">
        <w:rPr>
          <w:rFonts w:ascii="Times New Roman" w:hAnsi="Times New Roman" w:cs="Times New Roman"/>
          <w:sz w:val="24"/>
          <w:szCs w:val="24"/>
        </w:rPr>
        <w:t xml:space="preserve">) de manera tal que el valor medio o </w:t>
      </w:r>
      <w:proofErr w:type="spellStart"/>
      <w:r w:rsidRPr="00F460E0">
        <w:rPr>
          <w:rFonts w:ascii="Times New Roman" w:hAnsi="Times New Roman" w:cs="Times New Roman"/>
          <w:sz w:val="24"/>
          <w:szCs w:val="24"/>
        </w:rPr>
        <w:t>average</w:t>
      </w:r>
      <w:proofErr w:type="spellEnd"/>
      <w:r w:rsidRPr="00F460E0">
        <w:rPr>
          <w:rFonts w:ascii="Times New Roman" w:hAnsi="Times New Roman" w:cs="Times New Roman"/>
          <w:sz w:val="24"/>
          <w:szCs w:val="24"/>
        </w:rPr>
        <w:t xml:space="preserve"> de</w:t>
      </w:r>
      <w:r>
        <w:rPr>
          <w:rFonts w:ascii="Times New Roman" w:hAnsi="Times New Roman" w:cs="Times New Roman"/>
          <w:sz w:val="24"/>
          <w:szCs w:val="24"/>
        </w:rPr>
        <w:t xml:space="preserve"> la señal de salida sea de 2.5V</w:t>
      </w:r>
      <w:r w:rsidRPr="00F460E0">
        <w:rPr>
          <w:rFonts w:ascii="Times New Roman" w:hAnsi="Times New Roman" w:cs="Times New Roman"/>
          <w:sz w:val="24"/>
          <w:szCs w:val="24"/>
        </w:rPr>
        <w:t xml:space="preserve">. En el caso en que esto sea imposible porque se ha llegado al límite del </w:t>
      </w:r>
      <w:proofErr w:type="spellStart"/>
      <w:r w:rsidRPr="00F460E0">
        <w:rPr>
          <w:rFonts w:ascii="Times New Roman" w:hAnsi="Times New Roman" w:cs="Times New Roman"/>
          <w:sz w:val="24"/>
          <w:szCs w:val="24"/>
        </w:rPr>
        <w:t>preset</w:t>
      </w:r>
      <w:proofErr w:type="spellEnd"/>
      <w:r w:rsidRPr="00F460E0">
        <w:rPr>
          <w:rFonts w:ascii="Times New Roman" w:hAnsi="Times New Roman" w:cs="Times New Roman"/>
          <w:sz w:val="24"/>
          <w:szCs w:val="24"/>
        </w:rPr>
        <w:t xml:space="preserve">, se podrá utilizar R3 para lograr que el valor medio o </w:t>
      </w:r>
      <w:proofErr w:type="spellStart"/>
      <w:r w:rsidRPr="00F460E0">
        <w:rPr>
          <w:rFonts w:ascii="Times New Roman" w:hAnsi="Times New Roman" w:cs="Times New Roman"/>
          <w:sz w:val="24"/>
          <w:szCs w:val="24"/>
        </w:rPr>
        <w:t>average</w:t>
      </w:r>
      <w:proofErr w:type="spellEnd"/>
      <w:r w:rsidRPr="00F460E0">
        <w:rPr>
          <w:rFonts w:ascii="Times New Roman" w:hAnsi="Times New Roman" w:cs="Times New Roman"/>
          <w:sz w:val="24"/>
          <w:szCs w:val="24"/>
        </w:rPr>
        <w:t xml:space="preserve"> de la señal de salida s</w:t>
      </w:r>
      <w:r>
        <w:rPr>
          <w:rFonts w:ascii="Times New Roman" w:hAnsi="Times New Roman" w:cs="Times New Roman"/>
          <w:sz w:val="24"/>
          <w:szCs w:val="24"/>
        </w:rPr>
        <w:t>ea de 2.5V</w:t>
      </w:r>
      <w:r w:rsidRPr="00F460E0">
        <w:rPr>
          <w:rFonts w:ascii="Times New Roman" w:hAnsi="Times New Roman" w:cs="Times New Roman"/>
          <w:sz w:val="24"/>
          <w:szCs w:val="24"/>
        </w:rPr>
        <w:t>.</w:t>
      </w:r>
    </w:p>
    <w:p w:rsidR="00F460E0" w:rsidRPr="003454CF" w:rsidRDefault="00F460E0" w:rsidP="00F460E0">
      <w:pPr>
        <w:rPr>
          <w:rFonts w:ascii="Times New Roman" w:hAnsi="Times New Roman" w:cs="Times New Roman"/>
          <w:sz w:val="24"/>
          <w:szCs w:val="24"/>
        </w:rPr>
      </w:pPr>
      <w:r>
        <w:rPr>
          <w:rFonts w:ascii="Times New Roman" w:hAnsi="Times New Roman" w:cs="Times New Roman"/>
          <w:sz w:val="24"/>
          <w:szCs w:val="24"/>
        </w:rPr>
        <w:t>5. Se modifi</w:t>
      </w:r>
      <w:r w:rsidRPr="00F460E0">
        <w:rPr>
          <w:rFonts w:ascii="Times New Roman" w:hAnsi="Times New Roman" w:cs="Times New Roman"/>
          <w:sz w:val="24"/>
          <w:szCs w:val="24"/>
        </w:rPr>
        <w:t xml:space="preserve">cará R3 (ajustando el </w:t>
      </w:r>
      <w:proofErr w:type="spellStart"/>
      <w:r w:rsidRPr="00F460E0">
        <w:rPr>
          <w:rFonts w:ascii="Times New Roman" w:hAnsi="Times New Roman" w:cs="Times New Roman"/>
          <w:sz w:val="24"/>
          <w:szCs w:val="24"/>
        </w:rPr>
        <w:t>preset</w:t>
      </w:r>
      <w:proofErr w:type="spellEnd"/>
      <w:r w:rsidRPr="00F460E0">
        <w:rPr>
          <w:rFonts w:ascii="Times New Roman" w:hAnsi="Times New Roman" w:cs="Times New Roman"/>
          <w:sz w:val="24"/>
          <w:szCs w:val="24"/>
        </w:rPr>
        <w:t>) de manera tal que o el extremo inferior de la señal de salida termine en 0V o el extremo superior termine en 5</w:t>
      </w:r>
      <w:proofErr w:type="gramStart"/>
      <w:r w:rsidRPr="00F460E0">
        <w:rPr>
          <w:rFonts w:ascii="Times New Roman" w:hAnsi="Times New Roman" w:cs="Times New Roman"/>
          <w:sz w:val="24"/>
          <w:szCs w:val="24"/>
        </w:rPr>
        <w:t>V .</w:t>
      </w:r>
      <w:proofErr w:type="gramEnd"/>
      <w:r w:rsidRPr="00F460E0">
        <w:rPr>
          <w:rFonts w:ascii="Times New Roman" w:hAnsi="Times New Roman" w:cs="Times New Roman"/>
          <w:sz w:val="24"/>
          <w:szCs w:val="24"/>
        </w:rPr>
        <w:t xml:space="preserve"> Si no se puede seguir </w:t>
      </w:r>
      <w:proofErr w:type="spellStart"/>
      <w:r w:rsidRPr="00F460E0">
        <w:rPr>
          <w:rFonts w:ascii="Times New Roman" w:hAnsi="Times New Roman" w:cs="Times New Roman"/>
          <w:sz w:val="24"/>
          <w:szCs w:val="24"/>
        </w:rPr>
        <w:t>modi</w:t>
      </w:r>
      <w:proofErr w:type="spellEnd"/>
      <w:r w:rsidRPr="00F460E0">
        <w:rPr>
          <w:rFonts w:ascii="Times New Roman" w:hAnsi="Times New Roman" w:cs="Times New Roman"/>
          <w:sz w:val="24"/>
          <w:szCs w:val="24"/>
        </w:rPr>
        <w:t xml:space="preserve">cando a R3 porque se ha llegado al límite del </w:t>
      </w:r>
      <w:proofErr w:type="spellStart"/>
      <w:r w:rsidRPr="00F460E0">
        <w:rPr>
          <w:rFonts w:ascii="Times New Roman" w:hAnsi="Times New Roman" w:cs="Times New Roman"/>
          <w:sz w:val="24"/>
          <w:szCs w:val="24"/>
        </w:rPr>
        <w:t>preset</w:t>
      </w:r>
      <w:proofErr w:type="spellEnd"/>
      <w:r w:rsidRPr="00F460E0">
        <w:rPr>
          <w:rFonts w:ascii="Times New Roman" w:hAnsi="Times New Roman" w:cs="Times New Roman"/>
          <w:sz w:val="24"/>
          <w:szCs w:val="24"/>
        </w:rPr>
        <w:t>, se da p</w:t>
      </w:r>
      <w:r w:rsidR="003454CF">
        <w:rPr>
          <w:rFonts w:ascii="Times New Roman" w:hAnsi="Times New Roman" w:cs="Times New Roman"/>
          <w:sz w:val="24"/>
          <w:szCs w:val="24"/>
        </w:rPr>
        <w:t>or terminado el paso.</w:t>
      </w:r>
    </w:p>
    <w:p w:rsidR="00F460E0" w:rsidRPr="00F460E0" w:rsidRDefault="00F460E0" w:rsidP="00F460E0">
      <w:pPr>
        <w:rPr>
          <w:rFonts w:ascii="Times New Roman" w:hAnsi="Times New Roman" w:cs="Times New Roman"/>
          <w:sz w:val="24"/>
          <w:szCs w:val="24"/>
          <w:lang w:val="en-US"/>
        </w:rPr>
      </w:pPr>
      <w:r w:rsidRPr="00F460E0">
        <w:rPr>
          <w:rFonts w:ascii="Times New Roman" w:hAnsi="Times New Roman" w:cs="Times New Roman"/>
          <w:sz w:val="24"/>
          <w:szCs w:val="24"/>
        </w:rPr>
        <w:t>6. Si en el paso anterior tanto el extremo inferior coincide con los 0V y el superior con los 5</w:t>
      </w:r>
      <w:proofErr w:type="gramStart"/>
      <w:r w:rsidRPr="00F460E0">
        <w:rPr>
          <w:rFonts w:ascii="Times New Roman" w:hAnsi="Times New Roman" w:cs="Times New Roman"/>
          <w:sz w:val="24"/>
          <w:szCs w:val="24"/>
        </w:rPr>
        <w:t>V ,</w:t>
      </w:r>
      <w:proofErr w:type="gramEnd"/>
      <w:r w:rsidRPr="00F460E0">
        <w:rPr>
          <w:rFonts w:ascii="Times New Roman" w:hAnsi="Times New Roman" w:cs="Times New Roman"/>
          <w:sz w:val="24"/>
          <w:szCs w:val="24"/>
        </w:rPr>
        <w:t xml:space="preserve"> la calibración ha terminado. </w:t>
      </w:r>
      <w:r w:rsidRPr="00F460E0">
        <w:rPr>
          <w:rFonts w:ascii="Times New Roman" w:hAnsi="Times New Roman" w:cs="Times New Roman"/>
          <w:sz w:val="24"/>
          <w:szCs w:val="24"/>
          <w:lang w:val="en-US"/>
        </w:rPr>
        <w:t xml:space="preserve">De lo </w:t>
      </w:r>
      <w:proofErr w:type="spellStart"/>
      <w:r w:rsidRPr="00F460E0">
        <w:rPr>
          <w:rFonts w:ascii="Times New Roman" w:hAnsi="Times New Roman" w:cs="Times New Roman"/>
          <w:sz w:val="24"/>
          <w:szCs w:val="24"/>
          <w:lang w:val="en-US"/>
        </w:rPr>
        <w:t>contrario</w:t>
      </w:r>
      <w:proofErr w:type="spellEnd"/>
      <w:r w:rsidRPr="00F460E0">
        <w:rPr>
          <w:rFonts w:ascii="Times New Roman" w:hAnsi="Times New Roman" w:cs="Times New Roman"/>
          <w:sz w:val="24"/>
          <w:szCs w:val="24"/>
          <w:lang w:val="en-US"/>
        </w:rPr>
        <w:t xml:space="preserve">, se </w:t>
      </w:r>
      <w:proofErr w:type="spellStart"/>
      <w:r w:rsidRPr="00F460E0">
        <w:rPr>
          <w:rFonts w:ascii="Times New Roman" w:hAnsi="Times New Roman" w:cs="Times New Roman"/>
          <w:sz w:val="24"/>
          <w:szCs w:val="24"/>
          <w:lang w:val="en-US"/>
        </w:rPr>
        <w:t>volverá</w:t>
      </w:r>
      <w:proofErr w:type="spellEnd"/>
      <w:r w:rsidRPr="00F460E0">
        <w:rPr>
          <w:rFonts w:ascii="Times New Roman" w:hAnsi="Times New Roman" w:cs="Times New Roman"/>
          <w:sz w:val="24"/>
          <w:szCs w:val="24"/>
          <w:lang w:val="en-US"/>
        </w:rPr>
        <w:t xml:space="preserve"> al </w:t>
      </w:r>
      <w:proofErr w:type="spellStart"/>
      <w:r w:rsidRPr="00F460E0">
        <w:rPr>
          <w:rFonts w:ascii="Times New Roman" w:hAnsi="Times New Roman" w:cs="Times New Roman"/>
          <w:sz w:val="24"/>
          <w:szCs w:val="24"/>
          <w:lang w:val="en-US"/>
        </w:rPr>
        <w:t>paso</w:t>
      </w:r>
      <w:proofErr w:type="spellEnd"/>
      <w:r w:rsidRPr="00F460E0">
        <w:rPr>
          <w:rFonts w:ascii="Times New Roman" w:hAnsi="Times New Roman" w:cs="Times New Roman"/>
          <w:sz w:val="24"/>
          <w:szCs w:val="24"/>
          <w:lang w:val="en-US"/>
        </w:rPr>
        <w:t xml:space="preserve"> 4.</w:t>
      </w:r>
    </w:p>
    <w:p w:rsidR="00DC39C7" w:rsidRPr="00DC39C7" w:rsidRDefault="00DC39C7" w:rsidP="007C09DF">
      <w:pPr>
        <w:rPr>
          <w:b/>
          <w:u w:val="single"/>
          <w:lang w:val="en-US"/>
        </w:rPr>
      </w:pPr>
    </w:p>
    <w:sectPr w:rsidR="00DC39C7" w:rsidRPr="00DC39C7" w:rsidSect="007C09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07646"/>
    <w:multiLevelType w:val="hybridMultilevel"/>
    <w:tmpl w:val="557C01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603503B"/>
    <w:multiLevelType w:val="hybridMultilevel"/>
    <w:tmpl w:val="713466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DF"/>
    <w:rsid w:val="000140BA"/>
    <w:rsid w:val="000460F7"/>
    <w:rsid w:val="00076B5B"/>
    <w:rsid w:val="00084772"/>
    <w:rsid w:val="000953A9"/>
    <w:rsid w:val="000D5793"/>
    <w:rsid w:val="000E3359"/>
    <w:rsid w:val="000F6BCC"/>
    <w:rsid w:val="00115CA8"/>
    <w:rsid w:val="0013043E"/>
    <w:rsid w:val="0013481A"/>
    <w:rsid w:val="0015304F"/>
    <w:rsid w:val="00154789"/>
    <w:rsid w:val="001726B6"/>
    <w:rsid w:val="00176634"/>
    <w:rsid w:val="00181FB3"/>
    <w:rsid w:val="001B5FF6"/>
    <w:rsid w:val="001D3682"/>
    <w:rsid w:val="001E7D43"/>
    <w:rsid w:val="001F2133"/>
    <w:rsid w:val="00200A0B"/>
    <w:rsid w:val="002076EF"/>
    <w:rsid w:val="0029096E"/>
    <w:rsid w:val="002A4CFA"/>
    <w:rsid w:val="002B08D5"/>
    <w:rsid w:val="002B435D"/>
    <w:rsid w:val="002C3F7C"/>
    <w:rsid w:val="002D5331"/>
    <w:rsid w:val="002D7D9B"/>
    <w:rsid w:val="00305D03"/>
    <w:rsid w:val="00323AAF"/>
    <w:rsid w:val="00325A57"/>
    <w:rsid w:val="00327640"/>
    <w:rsid w:val="0033423B"/>
    <w:rsid w:val="003454CF"/>
    <w:rsid w:val="00350A61"/>
    <w:rsid w:val="003520B0"/>
    <w:rsid w:val="00386167"/>
    <w:rsid w:val="00394BCC"/>
    <w:rsid w:val="003A0FAD"/>
    <w:rsid w:val="003A7AA3"/>
    <w:rsid w:val="003B7C2A"/>
    <w:rsid w:val="003D7D78"/>
    <w:rsid w:val="004008B3"/>
    <w:rsid w:val="004030D6"/>
    <w:rsid w:val="00431F98"/>
    <w:rsid w:val="004413D3"/>
    <w:rsid w:val="00442384"/>
    <w:rsid w:val="00466E4E"/>
    <w:rsid w:val="004671A7"/>
    <w:rsid w:val="00484F52"/>
    <w:rsid w:val="0048516B"/>
    <w:rsid w:val="004B5A03"/>
    <w:rsid w:val="004C5D8B"/>
    <w:rsid w:val="004F70A1"/>
    <w:rsid w:val="00507B6B"/>
    <w:rsid w:val="005368D2"/>
    <w:rsid w:val="005A46BE"/>
    <w:rsid w:val="00616C55"/>
    <w:rsid w:val="006311B3"/>
    <w:rsid w:val="0065494D"/>
    <w:rsid w:val="00656176"/>
    <w:rsid w:val="006826AF"/>
    <w:rsid w:val="006955AA"/>
    <w:rsid w:val="006C39A7"/>
    <w:rsid w:val="006E0EB3"/>
    <w:rsid w:val="00701A12"/>
    <w:rsid w:val="00722B4F"/>
    <w:rsid w:val="0073600B"/>
    <w:rsid w:val="0073656F"/>
    <w:rsid w:val="0074645B"/>
    <w:rsid w:val="0077459C"/>
    <w:rsid w:val="00782CA2"/>
    <w:rsid w:val="0078356A"/>
    <w:rsid w:val="007C09DF"/>
    <w:rsid w:val="007C3ED2"/>
    <w:rsid w:val="008062F5"/>
    <w:rsid w:val="0082520A"/>
    <w:rsid w:val="00842085"/>
    <w:rsid w:val="0085053A"/>
    <w:rsid w:val="00856E60"/>
    <w:rsid w:val="008619C7"/>
    <w:rsid w:val="008753FF"/>
    <w:rsid w:val="008A0814"/>
    <w:rsid w:val="008E11AC"/>
    <w:rsid w:val="009037B8"/>
    <w:rsid w:val="00942D09"/>
    <w:rsid w:val="00952F9F"/>
    <w:rsid w:val="00964D46"/>
    <w:rsid w:val="0097239E"/>
    <w:rsid w:val="009906F7"/>
    <w:rsid w:val="009B1D8E"/>
    <w:rsid w:val="00A05F3D"/>
    <w:rsid w:val="00A113C9"/>
    <w:rsid w:val="00A84FF0"/>
    <w:rsid w:val="00A9726A"/>
    <w:rsid w:val="00AC1C7C"/>
    <w:rsid w:val="00AC7379"/>
    <w:rsid w:val="00AD19C9"/>
    <w:rsid w:val="00AD45BD"/>
    <w:rsid w:val="00AD7D58"/>
    <w:rsid w:val="00AF2C7E"/>
    <w:rsid w:val="00B1285E"/>
    <w:rsid w:val="00B21897"/>
    <w:rsid w:val="00B262CC"/>
    <w:rsid w:val="00B579B2"/>
    <w:rsid w:val="00BB21A2"/>
    <w:rsid w:val="00BB38C2"/>
    <w:rsid w:val="00BC0CD8"/>
    <w:rsid w:val="00BE5DF2"/>
    <w:rsid w:val="00C54205"/>
    <w:rsid w:val="00C65A86"/>
    <w:rsid w:val="00C81644"/>
    <w:rsid w:val="00C82712"/>
    <w:rsid w:val="00C969F0"/>
    <w:rsid w:val="00CA6644"/>
    <w:rsid w:val="00CC5F93"/>
    <w:rsid w:val="00CE10E5"/>
    <w:rsid w:val="00D1386A"/>
    <w:rsid w:val="00D14D3E"/>
    <w:rsid w:val="00D214F3"/>
    <w:rsid w:val="00D34825"/>
    <w:rsid w:val="00D3532D"/>
    <w:rsid w:val="00D36816"/>
    <w:rsid w:val="00D414E3"/>
    <w:rsid w:val="00D74906"/>
    <w:rsid w:val="00D8093A"/>
    <w:rsid w:val="00DC39C7"/>
    <w:rsid w:val="00DD664A"/>
    <w:rsid w:val="00E12288"/>
    <w:rsid w:val="00E1524A"/>
    <w:rsid w:val="00E45A5D"/>
    <w:rsid w:val="00E60617"/>
    <w:rsid w:val="00E76176"/>
    <w:rsid w:val="00E9148D"/>
    <w:rsid w:val="00EA230A"/>
    <w:rsid w:val="00EC777A"/>
    <w:rsid w:val="00ED0B99"/>
    <w:rsid w:val="00F03345"/>
    <w:rsid w:val="00F460E0"/>
    <w:rsid w:val="00F46FAD"/>
    <w:rsid w:val="00F54B1A"/>
    <w:rsid w:val="00F61731"/>
    <w:rsid w:val="00F72DE0"/>
    <w:rsid w:val="00FA646C"/>
    <w:rsid w:val="00FC0370"/>
    <w:rsid w:val="00FE240C"/>
    <w:rsid w:val="00FE3271"/>
    <w:rsid w:val="00FE5C21"/>
    <w:rsid w:val="00FE6C0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37A8"/>
  <w15:chartTrackingRefBased/>
  <w15:docId w15:val="{C656BE85-0072-4CFE-85BE-4212FF9B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9DF"/>
    <w:pPr>
      <w:ind w:left="720"/>
      <w:contextualSpacing/>
    </w:pPr>
  </w:style>
  <w:style w:type="table" w:styleId="Tablaconcuadrcula">
    <w:name w:val="Table Grid"/>
    <w:basedOn w:val="Tablanormal"/>
    <w:uiPriority w:val="39"/>
    <w:rsid w:val="00FC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446</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Gonzalez</dc:creator>
  <cp:keywords/>
  <dc:description/>
  <cp:lastModifiedBy>Tomas Gonzalez</cp:lastModifiedBy>
  <cp:revision>7</cp:revision>
  <dcterms:created xsi:type="dcterms:W3CDTF">2018-09-01T22:35:00Z</dcterms:created>
  <dcterms:modified xsi:type="dcterms:W3CDTF">2018-09-04T06:31:00Z</dcterms:modified>
</cp:coreProperties>
</file>