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7E" w:rsidRDefault="0006057E" w:rsidP="006F004D">
      <w:pPr>
        <w:pStyle w:val="Heading1"/>
        <w:numPr>
          <w:ilvl w:val="0"/>
          <w:numId w:val="0"/>
        </w:numPr>
        <w:ind w:left="432" w:hanging="432"/>
        <w:rPr>
          <w:rFonts w:ascii="Trebuchet MS" w:hAnsi="Trebuchet MS"/>
          <w:color w:val="7030A0"/>
          <w:sz w:val="28"/>
          <w:szCs w:val="28"/>
        </w:rPr>
      </w:pPr>
      <w:bookmarkStart w:id="0" w:name="_Toc437504012"/>
      <w:bookmarkStart w:id="1" w:name="_GoBack"/>
      <w:bookmarkEnd w:id="1"/>
    </w:p>
    <w:p w:rsidR="006F004D" w:rsidRPr="0006057E" w:rsidRDefault="006F004D" w:rsidP="0006057E">
      <w:pPr>
        <w:pStyle w:val="Heading1"/>
        <w:numPr>
          <w:ilvl w:val="0"/>
          <w:numId w:val="0"/>
        </w:numPr>
        <w:spacing w:after="120"/>
        <w:ind w:left="432" w:hanging="432"/>
        <w:rPr>
          <w:rFonts w:ascii="Trebuchet MS" w:hAnsi="Trebuchet MS"/>
          <w:color w:val="7030A0"/>
          <w:sz w:val="28"/>
          <w:szCs w:val="28"/>
        </w:rPr>
      </w:pPr>
      <w:r w:rsidRPr="0006057E">
        <w:rPr>
          <w:rFonts w:ascii="Trebuchet MS" w:hAnsi="Trebuchet MS"/>
          <w:color w:val="7030A0"/>
          <w:sz w:val="28"/>
          <w:szCs w:val="28"/>
        </w:rPr>
        <w:t xml:space="preserve">Privacy </w:t>
      </w:r>
      <w:r w:rsidR="00C5120E">
        <w:rPr>
          <w:rFonts w:ascii="Trebuchet MS" w:hAnsi="Trebuchet MS"/>
          <w:color w:val="7030A0"/>
          <w:sz w:val="28"/>
          <w:szCs w:val="28"/>
        </w:rPr>
        <w:t>I</w:t>
      </w:r>
      <w:r w:rsidRPr="0006057E">
        <w:rPr>
          <w:rFonts w:ascii="Trebuchet MS" w:hAnsi="Trebuchet MS"/>
          <w:color w:val="7030A0"/>
          <w:sz w:val="28"/>
          <w:szCs w:val="28"/>
        </w:rPr>
        <w:t xml:space="preserve">mpact </w:t>
      </w:r>
      <w:r w:rsidR="00C5120E">
        <w:rPr>
          <w:rFonts w:ascii="Trebuchet MS" w:hAnsi="Trebuchet MS"/>
          <w:color w:val="7030A0"/>
          <w:sz w:val="28"/>
          <w:szCs w:val="28"/>
        </w:rPr>
        <w:t>A</w:t>
      </w:r>
      <w:r w:rsidRPr="0006057E">
        <w:rPr>
          <w:rFonts w:ascii="Trebuchet MS" w:hAnsi="Trebuchet MS"/>
          <w:color w:val="7030A0"/>
          <w:sz w:val="28"/>
          <w:szCs w:val="28"/>
        </w:rPr>
        <w:t>ssessment</w:t>
      </w:r>
      <w:bookmarkEnd w:id="0"/>
      <w:r w:rsidRPr="0006057E">
        <w:rPr>
          <w:rFonts w:ascii="Trebuchet MS" w:hAnsi="Trebuchet MS"/>
          <w:color w:val="7030A0"/>
          <w:sz w:val="28"/>
          <w:szCs w:val="28"/>
        </w:rPr>
        <w:t>s</w:t>
      </w:r>
    </w:p>
    <w:p w:rsidR="006F004D" w:rsidRPr="006F004D" w:rsidRDefault="006F004D" w:rsidP="006F004D">
      <w:pPr>
        <w:rPr>
          <w:rFonts w:ascii="Trebuchet MS" w:hAnsi="Trebuchet MS"/>
          <w:sz w:val="22"/>
          <w:szCs w:val="22"/>
        </w:rPr>
      </w:pPr>
      <w:r w:rsidRPr="006F004D">
        <w:rPr>
          <w:rFonts w:ascii="Trebuchet MS" w:hAnsi="Trebuchet MS"/>
          <w:sz w:val="22"/>
          <w:szCs w:val="22"/>
        </w:rPr>
        <w:t>Patients have an expectation that their privacy and confidentiality will be respected at all times, during their care and beyond. It is essential therefore, when considering or implementing any new initiatives, that the impact of the collection, use and disclosure of any patient information is considered in regards to the individual’s privacy. Carrying out a privacy impact assessment (PIA) is a systematic way of doing this.</w:t>
      </w:r>
    </w:p>
    <w:p w:rsidR="006F004D" w:rsidRPr="006F004D" w:rsidRDefault="006F004D" w:rsidP="006F004D">
      <w:pPr>
        <w:rPr>
          <w:rFonts w:ascii="Trebuchet MS" w:hAnsi="Trebuchet MS"/>
          <w:sz w:val="22"/>
          <w:szCs w:val="22"/>
        </w:rPr>
      </w:pPr>
    </w:p>
    <w:p w:rsidR="006F004D" w:rsidRPr="006F004D" w:rsidRDefault="006F004D" w:rsidP="006F004D">
      <w:pPr>
        <w:spacing w:after="60"/>
        <w:rPr>
          <w:rFonts w:ascii="Trebuchet MS" w:hAnsi="Trebuchet MS"/>
          <w:sz w:val="22"/>
          <w:szCs w:val="22"/>
        </w:rPr>
      </w:pPr>
      <w:r w:rsidRPr="006F004D">
        <w:rPr>
          <w:rFonts w:ascii="Trebuchet MS" w:hAnsi="Trebuchet MS"/>
          <w:sz w:val="22"/>
          <w:szCs w:val="22"/>
        </w:rPr>
        <w:t>A Privacy Impact Assessment (PIA) is a process that helps an organisation to identify privacy risks and ensure lawful practice when a new project is designed or changes are made to a service. The purpose of the PIA is to ensure that privacy risks are minimised while allowing the aims of the project to be met whenever possible. It is a particularly useful tool for organisations to identify privacy risks and ensure lawful practice use when:</w:t>
      </w:r>
    </w:p>
    <w:p w:rsidR="006F004D" w:rsidRPr="006F004D" w:rsidRDefault="006F004D" w:rsidP="006F004D">
      <w:pPr>
        <w:pStyle w:val="ListParagraph"/>
        <w:numPr>
          <w:ilvl w:val="0"/>
          <w:numId w:val="2"/>
        </w:numPr>
        <w:spacing w:line="259" w:lineRule="auto"/>
        <w:rPr>
          <w:rFonts w:ascii="Trebuchet MS" w:hAnsi="Trebuchet MS"/>
          <w:sz w:val="22"/>
          <w:szCs w:val="22"/>
        </w:rPr>
      </w:pPr>
      <w:r w:rsidRPr="006F004D">
        <w:rPr>
          <w:rFonts w:ascii="Trebuchet MS" w:hAnsi="Trebuchet MS"/>
          <w:sz w:val="22"/>
          <w:szCs w:val="22"/>
        </w:rPr>
        <w:t>Planning a new information sharing initiative such as working with new partners or in different ways;</w:t>
      </w:r>
    </w:p>
    <w:p w:rsidR="006F004D" w:rsidRPr="006F004D" w:rsidRDefault="006F004D" w:rsidP="006F004D">
      <w:pPr>
        <w:pStyle w:val="ListParagraph"/>
        <w:numPr>
          <w:ilvl w:val="0"/>
          <w:numId w:val="2"/>
        </w:numPr>
        <w:spacing w:line="259" w:lineRule="auto"/>
        <w:rPr>
          <w:rFonts w:ascii="Trebuchet MS" w:hAnsi="Trebuchet MS"/>
          <w:sz w:val="22"/>
          <w:szCs w:val="22"/>
        </w:rPr>
      </w:pPr>
      <w:r w:rsidRPr="006F004D">
        <w:rPr>
          <w:rFonts w:ascii="Trebuchet MS" w:hAnsi="Trebuchet MS"/>
          <w:sz w:val="22"/>
          <w:szCs w:val="22"/>
        </w:rPr>
        <w:t>Introducing new IT systems for collecting and accessing personal data;</w:t>
      </w:r>
    </w:p>
    <w:p w:rsidR="006F004D" w:rsidRPr="006F004D" w:rsidRDefault="006F004D" w:rsidP="006F004D">
      <w:pPr>
        <w:pStyle w:val="ListParagraph"/>
        <w:numPr>
          <w:ilvl w:val="0"/>
          <w:numId w:val="2"/>
        </w:numPr>
        <w:spacing w:line="259" w:lineRule="auto"/>
        <w:rPr>
          <w:rFonts w:ascii="Trebuchet MS" w:hAnsi="Trebuchet MS"/>
          <w:sz w:val="22"/>
          <w:szCs w:val="22"/>
        </w:rPr>
      </w:pPr>
      <w:r w:rsidRPr="006F004D">
        <w:rPr>
          <w:rFonts w:ascii="Trebuchet MS" w:hAnsi="Trebuchet MS"/>
          <w:sz w:val="22"/>
          <w:szCs w:val="22"/>
        </w:rPr>
        <w:t xml:space="preserve">Intending to use personal data for new uses. </w:t>
      </w:r>
    </w:p>
    <w:p w:rsidR="006F004D" w:rsidRDefault="006F004D" w:rsidP="006F004D">
      <w:pPr>
        <w:rPr>
          <w:rFonts w:ascii="Trebuchet MS" w:hAnsi="Trebuchet MS"/>
          <w:sz w:val="22"/>
          <w:szCs w:val="22"/>
        </w:rPr>
      </w:pPr>
    </w:p>
    <w:p w:rsidR="0006057E" w:rsidRPr="0006057E" w:rsidRDefault="0006057E" w:rsidP="0006057E">
      <w:pPr>
        <w:pStyle w:val="Heading2"/>
        <w:numPr>
          <w:ilvl w:val="0"/>
          <w:numId w:val="0"/>
        </w:numPr>
        <w:ind w:left="576" w:hanging="576"/>
        <w:rPr>
          <w:rFonts w:ascii="Trebuchet MS" w:hAnsi="Trebuchet MS"/>
          <w:color w:val="7030A0"/>
          <w:sz w:val="22"/>
          <w:szCs w:val="22"/>
        </w:rPr>
      </w:pPr>
      <w:bookmarkStart w:id="2" w:name="_Toc437504025"/>
      <w:r w:rsidRPr="0006057E">
        <w:rPr>
          <w:rFonts w:ascii="Trebuchet MS" w:hAnsi="Trebuchet MS"/>
          <w:color w:val="7030A0"/>
          <w:sz w:val="22"/>
          <w:szCs w:val="22"/>
        </w:rPr>
        <w:t>What are privacy risks?</w:t>
      </w:r>
      <w:bookmarkEnd w:id="2"/>
    </w:p>
    <w:p w:rsidR="0006057E" w:rsidRPr="006F004D" w:rsidRDefault="0006057E" w:rsidP="0006057E">
      <w:pPr>
        <w:pStyle w:val="NoSpacing"/>
        <w:rPr>
          <w:rFonts w:ascii="Trebuchet MS" w:hAnsi="Trebuchet MS" w:cs="Arial"/>
          <w:bCs w:val="0"/>
          <w:sz w:val="22"/>
          <w:szCs w:val="22"/>
        </w:rPr>
      </w:pPr>
      <w:r w:rsidRPr="006F004D">
        <w:rPr>
          <w:rFonts w:ascii="Trebuchet MS" w:hAnsi="Trebuchet MS" w:cs="Arial"/>
          <w:sz w:val="22"/>
          <w:szCs w:val="22"/>
        </w:rPr>
        <w:t>Privacy risks include the following:</w:t>
      </w:r>
    </w:p>
    <w:p w:rsidR="0006057E" w:rsidRPr="006F004D" w:rsidRDefault="0006057E" w:rsidP="0006057E">
      <w:pPr>
        <w:pStyle w:val="ListParagraph"/>
        <w:numPr>
          <w:ilvl w:val="0"/>
          <w:numId w:val="8"/>
        </w:numPr>
        <w:spacing w:after="120" w:line="276" w:lineRule="auto"/>
        <w:ind w:left="709" w:hanging="283"/>
        <w:rPr>
          <w:rFonts w:ascii="Trebuchet MS" w:hAnsi="Trebuchet MS"/>
          <w:bCs w:val="0"/>
          <w:sz w:val="22"/>
          <w:szCs w:val="22"/>
        </w:rPr>
      </w:pPr>
      <w:r w:rsidRPr="006F004D">
        <w:rPr>
          <w:rFonts w:ascii="Trebuchet MS" w:hAnsi="Trebuchet MS"/>
          <w:sz w:val="22"/>
          <w:szCs w:val="22"/>
        </w:rPr>
        <w:t>Risks to individuals or other third parties (for example, misuse or overuse of their personal data, loss of anonymity, intrusion into private life through monitoring activities, lack of transparency).</w:t>
      </w:r>
    </w:p>
    <w:p w:rsidR="0006057E" w:rsidRPr="006F004D" w:rsidRDefault="0006057E" w:rsidP="0006057E">
      <w:pPr>
        <w:pStyle w:val="ListParagraph"/>
        <w:numPr>
          <w:ilvl w:val="0"/>
          <w:numId w:val="8"/>
        </w:numPr>
        <w:spacing w:after="120" w:line="276" w:lineRule="auto"/>
        <w:ind w:left="709" w:hanging="283"/>
        <w:rPr>
          <w:rFonts w:ascii="Trebuchet MS" w:hAnsi="Trebuchet MS"/>
          <w:bCs w:val="0"/>
          <w:sz w:val="22"/>
          <w:szCs w:val="22"/>
        </w:rPr>
      </w:pPr>
      <w:r w:rsidRPr="006F004D">
        <w:rPr>
          <w:rFonts w:ascii="Trebuchet MS" w:hAnsi="Trebuchet MS"/>
          <w:sz w:val="22"/>
          <w:szCs w:val="22"/>
        </w:rPr>
        <w:t>Compliance risks e.g. breach of the Data Protection Act (DPA)</w:t>
      </w:r>
    </w:p>
    <w:p w:rsidR="0006057E" w:rsidRPr="006F004D" w:rsidRDefault="0006057E" w:rsidP="0006057E">
      <w:pPr>
        <w:pStyle w:val="ListParagraph"/>
        <w:numPr>
          <w:ilvl w:val="0"/>
          <w:numId w:val="8"/>
        </w:numPr>
        <w:spacing w:line="276" w:lineRule="auto"/>
        <w:ind w:left="709" w:hanging="283"/>
        <w:rPr>
          <w:rFonts w:ascii="Trebuchet MS" w:hAnsi="Trebuchet MS"/>
          <w:bCs w:val="0"/>
          <w:sz w:val="22"/>
          <w:szCs w:val="22"/>
        </w:rPr>
      </w:pPr>
      <w:r w:rsidRPr="006F004D">
        <w:rPr>
          <w:rFonts w:ascii="Trebuchet MS" w:hAnsi="Trebuchet MS"/>
          <w:sz w:val="22"/>
          <w:szCs w:val="22"/>
        </w:rPr>
        <w:t>Risks to the organisation (for example, failure of the project and associated costs, legal penalties or claims, damage to reputation, loss of trust of patients or the public).</w:t>
      </w:r>
    </w:p>
    <w:p w:rsidR="0006057E" w:rsidRDefault="0006057E" w:rsidP="006F004D">
      <w:pPr>
        <w:rPr>
          <w:rFonts w:ascii="Trebuchet MS" w:hAnsi="Trebuchet MS"/>
          <w:sz w:val="22"/>
          <w:szCs w:val="22"/>
        </w:rPr>
      </w:pPr>
    </w:p>
    <w:p w:rsidR="0006057E" w:rsidRPr="0006057E" w:rsidRDefault="0006057E" w:rsidP="0006057E">
      <w:pPr>
        <w:spacing w:after="120"/>
        <w:rPr>
          <w:rFonts w:ascii="Trebuchet MS" w:hAnsi="Trebuchet MS"/>
          <w:b/>
          <w:color w:val="7030A0"/>
          <w:sz w:val="22"/>
          <w:szCs w:val="22"/>
        </w:rPr>
      </w:pPr>
      <w:r>
        <w:rPr>
          <w:rFonts w:ascii="Trebuchet MS" w:hAnsi="Trebuchet MS"/>
          <w:b/>
          <w:color w:val="7030A0"/>
          <w:sz w:val="22"/>
          <w:szCs w:val="22"/>
        </w:rPr>
        <w:t>The patient / S</w:t>
      </w:r>
      <w:r w:rsidRPr="0006057E">
        <w:rPr>
          <w:rFonts w:ascii="Trebuchet MS" w:hAnsi="Trebuchet MS"/>
          <w:b/>
          <w:color w:val="7030A0"/>
          <w:sz w:val="22"/>
          <w:szCs w:val="22"/>
        </w:rPr>
        <w:t>ervice User Perspective</w:t>
      </w:r>
    </w:p>
    <w:p w:rsidR="006F004D" w:rsidRPr="006F004D" w:rsidRDefault="006F004D" w:rsidP="006F004D">
      <w:pPr>
        <w:rPr>
          <w:rFonts w:ascii="Trebuchet MS" w:hAnsi="Trebuchet MS"/>
          <w:sz w:val="22"/>
          <w:szCs w:val="22"/>
        </w:rPr>
      </w:pPr>
      <w:r w:rsidRPr="006F004D">
        <w:rPr>
          <w:rFonts w:ascii="Trebuchet MS" w:hAnsi="Trebuchet MS"/>
          <w:sz w:val="22"/>
          <w:szCs w:val="22"/>
        </w:rPr>
        <w:t xml:space="preserve">It helps an organisation to see things from the patient’s point of view. It is their data that is being used and their choice about how and why it will be used. “No decision about me, without me” is the vision for the patient-centred NHS. Understanding the impact to the individual(s) personal data enables the system to be designed around their legal rights and expectations of confidentiality. </w:t>
      </w:r>
    </w:p>
    <w:p w:rsidR="006F004D" w:rsidRPr="006F004D" w:rsidRDefault="006F004D" w:rsidP="006F004D">
      <w:pPr>
        <w:rPr>
          <w:rFonts w:ascii="Trebuchet MS" w:hAnsi="Trebuchet MS"/>
          <w:sz w:val="22"/>
          <w:szCs w:val="22"/>
        </w:rPr>
      </w:pPr>
    </w:p>
    <w:p w:rsidR="006F004D" w:rsidRPr="006F004D" w:rsidRDefault="006F004D" w:rsidP="006F004D">
      <w:pPr>
        <w:rPr>
          <w:rFonts w:ascii="Trebuchet MS" w:hAnsi="Trebuchet MS"/>
          <w:sz w:val="22"/>
          <w:szCs w:val="22"/>
        </w:rPr>
      </w:pPr>
      <w:r w:rsidRPr="006F004D">
        <w:rPr>
          <w:rFonts w:ascii="Trebuchet MS" w:hAnsi="Trebuchet MS"/>
          <w:sz w:val="22"/>
          <w:szCs w:val="22"/>
        </w:rPr>
        <w:t>A PIA also checks organisational compliance against the legal framework.</w:t>
      </w:r>
    </w:p>
    <w:p w:rsidR="006F004D" w:rsidRPr="006F004D" w:rsidRDefault="006F004D" w:rsidP="006F004D">
      <w:pPr>
        <w:rPr>
          <w:rFonts w:ascii="Trebuchet MS" w:hAnsi="Trebuchet MS"/>
          <w:sz w:val="22"/>
          <w:szCs w:val="22"/>
        </w:rPr>
      </w:pPr>
    </w:p>
    <w:p w:rsidR="006F004D" w:rsidRPr="0006057E" w:rsidRDefault="006F004D" w:rsidP="0006057E">
      <w:pPr>
        <w:pStyle w:val="Heading1"/>
        <w:numPr>
          <w:ilvl w:val="0"/>
          <w:numId w:val="0"/>
        </w:numPr>
        <w:spacing w:after="120"/>
        <w:ind w:left="432" w:hanging="432"/>
        <w:rPr>
          <w:rFonts w:ascii="Trebuchet MS" w:hAnsi="Trebuchet MS"/>
          <w:color w:val="7030A0"/>
          <w:sz w:val="24"/>
          <w:szCs w:val="24"/>
        </w:rPr>
      </w:pPr>
      <w:r w:rsidRPr="0006057E">
        <w:rPr>
          <w:rFonts w:ascii="Trebuchet MS" w:hAnsi="Trebuchet MS"/>
          <w:color w:val="7030A0"/>
          <w:sz w:val="24"/>
          <w:szCs w:val="24"/>
        </w:rPr>
        <w:t>Where do you start?</w:t>
      </w:r>
    </w:p>
    <w:p w:rsidR="006F004D" w:rsidRPr="006F004D" w:rsidRDefault="006F004D" w:rsidP="006F004D">
      <w:pPr>
        <w:rPr>
          <w:rFonts w:ascii="Trebuchet MS" w:hAnsi="Trebuchet MS"/>
          <w:sz w:val="22"/>
          <w:szCs w:val="22"/>
        </w:rPr>
      </w:pPr>
      <w:r w:rsidRPr="006F004D">
        <w:rPr>
          <w:rFonts w:ascii="Trebuchet MS" w:hAnsi="Trebuchet MS"/>
          <w:sz w:val="22"/>
          <w:szCs w:val="22"/>
        </w:rPr>
        <w:t xml:space="preserve">A lead person should be nominated to co-ordinate the PIA process. </w:t>
      </w:r>
    </w:p>
    <w:p w:rsidR="006F004D" w:rsidRPr="006F004D" w:rsidRDefault="006F004D" w:rsidP="006F004D">
      <w:pPr>
        <w:autoSpaceDE w:val="0"/>
        <w:autoSpaceDN w:val="0"/>
        <w:adjustRightInd w:val="0"/>
        <w:jc w:val="both"/>
        <w:rPr>
          <w:rFonts w:ascii="Trebuchet MS" w:hAnsi="Trebuchet MS" w:cs="Arial"/>
          <w:sz w:val="22"/>
          <w:szCs w:val="22"/>
        </w:rPr>
      </w:pPr>
    </w:p>
    <w:p w:rsidR="006F004D" w:rsidRPr="006F004D" w:rsidRDefault="006F004D" w:rsidP="006F004D">
      <w:pPr>
        <w:rPr>
          <w:rFonts w:ascii="Trebuchet MS" w:hAnsi="Trebuchet MS"/>
          <w:sz w:val="22"/>
          <w:szCs w:val="22"/>
        </w:rPr>
      </w:pPr>
      <w:r w:rsidRPr="006F004D">
        <w:rPr>
          <w:rFonts w:ascii="Trebuchet MS" w:hAnsi="Trebuchet MS"/>
          <w:sz w:val="22"/>
          <w:szCs w:val="22"/>
        </w:rPr>
        <w:t>A PIA starts with a screening process. The screening questions are provided in the table on the next page. Answering the screening questions will identify whether or not the proposed initiative will impact on patient privacy and whether or not you need to complete a full PIA. The screening questions are designed to give you a quick sense of the scale of the privacy issues that you may be facing.</w:t>
      </w:r>
    </w:p>
    <w:p w:rsidR="006F004D" w:rsidRPr="006F004D" w:rsidRDefault="006F004D" w:rsidP="006F004D">
      <w:pPr>
        <w:rPr>
          <w:rFonts w:ascii="Trebuchet MS" w:hAnsi="Trebuchet MS"/>
          <w:sz w:val="22"/>
          <w:szCs w:val="22"/>
        </w:rPr>
      </w:pPr>
    </w:p>
    <w:p w:rsidR="006F004D" w:rsidRPr="006F004D" w:rsidRDefault="006F004D" w:rsidP="006F004D">
      <w:pPr>
        <w:autoSpaceDE w:val="0"/>
        <w:autoSpaceDN w:val="0"/>
        <w:adjustRightInd w:val="0"/>
        <w:jc w:val="both"/>
        <w:rPr>
          <w:rFonts w:ascii="Trebuchet MS" w:hAnsi="Trebuchet MS"/>
          <w:sz w:val="22"/>
          <w:szCs w:val="22"/>
        </w:rPr>
      </w:pPr>
      <w:r w:rsidRPr="006F004D">
        <w:rPr>
          <w:rFonts w:ascii="Trebuchet MS" w:hAnsi="Trebuchet MS"/>
          <w:sz w:val="22"/>
          <w:szCs w:val="22"/>
        </w:rPr>
        <w:t xml:space="preserve">If you answer “yes” or “unsure” to any of the screening questions in the table, you will need to undertake the PIA. You may find it helpful to seek assistance from an information governance expert to help you with the process. </w:t>
      </w:r>
    </w:p>
    <w:p w:rsidR="006F004D" w:rsidRPr="006F004D" w:rsidRDefault="006F004D" w:rsidP="006F004D">
      <w:pPr>
        <w:autoSpaceDE w:val="0"/>
        <w:autoSpaceDN w:val="0"/>
        <w:adjustRightInd w:val="0"/>
        <w:jc w:val="both"/>
        <w:rPr>
          <w:rFonts w:ascii="Trebuchet MS" w:hAnsi="Trebuchet MS"/>
          <w:sz w:val="22"/>
          <w:szCs w:val="22"/>
        </w:rPr>
      </w:pPr>
    </w:p>
    <w:p w:rsidR="006F004D" w:rsidRPr="0077536A" w:rsidRDefault="006F004D" w:rsidP="006F004D">
      <w:pPr>
        <w:rPr>
          <w:rFonts w:ascii="Trebuchet MS" w:hAnsi="Trebuchet MS"/>
          <w:sz w:val="22"/>
          <w:szCs w:val="22"/>
        </w:rPr>
      </w:pPr>
    </w:p>
    <w:p w:rsidR="006F004D" w:rsidRPr="0077536A" w:rsidRDefault="006F004D" w:rsidP="006F004D">
      <w:pPr>
        <w:pStyle w:val="Heading1"/>
        <w:numPr>
          <w:ilvl w:val="0"/>
          <w:numId w:val="0"/>
        </w:numPr>
        <w:rPr>
          <w:rFonts w:ascii="Trebuchet MS" w:hAnsi="Trebuchet MS"/>
          <w:color w:val="7030A0"/>
          <w:sz w:val="24"/>
          <w:szCs w:val="24"/>
        </w:rPr>
      </w:pPr>
      <w:bookmarkStart w:id="3" w:name="_Toc437504016"/>
      <w:r w:rsidRPr="0077536A">
        <w:rPr>
          <w:rFonts w:ascii="Trebuchet MS" w:hAnsi="Trebuchet MS"/>
          <w:color w:val="7030A0"/>
          <w:sz w:val="24"/>
          <w:szCs w:val="24"/>
        </w:rPr>
        <w:t>PIA screening questions</w:t>
      </w:r>
      <w:bookmarkEnd w:id="3"/>
    </w:p>
    <w:p w:rsidR="0077536A" w:rsidRPr="0077536A" w:rsidRDefault="0077536A" w:rsidP="0077536A">
      <w:pPr>
        <w:pStyle w:val="Heading3"/>
        <w:numPr>
          <w:ilvl w:val="0"/>
          <w:numId w:val="0"/>
        </w:numPr>
        <w:ind w:left="720" w:hanging="720"/>
        <w:rPr>
          <w:rFonts w:ascii="Trebuchet MS" w:hAnsi="Trebuchet MS"/>
          <w:sz w:val="22"/>
          <w:szCs w:val="22"/>
        </w:rPr>
      </w:pPr>
    </w:p>
    <w:tbl>
      <w:tblPr>
        <w:tblStyle w:val="LightShading-Accent1"/>
        <w:tblW w:w="9774" w:type="dxa"/>
        <w:tblLayout w:type="fixed"/>
        <w:tblLook w:val="04A0" w:firstRow="1" w:lastRow="0" w:firstColumn="1" w:lastColumn="0" w:noHBand="0" w:noVBand="1"/>
      </w:tblPr>
      <w:tblGrid>
        <w:gridCol w:w="559"/>
        <w:gridCol w:w="3568"/>
        <w:gridCol w:w="890"/>
        <w:gridCol w:w="891"/>
        <w:gridCol w:w="1039"/>
        <w:gridCol w:w="2827"/>
      </w:tblGrid>
      <w:tr w:rsidR="0077536A" w:rsidRPr="0077536A" w:rsidTr="00780D69">
        <w:trPr>
          <w:cnfStyle w:val="100000000000" w:firstRow="1" w:lastRow="0" w:firstColumn="0" w:lastColumn="0" w:oddVBand="0" w:evenVBand="0" w:oddHBand="0"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9774" w:type="dxa"/>
            <w:gridSpan w:val="6"/>
          </w:tcPr>
          <w:p w:rsidR="0077536A" w:rsidRPr="0077536A" w:rsidRDefault="0077536A" w:rsidP="00780D69">
            <w:pPr>
              <w:rPr>
                <w:rFonts w:ascii="Trebuchet MS" w:hAnsi="Trebuchet MS" w:cs="Arial"/>
                <w:b w:val="0"/>
                <w:sz w:val="22"/>
                <w:szCs w:val="22"/>
              </w:rPr>
            </w:pPr>
            <w:r w:rsidRPr="0077536A">
              <w:rPr>
                <w:rFonts w:ascii="Trebuchet MS" w:hAnsi="Trebuchet MS" w:cs="Arial"/>
                <w:b w:val="0"/>
                <w:sz w:val="22"/>
                <w:szCs w:val="22"/>
              </w:rPr>
              <w:t xml:space="preserve">Documenting here which of the screening questions are applicable to your initiative will help to draw out the particular privacy considerations that will help formulate your risk register later in the template.  This will also assist in ensuring that the investment the organisation makes is proportionate to the risks involved: </w:t>
            </w:r>
          </w:p>
          <w:p w:rsidR="0077536A" w:rsidRPr="0077536A" w:rsidRDefault="0077536A" w:rsidP="00780D69">
            <w:pPr>
              <w:rPr>
                <w:rFonts w:ascii="Trebuchet MS" w:hAnsi="Trebuchet MS" w:cs="Arial"/>
                <w:b w:val="0"/>
                <w:sz w:val="22"/>
                <w:szCs w:val="22"/>
              </w:rPr>
            </w:pPr>
            <w:r w:rsidRPr="0077536A">
              <w:rPr>
                <w:rFonts w:ascii="Trebuchet MS" w:hAnsi="Trebuchet MS" w:cs="Arial"/>
                <w:b w:val="0"/>
                <w:sz w:val="22"/>
                <w:szCs w:val="22"/>
              </w:rPr>
              <w:t>Remember! – imagine this initiative involved the use of your own information or that of a relative</w:t>
            </w:r>
          </w:p>
        </w:tc>
      </w:tr>
      <w:tr w:rsidR="0077536A" w:rsidRPr="0077536A" w:rsidTr="00780D6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127" w:type="dxa"/>
            <w:gridSpan w:val="2"/>
          </w:tcPr>
          <w:p w:rsidR="0077536A" w:rsidRPr="0077536A" w:rsidRDefault="0077536A" w:rsidP="00780D69">
            <w:pPr>
              <w:rPr>
                <w:rFonts w:ascii="Trebuchet MS" w:hAnsi="Trebuchet MS" w:cs="Arial"/>
                <w:sz w:val="22"/>
                <w:szCs w:val="22"/>
              </w:rPr>
            </w:pPr>
          </w:p>
        </w:tc>
        <w:tc>
          <w:tcPr>
            <w:tcW w:w="890"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r w:rsidRPr="0077536A">
              <w:rPr>
                <w:rFonts w:ascii="Trebuchet MS" w:hAnsi="Trebuchet MS" w:cs="Arial"/>
                <w:b/>
                <w:sz w:val="22"/>
                <w:szCs w:val="22"/>
              </w:rPr>
              <w:t>Yes</w:t>
            </w:r>
          </w:p>
        </w:tc>
        <w:tc>
          <w:tcPr>
            <w:tcW w:w="891"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r w:rsidRPr="0077536A">
              <w:rPr>
                <w:rFonts w:ascii="Trebuchet MS" w:hAnsi="Trebuchet MS" w:cs="Arial"/>
                <w:b/>
                <w:sz w:val="22"/>
                <w:szCs w:val="22"/>
              </w:rPr>
              <w:t>No</w:t>
            </w:r>
          </w:p>
        </w:tc>
        <w:tc>
          <w:tcPr>
            <w:tcW w:w="1039"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highlight w:val="yellow"/>
              </w:rPr>
            </w:pPr>
            <w:r w:rsidRPr="0077536A">
              <w:rPr>
                <w:rFonts w:ascii="Trebuchet MS" w:hAnsi="Trebuchet MS" w:cs="Arial"/>
                <w:b/>
                <w:sz w:val="22"/>
                <w:szCs w:val="22"/>
              </w:rPr>
              <w:t>Unsure</w:t>
            </w:r>
          </w:p>
        </w:tc>
        <w:tc>
          <w:tcPr>
            <w:tcW w:w="2827"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highlight w:val="yellow"/>
              </w:rPr>
            </w:pPr>
            <w:r w:rsidRPr="0077536A">
              <w:rPr>
                <w:rFonts w:ascii="Trebuchet MS" w:hAnsi="Trebuchet MS" w:cs="Arial"/>
                <w:b/>
                <w:sz w:val="22"/>
                <w:szCs w:val="22"/>
              </w:rPr>
              <w:t>Comments</w:t>
            </w:r>
          </w:p>
        </w:tc>
      </w:tr>
      <w:tr w:rsidR="0077536A" w:rsidRPr="0077536A" w:rsidTr="00780D69">
        <w:trPr>
          <w:trHeight w:val="933"/>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i</w:t>
            </w:r>
          </w:p>
        </w:tc>
        <w:tc>
          <w:tcPr>
            <w:tcW w:w="3568"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Is the information about individuals likely to raise privacy concerns or expectations e.g. health records, criminal records or other information people would consider particularly private?</w:t>
            </w:r>
          </w:p>
        </w:tc>
        <w:sdt>
          <w:sdtPr>
            <w:rPr>
              <w:rFonts w:ascii="Trebuchet MS" w:eastAsia="Calibri" w:hAnsi="Trebuchet MS" w:cs="Calibri"/>
              <w:sz w:val="22"/>
              <w:szCs w:val="22"/>
            </w:rPr>
            <w:id w:val="-3364804"/>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823016294"/>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583478765"/>
            <w14:checkbox>
              <w14:checked w14:val="1"/>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tc>
          </w:sdtContent>
        </w:sdt>
        <w:tc>
          <w:tcPr>
            <w:tcW w:w="2827"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highlight w:val="yellow"/>
              </w:rPr>
            </w:pPr>
          </w:p>
        </w:tc>
      </w:tr>
      <w:tr w:rsidR="0077536A" w:rsidRPr="0077536A" w:rsidTr="00780D69">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ii</w:t>
            </w:r>
          </w:p>
        </w:tc>
        <w:tc>
          <w:tcPr>
            <w:tcW w:w="3568"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Will the initiative involve the collection of new information about individuals?</w:t>
            </w:r>
          </w:p>
        </w:tc>
        <w:sdt>
          <w:sdtPr>
            <w:rPr>
              <w:rFonts w:ascii="Trebuchet MS" w:eastAsia="Calibri" w:hAnsi="Trebuchet MS" w:cs="Calibri"/>
              <w:sz w:val="22"/>
              <w:szCs w:val="22"/>
            </w:rPr>
            <w:id w:val="1518194106"/>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85696265"/>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544131958"/>
            <w14:checkbox>
              <w14:checked w14:val="0"/>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tc>
          <w:tcPr>
            <w:tcW w:w="2827"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p>
        </w:tc>
      </w:tr>
      <w:tr w:rsidR="0077536A" w:rsidRPr="0077536A" w:rsidTr="00780D69">
        <w:trPr>
          <w:trHeight w:val="843"/>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iii</w:t>
            </w:r>
          </w:p>
        </w:tc>
        <w:tc>
          <w:tcPr>
            <w:tcW w:w="3568"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Are you using information about individuals for a purpose it is not currently used for, or in a way it is not currently used?</w:t>
            </w:r>
          </w:p>
        </w:tc>
        <w:sdt>
          <w:sdtPr>
            <w:rPr>
              <w:rFonts w:ascii="Trebuchet MS" w:eastAsia="Calibri" w:hAnsi="Trebuchet MS" w:cs="Calibri"/>
              <w:sz w:val="22"/>
              <w:szCs w:val="22"/>
            </w:rPr>
            <w:id w:val="-1221053209"/>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018895658"/>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843470636"/>
            <w14:checkbox>
              <w14:checked w14:val="0"/>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tc>
          <w:tcPr>
            <w:tcW w:w="2827"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p>
        </w:tc>
      </w:tr>
      <w:tr w:rsidR="0077536A" w:rsidRPr="0077536A" w:rsidTr="00780D69">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iv</w:t>
            </w:r>
          </w:p>
        </w:tc>
        <w:tc>
          <w:tcPr>
            <w:tcW w:w="3568"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Will the initiative require you to contact individuals in ways which they may find intrusive</w:t>
            </w:r>
            <w:r w:rsidRPr="0077536A">
              <w:rPr>
                <w:rFonts w:ascii="Trebuchet MS" w:hAnsi="Trebuchet MS" w:cs="Arial"/>
                <w:sz w:val="22"/>
                <w:szCs w:val="22"/>
                <w:vertAlign w:val="superscript"/>
              </w:rPr>
              <w:footnoteReference w:id="1"/>
            </w:r>
            <w:r w:rsidRPr="0077536A">
              <w:rPr>
                <w:rFonts w:ascii="Trebuchet MS" w:hAnsi="Trebuchet MS" w:cs="Arial"/>
                <w:sz w:val="22"/>
                <w:szCs w:val="22"/>
              </w:rPr>
              <w:t>?</w:t>
            </w:r>
          </w:p>
        </w:tc>
        <w:sdt>
          <w:sdtPr>
            <w:rPr>
              <w:rFonts w:ascii="Trebuchet MS" w:eastAsia="Calibri" w:hAnsi="Trebuchet MS" w:cs="Calibri"/>
              <w:sz w:val="22"/>
              <w:szCs w:val="22"/>
            </w:rPr>
            <w:id w:val="-899361286"/>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323782409"/>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811711119"/>
            <w14:checkbox>
              <w14:checked w14:val="0"/>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tc>
          <w:tcPr>
            <w:tcW w:w="2827"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p>
        </w:tc>
      </w:tr>
      <w:tr w:rsidR="0077536A" w:rsidRPr="0077536A" w:rsidTr="00780D69">
        <w:trPr>
          <w:trHeight w:val="898"/>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v</w:t>
            </w:r>
          </w:p>
        </w:tc>
        <w:tc>
          <w:tcPr>
            <w:tcW w:w="3568"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Will information about individuals be disclosed to organisations or people who have not previously had routine access to the information?</w:t>
            </w:r>
          </w:p>
        </w:tc>
        <w:sdt>
          <w:sdtPr>
            <w:rPr>
              <w:rFonts w:ascii="Trebuchet MS" w:eastAsia="Calibri" w:hAnsi="Trebuchet MS" w:cs="Calibri"/>
              <w:sz w:val="22"/>
              <w:szCs w:val="22"/>
            </w:rPr>
            <w:id w:val="826098061"/>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827362029"/>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304660380"/>
            <w14:checkbox>
              <w14:checked w14:val="0"/>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tc>
          <w:tcPr>
            <w:tcW w:w="2827"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p>
        </w:tc>
      </w:tr>
      <w:tr w:rsidR="0077536A" w:rsidRPr="0077536A" w:rsidTr="00780D69">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vi</w:t>
            </w:r>
          </w:p>
        </w:tc>
        <w:tc>
          <w:tcPr>
            <w:tcW w:w="3568"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Does the initiative involve you using new technology which might be perceived as being privacy intrusive e.g. biometrics or facial recognition?</w:t>
            </w:r>
          </w:p>
        </w:tc>
        <w:sdt>
          <w:sdtPr>
            <w:rPr>
              <w:rFonts w:ascii="Trebuchet MS" w:eastAsia="Calibri" w:hAnsi="Trebuchet MS" w:cs="Calibri"/>
              <w:sz w:val="22"/>
              <w:szCs w:val="22"/>
            </w:rPr>
            <w:id w:val="331798253"/>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516069152"/>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2082592884"/>
            <w14:checkbox>
              <w14:checked w14:val="0"/>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tc>
          <w:tcPr>
            <w:tcW w:w="2827" w:type="dxa"/>
          </w:tcPr>
          <w:p w:rsidR="0077536A" w:rsidRPr="0077536A" w:rsidRDefault="0077536A"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p>
        </w:tc>
      </w:tr>
      <w:tr w:rsidR="0077536A" w:rsidRPr="0077536A" w:rsidTr="00780D69">
        <w:trPr>
          <w:trHeight w:val="862"/>
        </w:trPr>
        <w:tc>
          <w:tcPr>
            <w:cnfStyle w:val="001000000000" w:firstRow="0" w:lastRow="0" w:firstColumn="1" w:lastColumn="0" w:oddVBand="0" w:evenVBand="0" w:oddHBand="0" w:evenHBand="0" w:firstRowFirstColumn="0" w:firstRowLastColumn="0" w:lastRowFirstColumn="0" w:lastRowLastColumn="0"/>
            <w:tcW w:w="559" w:type="dxa"/>
          </w:tcPr>
          <w:p w:rsidR="0077536A" w:rsidRPr="0077536A" w:rsidRDefault="0077536A" w:rsidP="00780D69">
            <w:pPr>
              <w:rPr>
                <w:rFonts w:ascii="Trebuchet MS" w:hAnsi="Trebuchet MS" w:cs="Arial"/>
                <w:sz w:val="22"/>
                <w:szCs w:val="22"/>
              </w:rPr>
            </w:pPr>
            <w:r w:rsidRPr="0077536A">
              <w:rPr>
                <w:rFonts w:ascii="Trebuchet MS" w:hAnsi="Trebuchet MS" w:cs="Arial"/>
                <w:sz w:val="22"/>
                <w:szCs w:val="22"/>
              </w:rPr>
              <w:t>vii</w:t>
            </w:r>
          </w:p>
        </w:tc>
        <w:tc>
          <w:tcPr>
            <w:tcW w:w="3568"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Will the initiative result in you making decisions or taking action against individuals in ways which can have a significant impact on them?</w:t>
            </w:r>
          </w:p>
        </w:tc>
        <w:sdt>
          <w:sdtPr>
            <w:rPr>
              <w:rFonts w:ascii="Trebuchet MS" w:eastAsia="Calibri" w:hAnsi="Trebuchet MS" w:cs="Calibri"/>
              <w:sz w:val="22"/>
              <w:szCs w:val="22"/>
            </w:rPr>
            <w:id w:val="-257840054"/>
            <w14:checkbox>
              <w14:checked w14:val="0"/>
              <w14:checkedState w14:val="2612" w14:font="MS Gothic"/>
              <w14:uncheckedState w14:val="2610" w14:font="MS Gothic"/>
            </w14:checkbox>
          </w:sdtPr>
          <w:sdtEndPr/>
          <w:sdtContent>
            <w:tc>
              <w:tcPr>
                <w:tcW w:w="890"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410393797"/>
            <w14:checkbox>
              <w14:checked w14:val="0"/>
              <w14:checkedState w14:val="2612" w14:font="MS Gothic"/>
              <w14:uncheckedState w14:val="2610" w14:font="MS Gothic"/>
            </w14:checkbox>
          </w:sdtPr>
          <w:sdtEndPr/>
          <w:sdtContent>
            <w:tc>
              <w:tcPr>
                <w:tcW w:w="891"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sdt>
          <w:sdtPr>
            <w:rPr>
              <w:rFonts w:ascii="Trebuchet MS" w:eastAsia="Calibri" w:hAnsi="Trebuchet MS" w:cs="Calibri"/>
              <w:sz w:val="22"/>
              <w:szCs w:val="22"/>
            </w:rPr>
            <w:id w:val="-1047756237"/>
            <w14:checkbox>
              <w14:checked w14:val="0"/>
              <w14:checkedState w14:val="2612" w14:font="MS Gothic"/>
              <w14:uncheckedState w14:val="2610" w14:font="MS Gothic"/>
            </w14:checkbox>
          </w:sdtPr>
          <w:sdtEndPr/>
          <w:sdtContent>
            <w:tc>
              <w:tcPr>
                <w:tcW w:w="1039" w:type="dxa"/>
              </w:tcPr>
              <w:p w:rsidR="0077536A" w:rsidRPr="0077536A" w:rsidRDefault="0077536A"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tc>
          </w:sdtContent>
        </w:sdt>
        <w:tc>
          <w:tcPr>
            <w:tcW w:w="2827" w:type="dxa"/>
          </w:tcPr>
          <w:p w:rsidR="0077536A" w:rsidRPr="0077536A" w:rsidRDefault="0077536A"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p>
        </w:tc>
      </w:tr>
    </w:tbl>
    <w:p w:rsidR="0077536A" w:rsidRPr="0077536A" w:rsidRDefault="0077536A" w:rsidP="0077536A">
      <w:pPr>
        <w:rPr>
          <w:rFonts w:ascii="Trebuchet MS" w:hAnsi="Trebuchet MS" w:cs="Arial"/>
          <w:sz w:val="22"/>
          <w:szCs w:val="22"/>
        </w:rPr>
      </w:pPr>
    </w:p>
    <w:p w:rsidR="0077536A" w:rsidRPr="0077536A" w:rsidRDefault="0077536A" w:rsidP="0077536A">
      <w:pPr>
        <w:rPr>
          <w:rFonts w:ascii="Trebuchet MS" w:hAnsi="Trebuchet MS" w:cs="Arial"/>
          <w:sz w:val="22"/>
          <w:szCs w:val="22"/>
        </w:rPr>
      </w:pPr>
      <w:r w:rsidRPr="0077536A">
        <w:rPr>
          <w:rFonts w:ascii="Trebuchet MS" w:hAnsi="Trebuchet MS" w:cs="Arial"/>
          <w:sz w:val="22"/>
          <w:szCs w:val="22"/>
        </w:rPr>
        <w:t xml:space="preserve">If you answered </w:t>
      </w:r>
      <w:r w:rsidRPr="0077536A">
        <w:rPr>
          <w:rFonts w:ascii="Trebuchet MS" w:hAnsi="Trebuchet MS" w:cs="Arial"/>
          <w:b/>
          <w:sz w:val="22"/>
          <w:szCs w:val="22"/>
        </w:rPr>
        <w:t>No</w:t>
      </w:r>
      <w:r w:rsidRPr="0077536A">
        <w:rPr>
          <w:rFonts w:ascii="Trebuchet MS" w:hAnsi="Trebuchet MS" w:cs="Arial"/>
          <w:sz w:val="22"/>
          <w:szCs w:val="22"/>
        </w:rPr>
        <w:t xml:space="preserve"> to </w:t>
      </w:r>
      <w:r w:rsidRPr="0077536A">
        <w:rPr>
          <w:rFonts w:ascii="Trebuchet MS" w:hAnsi="Trebuchet MS" w:cs="Arial"/>
          <w:sz w:val="22"/>
          <w:szCs w:val="22"/>
          <w:u w:val="single"/>
        </w:rPr>
        <w:t>all</w:t>
      </w:r>
      <w:r w:rsidRPr="0077536A">
        <w:rPr>
          <w:rFonts w:ascii="Trebuchet MS" w:hAnsi="Trebuchet MS" w:cs="Arial"/>
          <w:sz w:val="22"/>
          <w:szCs w:val="22"/>
        </w:rPr>
        <w:t xml:space="preserve"> of the above, and you can evidence/justify your answers in the comments box above, you do not need to continue with the Privacy Impact Assessment as it will not apply to the initiative.  Should the initiative change to incorporate informational privacy at any point in the future you will need to complete the screening questions again.</w:t>
      </w:r>
    </w:p>
    <w:p w:rsidR="006F004D" w:rsidRPr="0077536A" w:rsidRDefault="0077536A" w:rsidP="006F004D">
      <w:pPr>
        <w:rPr>
          <w:rFonts w:ascii="Trebuchet MS" w:hAnsi="Trebuchet MS"/>
          <w:b/>
          <w:color w:val="7030A0"/>
          <w:szCs w:val="24"/>
        </w:rPr>
      </w:pPr>
      <w:r w:rsidRPr="0077536A">
        <w:rPr>
          <w:rFonts w:ascii="Trebuchet MS" w:hAnsi="Trebuchet MS"/>
          <w:b/>
          <w:color w:val="7030A0"/>
          <w:szCs w:val="24"/>
        </w:rPr>
        <w:lastRenderedPageBreak/>
        <w:t>Conducting a PIA</w:t>
      </w:r>
    </w:p>
    <w:p w:rsidR="0077536A" w:rsidRDefault="0077536A" w:rsidP="006F004D">
      <w:pPr>
        <w:rPr>
          <w:rFonts w:ascii="Trebuchet MS" w:hAnsi="Trebuchet MS"/>
          <w:sz w:val="22"/>
          <w:szCs w:val="22"/>
        </w:rPr>
      </w:pPr>
    </w:p>
    <w:p w:rsidR="006F004D" w:rsidRPr="0006057E" w:rsidRDefault="006F004D" w:rsidP="006F004D">
      <w:pPr>
        <w:pStyle w:val="Heading2"/>
        <w:rPr>
          <w:rFonts w:ascii="Trebuchet MS" w:hAnsi="Trebuchet MS"/>
          <w:color w:val="7030A0"/>
          <w:sz w:val="22"/>
          <w:szCs w:val="22"/>
          <w:lang w:eastAsia="en-GB"/>
        </w:rPr>
      </w:pPr>
      <w:bookmarkStart w:id="4" w:name="_Toc437504026"/>
      <w:r w:rsidRPr="0006057E">
        <w:rPr>
          <w:rFonts w:ascii="Trebuchet MS" w:hAnsi="Trebuchet MS"/>
          <w:color w:val="7030A0"/>
          <w:sz w:val="22"/>
          <w:szCs w:val="22"/>
          <w:lang w:eastAsia="en-GB"/>
        </w:rPr>
        <w:t>What should a PIA include?</w:t>
      </w:r>
      <w:bookmarkEnd w:id="4"/>
    </w:p>
    <w:p w:rsidR="006F004D" w:rsidRPr="006F004D" w:rsidRDefault="006F004D" w:rsidP="006F004D">
      <w:pPr>
        <w:pStyle w:val="NoSpacing"/>
        <w:rPr>
          <w:rFonts w:ascii="Trebuchet MS" w:hAnsi="Trebuchet MS" w:cs="Arial"/>
          <w:sz w:val="22"/>
          <w:szCs w:val="22"/>
          <w:lang w:eastAsia="en-GB"/>
        </w:rPr>
      </w:pPr>
      <w:r w:rsidRPr="006F004D">
        <w:rPr>
          <w:rFonts w:ascii="Trebuchet MS" w:hAnsi="Trebuchet MS" w:cs="Arial"/>
          <w:sz w:val="22"/>
          <w:szCs w:val="22"/>
          <w:lang w:eastAsia="en-GB"/>
        </w:rPr>
        <w:t>In simple terms the PIA should:-</w:t>
      </w:r>
    </w:p>
    <w:p w:rsidR="006F004D" w:rsidRPr="006F004D" w:rsidRDefault="006F004D" w:rsidP="006F004D">
      <w:pPr>
        <w:pStyle w:val="ListParagraph"/>
        <w:numPr>
          <w:ilvl w:val="0"/>
          <w:numId w:val="6"/>
        </w:numPr>
        <w:shd w:val="clear" w:color="auto" w:fill="FFFFFF"/>
        <w:spacing w:after="120" w:line="276" w:lineRule="auto"/>
        <w:rPr>
          <w:rFonts w:ascii="Trebuchet MS" w:hAnsi="Trebuchet MS" w:cs="Arial"/>
          <w:sz w:val="22"/>
          <w:szCs w:val="22"/>
          <w:lang w:eastAsia="en-GB"/>
        </w:rPr>
      </w:pPr>
      <w:r w:rsidRPr="006F004D">
        <w:rPr>
          <w:rFonts w:ascii="Trebuchet MS" w:hAnsi="Trebuchet MS" w:cs="Arial"/>
          <w:sz w:val="22"/>
          <w:szCs w:val="22"/>
          <w:lang w:eastAsia="en-GB"/>
        </w:rPr>
        <w:t xml:space="preserve">set out the aims or objectives of the initiative </w:t>
      </w:r>
    </w:p>
    <w:p w:rsidR="006F004D" w:rsidRPr="006F004D" w:rsidRDefault="006F004D" w:rsidP="006F004D">
      <w:pPr>
        <w:pStyle w:val="ListParagraph"/>
        <w:numPr>
          <w:ilvl w:val="0"/>
          <w:numId w:val="6"/>
        </w:numPr>
        <w:shd w:val="clear" w:color="auto" w:fill="FFFFFF"/>
        <w:spacing w:after="120" w:line="276" w:lineRule="auto"/>
        <w:rPr>
          <w:rFonts w:ascii="Trebuchet MS" w:hAnsi="Trebuchet MS" w:cs="Arial"/>
          <w:sz w:val="22"/>
          <w:szCs w:val="22"/>
          <w:lang w:eastAsia="en-GB"/>
        </w:rPr>
      </w:pPr>
      <w:r w:rsidRPr="006F004D">
        <w:rPr>
          <w:rFonts w:ascii="Trebuchet MS" w:hAnsi="Trebuchet MS" w:cs="Arial"/>
          <w:sz w:val="22"/>
          <w:szCs w:val="22"/>
          <w:lang w:eastAsia="en-GB"/>
        </w:rPr>
        <w:t>explain</w:t>
      </w:r>
      <w:r w:rsidRPr="006F004D">
        <w:rPr>
          <w:rFonts w:ascii="Trebuchet MS" w:eastAsia="Calibri" w:hAnsi="Trebuchet MS" w:cs="Arial"/>
          <w:sz w:val="22"/>
          <w:szCs w:val="22"/>
          <w:lang w:eastAsia="en-GB"/>
        </w:rPr>
        <w:t xml:space="preserve"> </w:t>
      </w:r>
      <w:r w:rsidRPr="006F004D">
        <w:rPr>
          <w:rFonts w:ascii="Trebuchet MS" w:hAnsi="Trebuchet MS" w:cs="Arial"/>
          <w:sz w:val="22"/>
          <w:szCs w:val="22"/>
          <w:lang w:eastAsia="en-GB"/>
        </w:rPr>
        <w:t>why the PIA is necessary (the initial screening questions at the beginning of the template will enable this to be quickly identified)</w:t>
      </w:r>
    </w:p>
    <w:p w:rsidR="006F004D" w:rsidRPr="006F004D" w:rsidRDefault="006F004D" w:rsidP="006F004D">
      <w:pPr>
        <w:pStyle w:val="ListParagraph"/>
        <w:numPr>
          <w:ilvl w:val="0"/>
          <w:numId w:val="6"/>
        </w:numPr>
        <w:shd w:val="clear" w:color="auto" w:fill="FFFFFF"/>
        <w:spacing w:after="120" w:line="276" w:lineRule="auto"/>
        <w:rPr>
          <w:rFonts w:ascii="Trebuchet MS" w:hAnsi="Trebuchet MS" w:cs="Arial"/>
          <w:sz w:val="22"/>
          <w:szCs w:val="22"/>
          <w:lang w:eastAsia="en-GB"/>
        </w:rPr>
      </w:pPr>
      <w:r w:rsidRPr="006F004D">
        <w:rPr>
          <w:rFonts w:ascii="Trebuchet MS" w:hAnsi="Trebuchet MS" w:cs="Arial"/>
          <w:sz w:val="22"/>
          <w:szCs w:val="22"/>
          <w:lang w:eastAsia="en-GB"/>
        </w:rPr>
        <w:t>document the data flows in terms of, what data is being processed, where it is coming from and who it is going to</w:t>
      </w:r>
    </w:p>
    <w:p w:rsidR="006F004D" w:rsidRPr="006F004D" w:rsidRDefault="006F004D" w:rsidP="006F004D">
      <w:pPr>
        <w:pStyle w:val="ListParagraph"/>
        <w:numPr>
          <w:ilvl w:val="0"/>
          <w:numId w:val="6"/>
        </w:numPr>
        <w:shd w:val="clear" w:color="auto" w:fill="FFFFFF"/>
        <w:autoSpaceDE w:val="0"/>
        <w:autoSpaceDN w:val="0"/>
        <w:adjustRightInd w:val="0"/>
        <w:spacing w:line="276" w:lineRule="auto"/>
        <w:rPr>
          <w:rFonts w:ascii="Trebuchet MS" w:hAnsi="Trebuchet MS" w:cs="Arial"/>
          <w:bCs w:val="0"/>
          <w:sz w:val="22"/>
          <w:szCs w:val="22"/>
        </w:rPr>
      </w:pPr>
      <w:r w:rsidRPr="006F004D">
        <w:rPr>
          <w:rFonts w:ascii="Trebuchet MS" w:hAnsi="Trebuchet MS" w:cs="Arial"/>
          <w:sz w:val="22"/>
          <w:szCs w:val="22"/>
          <w:lang w:eastAsia="en-GB"/>
        </w:rPr>
        <w:t>identify the risks to individual’s privacy in terms of security, and as potential threats to confidentiality, integrity or availability</w:t>
      </w:r>
    </w:p>
    <w:p w:rsidR="006F004D" w:rsidRPr="006F004D" w:rsidRDefault="006F004D" w:rsidP="006F004D">
      <w:pPr>
        <w:pStyle w:val="ListParagraph"/>
        <w:numPr>
          <w:ilvl w:val="0"/>
          <w:numId w:val="6"/>
        </w:numPr>
        <w:shd w:val="clear" w:color="auto" w:fill="FFFFFF"/>
        <w:autoSpaceDE w:val="0"/>
        <w:autoSpaceDN w:val="0"/>
        <w:adjustRightInd w:val="0"/>
        <w:spacing w:line="276" w:lineRule="auto"/>
        <w:rPr>
          <w:rFonts w:ascii="Trebuchet MS" w:hAnsi="Trebuchet MS" w:cs="Arial"/>
          <w:bCs w:val="0"/>
          <w:sz w:val="22"/>
          <w:szCs w:val="22"/>
        </w:rPr>
      </w:pPr>
      <w:r w:rsidRPr="006F004D">
        <w:rPr>
          <w:rFonts w:ascii="Trebuchet MS" w:hAnsi="Trebuchet MS" w:cs="Arial"/>
          <w:sz w:val="22"/>
          <w:szCs w:val="22"/>
          <w:lang w:eastAsia="en-GB"/>
        </w:rPr>
        <w:t xml:space="preserve">clarify the legal basis </w:t>
      </w:r>
    </w:p>
    <w:p w:rsidR="006F004D" w:rsidRPr="006F004D" w:rsidRDefault="006F004D" w:rsidP="006F004D">
      <w:pPr>
        <w:pStyle w:val="ListParagraph"/>
        <w:numPr>
          <w:ilvl w:val="0"/>
          <w:numId w:val="6"/>
        </w:numPr>
        <w:shd w:val="clear" w:color="auto" w:fill="FFFFFF"/>
        <w:autoSpaceDE w:val="0"/>
        <w:autoSpaceDN w:val="0"/>
        <w:adjustRightInd w:val="0"/>
        <w:spacing w:line="276" w:lineRule="auto"/>
        <w:rPr>
          <w:rFonts w:ascii="Trebuchet MS" w:hAnsi="Trebuchet MS" w:cs="Arial"/>
          <w:b/>
          <w:sz w:val="22"/>
          <w:szCs w:val="22"/>
        </w:rPr>
      </w:pPr>
      <w:r w:rsidRPr="006F004D">
        <w:rPr>
          <w:rFonts w:ascii="Trebuchet MS" w:hAnsi="Trebuchet MS" w:cs="Arial"/>
          <w:sz w:val="22"/>
          <w:szCs w:val="22"/>
          <w:lang w:eastAsia="en-GB"/>
        </w:rPr>
        <w:t>Identify and evaluate the privacy solutions (how can you reduce or remove the risk?)</w:t>
      </w:r>
    </w:p>
    <w:p w:rsidR="006F004D" w:rsidRPr="006F004D" w:rsidRDefault="006F004D" w:rsidP="006F004D">
      <w:pPr>
        <w:pStyle w:val="ListParagraph"/>
        <w:numPr>
          <w:ilvl w:val="0"/>
          <w:numId w:val="6"/>
        </w:numPr>
        <w:shd w:val="clear" w:color="auto" w:fill="FFFFFF"/>
        <w:autoSpaceDE w:val="0"/>
        <w:autoSpaceDN w:val="0"/>
        <w:adjustRightInd w:val="0"/>
        <w:spacing w:line="276" w:lineRule="auto"/>
        <w:rPr>
          <w:rFonts w:ascii="Trebuchet MS" w:hAnsi="Trebuchet MS" w:cs="Arial"/>
          <w:b/>
          <w:sz w:val="22"/>
          <w:szCs w:val="22"/>
        </w:rPr>
      </w:pPr>
      <w:r w:rsidRPr="006F004D">
        <w:rPr>
          <w:rFonts w:ascii="Trebuchet MS" w:hAnsi="Trebuchet MS" w:cs="Arial"/>
          <w:sz w:val="22"/>
          <w:szCs w:val="22"/>
          <w:lang w:eastAsia="en-GB"/>
        </w:rPr>
        <w:t>Sign off and record the PIA outcomes</w:t>
      </w:r>
    </w:p>
    <w:p w:rsidR="006F004D" w:rsidRPr="006F004D" w:rsidRDefault="006F004D" w:rsidP="006F004D">
      <w:pPr>
        <w:pStyle w:val="ListParagraph"/>
        <w:numPr>
          <w:ilvl w:val="0"/>
          <w:numId w:val="6"/>
        </w:numPr>
        <w:shd w:val="clear" w:color="auto" w:fill="FFFFFF"/>
        <w:autoSpaceDE w:val="0"/>
        <w:autoSpaceDN w:val="0"/>
        <w:adjustRightInd w:val="0"/>
        <w:spacing w:line="276" w:lineRule="auto"/>
        <w:rPr>
          <w:rFonts w:ascii="Trebuchet MS" w:hAnsi="Trebuchet MS" w:cs="Arial"/>
          <w:b/>
          <w:sz w:val="22"/>
          <w:szCs w:val="22"/>
        </w:rPr>
      </w:pPr>
      <w:r w:rsidRPr="006F004D">
        <w:rPr>
          <w:rFonts w:ascii="Trebuchet MS" w:hAnsi="Trebuchet MS" w:cs="Arial"/>
          <w:sz w:val="22"/>
          <w:szCs w:val="22"/>
          <w:lang w:eastAsia="en-GB"/>
        </w:rPr>
        <w:t>Integrate the outcomes into the project plan</w:t>
      </w:r>
    </w:p>
    <w:p w:rsidR="006F004D" w:rsidRPr="006F004D" w:rsidRDefault="006F004D" w:rsidP="006F004D">
      <w:pPr>
        <w:pStyle w:val="ListParagraph"/>
        <w:numPr>
          <w:ilvl w:val="0"/>
          <w:numId w:val="6"/>
        </w:numPr>
        <w:shd w:val="clear" w:color="auto" w:fill="FFFFFF"/>
        <w:autoSpaceDE w:val="0"/>
        <w:autoSpaceDN w:val="0"/>
        <w:adjustRightInd w:val="0"/>
        <w:spacing w:line="276" w:lineRule="auto"/>
        <w:rPr>
          <w:rFonts w:ascii="Trebuchet MS" w:hAnsi="Trebuchet MS" w:cs="Arial"/>
          <w:b/>
          <w:sz w:val="22"/>
          <w:szCs w:val="22"/>
        </w:rPr>
      </w:pPr>
      <w:r w:rsidRPr="006F004D">
        <w:rPr>
          <w:rFonts w:ascii="Trebuchet MS" w:hAnsi="Trebuchet MS" w:cs="Arial"/>
          <w:sz w:val="22"/>
          <w:szCs w:val="22"/>
          <w:lang w:eastAsia="en-GB"/>
        </w:rPr>
        <w:t>Consult with internal and external stakeholders, as needed, throughout the process</w:t>
      </w:r>
    </w:p>
    <w:p w:rsidR="006F004D" w:rsidRPr="006F004D" w:rsidRDefault="006F004D" w:rsidP="006F004D">
      <w:pPr>
        <w:pStyle w:val="ListParagraph"/>
        <w:shd w:val="clear" w:color="auto" w:fill="FFFFFF"/>
        <w:autoSpaceDE w:val="0"/>
        <w:autoSpaceDN w:val="0"/>
        <w:adjustRightInd w:val="0"/>
        <w:spacing w:line="276" w:lineRule="auto"/>
        <w:rPr>
          <w:rFonts w:ascii="Trebuchet MS" w:hAnsi="Trebuchet MS" w:cs="Arial"/>
          <w:b/>
          <w:sz w:val="22"/>
          <w:szCs w:val="22"/>
        </w:rPr>
      </w:pPr>
    </w:p>
    <w:p w:rsidR="006F004D" w:rsidRPr="006F004D" w:rsidRDefault="006F004D" w:rsidP="006F004D">
      <w:pPr>
        <w:pStyle w:val="Heading2"/>
        <w:rPr>
          <w:rFonts w:ascii="Trebuchet MS" w:hAnsi="Trebuchet MS"/>
          <w:sz w:val="22"/>
          <w:szCs w:val="22"/>
        </w:rPr>
      </w:pPr>
      <w:r w:rsidRPr="0006057E">
        <w:rPr>
          <w:rFonts w:ascii="Trebuchet MS" w:hAnsi="Trebuchet MS"/>
          <w:color w:val="7030A0"/>
          <w:sz w:val="22"/>
          <w:szCs w:val="22"/>
        </w:rPr>
        <w:t xml:space="preserve"> </w:t>
      </w:r>
      <w:bookmarkStart w:id="5" w:name="_Toc437504027"/>
      <w:r w:rsidRPr="0006057E">
        <w:rPr>
          <w:rFonts w:ascii="Trebuchet MS" w:hAnsi="Trebuchet MS"/>
          <w:color w:val="7030A0"/>
          <w:sz w:val="22"/>
          <w:szCs w:val="22"/>
        </w:rPr>
        <w:t>Who should be part of the PIA team needed to complete the template?</w:t>
      </w:r>
      <w:bookmarkEnd w:id="5"/>
    </w:p>
    <w:p w:rsidR="006F004D" w:rsidRPr="006F004D" w:rsidRDefault="006F004D" w:rsidP="006F004D">
      <w:pPr>
        <w:pStyle w:val="ListParagraph"/>
        <w:shd w:val="clear" w:color="auto" w:fill="FFFFFF"/>
        <w:autoSpaceDE w:val="0"/>
        <w:autoSpaceDN w:val="0"/>
        <w:adjustRightInd w:val="0"/>
        <w:spacing w:line="276" w:lineRule="auto"/>
        <w:ind w:left="0"/>
        <w:rPr>
          <w:rFonts w:ascii="Trebuchet MS" w:hAnsi="Trebuchet MS" w:cs="Arial"/>
          <w:sz w:val="22"/>
          <w:szCs w:val="22"/>
        </w:rPr>
      </w:pPr>
      <w:r w:rsidRPr="006F004D">
        <w:rPr>
          <w:rFonts w:ascii="Trebuchet MS" w:hAnsi="Trebuchet MS" w:cs="Arial"/>
          <w:sz w:val="22"/>
          <w:szCs w:val="22"/>
        </w:rPr>
        <w:t>For the PIA to be effective it needs input from people with a range of expertise, skills and authority.  Important features for members of the team include:</w:t>
      </w:r>
    </w:p>
    <w:p w:rsidR="006F004D" w:rsidRPr="006F004D" w:rsidRDefault="006F004D" w:rsidP="006F004D">
      <w:pPr>
        <w:pStyle w:val="ListParagraph"/>
        <w:shd w:val="clear" w:color="auto" w:fill="FFFFFF"/>
        <w:autoSpaceDE w:val="0"/>
        <w:autoSpaceDN w:val="0"/>
        <w:adjustRightInd w:val="0"/>
        <w:spacing w:line="276" w:lineRule="auto"/>
        <w:ind w:left="0"/>
        <w:rPr>
          <w:rFonts w:ascii="Trebuchet MS" w:hAnsi="Trebuchet MS" w:cs="Arial"/>
          <w:sz w:val="22"/>
          <w:szCs w:val="22"/>
        </w:rPr>
      </w:pPr>
    </w:p>
    <w:p w:rsidR="006F004D" w:rsidRPr="006F004D" w:rsidRDefault="006F004D" w:rsidP="006F004D">
      <w:pPr>
        <w:pStyle w:val="ListParagraph"/>
        <w:numPr>
          <w:ilvl w:val="0"/>
          <w:numId w:val="7"/>
        </w:numPr>
        <w:shd w:val="clear" w:color="auto" w:fill="FFFFFF"/>
        <w:autoSpaceDE w:val="0"/>
        <w:autoSpaceDN w:val="0"/>
        <w:adjustRightInd w:val="0"/>
        <w:spacing w:line="276" w:lineRule="auto"/>
        <w:rPr>
          <w:rFonts w:ascii="Trebuchet MS" w:hAnsi="Trebuchet MS" w:cs="Arial"/>
          <w:sz w:val="22"/>
          <w:szCs w:val="22"/>
        </w:rPr>
      </w:pPr>
      <w:r w:rsidRPr="006F004D">
        <w:rPr>
          <w:rFonts w:ascii="Trebuchet MS" w:hAnsi="Trebuchet MS" w:cs="Arial"/>
          <w:sz w:val="22"/>
          <w:szCs w:val="22"/>
        </w:rPr>
        <w:t>An understanding of the project’s aims and the organisation’s culture;</w:t>
      </w:r>
    </w:p>
    <w:p w:rsidR="006F004D" w:rsidRPr="006F004D" w:rsidRDefault="006F004D" w:rsidP="006F004D">
      <w:pPr>
        <w:pStyle w:val="ListParagraph"/>
        <w:numPr>
          <w:ilvl w:val="0"/>
          <w:numId w:val="7"/>
        </w:numPr>
        <w:shd w:val="clear" w:color="auto" w:fill="FFFFFF"/>
        <w:autoSpaceDE w:val="0"/>
        <w:autoSpaceDN w:val="0"/>
        <w:adjustRightInd w:val="0"/>
        <w:spacing w:line="276" w:lineRule="auto"/>
        <w:rPr>
          <w:rFonts w:ascii="Trebuchet MS" w:hAnsi="Trebuchet MS" w:cs="Arial"/>
          <w:sz w:val="22"/>
          <w:szCs w:val="22"/>
        </w:rPr>
      </w:pPr>
      <w:r w:rsidRPr="006F004D">
        <w:rPr>
          <w:rFonts w:ascii="Trebuchet MS" w:hAnsi="Trebuchet MS" w:cs="Arial"/>
          <w:sz w:val="22"/>
          <w:szCs w:val="22"/>
        </w:rPr>
        <w:t>Authority to influence the design and development of the project and participate in decisions;</w:t>
      </w:r>
    </w:p>
    <w:p w:rsidR="006F004D" w:rsidRPr="006F004D" w:rsidRDefault="006F004D" w:rsidP="006F004D">
      <w:pPr>
        <w:pStyle w:val="ListParagraph"/>
        <w:numPr>
          <w:ilvl w:val="0"/>
          <w:numId w:val="7"/>
        </w:numPr>
        <w:shd w:val="clear" w:color="auto" w:fill="FFFFFF"/>
        <w:autoSpaceDE w:val="0"/>
        <w:autoSpaceDN w:val="0"/>
        <w:adjustRightInd w:val="0"/>
        <w:spacing w:line="276" w:lineRule="auto"/>
        <w:rPr>
          <w:rFonts w:ascii="Trebuchet MS" w:hAnsi="Trebuchet MS" w:cs="Arial"/>
          <w:sz w:val="22"/>
          <w:szCs w:val="22"/>
        </w:rPr>
      </w:pPr>
      <w:r w:rsidRPr="006F004D">
        <w:rPr>
          <w:rFonts w:ascii="Trebuchet MS" w:hAnsi="Trebuchet MS" w:cs="Arial"/>
          <w:sz w:val="22"/>
          <w:szCs w:val="22"/>
        </w:rPr>
        <w:t>Expertise in privacy and compliance matters;</w:t>
      </w:r>
    </w:p>
    <w:p w:rsidR="006F004D" w:rsidRPr="006F004D" w:rsidRDefault="006F004D" w:rsidP="006F004D">
      <w:pPr>
        <w:pStyle w:val="ListParagraph"/>
        <w:numPr>
          <w:ilvl w:val="0"/>
          <w:numId w:val="7"/>
        </w:numPr>
        <w:shd w:val="clear" w:color="auto" w:fill="FFFFFF"/>
        <w:autoSpaceDE w:val="0"/>
        <w:autoSpaceDN w:val="0"/>
        <w:adjustRightInd w:val="0"/>
        <w:spacing w:line="276" w:lineRule="auto"/>
        <w:rPr>
          <w:rFonts w:ascii="Trebuchet MS" w:hAnsi="Trebuchet MS" w:cs="Arial"/>
          <w:sz w:val="22"/>
          <w:szCs w:val="22"/>
        </w:rPr>
      </w:pPr>
      <w:r w:rsidRPr="006F004D">
        <w:rPr>
          <w:rFonts w:ascii="Trebuchet MS" w:hAnsi="Trebuchet MS" w:cs="Arial"/>
          <w:sz w:val="22"/>
          <w:szCs w:val="22"/>
        </w:rPr>
        <w:t>Ability to assess and communicate organisational risks;</w:t>
      </w:r>
    </w:p>
    <w:p w:rsidR="006F004D" w:rsidRPr="006F004D" w:rsidRDefault="006F004D" w:rsidP="006F004D">
      <w:pPr>
        <w:pStyle w:val="ListParagraph"/>
        <w:numPr>
          <w:ilvl w:val="0"/>
          <w:numId w:val="7"/>
        </w:numPr>
        <w:shd w:val="clear" w:color="auto" w:fill="FFFFFF"/>
        <w:autoSpaceDE w:val="0"/>
        <w:autoSpaceDN w:val="0"/>
        <w:adjustRightInd w:val="0"/>
        <w:spacing w:line="276" w:lineRule="auto"/>
        <w:rPr>
          <w:rFonts w:ascii="Trebuchet MS" w:hAnsi="Trebuchet MS" w:cs="Arial"/>
          <w:sz w:val="22"/>
          <w:szCs w:val="22"/>
        </w:rPr>
      </w:pPr>
      <w:r w:rsidRPr="006F004D">
        <w:rPr>
          <w:rFonts w:ascii="Trebuchet MS" w:hAnsi="Trebuchet MS" w:cs="Arial"/>
          <w:sz w:val="22"/>
          <w:szCs w:val="22"/>
        </w:rPr>
        <w:t>Ability to assess which privacy solutions are feasible for the relevant project; and</w:t>
      </w:r>
    </w:p>
    <w:p w:rsidR="006F004D" w:rsidRPr="006F004D" w:rsidRDefault="006F004D" w:rsidP="006F004D">
      <w:pPr>
        <w:pStyle w:val="ListParagraph"/>
        <w:numPr>
          <w:ilvl w:val="0"/>
          <w:numId w:val="7"/>
        </w:numPr>
        <w:shd w:val="clear" w:color="auto" w:fill="FFFFFF"/>
        <w:autoSpaceDE w:val="0"/>
        <w:autoSpaceDN w:val="0"/>
        <w:adjustRightInd w:val="0"/>
        <w:spacing w:line="276" w:lineRule="auto"/>
        <w:rPr>
          <w:rFonts w:ascii="Trebuchet MS" w:hAnsi="Trebuchet MS" w:cs="Arial"/>
          <w:sz w:val="22"/>
          <w:szCs w:val="22"/>
        </w:rPr>
      </w:pPr>
      <w:r w:rsidRPr="006F004D">
        <w:rPr>
          <w:rFonts w:ascii="Trebuchet MS" w:hAnsi="Trebuchet MS" w:cs="Arial"/>
          <w:sz w:val="22"/>
          <w:szCs w:val="22"/>
        </w:rPr>
        <w:t>Ability to communicate effectively with stakeholders and management.</w:t>
      </w:r>
    </w:p>
    <w:p w:rsidR="006F004D" w:rsidRPr="006F004D" w:rsidRDefault="006F004D" w:rsidP="006F004D">
      <w:pPr>
        <w:pStyle w:val="ListParagraph"/>
        <w:rPr>
          <w:rFonts w:ascii="Trebuchet MS" w:hAnsi="Trebuchet MS" w:cs="Arial"/>
          <w:sz w:val="22"/>
          <w:szCs w:val="22"/>
        </w:rPr>
      </w:pPr>
    </w:p>
    <w:p w:rsidR="006F004D" w:rsidRPr="0006057E" w:rsidRDefault="006F004D" w:rsidP="006F004D">
      <w:pPr>
        <w:pStyle w:val="Heading2"/>
        <w:rPr>
          <w:rFonts w:ascii="Trebuchet MS" w:hAnsi="Trebuchet MS"/>
          <w:color w:val="7030A0"/>
          <w:sz w:val="22"/>
          <w:szCs w:val="22"/>
        </w:rPr>
      </w:pPr>
      <w:r w:rsidRPr="0006057E">
        <w:rPr>
          <w:rFonts w:ascii="Trebuchet MS" w:hAnsi="Trebuchet MS"/>
          <w:color w:val="7030A0"/>
          <w:sz w:val="22"/>
          <w:szCs w:val="22"/>
        </w:rPr>
        <w:t xml:space="preserve"> </w:t>
      </w:r>
      <w:bookmarkStart w:id="6" w:name="_Toc437504029"/>
      <w:r w:rsidRPr="0006057E">
        <w:rPr>
          <w:rFonts w:ascii="Trebuchet MS" w:hAnsi="Trebuchet MS"/>
          <w:color w:val="7030A0"/>
          <w:sz w:val="22"/>
          <w:szCs w:val="22"/>
        </w:rPr>
        <w:t>Does my project need a PIA?</w:t>
      </w:r>
      <w:bookmarkEnd w:id="6"/>
    </w:p>
    <w:p w:rsidR="006F004D" w:rsidRPr="006F004D" w:rsidRDefault="006F004D" w:rsidP="006F004D">
      <w:pPr>
        <w:autoSpaceDE w:val="0"/>
        <w:autoSpaceDN w:val="0"/>
        <w:adjustRightInd w:val="0"/>
        <w:rPr>
          <w:rFonts w:ascii="Trebuchet MS" w:hAnsi="Trebuchet MS" w:cs="Arial"/>
          <w:sz w:val="22"/>
          <w:szCs w:val="22"/>
        </w:rPr>
      </w:pPr>
      <w:r w:rsidRPr="006F004D">
        <w:rPr>
          <w:rFonts w:ascii="Trebuchet MS" w:hAnsi="Trebuchet MS" w:cs="Arial"/>
          <w:sz w:val="22"/>
          <w:szCs w:val="22"/>
        </w:rPr>
        <w:t>Whilst a PIA is not a legal requirement the ICO may often ask an organisation whether they have carried out a PIA</w:t>
      </w:r>
      <w:r w:rsidRPr="006F004D">
        <w:rPr>
          <w:rFonts w:ascii="Trebuchet MS" w:hAnsi="Trebuchet MS" w:cs="Verdana"/>
          <w:sz w:val="22"/>
          <w:szCs w:val="22"/>
        </w:rPr>
        <w:t xml:space="preserve">. </w:t>
      </w:r>
      <w:r w:rsidRPr="006F004D">
        <w:rPr>
          <w:rFonts w:ascii="Trebuchet MS" w:hAnsi="Trebuchet MS" w:cs="Arial"/>
          <w:sz w:val="22"/>
          <w:szCs w:val="22"/>
        </w:rPr>
        <w:t>If your project is new, or you are planning changes to an existing system, then the time is right for conducting a PIA.  A PIA is suitable for:</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A new IT system for storing and accessing personal data</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A data sharing initiative where two or more organisations seek to pool or link sets of personal data</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A proposal to identify people in a particular group or demographic and initiate a course of action</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Using existing data for a new and unexpected or more intrusive purpose</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A new surveillance system (especially one which monitors members of the public) or the application of new technology to an existing system</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A new database which consolidates information held by separate parts of an organisation</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Legislation, policy or strategies which will impact on privacy through the collection of personal information, or through surveillance or other monitoring</w:t>
      </w:r>
    </w:p>
    <w:p w:rsidR="006F004D" w:rsidRPr="006F004D" w:rsidRDefault="006F004D" w:rsidP="006F004D">
      <w:pPr>
        <w:numPr>
          <w:ilvl w:val="0"/>
          <w:numId w:val="5"/>
        </w:numPr>
        <w:spacing w:after="200"/>
        <w:contextualSpacing/>
        <w:rPr>
          <w:rFonts w:ascii="Trebuchet MS" w:hAnsi="Trebuchet MS" w:cs="Arial"/>
          <w:sz w:val="22"/>
          <w:szCs w:val="22"/>
        </w:rPr>
      </w:pPr>
      <w:r w:rsidRPr="006F004D">
        <w:rPr>
          <w:rFonts w:ascii="Trebuchet MS" w:hAnsi="Trebuchet MS" w:cs="Arial"/>
          <w:sz w:val="22"/>
          <w:szCs w:val="22"/>
        </w:rPr>
        <w:t>Long standing databases where the privacy impact may not have been considered previously or the legal or organisational framework has changed and may give rise to new privacy risks or issues</w:t>
      </w:r>
    </w:p>
    <w:p w:rsidR="0006057E" w:rsidRPr="0077536A" w:rsidRDefault="006408E4" w:rsidP="006408E4">
      <w:pPr>
        <w:spacing w:after="200" w:line="276" w:lineRule="auto"/>
        <w:rPr>
          <w:rFonts w:ascii="Trebuchet MS" w:hAnsi="Trebuchet MS"/>
          <w:b/>
          <w:color w:val="7030A0"/>
          <w:sz w:val="44"/>
          <w:szCs w:val="44"/>
        </w:rPr>
      </w:pPr>
      <w:bookmarkStart w:id="7" w:name="PIA"/>
      <w:r>
        <w:rPr>
          <w:rFonts w:ascii="Trebuchet MS" w:hAnsi="Trebuchet MS"/>
          <w:b/>
          <w:color w:val="7030A0"/>
          <w:sz w:val="44"/>
          <w:szCs w:val="44"/>
        </w:rPr>
        <w:br w:type="page"/>
      </w:r>
      <w:r w:rsidR="0006057E" w:rsidRPr="0077536A">
        <w:rPr>
          <w:rFonts w:ascii="Trebuchet MS" w:hAnsi="Trebuchet MS"/>
          <w:b/>
          <w:color w:val="7030A0"/>
          <w:sz w:val="44"/>
          <w:szCs w:val="44"/>
        </w:rPr>
        <w:lastRenderedPageBreak/>
        <w:t>Privacy Impact Assessment</w:t>
      </w:r>
      <w:bookmarkEnd w:id="7"/>
      <w:r w:rsidR="0006057E" w:rsidRPr="0077536A">
        <w:rPr>
          <w:rFonts w:ascii="Trebuchet MS" w:hAnsi="Trebuchet MS"/>
          <w:b/>
          <w:color w:val="7030A0"/>
          <w:sz w:val="44"/>
          <w:szCs w:val="44"/>
        </w:rPr>
        <w:t xml:space="preserve"> Template</w:t>
      </w:r>
    </w:p>
    <w:p w:rsidR="0006057E" w:rsidRPr="0077536A" w:rsidRDefault="0006057E" w:rsidP="0006057E">
      <w:pPr>
        <w:rPr>
          <w:rFonts w:ascii="Trebuchet MS" w:hAnsi="Trebuchet MS"/>
          <w:b/>
          <w:color w:val="7030A0"/>
        </w:rPr>
      </w:pPr>
      <w:r w:rsidRPr="0077536A">
        <w:rPr>
          <w:rFonts w:ascii="Trebuchet MS" w:hAnsi="Trebuchet MS"/>
          <w:b/>
          <w:color w:val="7030A0"/>
        </w:rPr>
        <w:t xml:space="preserve">Section </w:t>
      </w:r>
      <w:r w:rsidR="00C5120E">
        <w:rPr>
          <w:rFonts w:ascii="Trebuchet MS" w:hAnsi="Trebuchet MS"/>
          <w:b/>
          <w:color w:val="7030A0"/>
        </w:rPr>
        <w:t>1</w:t>
      </w:r>
      <w:r w:rsidRPr="0077536A">
        <w:rPr>
          <w:rFonts w:ascii="Trebuchet MS" w:hAnsi="Trebuchet MS"/>
          <w:b/>
          <w:color w:val="7030A0"/>
        </w:rPr>
        <w:t>: Background Information</w:t>
      </w:r>
    </w:p>
    <w:p w:rsidR="0006057E" w:rsidRPr="0077536A" w:rsidRDefault="0006057E" w:rsidP="0006057E">
      <w:pPr>
        <w:pStyle w:val="ListParagraph"/>
        <w:rPr>
          <w:rFonts w:ascii="Trebuchet MS" w:hAnsi="Trebuchet MS"/>
        </w:rPr>
      </w:pPr>
    </w:p>
    <w:tbl>
      <w:tblPr>
        <w:tblStyle w:val="LightShading-Accent1"/>
        <w:tblW w:w="9638" w:type="dxa"/>
        <w:tblLook w:val="04A0" w:firstRow="1" w:lastRow="0" w:firstColumn="1" w:lastColumn="0" w:noHBand="0" w:noVBand="1"/>
      </w:tblPr>
      <w:tblGrid>
        <w:gridCol w:w="2992"/>
        <w:gridCol w:w="6646"/>
      </w:tblGrid>
      <w:tr w:rsidR="0006057E" w:rsidRPr="0077536A" w:rsidTr="00780D6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92" w:type="dxa"/>
            <w:hideMark/>
          </w:tcPr>
          <w:p w:rsidR="0006057E" w:rsidRPr="0077536A" w:rsidRDefault="0006057E" w:rsidP="00780D69">
            <w:pPr>
              <w:rPr>
                <w:rFonts w:ascii="Trebuchet MS" w:hAnsi="Trebuchet MS"/>
                <w:b w:val="0"/>
                <w:bCs/>
                <w:sz w:val="20"/>
              </w:rPr>
            </w:pPr>
            <w:r w:rsidRPr="0077536A">
              <w:rPr>
                <w:rFonts w:ascii="Trebuchet MS" w:hAnsi="Trebuchet MS"/>
                <w:b w:val="0"/>
                <w:sz w:val="20"/>
              </w:rPr>
              <w:t>Project Name</w:t>
            </w:r>
          </w:p>
        </w:tc>
        <w:tc>
          <w:tcPr>
            <w:tcW w:w="6646" w:type="dxa"/>
            <w:hideMark/>
          </w:tcPr>
          <w:p w:rsidR="0006057E" w:rsidRPr="0077536A" w:rsidRDefault="0006057E" w:rsidP="00780D69">
            <w:pPr>
              <w:cnfStyle w:val="100000000000" w:firstRow="1" w:lastRow="0" w:firstColumn="0" w:lastColumn="0" w:oddVBand="0" w:evenVBand="0" w:oddHBand="0" w:evenHBand="0" w:firstRowFirstColumn="0" w:firstRowLastColumn="0" w:lastRowFirstColumn="0" w:lastRowLastColumn="0"/>
              <w:rPr>
                <w:rFonts w:ascii="Trebuchet MS" w:hAnsi="Trebuchet MS"/>
                <w:sz w:val="20"/>
              </w:rPr>
            </w:pPr>
            <w:r w:rsidRPr="0077536A">
              <w:rPr>
                <w:rFonts w:ascii="Trebuchet MS" w:hAnsi="Trebuchet MS"/>
                <w:sz w:val="20"/>
              </w:rPr>
              <w:t> </w:t>
            </w: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92" w:type="dxa"/>
          </w:tcPr>
          <w:p w:rsidR="0006057E" w:rsidRPr="0077536A" w:rsidRDefault="0006057E" w:rsidP="00780D69">
            <w:pPr>
              <w:rPr>
                <w:rFonts w:ascii="Trebuchet MS" w:hAnsi="Trebuchet MS"/>
                <w:b w:val="0"/>
                <w:bCs/>
                <w:sz w:val="20"/>
              </w:rPr>
            </w:pPr>
            <w:r w:rsidRPr="0077536A">
              <w:rPr>
                <w:rFonts w:ascii="Trebuchet MS" w:hAnsi="Trebuchet MS"/>
                <w:b w:val="0"/>
                <w:sz w:val="20"/>
              </w:rPr>
              <w:t>Organisation</w:t>
            </w:r>
          </w:p>
        </w:tc>
        <w:tc>
          <w:tcPr>
            <w:tcW w:w="6646" w:type="dxa"/>
            <w:shd w:val="clear" w:color="auto" w:fill="FFFFFF" w:themeFill="background1"/>
          </w:tcPr>
          <w:p w:rsidR="0006057E" w:rsidRPr="0077536A" w:rsidRDefault="0006057E" w:rsidP="00780D69">
            <w:pPr>
              <w:cnfStyle w:val="000000100000" w:firstRow="0" w:lastRow="0" w:firstColumn="0" w:lastColumn="0" w:oddVBand="0" w:evenVBand="0" w:oddHBand="1" w:evenHBand="0" w:firstRowFirstColumn="0" w:firstRowLastColumn="0" w:lastRowFirstColumn="0" w:lastRowLastColumn="0"/>
              <w:rPr>
                <w:rFonts w:ascii="Trebuchet MS" w:hAnsi="Trebuchet MS"/>
                <w:sz w:val="20"/>
              </w:rPr>
            </w:pPr>
          </w:p>
        </w:tc>
      </w:tr>
      <w:tr w:rsidR="0006057E" w:rsidRPr="0077536A" w:rsidTr="00780D69">
        <w:trPr>
          <w:trHeight w:val="390"/>
        </w:trPr>
        <w:tc>
          <w:tcPr>
            <w:cnfStyle w:val="001000000000" w:firstRow="0" w:lastRow="0" w:firstColumn="1" w:lastColumn="0" w:oddVBand="0" w:evenVBand="0" w:oddHBand="0" w:evenHBand="0" w:firstRowFirstColumn="0" w:firstRowLastColumn="0" w:lastRowFirstColumn="0" w:lastRowLastColumn="0"/>
            <w:tcW w:w="2992" w:type="dxa"/>
            <w:hideMark/>
          </w:tcPr>
          <w:p w:rsidR="0006057E" w:rsidRPr="0077536A" w:rsidRDefault="0006057E" w:rsidP="00780D69">
            <w:pPr>
              <w:rPr>
                <w:rFonts w:ascii="Trebuchet MS" w:hAnsi="Trebuchet MS"/>
                <w:b w:val="0"/>
                <w:bCs/>
                <w:sz w:val="20"/>
              </w:rPr>
            </w:pPr>
            <w:r w:rsidRPr="0077536A">
              <w:rPr>
                <w:rFonts w:ascii="Trebuchet MS" w:hAnsi="Trebuchet MS"/>
                <w:b w:val="0"/>
                <w:sz w:val="20"/>
              </w:rPr>
              <w:t>Assessment Completed By</w:t>
            </w:r>
          </w:p>
        </w:tc>
        <w:tc>
          <w:tcPr>
            <w:tcW w:w="6646" w:type="dxa"/>
            <w:hideMark/>
          </w:tcPr>
          <w:p w:rsidR="0006057E" w:rsidRPr="0077536A" w:rsidRDefault="0006057E" w:rsidP="00780D69">
            <w:pPr>
              <w:cnfStyle w:val="000000000000" w:firstRow="0" w:lastRow="0" w:firstColumn="0" w:lastColumn="0" w:oddVBand="0" w:evenVBand="0" w:oddHBand="0" w:evenHBand="0" w:firstRowFirstColumn="0" w:firstRowLastColumn="0" w:lastRowFirstColumn="0" w:lastRowLastColumn="0"/>
              <w:rPr>
                <w:rFonts w:ascii="Trebuchet MS" w:hAnsi="Trebuchet MS"/>
                <w:sz w:val="20"/>
              </w:rPr>
            </w:pPr>
            <w:r w:rsidRPr="0077536A">
              <w:rPr>
                <w:rFonts w:ascii="Trebuchet MS" w:hAnsi="Trebuchet MS"/>
                <w:sz w:val="20"/>
              </w:rPr>
              <w:t> </w:t>
            </w: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92" w:type="dxa"/>
            <w:hideMark/>
          </w:tcPr>
          <w:p w:rsidR="0006057E" w:rsidRPr="0077536A" w:rsidRDefault="0006057E" w:rsidP="00780D69">
            <w:pPr>
              <w:rPr>
                <w:rFonts w:ascii="Trebuchet MS" w:hAnsi="Trebuchet MS"/>
                <w:b w:val="0"/>
                <w:bCs/>
                <w:sz w:val="20"/>
              </w:rPr>
            </w:pPr>
            <w:r w:rsidRPr="0077536A">
              <w:rPr>
                <w:rFonts w:ascii="Trebuchet MS" w:hAnsi="Trebuchet MS"/>
                <w:b w:val="0"/>
                <w:sz w:val="20"/>
              </w:rPr>
              <w:t>Job Title</w:t>
            </w:r>
          </w:p>
        </w:tc>
        <w:tc>
          <w:tcPr>
            <w:tcW w:w="6646" w:type="dxa"/>
            <w:shd w:val="clear" w:color="auto" w:fill="FFFFFF" w:themeFill="background1"/>
            <w:hideMark/>
          </w:tcPr>
          <w:p w:rsidR="0006057E" w:rsidRPr="0077536A" w:rsidRDefault="0006057E" w:rsidP="00780D69">
            <w:pPr>
              <w:cnfStyle w:val="000000100000" w:firstRow="0" w:lastRow="0" w:firstColumn="0" w:lastColumn="0" w:oddVBand="0" w:evenVBand="0" w:oddHBand="1" w:evenHBand="0" w:firstRowFirstColumn="0" w:firstRowLastColumn="0" w:lastRowFirstColumn="0" w:lastRowLastColumn="0"/>
              <w:rPr>
                <w:rFonts w:ascii="Trebuchet MS" w:hAnsi="Trebuchet MS"/>
                <w:sz w:val="20"/>
              </w:rPr>
            </w:pPr>
            <w:r w:rsidRPr="0077536A">
              <w:rPr>
                <w:rFonts w:ascii="Trebuchet MS" w:hAnsi="Trebuchet MS"/>
                <w:sz w:val="20"/>
              </w:rPr>
              <w:t> </w:t>
            </w:r>
          </w:p>
        </w:tc>
      </w:tr>
      <w:tr w:rsidR="0006057E" w:rsidRPr="0077536A" w:rsidTr="00780D69">
        <w:trPr>
          <w:trHeight w:val="390"/>
        </w:trPr>
        <w:tc>
          <w:tcPr>
            <w:cnfStyle w:val="001000000000" w:firstRow="0" w:lastRow="0" w:firstColumn="1" w:lastColumn="0" w:oddVBand="0" w:evenVBand="0" w:oddHBand="0" w:evenHBand="0" w:firstRowFirstColumn="0" w:firstRowLastColumn="0" w:lastRowFirstColumn="0" w:lastRowLastColumn="0"/>
            <w:tcW w:w="2992" w:type="dxa"/>
            <w:hideMark/>
          </w:tcPr>
          <w:p w:rsidR="0006057E" w:rsidRPr="0077536A" w:rsidRDefault="0006057E" w:rsidP="00780D69">
            <w:pPr>
              <w:rPr>
                <w:rFonts w:ascii="Trebuchet MS" w:hAnsi="Trebuchet MS"/>
                <w:b w:val="0"/>
                <w:bCs/>
                <w:sz w:val="20"/>
              </w:rPr>
            </w:pPr>
            <w:r w:rsidRPr="0077536A">
              <w:rPr>
                <w:rFonts w:ascii="Trebuchet MS" w:hAnsi="Trebuchet MS"/>
                <w:b w:val="0"/>
                <w:sz w:val="20"/>
              </w:rPr>
              <w:t>Date completed</w:t>
            </w:r>
          </w:p>
        </w:tc>
        <w:tc>
          <w:tcPr>
            <w:tcW w:w="6646" w:type="dxa"/>
            <w:hideMark/>
          </w:tcPr>
          <w:p w:rsidR="0006057E" w:rsidRPr="0077536A" w:rsidRDefault="0006057E" w:rsidP="00780D69">
            <w:pPr>
              <w:cnfStyle w:val="000000000000" w:firstRow="0" w:lastRow="0" w:firstColumn="0" w:lastColumn="0" w:oddVBand="0" w:evenVBand="0" w:oddHBand="0" w:evenHBand="0" w:firstRowFirstColumn="0" w:firstRowLastColumn="0" w:lastRowFirstColumn="0" w:lastRowLastColumn="0"/>
              <w:rPr>
                <w:rFonts w:ascii="Trebuchet MS" w:hAnsi="Trebuchet MS"/>
                <w:sz w:val="20"/>
              </w:rPr>
            </w:pPr>
            <w:r w:rsidRPr="0077536A">
              <w:rPr>
                <w:rFonts w:ascii="Trebuchet MS" w:hAnsi="Trebuchet MS"/>
                <w:sz w:val="20"/>
              </w:rPr>
              <w:t> </w:t>
            </w: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92" w:type="dxa"/>
            <w:hideMark/>
          </w:tcPr>
          <w:p w:rsidR="0006057E" w:rsidRPr="0077536A" w:rsidRDefault="0006057E" w:rsidP="00780D69">
            <w:pPr>
              <w:rPr>
                <w:rFonts w:ascii="Trebuchet MS" w:hAnsi="Trebuchet MS"/>
                <w:b w:val="0"/>
                <w:bCs/>
                <w:sz w:val="20"/>
              </w:rPr>
            </w:pPr>
            <w:r w:rsidRPr="0077536A">
              <w:rPr>
                <w:rFonts w:ascii="Trebuchet MS" w:hAnsi="Trebuchet MS"/>
                <w:b w:val="0"/>
                <w:sz w:val="20"/>
              </w:rPr>
              <w:t>Phone</w:t>
            </w:r>
          </w:p>
        </w:tc>
        <w:tc>
          <w:tcPr>
            <w:tcW w:w="6646" w:type="dxa"/>
            <w:shd w:val="clear" w:color="auto" w:fill="FFFFFF" w:themeFill="background1"/>
            <w:hideMark/>
          </w:tcPr>
          <w:p w:rsidR="0006057E" w:rsidRPr="0077536A" w:rsidRDefault="0006057E" w:rsidP="00780D69">
            <w:pPr>
              <w:cnfStyle w:val="000000100000" w:firstRow="0" w:lastRow="0" w:firstColumn="0" w:lastColumn="0" w:oddVBand="0" w:evenVBand="0" w:oddHBand="1" w:evenHBand="0" w:firstRowFirstColumn="0" w:firstRowLastColumn="0" w:lastRowFirstColumn="0" w:lastRowLastColumn="0"/>
              <w:rPr>
                <w:rFonts w:ascii="Trebuchet MS" w:hAnsi="Trebuchet MS"/>
                <w:sz w:val="20"/>
              </w:rPr>
            </w:pPr>
            <w:r w:rsidRPr="0077536A">
              <w:rPr>
                <w:rFonts w:ascii="Trebuchet MS" w:hAnsi="Trebuchet MS"/>
                <w:sz w:val="20"/>
              </w:rPr>
              <w:t> </w:t>
            </w:r>
          </w:p>
        </w:tc>
      </w:tr>
      <w:tr w:rsidR="0006057E" w:rsidRPr="0077536A" w:rsidTr="00780D69">
        <w:trPr>
          <w:trHeight w:val="390"/>
        </w:trPr>
        <w:tc>
          <w:tcPr>
            <w:cnfStyle w:val="001000000000" w:firstRow="0" w:lastRow="0" w:firstColumn="1" w:lastColumn="0" w:oddVBand="0" w:evenVBand="0" w:oddHBand="0" w:evenHBand="0" w:firstRowFirstColumn="0" w:firstRowLastColumn="0" w:lastRowFirstColumn="0" w:lastRowLastColumn="0"/>
            <w:tcW w:w="2992" w:type="dxa"/>
            <w:hideMark/>
          </w:tcPr>
          <w:p w:rsidR="0006057E" w:rsidRPr="0077536A" w:rsidRDefault="0006057E" w:rsidP="00780D69">
            <w:pPr>
              <w:rPr>
                <w:rFonts w:ascii="Trebuchet MS" w:hAnsi="Trebuchet MS"/>
                <w:b w:val="0"/>
                <w:bCs/>
                <w:sz w:val="20"/>
              </w:rPr>
            </w:pPr>
            <w:r w:rsidRPr="0077536A">
              <w:rPr>
                <w:rFonts w:ascii="Trebuchet MS" w:hAnsi="Trebuchet MS"/>
                <w:b w:val="0"/>
                <w:sz w:val="20"/>
              </w:rPr>
              <w:t>E-mail</w:t>
            </w:r>
          </w:p>
        </w:tc>
        <w:tc>
          <w:tcPr>
            <w:tcW w:w="6646" w:type="dxa"/>
            <w:hideMark/>
          </w:tcPr>
          <w:p w:rsidR="0006057E" w:rsidRPr="0077536A" w:rsidRDefault="0006057E" w:rsidP="00780D69">
            <w:pPr>
              <w:cnfStyle w:val="000000000000" w:firstRow="0" w:lastRow="0" w:firstColumn="0" w:lastColumn="0" w:oddVBand="0" w:evenVBand="0" w:oddHBand="0" w:evenHBand="0" w:firstRowFirstColumn="0" w:firstRowLastColumn="0" w:lastRowFirstColumn="0" w:lastRowLastColumn="0"/>
              <w:rPr>
                <w:rFonts w:ascii="Trebuchet MS" w:hAnsi="Trebuchet MS"/>
                <w:sz w:val="20"/>
              </w:rPr>
            </w:pPr>
            <w:r w:rsidRPr="0077536A">
              <w:rPr>
                <w:rFonts w:ascii="Trebuchet MS" w:hAnsi="Trebuchet MS"/>
                <w:sz w:val="20"/>
              </w:rPr>
              <w:t> </w:t>
            </w: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638" w:type="dxa"/>
            <w:gridSpan w:val="2"/>
            <w:hideMark/>
          </w:tcPr>
          <w:p w:rsidR="0006057E" w:rsidRPr="0077536A" w:rsidRDefault="0006057E" w:rsidP="00780D69">
            <w:pPr>
              <w:rPr>
                <w:rFonts w:ascii="Trebuchet MS" w:hAnsi="Trebuchet MS"/>
                <w:bCs/>
                <w:sz w:val="20"/>
              </w:rPr>
            </w:pPr>
            <w:r w:rsidRPr="0077536A">
              <w:rPr>
                <w:rFonts w:ascii="Trebuchet MS" w:hAnsi="Trebuchet MS"/>
                <w:sz w:val="20"/>
              </w:rPr>
              <w:t xml:space="preserve">Project/Change Outline - What is it that is being planned? If you have already produced this as part of the project's Project Initiation Document or Business Case etc. you may make reference to this, however a brief description of the project/process being assessed is still </w:t>
            </w:r>
            <w:r w:rsidRPr="0077536A">
              <w:rPr>
                <w:rFonts w:ascii="Trebuchet MS" w:hAnsi="Trebuchet MS"/>
                <w:iCs/>
                <w:sz w:val="20"/>
              </w:rPr>
              <w:t>required</w:t>
            </w:r>
            <w:r w:rsidRPr="0077536A">
              <w:rPr>
                <w:rFonts w:ascii="Trebuchet MS" w:hAnsi="Trebuchet MS"/>
                <w:sz w:val="20"/>
              </w:rPr>
              <w:t>.</w:t>
            </w:r>
          </w:p>
        </w:tc>
      </w:tr>
      <w:tr w:rsidR="0006057E" w:rsidRPr="0077536A" w:rsidTr="00780D69">
        <w:trPr>
          <w:trHeight w:val="690"/>
        </w:trPr>
        <w:tc>
          <w:tcPr>
            <w:cnfStyle w:val="001000000000" w:firstRow="0" w:lastRow="0" w:firstColumn="1" w:lastColumn="0" w:oddVBand="0" w:evenVBand="0" w:oddHBand="0" w:evenHBand="0" w:firstRowFirstColumn="0" w:firstRowLastColumn="0" w:lastRowFirstColumn="0" w:lastRowLastColumn="0"/>
            <w:tcW w:w="9638" w:type="dxa"/>
            <w:gridSpan w:val="2"/>
          </w:tcPr>
          <w:p w:rsidR="0006057E" w:rsidRPr="0077536A" w:rsidRDefault="0006057E" w:rsidP="00780D69">
            <w:pPr>
              <w:rPr>
                <w:rFonts w:ascii="Trebuchet MS" w:hAnsi="Trebuchet MS"/>
                <w:bCs/>
                <w:sz w:val="20"/>
              </w:rPr>
            </w:pP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638" w:type="dxa"/>
            <w:gridSpan w:val="2"/>
            <w:hideMark/>
          </w:tcPr>
          <w:p w:rsidR="0006057E" w:rsidRPr="0077536A" w:rsidRDefault="0006057E" w:rsidP="00780D69">
            <w:pPr>
              <w:rPr>
                <w:rFonts w:ascii="Trebuchet MS" w:hAnsi="Trebuchet MS"/>
                <w:bCs/>
                <w:sz w:val="20"/>
              </w:rPr>
            </w:pPr>
            <w:r w:rsidRPr="0077536A">
              <w:rPr>
                <w:rFonts w:ascii="Trebuchet MS" w:hAnsi="Trebuchet MS"/>
                <w:sz w:val="20"/>
              </w:rPr>
              <w:t>Purpose / Objectives - Why is it being undertaken?  This could be the objective of the process or the purpose of the system being implemented as part of the project.</w:t>
            </w:r>
          </w:p>
        </w:tc>
      </w:tr>
      <w:tr w:rsidR="0006057E" w:rsidRPr="0077536A" w:rsidTr="00780D69">
        <w:trPr>
          <w:trHeight w:val="690"/>
        </w:trPr>
        <w:tc>
          <w:tcPr>
            <w:cnfStyle w:val="001000000000" w:firstRow="0" w:lastRow="0" w:firstColumn="1" w:lastColumn="0" w:oddVBand="0" w:evenVBand="0" w:oddHBand="0" w:evenHBand="0" w:firstRowFirstColumn="0" w:firstRowLastColumn="0" w:lastRowFirstColumn="0" w:lastRowLastColumn="0"/>
            <w:tcW w:w="9638" w:type="dxa"/>
            <w:gridSpan w:val="2"/>
          </w:tcPr>
          <w:p w:rsidR="0006057E" w:rsidRPr="0077536A" w:rsidRDefault="0006057E" w:rsidP="00780D69">
            <w:pPr>
              <w:rPr>
                <w:rFonts w:ascii="Trebuchet MS" w:hAnsi="Trebuchet MS"/>
                <w:bCs/>
                <w:sz w:val="20"/>
              </w:rPr>
            </w:pP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638" w:type="dxa"/>
            <w:gridSpan w:val="2"/>
            <w:hideMark/>
          </w:tcPr>
          <w:p w:rsidR="0006057E" w:rsidRPr="0077536A" w:rsidRDefault="0006057E" w:rsidP="00780D69">
            <w:pPr>
              <w:rPr>
                <w:rFonts w:ascii="Trebuchet MS" w:hAnsi="Trebuchet MS"/>
                <w:sz w:val="20"/>
              </w:rPr>
            </w:pPr>
            <w:r w:rsidRPr="0077536A">
              <w:rPr>
                <w:rFonts w:ascii="Trebuchet MS" w:hAnsi="Trebuchet MS"/>
                <w:sz w:val="20"/>
              </w:rPr>
              <w:t>What is the purpose of collecting the information within the system?  For example patient treatment, patient administration, research, audit, reporting, staff administration etc.</w:t>
            </w:r>
          </w:p>
        </w:tc>
      </w:tr>
      <w:tr w:rsidR="0006057E" w:rsidRPr="0077536A" w:rsidTr="00780D69">
        <w:trPr>
          <w:trHeight w:val="690"/>
        </w:trPr>
        <w:tc>
          <w:tcPr>
            <w:cnfStyle w:val="001000000000" w:firstRow="0" w:lastRow="0" w:firstColumn="1" w:lastColumn="0" w:oddVBand="0" w:evenVBand="0" w:oddHBand="0" w:evenHBand="0" w:firstRowFirstColumn="0" w:firstRowLastColumn="0" w:lastRowFirstColumn="0" w:lastRowLastColumn="0"/>
            <w:tcW w:w="9638" w:type="dxa"/>
            <w:gridSpan w:val="2"/>
          </w:tcPr>
          <w:p w:rsidR="0006057E" w:rsidRPr="0077536A" w:rsidRDefault="0006057E" w:rsidP="00780D69">
            <w:pPr>
              <w:rPr>
                <w:rFonts w:ascii="Trebuchet MS" w:hAnsi="Trebuchet MS"/>
                <w:bCs/>
                <w:sz w:val="20"/>
              </w:rPr>
            </w:pP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638" w:type="dxa"/>
            <w:gridSpan w:val="2"/>
            <w:hideMark/>
          </w:tcPr>
          <w:p w:rsidR="0006057E" w:rsidRPr="0077536A" w:rsidRDefault="0006057E" w:rsidP="00780D69">
            <w:pPr>
              <w:rPr>
                <w:rFonts w:ascii="Trebuchet MS" w:hAnsi="Trebuchet MS"/>
                <w:bCs/>
                <w:sz w:val="20"/>
              </w:rPr>
            </w:pPr>
            <w:r w:rsidRPr="0077536A">
              <w:rPr>
                <w:rFonts w:ascii="Trebuchet MS" w:hAnsi="Trebuchet MS"/>
                <w:sz w:val="20"/>
              </w:rPr>
              <w:t>What are the potential privacy impacts of this proposal - how will this change impact upon the data subject? Provide a brief summary of what you feel these could be, it could be that specific information is being held that hasn't previously or that the level of information about an individual is increasing.</w:t>
            </w:r>
          </w:p>
        </w:tc>
      </w:tr>
      <w:tr w:rsidR="0006057E" w:rsidRPr="0077536A" w:rsidTr="00780D69">
        <w:trPr>
          <w:trHeight w:val="690"/>
        </w:trPr>
        <w:tc>
          <w:tcPr>
            <w:cnfStyle w:val="001000000000" w:firstRow="0" w:lastRow="0" w:firstColumn="1" w:lastColumn="0" w:oddVBand="0" w:evenVBand="0" w:oddHBand="0" w:evenHBand="0" w:firstRowFirstColumn="0" w:firstRowLastColumn="0" w:lastRowFirstColumn="0" w:lastRowLastColumn="0"/>
            <w:tcW w:w="9638" w:type="dxa"/>
            <w:gridSpan w:val="2"/>
          </w:tcPr>
          <w:p w:rsidR="0006057E" w:rsidRPr="0077536A" w:rsidRDefault="0006057E" w:rsidP="00780D69">
            <w:pPr>
              <w:rPr>
                <w:rFonts w:ascii="Trebuchet MS" w:hAnsi="Trebuchet MS"/>
                <w:b w:val="0"/>
                <w:bCs/>
                <w:sz w:val="20"/>
              </w:rPr>
            </w:pP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638" w:type="dxa"/>
            <w:gridSpan w:val="2"/>
            <w:hideMark/>
          </w:tcPr>
          <w:p w:rsidR="0006057E" w:rsidRPr="0077536A" w:rsidRDefault="0006057E" w:rsidP="00780D69">
            <w:pPr>
              <w:rPr>
                <w:rFonts w:ascii="Trebuchet MS" w:hAnsi="Trebuchet MS"/>
                <w:bCs/>
                <w:sz w:val="20"/>
              </w:rPr>
            </w:pPr>
            <w:r w:rsidRPr="0077536A">
              <w:rPr>
                <w:rFonts w:ascii="Trebuchet MS" w:hAnsi="Trebuchet MS"/>
                <w:sz w:val="20"/>
              </w:rPr>
              <w:t xml:space="preserve">Provide details of any previous Privacy Impact Assessment or other form of personal data compliance assessment done on this initiative.   If this is a change to an existing system, a PIA may have been undertaken during the project implementation </w:t>
            </w:r>
          </w:p>
        </w:tc>
      </w:tr>
      <w:tr w:rsidR="0006057E" w:rsidRPr="0077536A" w:rsidTr="00780D69">
        <w:trPr>
          <w:trHeight w:val="690"/>
        </w:trPr>
        <w:tc>
          <w:tcPr>
            <w:cnfStyle w:val="001000000000" w:firstRow="0" w:lastRow="0" w:firstColumn="1" w:lastColumn="0" w:oddVBand="0" w:evenVBand="0" w:oddHBand="0" w:evenHBand="0" w:firstRowFirstColumn="0" w:firstRowLastColumn="0" w:lastRowFirstColumn="0" w:lastRowLastColumn="0"/>
            <w:tcW w:w="9638" w:type="dxa"/>
            <w:gridSpan w:val="2"/>
          </w:tcPr>
          <w:p w:rsidR="0006057E" w:rsidRPr="0077536A" w:rsidRDefault="0006057E" w:rsidP="00780D69">
            <w:pPr>
              <w:rPr>
                <w:rFonts w:ascii="Trebuchet MS" w:hAnsi="Trebuchet MS"/>
                <w:bCs/>
                <w:sz w:val="20"/>
              </w:rPr>
            </w:pPr>
          </w:p>
        </w:tc>
      </w:tr>
      <w:tr w:rsidR="0006057E" w:rsidRPr="0077536A" w:rsidTr="00780D6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638" w:type="dxa"/>
            <w:gridSpan w:val="2"/>
            <w:hideMark/>
          </w:tcPr>
          <w:p w:rsidR="0006057E" w:rsidRPr="0077536A" w:rsidRDefault="0006057E" w:rsidP="00780D69">
            <w:pPr>
              <w:spacing w:after="120"/>
              <w:rPr>
                <w:rFonts w:ascii="Trebuchet MS" w:hAnsi="Trebuchet MS"/>
                <w:sz w:val="20"/>
              </w:rPr>
            </w:pPr>
            <w:r w:rsidRPr="0077536A">
              <w:rPr>
                <w:rFonts w:ascii="Trebuchet MS" w:hAnsi="Trebuchet MS"/>
                <w:sz w:val="20"/>
              </w:rPr>
              <w:t>Stakeholders - who is involved in this project/change? Please list stakeholders, including internal, external, organisations (public/private/third) and groups that may be affected by this system/change.</w:t>
            </w:r>
          </w:p>
        </w:tc>
      </w:tr>
      <w:tr w:rsidR="0006057E" w:rsidRPr="008F568F" w:rsidTr="00780D69">
        <w:trPr>
          <w:trHeight w:val="690"/>
        </w:trPr>
        <w:tc>
          <w:tcPr>
            <w:cnfStyle w:val="001000000000" w:firstRow="0" w:lastRow="0" w:firstColumn="1" w:lastColumn="0" w:oddVBand="0" w:evenVBand="0" w:oddHBand="0" w:evenHBand="0" w:firstRowFirstColumn="0" w:firstRowLastColumn="0" w:lastRowFirstColumn="0" w:lastRowLastColumn="0"/>
            <w:tcW w:w="9638" w:type="dxa"/>
            <w:gridSpan w:val="2"/>
          </w:tcPr>
          <w:p w:rsidR="0006057E" w:rsidRPr="008F568F" w:rsidRDefault="0006057E" w:rsidP="00780D69">
            <w:pPr>
              <w:rPr>
                <w:b w:val="0"/>
                <w:bCs/>
                <w:sz w:val="20"/>
              </w:rPr>
            </w:pPr>
          </w:p>
        </w:tc>
      </w:tr>
    </w:tbl>
    <w:p w:rsidR="0006057E" w:rsidRDefault="0006057E" w:rsidP="0006057E">
      <w:pPr>
        <w:pStyle w:val="Default"/>
        <w:rPr>
          <w:color w:val="auto"/>
        </w:rPr>
      </w:pPr>
      <w:r w:rsidRPr="00655889">
        <w:rPr>
          <w:color w:val="auto"/>
        </w:rPr>
        <w:t xml:space="preserve"> </w:t>
      </w:r>
    </w:p>
    <w:p w:rsidR="0077536A" w:rsidRDefault="0077536A" w:rsidP="0006057E">
      <w:pPr>
        <w:pStyle w:val="Default"/>
        <w:rPr>
          <w:rFonts w:ascii="Trebuchet MS" w:hAnsi="Trebuchet MS"/>
          <w:b/>
          <w:color w:val="7030A0"/>
          <w:sz w:val="22"/>
          <w:szCs w:val="22"/>
        </w:rPr>
      </w:pPr>
    </w:p>
    <w:p w:rsidR="006408E4" w:rsidRDefault="006408E4">
      <w:pPr>
        <w:spacing w:after="200" w:line="276" w:lineRule="auto"/>
        <w:rPr>
          <w:rFonts w:ascii="Trebuchet MS" w:eastAsiaTheme="minorHAnsi" w:hAnsi="Trebuchet MS" w:cs="Arial"/>
          <w:b/>
          <w:bCs w:val="0"/>
          <w:color w:val="7030A0"/>
          <w:szCs w:val="24"/>
        </w:rPr>
      </w:pPr>
      <w:r>
        <w:rPr>
          <w:rFonts w:ascii="Trebuchet MS" w:hAnsi="Trebuchet MS"/>
          <w:b/>
          <w:color w:val="7030A0"/>
        </w:rPr>
        <w:br w:type="page"/>
      </w:r>
    </w:p>
    <w:p w:rsidR="0077536A" w:rsidRPr="0077536A" w:rsidRDefault="0077536A" w:rsidP="0006057E">
      <w:pPr>
        <w:pStyle w:val="Default"/>
        <w:rPr>
          <w:rFonts w:ascii="Trebuchet MS" w:hAnsi="Trebuchet MS"/>
          <w:b/>
          <w:color w:val="7030A0"/>
        </w:rPr>
      </w:pPr>
      <w:r w:rsidRPr="0077536A">
        <w:rPr>
          <w:rFonts w:ascii="Trebuchet MS" w:hAnsi="Trebuchet MS"/>
          <w:b/>
          <w:color w:val="7030A0"/>
        </w:rPr>
        <w:lastRenderedPageBreak/>
        <w:t>Section 2: The Data Involved</w:t>
      </w:r>
    </w:p>
    <w:p w:rsidR="0077536A" w:rsidRPr="0077536A" w:rsidRDefault="0077536A" w:rsidP="0006057E">
      <w:pPr>
        <w:pStyle w:val="Default"/>
        <w:rPr>
          <w:rFonts w:ascii="Trebuchet MS" w:hAnsi="Trebuchet MS"/>
          <w:color w:val="auto"/>
          <w:sz w:val="22"/>
          <w:szCs w:val="22"/>
        </w:rPr>
      </w:pPr>
    </w:p>
    <w:tbl>
      <w:tblPr>
        <w:tblStyle w:val="MediumList1-Accent5"/>
        <w:tblW w:w="9747" w:type="dxa"/>
        <w:tblLook w:val="04A0" w:firstRow="1" w:lastRow="0" w:firstColumn="1" w:lastColumn="0" w:noHBand="0" w:noVBand="1"/>
      </w:tblPr>
      <w:tblGrid>
        <w:gridCol w:w="1808"/>
        <w:gridCol w:w="2694"/>
        <w:gridCol w:w="708"/>
        <w:gridCol w:w="4537"/>
      </w:tblGrid>
      <w:tr w:rsidR="003218AD" w:rsidRPr="0077536A" w:rsidTr="008228F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747" w:type="dxa"/>
            <w:gridSpan w:val="4"/>
          </w:tcPr>
          <w:p w:rsidR="003218AD" w:rsidRPr="0077536A" w:rsidRDefault="003218AD" w:rsidP="003218AD">
            <w:pPr>
              <w:rPr>
                <w:rFonts w:ascii="Trebuchet MS" w:hAnsi="Trebuchet MS" w:cs="Arial"/>
                <w:sz w:val="22"/>
                <w:szCs w:val="22"/>
              </w:rPr>
            </w:pPr>
            <w:r w:rsidRPr="0077536A">
              <w:rPr>
                <w:rFonts w:ascii="Trebuchet MS" w:hAnsi="Trebuchet MS" w:cs="Arial"/>
                <w:sz w:val="22"/>
                <w:szCs w:val="22"/>
              </w:rPr>
              <w:t>What data is being collected</w:t>
            </w:r>
            <w:r>
              <w:rPr>
                <w:rFonts w:ascii="Trebuchet MS" w:hAnsi="Trebuchet MS" w:cs="Arial"/>
                <w:sz w:val="22"/>
                <w:szCs w:val="22"/>
              </w:rPr>
              <w:t>, shared or used</w:t>
            </w:r>
            <w:r w:rsidRPr="0077536A">
              <w:rPr>
                <w:rFonts w:ascii="Trebuchet MS" w:hAnsi="Trebuchet MS" w:cs="Arial"/>
                <w:sz w:val="22"/>
                <w:szCs w:val="22"/>
              </w:rPr>
              <w:t xml:space="preserve">?  </w:t>
            </w:r>
          </w:p>
          <w:p w:rsidR="003218AD" w:rsidRPr="0077536A" w:rsidRDefault="003218AD" w:rsidP="003218AD">
            <w:pPr>
              <w:rPr>
                <w:rFonts w:ascii="Trebuchet MS" w:hAnsi="Trebuchet MS" w:cs="Arial"/>
                <w:b w:val="0"/>
                <w:sz w:val="22"/>
                <w:szCs w:val="22"/>
                <w:lang w:eastAsia="en-GB"/>
              </w:rPr>
            </w:pPr>
            <w:r w:rsidRPr="0077536A">
              <w:rPr>
                <w:rFonts w:ascii="Trebuchet MS" w:hAnsi="Trebuchet MS" w:cs="Arial"/>
                <w:sz w:val="22"/>
                <w:szCs w:val="22"/>
              </w:rPr>
              <w:t xml:space="preserve">(If there is a chart or diagram to explain attach it as an appendix)  </w:t>
            </w: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08" w:type="dxa"/>
          </w:tcPr>
          <w:p w:rsidR="00C5120E" w:rsidRPr="0077536A" w:rsidRDefault="00C5120E" w:rsidP="003218AD">
            <w:pPr>
              <w:rPr>
                <w:rFonts w:ascii="Trebuchet MS" w:hAnsi="Trebuchet MS" w:cs="Arial"/>
                <w:b w:val="0"/>
                <w:sz w:val="22"/>
                <w:szCs w:val="22"/>
                <w:lang w:eastAsia="en-GB"/>
              </w:rPr>
            </w:pPr>
          </w:p>
        </w:tc>
        <w:tc>
          <w:tcPr>
            <w:tcW w:w="3402" w:type="dxa"/>
            <w:gridSpan w:val="2"/>
            <w:tcBorders>
              <w:righ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lang w:eastAsia="en-GB"/>
              </w:rPr>
            </w:pPr>
            <w:r>
              <w:rPr>
                <w:rFonts w:ascii="Trebuchet MS" w:hAnsi="Trebuchet MS" w:cs="Arial"/>
                <w:b/>
                <w:sz w:val="22"/>
                <w:szCs w:val="22"/>
              </w:rPr>
              <w:t>Data Type</w:t>
            </w:r>
          </w:p>
        </w:tc>
        <w:tc>
          <w:tcPr>
            <w:tcW w:w="4537" w:type="dxa"/>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b/>
                <w:sz w:val="22"/>
                <w:szCs w:val="22"/>
              </w:rPr>
              <w:t xml:space="preserve">Justifications – </w:t>
            </w:r>
            <w:r w:rsidRPr="0077536A">
              <w:rPr>
                <w:rFonts w:ascii="Trebuchet MS" w:hAnsi="Trebuchet MS" w:cs="Arial"/>
                <w:sz w:val="22"/>
                <w:szCs w:val="22"/>
              </w:rPr>
              <w:t>there must be justification for collecting the particular items and these must be specified here – consider w</w:t>
            </w:r>
            <w:r w:rsidRPr="0077536A">
              <w:rPr>
                <w:rFonts w:ascii="Trebuchet MS" w:hAnsi="Trebuchet MS" w:cs="Arial"/>
                <w:sz w:val="22"/>
                <w:szCs w:val="22"/>
                <w:lang w:eastAsia="en-GB"/>
              </w:rPr>
              <w:t>hich data items you could remove, without compromising the needs of the project?</w:t>
            </w:r>
          </w:p>
        </w:tc>
      </w:tr>
      <w:tr w:rsidR="00C5120E" w:rsidRPr="0077536A" w:rsidTr="00C5120E">
        <w:trPr>
          <w:trHeight w:val="21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C5120E" w:rsidRPr="0077536A" w:rsidRDefault="00C5120E" w:rsidP="00780D69">
            <w:pPr>
              <w:rPr>
                <w:rFonts w:ascii="Trebuchet MS" w:hAnsi="Trebuchet MS" w:cs="Arial"/>
                <w:sz w:val="22"/>
                <w:szCs w:val="22"/>
              </w:rPr>
            </w:pPr>
            <w:r w:rsidRPr="0077536A">
              <w:rPr>
                <w:rFonts w:ascii="Trebuchet MS" w:hAnsi="Trebuchet MS" w:cs="Arial"/>
                <w:sz w:val="22"/>
                <w:szCs w:val="22"/>
              </w:rPr>
              <w:t xml:space="preserve">Information that identifies the individual and their personal characteristics </w:t>
            </w: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r w:rsidRPr="0077536A">
              <w:rPr>
                <w:rFonts w:ascii="Trebuchet MS" w:hAnsi="Trebuchet MS" w:cs="Arial"/>
                <w:sz w:val="22"/>
                <w:szCs w:val="22"/>
              </w:rPr>
              <w:t xml:space="preserve">Name  </w:t>
            </w:r>
          </w:p>
        </w:tc>
        <w:tc>
          <w:tcPr>
            <w:tcW w:w="708" w:type="dxa"/>
            <w:tcBorders>
              <w:right w:val="single" w:sz="4" w:space="0" w:color="auto"/>
            </w:tcBorders>
          </w:tcPr>
          <w:sdt>
            <w:sdtPr>
              <w:rPr>
                <w:rFonts w:ascii="Trebuchet MS" w:eastAsia="Calibri" w:hAnsi="Trebuchet MS" w:cs="Calibri"/>
                <w:sz w:val="22"/>
                <w:szCs w:val="22"/>
              </w:rPr>
              <w:id w:val="1518263838"/>
              <w14:checkbox>
                <w14:checked w14:val="0"/>
                <w14:checkedState w14:val="2612" w14:font="MS Gothic"/>
                <w14:uncheckedState w14:val="2610" w14:font="MS Gothic"/>
              </w14:checkbox>
            </w:sdtPr>
            <w:sdtEndPr/>
            <w:sdtContent>
              <w:p w:rsidR="00C5120E" w:rsidRPr="0077536A" w:rsidRDefault="00C5120E" w:rsidP="001D7EC1">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tc>
        <w:tc>
          <w:tcPr>
            <w:tcW w:w="4537" w:type="dxa"/>
            <w:vMerge w:val="restart"/>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Address </w:t>
            </w:r>
          </w:p>
        </w:tc>
        <w:tc>
          <w:tcPr>
            <w:tcW w:w="708" w:type="dxa"/>
            <w:tcBorders>
              <w:right w:val="single" w:sz="4" w:space="0" w:color="auto"/>
            </w:tcBorders>
          </w:tcPr>
          <w:p w:rsidR="00C5120E" w:rsidRPr="0077536A" w:rsidRDefault="00C81C28" w:rsidP="001D7EC1">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501090518"/>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C5120E" w:rsidRPr="0077536A" w:rsidTr="00C5120E">
        <w:trPr>
          <w:trHeight w:val="24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Postcode </w:t>
            </w:r>
          </w:p>
        </w:tc>
        <w:tc>
          <w:tcPr>
            <w:tcW w:w="708" w:type="dxa"/>
            <w:tcBorders>
              <w:right w:val="single" w:sz="4" w:space="0" w:color="auto"/>
            </w:tcBorders>
          </w:tcPr>
          <w:p w:rsidR="00C5120E" w:rsidRPr="0077536A" w:rsidRDefault="00C81C28" w:rsidP="001D7EC1">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825828310"/>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Dob  </w:t>
            </w:r>
          </w:p>
        </w:tc>
        <w:tc>
          <w:tcPr>
            <w:tcW w:w="708" w:type="dxa"/>
            <w:tcBorders>
              <w:right w:val="single" w:sz="4" w:space="0" w:color="auto"/>
            </w:tcBorders>
          </w:tcPr>
          <w:p w:rsidR="00C5120E" w:rsidRPr="0077536A" w:rsidRDefault="00C81C28" w:rsidP="001D7EC1">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6423904"/>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C5120E" w:rsidRPr="0077536A" w:rsidTr="00C5120E">
        <w:trPr>
          <w:trHeight w:val="26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Age  </w:t>
            </w:r>
          </w:p>
        </w:tc>
        <w:tc>
          <w:tcPr>
            <w:tcW w:w="708" w:type="dxa"/>
            <w:tcBorders>
              <w:right w:val="single" w:sz="4" w:space="0" w:color="auto"/>
            </w:tcBorders>
          </w:tcPr>
          <w:p w:rsidR="00C5120E" w:rsidRPr="0077536A" w:rsidRDefault="00C81C28" w:rsidP="001D7EC1">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1513031908"/>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Sex  </w:t>
            </w:r>
          </w:p>
        </w:tc>
        <w:tc>
          <w:tcPr>
            <w:tcW w:w="708" w:type="dxa"/>
            <w:tcBorders>
              <w:right w:val="single" w:sz="4" w:space="0" w:color="auto"/>
            </w:tcBorders>
          </w:tcPr>
          <w:p w:rsidR="00C5120E" w:rsidRPr="0077536A" w:rsidRDefault="00C81C28" w:rsidP="001D7EC1">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737860915"/>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C5120E" w:rsidRPr="0077536A" w:rsidTr="00C5120E">
        <w:trPr>
          <w:trHeight w:val="26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Gender  </w:t>
            </w:r>
          </w:p>
        </w:tc>
        <w:tc>
          <w:tcPr>
            <w:tcW w:w="708" w:type="dxa"/>
            <w:tcBorders>
              <w:right w:val="single" w:sz="4" w:space="0" w:color="auto"/>
            </w:tcBorders>
          </w:tcPr>
          <w:p w:rsidR="00C5120E" w:rsidRPr="0077536A" w:rsidRDefault="00C81C28" w:rsidP="001D7EC1">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542025568"/>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Racial/ethnic origin  </w:t>
            </w:r>
          </w:p>
        </w:tc>
        <w:tc>
          <w:tcPr>
            <w:tcW w:w="708" w:type="dxa"/>
            <w:tcBorders>
              <w:right w:val="single" w:sz="4" w:space="0" w:color="auto"/>
            </w:tcBorders>
          </w:tcPr>
          <w:p w:rsidR="00C5120E" w:rsidRPr="0077536A" w:rsidRDefault="00C81C28" w:rsidP="001D7EC1">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647357794"/>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C5120E" w:rsidRPr="0077536A" w:rsidTr="00C5120E">
        <w:trPr>
          <w:trHeight w:val="25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Tel no.  </w:t>
            </w:r>
          </w:p>
        </w:tc>
        <w:tc>
          <w:tcPr>
            <w:tcW w:w="708" w:type="dxa"/>
            <w:tcBorders>
              <w:right w:val="single" w:sz="4" w:space="0" w:color="auto"/>
            </w:tcBorders>
          </w:tcPr>
          <w:p w:rsidR="00C5120E" w:rsidRPr="0077536A" w:rsidRDefault="00C81C28" w:rsidP="001D7EC1">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1568543857"/>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Physical description </w:t>
            </w:r>
          </w:p>
        </w:tc>
        <w:tc>
          <w:tcPr>
            <w:tcW w:w="708" w:type="dxa"/>
            <w:tcBorders>
              <w:right w:val="single" w:sz="4" w:space="0" w:color="auto"/>
            </w:tcBorders>
          </w:tcPr>
          <w:p w:rsidR="00C5120E" w:rsidRPr="0077536A" w:rsidRDefault="00C81C28" w:rsidP="001D7EC1">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1049915750"/>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C5120E" w:rsidRPr="0077536A" w:rsidTr="00C5120E">
        <w:trPr>
          <w:trHeight w:val="27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NHS no.  </w:t>
            </w:r>
          </w:p>
        </w:tc>
        <w:tc>
          <w:tcPr>
            <w:tcW w:w="708" w:type="dxa"/>
            <w:tcBorders>
              <w:right w:val="single" w:sz="4" w:space="0" w:color="auto"/>
            </w:tcBorders>
          </w:tcPr>
          <w:p w:rsidR="00C5120E" w:rsidRPr="0077536A" w:rsidRDefault="00C81C28" w:rsidP="001D7EC1">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1522239619"/>
                <w14:checkbox>
                  <w14:checked w14:val="0"/>
                  <w14:checkedState w14:val="2612" w14:font="MS Gothic"/>
                  <w14:uncheckedState w14:val="2610" w14:font="MS Gothic"/>
                </w14:checkbox>
              </w:sdtPr>
              <w:sdtEndPr/>
              <w:sdtContent>
                <w:r w:rsidR="00C5120E" w:rsidRPr="0077536A">
                  <w:rPr>
                    <w:rFonts w:ascii="MS Gothic" w:eastAsia="MS Gothic" w:hAnsi="MS Gothic" w:cs="MS Gothic"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C5120E" w:rsidRPr="0077536A" w:rsidTr="00C5120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Mobile/home phone no.  </w:t>
            </w:r>
          </w:p>
        </w:tc>
        <w:tc>
          <w:tcPr>
            <w:tcW w:w="708" w:type="dxa"/>
            <w:tcBorders>
              <w:right w:val="single" w:sz="4" w:space="0" w:color="auto"/>
            </w:tcBorders>
          </w:tcPr>
          <w:p w:rsidR="00C5120E" w:rsidRPr="0077536A" w:rsidRDefault="00C81C28" w:rsidP="001D7EC1">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50353646"/>
                <w14:checkbox>
                  <w14:checked w14:val="0"/>
                  <w14:checkedState w14:val="2612" w14:font="MS Gothic"/>
                  <w14:uncheckedState w14:val="2610" w14:font="MS Gothic"/>
                </w14:checkbox>
              </w:sdtPr>
              <w:sdtEndPr/>
              <w:sdtContent>
                <w:r w:rsidR="00C5120E">
                  <w:rPr>
                    <w:rFonts w:ascii="MS Gothic" w:eastAsia="MS Gothic" w:hAnsi="MS Gothic" w:cs="Calibri"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C5120E" w:rsidRPr="0077536A" w:rsidTr="00C5120E">
        <w:trPr>
          <w:trHeight w:val="369"/>
        </w:trPr>
        <w:tc>
          <w:tcPr>
            <w:cnfStyle w:val="001000000000" w:firstRow="0" w:lastRow="0" w:firstColumn="1" w:lastColumn="0" w:oddVBand="0" w:evenVBand="0" w:oddHBand="0" w:evenHBand="0" w:firstRowFirstColumn="0" w:firstRowLastColumn="0" w:lastRowFirstColumn="0" w:lastRowLastColumn="0"/>
            <w:tcW w:w="1808" w:type="dxa"/>
            <w:vMerge/>
          </w:tcPr>
          <w:p w:rsidR="00C5120E" w:rsidRPr="0077536A" w:rsidRDefault="00C5120E" w:rsidP="00780D69">
            <w:pPr>
              <w:rPr>
                <w:rFonts w:ascii="Trebuchet MS" w:hAnsi="Trebuchet MS" w:cs="Arial"/>
                <w:sz w:val="22"/>
                <w:szCs w:val="22"/>
              </w:rPr>
            </w:pPr>
          </w:p>
        </w:tc>
        <w:tc>
          <w:tcPr>
            <w:tcW w:w="2694" w:type="dxa"/>
          </w:tcPr>
          <w:p w:rsidR="00C5120E" w:rsidRPr="0077536A" w:rsidRDefault="00C5120E" w:rsidP="001D7EC1">
            <w:pPr>
              <w:spacing w:line="264"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2"/>
                <w:szCs w:val="22"/>
              </w:rPr>
            </w:pPr>
            <w:r w:rsidRPr="0077536A">
              <w:rPr>
                <w:rFonts w:ascii="Trebuchet MS" w:hAnsi="Trebuchet MS" w:cs="Arial"/>
                <w:sz w:val="22"/>
                <w:szCs w:val="22"/>
              </w:rPr>
              <w:t xml:space="preserve">Email address  </w:t>
            </w:r>
          </w:p>
        </w:tc>
        <w:tc>
          <w:tcPr>
            <w:tcW w:w="708" w:type="dxa"/>
            <w:tcBorders>
              <w:right w:val="single" w:sz="4" w:space="0" w:color="auto"/>
            </w:tcBorders>
          </w:tcPr>
          <w:p w:rsidR="00C5120E" w:rsidRPr="0077536A" w:rsidRDefault="00C81C28"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sdt>
              <w:sdtPr>
                <w:rPr>
                  <w:rFonts w:ascii="Trebuchet MS" w:eastAsia="Calibri" w:hAnsi="Trebuchet MS" w:cs="Calibri"/>
                  <w:sz w:val="22"/>
                  <w:szCs w:val="22"/>
                </w:rPr>
                <w:id w:val="903880893"/>
                <w14:checkbox>
                  <w14:checked w14:val="0"/>
                  <w14:checkedState w14:val="2612" w14:font="MS Gothic"/>
                  <w14:uncheckedState w14:val="2610" w14:font="MS Gothic"/>
                </w14:checkbox>
              </w:sdtPr>
              <w:sdtEndPr/>
              <w:sdtContent>
                <w:r w:rsidR="00C5120E">
                  <w:rPr>
                    <w:rFonts w:ascii="MS Gothic" w:eastAsia="MS Gothic" w:hAnsi="MS Gothic" w:cs="Calibri" w:hint="eastAsia"/>
                    <w:sz w:val="22"/>
                    <w:szCs w:val="22"/>
                  </w:rPr>
                  <w:t>☐</w:t>
                </w:r>
              </w:sdtContent>
            </w:sdt>
          </w:p>
        </w:tc>
        <w:tc>
          <w:tcPr>
            <w:tcW w:w="4537" w:type="dxa"/>
            <w:vMerge/>
            <w:tcBorders>
              <w:left w:val="single" w:sz="4" w:space="0" w:color="auto"/>
            </w:tcBorders>
          </w:tcPr>
          <w:p w:rsidR="00C5120E" w:rsidRPr="0077536A" w:rsidRDefault="00C5120E"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bl>
    <w:p w:rsidR="003218AD" w:rsidRDefault="003218AD"/>
    <w:tbl>
      <w:tblPr>
        <w:tblStyle w:val="MediumList1-Accent5"/>
        <w:tblW w:w="9710" w:type="dxa"/>
        <w:tblLayout w:type="fixed"/>
        <w:tblLook w:val="04A0" w:firstRow="1" w:lastRow="0" w:firstColumn="1" w:lastColumn="0" w:noHBand="0" w:noVBand="1"/>
      </w:tblPr>
      <w:tblGrid>
        <w:gridCol w:w="3936"/>
        <w:gridCol w:w="567"/>
        <w:gridCol w:w="708"/>
        <w:gridCol w:w="4499"/>
      </w:tblGrid>
      <w:tr w:rsidR="008228F3" w:rsidRPr="0077536A" w:rsidTr="008228F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936" w:type="dxa"/>
          </w:tcPr>
          <w:p w:rsidR="003218AD" w:rsidRPr="0077536A" w:rsidRDefault="003218AD" w:rsidP="00780D69">
            <w:pPr>
              <w:rPr>
                <w:rFonts w:ascii="Trebuchet MS" w:hAnsi="Trebuchet MS" w:cs="Arial"/>
                <w:sz w:val="22"/>
                <w:szCs w:val="22"/>
              </w:rPr>
            </w:pPr>
          </w:p>
        </w:tc>
        <w:tc>
          <w:tcPr>
            <w:tcW w:w="567" w:type="dxa"/>
          </w:tcPr>
          <w:p w:rsidR="003218AD" w:rsidRPr="0077536A" w:rsidRDefault="003218AD"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sz w:val="22"/>
                <w:szCs w:val="22"/>
              </w:rPr>
            </w:pPr>
            <w:r>
              <w:rPr>
                <w:rFonts w:ascii="Trebuchet MS" w:hAnsi="Trebuchet MS" w:cs="Arial"/>
                <w:sz w:val="22"/>
                <w:szCs w:val="22"/>
              </w:rPr>
              <w:t>Yes</w:t>
            </w:r>
          </w:p>
        </w:tc>
        <w:tc>
          <w:tcPr>
            <w:tcW w:w="708" w:type="dxa"/>
          </w:tcPr>
          <w:p w:rsidR="003218AD" w:rsidRPr="0077536A" w:rsidRDefault="003218AD" w:rsidP="00780D69">
            <w:pPr>
              <w:jc w:val="center"/>
              <w:cnfStyle w:val="100000000000" w:firstRow="1"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Trebuchet MS" w:eastAsia="Calibri" w:hAnsi="Trebuchet MS" w:cs="Calibri"/>
                <w:sz w:val="22"/>
                <w:szCs w:val="22"/>
              </w:rPr>
              <w:t>N/A</w:t>
            </w:r>
          </w:p>
        </w:tc>
        <w:tc>
          <w:tcPr>
            <w:tcW w:w="4499" w:type="dxa"/>
          </w:tcPr>
          <w:p w:rsidR="003218AD" w:rsidRPr="0077536A" w:rsidRDefault="003218AD"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b/>
                <w:sz w:val="22"/>
                <w:szCs w:val="22"/>
              </w:rPr>
            </w:pPr>
            <w:r>
              <w:rPr>
                <w:rFonts w:ascii="Trebuchet MS" w:hAnsi="Trebuchet MS" w:cs="Arial"/>
                <w:b/>
                <w:sz w:val="22"/>
                <w:szCs w:val="22"/>
              </w:rPr>
              <w:t>Justification</w:t>
            </w:r>
          </w:p>
        </w:tc>
      </w:tr>
      <w:tr w:rsidR="008228F3" w:rsidRPr="0077536A" w:rsidTr="008228F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the individual’s physica</w:t>
            </w:r>
            <w:r>
              <w:rPr>
                <w:rFonts w:ascii="Trebuchet MS" w:hAnsi="Trebuchet MS" w:cs="Arial"/>
                <w:sz w:val="22"/>
                <w:szCs w:val="22"/>
              </w:rPr>
              <w:t>l or mental health or condition</w:t>
            </w:r>
          </w:p>
        </w:tc>
        <w:tc>
          <w:tcPr>
            <w:tcW w:w="567" w:type="dxa"/>
          </w:tcPr>
          <w:sdt>
            <w:sdtPr>
              <w:rPr>
                <w:rFonts w:ascii="Trebuchet MS" w:eastAsia="Calibri" w:hAnsi="Trebuchet MS" w:cs="Calibri"/>
                <w:sz w:val="22"/>
                <w:szCs w:val="22"/>
              </w:rPr>
              <w:id w:val="2094510652"/>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Pr="0077536A"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2101710968"/>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Pr="0077536A"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77536A" w:rsidTr="008228F3">
        <w:trPr>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the individual’s sexual life</w:t>
            </w:r>
          </w:p>
        </w:tc>
        <w:tc>
          <w:tcPr>
            <w:tcW w:w="567" w:type="dxa"/>
          </w:tcPr>
          <w:sdt>
            <w:sdtPr>
              <w:rPr>
                <w:rFonts w:ascii="Trebuchet MS" w:eastAsia="Calibri" w:hAnsi="Trebuchet MS" w:cs="Calibri"/>
                <w:sz w:val="22"/>
                <w:szCs w:val="22"/>
              </w:rPr>
              <w:id w:val="-1977221478"/>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Pr="0077536A"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392324771"/>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Pr="0077536A"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8228F3" w:rsidRPr="0077536A" w:rsidTr="008228F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the family of the individual and the individuals lifestyle and social circumstances</w:t>
            </w:r>
          </w:p>
        </w:tc>
        <w:tc>
          <w:tcPr>
            <w:tcW w:w="567" w:type="dxa"/>
          </w:tcPr>
          <w:sdt>
            <w:sdtPr>
              <w:rPr>
                <w:rFonts w:ascii="Trebuchet MS" w:eastAsia="Calibri" w:hAnsi="Trebuchet MS" w:cs="Calibri"/>
                <w:sz w:val="22"/>
                <w:szCs w:val="22"/>
              </w:rPr>
              <w:id w:val="-1387640003"/>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p w:rsidR="008228F3" w:rsidRPr="0077536A"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975909919"/>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Default="008228F3" w:rsidP="003218AD">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p w:rsidR="008228F3" w:rsidRPr="0077536A" w:rsidRDefault="008228F3" w:rsidP="003218AD">
            <w:pP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77536A" w:rsidTr="008228F3">
        <w:trPr>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any offences committed or alleged to</w:t>
            </w:r>
            <w:r>
              <w:rPr>
                <w:rFonts w:ascii="Trebuchet MS" w:hAnsi="Trebuchet MS" w:cs="Arial"/>
                <w:sz w:val="22"/>
                <w:szCs w:val="22"/>
              </w:rPr>
              <w:t xml:space="preserve"> be committed by the individual</w:t>
            </w:r>
          </w:p>
        </w:tc>
        <w:tc>
          <w:tcPr>
            <w:tcW w:w="567" w:type="dxa"/>
          </w:tcPr>
          <w:sdt>
            <w:sdtPr>
              <w:rPr>
                <w:rFonts w:ascii="Trebuchet MS" w:eastAsia="Calibri" w:hAnsi="Trebuchet MS" w:cs="Calibri"/>
                <w:sz w:val="22"/>
                <w:szCs w:val="22"/>
              </w:rPr>
              <w:id w:val="-508139034"/>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p w:rsidR="008228F3" w:rsidRPr="0077536A"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812408801"/>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p w:rsidR="008228F3" w:rsidRPr="0077536A"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8228F3" w:rsidRPr="0077536A" w:rsidTr="008228F3">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criminal proceedings, outcomes and sentences regarding the individual</w:t>
            </w:r>
          </w:p>
        </w:tc>
        <w:tc>
          <w:tcPr>
            <w:tcW w:w="567" w:type="dxa"/>
          </w:tcPr>
          <w:sdt>
            <w:sdtPr>
              <w:rPr>
                <w:rFonts w:ascii="Trebuchet MS" w:eastAsia="Calibri" w:hAnsi="Trebuchet MS" w:cs="Calibri"/>
                <w:sz w:val="22"/>
                <w:szCs w:val="22"/>
              </w:rPr>
              <w:id w:val="1257942264"/>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Pr="0077536A"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426157826"/>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Pr="0077536A"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77536A" w:rsidTr="008228F3">
        <w:trPr>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which relates to the education and any professional training of the individual</w:t>
            </w:r>
          </w:p>
        </w:tc>
        <w:tc>
          <w:tcPr>
            <w:tcW w:w="567" w:type="dxa"/>
          </w:tcPr>
          <w:sdt>
            <w:sdtPr>
              <w:rPr>
                <w:rFonts w:ascii="Trebuchet MS" w:eastAsia="Calibri" w:hAnsi="Trebuchet MS" w:cs="Calibri"/>
                <w:sz w:val="22"/>
                <w:szCs w:val="22"/>
              </w:rPr>
              <w:id w:val="2060741365"/>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p w:rsidR="008228F3" w:rsidRPr="0077536A"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1379973929"/>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p w:rsidR="008228F3" w:rsidRPr="0077536A"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8228F3" w:rsidRPr="0077536A" w:rsidTr="008228F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Employment and career history</w:t>
            </w:r>
          </w:p>
        </w:tc>
        <w:tc>
          <w:tcPr>
            <w:tcW w:w="567" w:type="dxa"/>
          </w:tcPr>
          <w:sdt>
            <w:sdtPr>
              <w:rPr>
                <w:rFonts w:ascii="Trebuchet MS" w:eastAsia="Calibri" w:hAnsi="Trebuchet MS" w:cs="Calibri"/>
                <w:sz w:val="22"/>
                <w:szCs w:val="22"/>
              </w:rPr>
              <w:id w:val="-400599701"/>
              <w14:checkbox>
                <w14:checked w14:val="0"/>
                <w14:checkedState w14:val="2612" w14:font="MS Gothic"/>
                <w14:uncheckedState w14:val="2610" w14:font="MS Gothic"/>
              </w14:checkbox>
            </w:sdtPr>
            <w:sdtEndPr/>
            <w:sdtContent>
              <w:p w:rsidR="008228F3" w:rsidRPr="003218AD" w:rsidRDefault="008228F3" w:rsidP="008228F3">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tc>
        <w:tc>
          <w:tcPr>
            <w:tcW w:w="708" w:type="dxa"/>
          </w:tcPr>
          <w:sdt>
            <w:sdtPr>
              <w:rPr>
                <w:rFonts w:ascii="Trebuchet MS" w:eastAsia="Calibri" w:hAnsi="Trebuchet MS" w:cs="Calibri"/>
                <w:sz w:val="22"/>
                <w:szCs w:val="22"/>
              </w:rPr>
              <w:id w:val="-1333528677"/>
              <w14:checkbox>
                <w14:checked w14:val="0"/>
                <w14:checkedState w14:val="2612" w14:font="MS Gothic"/>
                <w14:uncheckedState w14:val="2610" w14:font="MS Gothic"/>
              </w14:checkbox>
            </w:sdtPr>
            <w:sdtEndPr/>
            <w:sdtContent>
              <w:p w:rsidR="008228F3" w:rsidRPr="003218AD" w:rsidRDefault="008228F3" w:rsidP="008228F3">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tc>
        <w:tc>
          <w:tcPr>
            <w:tcW w:w="4499" w:type="dxa"/>
          </w:tcPr>
          <w:p w:rsidR="008228F3" w:rsidRPr="0077536A"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77536A" w:rsidTr="008228F3">
        <w:trPr>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the financial affairs of the individual</w:t>
            </w:r>
          </w:p>
        </w:tc>
        <w:tc>
          <w:tcPr>
            <w:tcW w:w="567" w:type="dxa"/>
          </w:tcPr>
          <w:sdt>
            <w:sdtPr>
              <w:rPr>
                <w:rFonts w:ascii="Trebuchet MS" w:eastAsia="Calibri" w:hAnsi="Trebuchet MS" w:cs="Calibri"/>
                <w:sz w:val="22"/>
                <w:szCs w:val="22"/>
              </w:rPr>
              <w:id w:val="416370291"/>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Pr="003218AD"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830446475"/>
              <w14:checkbox>
                <w14:checked w14:val="0"/>
                <w14:checkedState w14:val="2612" w14:font="MS Gothic"/>
                <w14:uncheckedState w14:val="2610" w14:font="MS Gothic"/>
              </w14:checkbox>
            </w:sdtPr>
            <w:sdtEndPr/>
            <w:sdtContent>
              <w:p w:rsidR="008228F3" w:rsidRDefault="008228F3" w:rsidP="003218AD">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sidRPr="0077536A">
                  <w:rPr>
                    <w:rFonts w:ascii="MS Gothic" w:eastAsia="MS Gothic" w:hAnsi="MS Gothic" w:cs="MS Gothic" w:hint="eastAsia"/>
                    <w:sz w:val="22"/>
                    <w:szCs w:val="22"/>
                  </w:rPr>
                  <w:t>☐</w:t>
                </w:r>
              </w:p>
            </w:sdtContent>
          </w:sdt>
          <w:p w:rsidR="008228F3" w:rsidRPr="003218AD" w:rsidRDefault="008228F3" w:rsidP="003218AD">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r w:rsidR="008228F3" w:rsidRPr="0077536A" w:rsidTr="008228F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rPr>
            </w:pPr>
            <w:r w:rsidRPr="0077536A">
              <w:rPr>
                <w:rFonts w:ascii="Trebuchet MS" w:hAnsi="Trebuchet MS" w:cs="Arial"/>
                <w:sz w:val="22"/>
                <w:szCs w:val="22"/>
              </w:rPr>
              <w:t>Information relating to the individual’s religion or other beliefs</w:t>
            </w:r>
          </w:p>
        </w:tc>
        <w:tc>
          <w:tcPr>
            <w:tcW w:w="567" w:type="dxa"/>
          </w:tcPr>
          <w:sdt>
            <w:sdtPr>
              <w:rPr>
                <w:rFonts w:ascii="Trebuchet MS" w:eastAsia="Calibri" w:hAnsi="Trebuchet MS" w:cs="Calibri"/>
                <w:sz w:val="22"/>
                <w:szCs w:val="22"/>
              </w:rPr>
              <w:id w:val="-910540303"/>
              <w14:checkbox>
                <w14:checked w14:val="0"/>
                <w14:checkedState w14:val="2612" w14:font="MS Gothic"/>
                <w14:uncheckedState w14:val="2610" w14:font="MS Gothic"/>
              </w14:checkbox>
            </w:sdtPr>
            <w:sdtEndPr/>
            <w:sdtContent>
              <w:p w:rsidR="008228F3"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Pr="003218AD" w:rsidRDefault="008228F3" w:rsidP="00780D69">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1090501093"/>
              <w14:checkbox>
                <w14:checked w14:val="0"/>
                <w14:checkedState w14:val="2612" w14:font="MS Gothic"/>
                <w14:uncheckedState w14:val="2610" w14:font="MS Gothic"/>
              </w14:checkbox>
            </w:sdtPr>
            <w:sdtEndPr/>
            <w:sdtContent>
              <w:p w:rsidR="008228F3" w:rsidRDefault="008228F3" w:rsidP="003218AD">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Pr="003218AD" w:rsidRDefault="008228F3" w:rsidP="003218AD">
            <w:pPr>
              <w:jc w:val="center"/>
              <w:cnfStyle w:val="000000100000" w:firstRow="0" w:lastRow="0" w:firstColumn="0" w:lastColumn="0" w:oddVBand="0" w:evenVBand="0" w:oddHBand="1"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77536A" w:rsidTr="008228F3">
        <w:trPr>
          <w:trHeight w:val="562"/>
        </w:trPr>
        <w:tc>
          <w:tcPr>
            <w:cnfStyle w:val="001000000000" w:firstRow="0" w:lastRow="0" w:firstColumn="1" w:lastColumn="0" w:oddVBand="0" w:evenVBand="0" w:oddHBand="0" w:evenHBand="0" w:firstRowFirstColumn="0" w:firstRowLastColumn="0" w:lastRowFirstColumn="0" w:lastRowLastColumn="0"/>
            <w:tcW w:w="3936" w:type="dxa"/>
          </w:tcPr>
          <w:p w:rsidR="008228F3" w:rsidRPr="0077536A" w:rsidRDefault="008228F3" w:rsidP="00780D69">
            <w:pPr>
              <w:rPr>
                <w:rFonts w:ascii="Trebuchet MS" w:hAnsi="Trebuchet MS" w:cs="Arial"/>
                <w:sz w:val="22"/>
                <w:szCs w:val="22"/>
                <w:highlight w:val="yellow"/>
              </w:rPr>
            </w:pPr>
            <w:r w:rsidRPr="0077536A">
              <w:rPr>
                <w:rFonts w:ascii="Trebuchet MS" w:hAnsi="Trebuchet MS" w:cs="Arial"/>
                <w:sz w:val="22"/>
                <w:szCs w:val="22"/>
              </w:rPr>
              <w:t>Information relating to the individual’s membership of a trade union</w:t>
            </w:r>
          </w:p>
        </w:tc>
        <w:tc>
          <w:tcPr>
            <w:tcW w:w="567" w:type="dxa"/>
          </w:tcPr>
          <w:sdt>
            <w:sdtPr>
              <w:rPr>
                <w:rFonts w:ascii="Trebuchet MS" w:eastAsia="Calibri" w:hAnsi="Trebuchet MS" w:cs="Calibri"/>
                <w:sz w:val="22"/>
                <w:szCs w:val="22"/>
              </w:rPr>
              <w:id w:val="2042710742"/>
              <w14:checkbox>
                <w14:checked w14:val="0"/>
                <w14:checkedState w14:val="2612" w14:font="MS Gothic"/>
                <w14:uncheckedState w14:val="2610" w14:font="MS Gothic"/>
              </w14:checkbox>
            </w:sdtPr>
            <w:sdtEndPr/>
            <w:sdtContent>
              <w:p w:rsidR="008228F3"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Pr="003218AD" w:rsidRDefault="008228F3" w:rsidP="00780D69">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708" w:type="dxa"/>
          </w:tcPr>
          <w:sdt>
            <w:sdtPr>
              <w:rPr>
                <w:rFonts w:ascii="Trebuchet MS" w:eastAsia="Calibri" w:hAnsi="Trebuchet MS" w:cs="Calibri"/>
                <w:sz w:val="22"/>
                <w:szCs w:val="22"/>
              </w:rPr>
              <w:id w:val="-250737613"/>
              <w14:checkbox>
                <w14:checked w14:val="0"/>
                <w14:checkedState w14:val="2612" w14:font="MS Gothic"/>
                <w14:uncheckedState w14:val="2610" w14:font="MS Gothic"/>
              </w14:checkbox>
            </w:sdtPr>
            <w:sdtEndPr/>
            <w:sdtContent>
              <w:p w:rsidR="008228F3" w:rsidRDefault="008228F3" w:rsidP="003218AD">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r>
                  <w:rPr>
                    <w:rFonts w:ascii="MS Gothic" w:eastAsia="MS Gothic" w:hAnsi="MS Gothic" w:cs="Calibri" w:hint="eastAsia"/>
                    <w:sz w:val="22"/>
                    <w:szCs w:val="22"/>
                  </w:rPr>
                  <w:t>☐</w:t>
                </w:r>
              </w:p>
            </w:sdtContent>
          </w:sdt>
          <w:p w:rsidR="008228F3" w:rsidRPr="003218AD" w:rsidRDefault="008228F3" w:rsidP="003218AD">
            <w:pPr>
              <w:jc w:val="center"/>
              <w:cnfStyle w:val="000000000000" w:firstRow="0" w:lastRow="0" w:firstColumn="0" w:lastColumn="0" w:oddVBand="0" w:evenVBand="0" w:oddHBand="0" w:evenHBand="0" w:firstRowFirstColumn="0" w:firstRowLastColumn="0" w:lastRowFirstColumn="0" w:lastRowLastColumn="0"/>
              <w:rPr>
                <w:rFonts w:ascii="Trebuchet MS" w:eastAsia="Calibri" w:hAnsi="Trebuchet MS" w:cs="Calibri"/>
                <w:sz w:val="22"/>
                <w:szCs w:val="22"/>
              </w:rPr>
            </w:pPr>
          </w:p>
        </w:tc>
        <w:tc>
          <w:tcPr>
            <w:tcW w:w="4499" w:type="dxa"/>
          </w:tcPr>
          <w:p w:rsidR="008228F3" w:rsidRPr="0077536A" w:rsidRDefault="008228F3" w:rsidP="00780D69">
            <w:pPr>
              <w:cnfStyle w:val="000000000000" w:firstRow="0" w:lastRow="0" w:firstColumn="0" w:lastColumn="0" w:oddVBand="0" w:evenVBand="0" w:oddHBand="0" w:evenHBand="0" w:firstRowFirstColumn="0" w:firstRowLastColumn="0" w:lastRowFirstColumn="0" w:lastRowLastColumn="0"/>
              <w:rPr>
                <w:rFonts w:ascii="Trebuchet MS" w:hAnsi="Trebuchet MS" w:cs="Arial"/>
                <w:b/>
                <w:sz w:val="22"/>
                <w:szCs w:val="22"/>
              </w:rPr>
            </w:pPr>
          </w:p>
        </w:tc>
      </w:tr>
    </w:tbl>
    <w:p w:rsidR="0006057E" w:rsidRDefault="008228F3" w:rsidP="00DC46F5">
      <w:pPr>
        <w:rPr>
          <w:rFonts w:ascii="Trebuchet MS" w:hAnsi="Trebuchet MS" w:cs="Arial"/>
          <w:color w:val="7030A0"/>
          <w:szCs w:val="24"/>
        </w:rPr>
      </w:pPr>
      <w:r w:rsidRPr="008228F3">
        <w:rPr>
          <w:rFonts w:ascii="Trebuchet MS" w:hAnsi="Trebuchet MS" w:cs="Arial"/>
          <w:b/>
          <w:color w:val="7030A0"/>
          <w:szCs w:val="24"/>
        </w:rPr>
        <w:lastRenderedPageBreak/>
        <w:t>Section 3: Assessment</w:t>
      </w:r>
    </w:p>
    <w:p w:rsidR="008228F3" w:rsidRDefault="008228F3" w:rsidP="00DC46F5">
      <w:pPr>
        <w:rPr>
          <w:rFonts w:ascii="Trebuchet MS" w:hAnsi="Trebuchet MS" w:cs="Arial"/>
          <w:color w:val="7030A0"/>
          <w:szCs w:val="24"/>
        </w:rPr>
      </w:pPr>
    </w:p>
    <w:tbl>
      <w:tblPr>
        <w:tblStyle w:val="LightGrid-Accent1"/>
        <w:tblW w:w="10064" w:type="dxa"/>
        <w:tblLook w:val="04A0" w:firstRow="1" w:lastRow="0" w:firstColumn="1" w:lastColumn="0" w:noHBand="0" w:noVBand="1"/>
      </w:tblPr>
      <w:tblGrid>
        <w:gridCol w:w="850"/>
        <w:gridCol w:w="3653"/>
        <w:gridCol w:w="2443"/>
        <w:gridCol w:w="3118"/>
      </w:tblGrid>
      <w:tr w:rsidR="008228F3" w:rsidRPr="00A15D2C" w:rsidTr="00A15D2C">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50" w:type="dxa"/>
          </w:tcPr>
          <w:p w:rsidR="008228F3" w:rsidRPr="00A15D2C" w:rsidRDefault="008228F3" w:rsidP="00780D69">
            <w:pPr>
              <w:rPr>
                <w:rFonts w:ascii="Trebuchet MS" w:hAnsi="Trebuchet MS" w:cs="Arial"/>
                <w:b w:val="0"/>
                <w:sz w:val="22"/>
                <w:szCs w:val="22"/>
              </w:rPr>
            </w:pPr>
          </w:p>
        </w:tc>
        <w:tc>
          <w:tcPr>
            <w:tcW w:w="3653" w:type="dxa"/>
          </w:tcPr>
          <w:p w:rsidR="008228F3" w:rsidRPr="00A15D2C" w:rsidRDefault="008228F3"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rPr>
            </w:pPr>
          </w:p>
          <w:p w:rsidR="008228F3" w:rsidRPr="00A15D2C" w:rsidRDefault="008228F3" w:rsidP="00A15D2C">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rPr>
            </w:pPr>
            <w:r w:rsidRPr="00A15D2C">
              <w:rPr>
                <w:rFonts w:ascii="Trebuchet MS" w:hAnsi="Trebuchet MS" w:cs="Arial"/>
                <w:b w:val="0"/>
                <w:sz w:val="22"/>
                <w:szCs w:val="22"/>
              </w:rPr>
              <w:t xml:space="preserve">Question </w:t>
            </w:r>
          </w:p>
        </w:tc>
        <w:tc>
          <w:tcPr>
            <w:tcW w:w="2443" w:type="dxa"/>
          </w:tcPr>
          <w:p w:rsidR="008228F3" w:rsidRPr="00A15D2C" w:rsidRDefault="008228F3"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rPr>
            </w:pPr>
          </w:p>
          <w:p w:rsidR="008228F3" w:rsidRPr="00A15D2C" w:rsidRDefault="008228F3"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rPr>
            </w:pPr>
            <w:r w:rsidRPr="00A15D2C">
              <w:rPr>
                <w:rFonts w:ascii="Trebuchet MS" w:hAnsi="Trebuchet MS" w:cs="Arial"/>
                <w:b w:val="0"/>
                <w:sz w:val="22"/>
                <w:szCs w:val="22"/>
              </w:rPr>
              <w:t>Response</w:t>
            </w:r>
          </w:p>
        </w:tc>
        <w:tc>
          <w:tcPr>
            <w:tcW w:w="3118" w:type="dxa"/>
          </w:tcPr>
          <w:p w:rsidR="008228F3" w:rsidRPr="00A15D2C" w:rsidRDefault="008228F3"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highlight w:val="yellow"/>
              </w:rPr>
            </w:pPr>
          </w:p>
          <w:p w:rsidR="00A15D2C" w:rsidRPr="00A15D2C" w:rsidRDefault="00A15D2C" w:rsidP="00780D69">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rPr>
            </w:pPr>
            <w:r w:rsidRPr="00A15D2C">
              <w:rPr>
                <w:rFonts w:ascii="Trebuchet MS" w:hAnsi="Trebuchet MS" w:cs="Arial"/>
                <w:b w:val="0"/>
                <w:sz w:val="22"/>
                <w:szCs w:val="22"/>
              </w:rPr>
              <w:t>Required Action</w:t>
            </w:r>
          </w:p>
          <w:p w:rsidR="008228F3" w:rsidRPr="00A15D2C" w:rsidRDefault="008228F3" w:rsidP="00A15D2C">
            <w:pPr>
              <w:cnfStyle w:val="100000000000" w:firstRow="1" w:lastRow="0" w:firstColumn="0" w:lastColumn="0" w:oddVBand="0" w:evenVBand="0" w:oddHBand="0" w:evenHBand="0" w:firstRowFirstColumn="0" w:firstRowLastColumn="0" w:lastRowFirstColumn="0" w:lastRowLastColumn="0"/>
              <w:rPr>
                <w:rFonts w:ascii="Trebuchet MS" w:hAnsi="Trebuchet MS" w:cs="Arial"/>
                <w:b w:val="0"/>
                <w:sz w:val="22"/>
                <w:szCs w:val="22"/>
              </w:rPr>
            </w:pPr>
            <w:r w:rsidRPr="00A15D2C">
              <w:rPr>
                <w:rFonts w:ascii="Trebuchet MS" w:hAnsi="Trebuchet MS" w:cs="Arial"/>
                <w:sz w:val="22"/>
                <w:szCs w:val="22"/>
              </w:rPr>
              <w:t xml:space="preserve">E.g. </w:t>
            </w:r>
            <w:r w:rsidR="00A15D2C">
              <w:rPr>
                <w:rFonts w:ascii="Trebuchet MS" w:hAnsi="Trebuchet MS" w:cs="Arial"/>
                <w:sz w:val="22"/>
                <w:szCs w:val="22"/>
              </w:rPr>
              <w:t>Seek</w:t>
            </w:r>
            <w:r w:rsidRPr="00A15D2C">
              <w:rPr>
                <w:rFonts w:ascii="Trebuchet MS" w:hAnsi="Trebuchet MS" w:cs="Arial"/>
                <w:sz w:val="22"/>
                <w:szCs w:val="22"/>
              </w:rPr>
              <w:t xml:space="preserve"> Information </w:t>
            </w:r>
            <w:r w:rsidR="00A15D2C">
              <w:rPr>
                <w:rFonts w:ascii="Trebuchet MS" w:hAnsi="Trebuchet MS" w:cs="Arial"/>
                <w:sz w:val="22"/>
                <w:szCs w:val="22"/>
              </w:rPr>
              <w:t>G</w:t>
            </w:r>
            <w:r w:rsidRPr="00A15D2C">
              <w:rPr>
                <w:rFonts w:ascii="Trebuchet MS" w:hAnsi="Trebuchet MS" w:cs="Arial"/>
                <w:sz w:val="22"/>
                <w:szCs w:val="22"/>
              </w:rPr>
              <w:t>overnance</w:t>
            </w:r>
            <w:r w:rsidR="00A15D2C">
              <w:rPr>
                <w:rFonts w:ascii="Trebuchet MS" w:hAnsi="Trebuchet MS" w:cs="Arial"/>
                <w:sz w:val="22"/>
                <w:szCs w:val="22"/>
              </w:rPr>
              <w:t xml:space="preserve"> advice</w:t>
            </w: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780D69">
            <w:pPr>
              <w:ind w:left="113" w:right="113"/>
              <w:jc w:val="center"/>
              <w:rPr>
                <w:rFonts w:ascii="Trebuchet MS" w:hAnsi="Trebuchet MS" w:cs="Arial"/>
                <w:b w:val="0"/>
                <w:sz w:val="22"/>
                <w:szCs w:val="22"/>
              </w:rPr>
            </w:pPr>
            <w:r w:rsidRPr="00A15D2C">
              <w:rPr>
                <w:rFonts w:ascii="Trebuchet MS" w:hAnsi="Trebuchet MS" w:cs="Arial"/>
                <w:b w:val="0"/>
                <w:sz w:val="22"/>
                <w:szCs w:val="22"/>
              </w:rPr>
              <w:t>Legal compliance – is it fair and lawful?</w:t>
            </w:r>
          </w:p>
        </w:tc>
        <w:tc>
          <w:tcPr>
            <w:tcW w:w="3653" w:type="dxa"/>
          </w:tcPr>
          <w:p w:rsidR="008228F3" w:rsidRPr="00A15D2C" w:rsidRDefault="008228F3" w:rsidP="00A15D2C">
            <w:pPr>
              <w:numPr>
                <w:ilvl w:val="0"/>
                <w:numId w:val="9"/>
              </w:numPr>
              <w:ind w:left="318" w:hanging="284"/>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 xml:space="preserve">What is the legal basis for processing the information? </w:t>
            </w:r>
            <w:r w:rsidRPr="00A15D2C">
              <w:rPr>
                <w:rFonts w:ascii="Trebuchet MS" w:hAnsi="Trebuchet MS" w:cs="Arial"/>
                <w:i/>
                <w:sz w:val="22"/>
                <w:szCs w:val="22"/>
              </w:rPr>
              <w:t>This should include which conditions for processing under the Data Protection Act 1998 apply</w:t>
            </w:r>
            <w:r w:rsidRPr="00A15D2C">
              <w:rPr>
                <w:rFonts w:ascii="Trebuchet MS" w:hAnsi="Trebuchet MS" w:cs="Arial"/>
                <w:sz w:val="22"/>
                <w:szCs w:val="22"/>
              </w:rPr>
              <w:t xml:space="preserve"> </w:t>
            </w:r>
            <w:r w:rsidRPr="00A15D2C">
              <w:rPr>
                <w:rFonts w:ascii="Trebuchet MS" w:hAnsi="Trebuchet MS" w:cs="Arial"/>
                <w:i/>
                <w:sz w:val="22"/>
                <w:szCs w:val="22"/>
              </w:rPr>
              <w:t>and the common law duty of confidentiality</w:t>
            </w:r>
            <w:r w:rsidR="00A15D2C">
              <w:rPr>
                <w:rFonts w:ascii="Trebuchet MS" w:hAnsi="Trebuchet MS" w:cs="Arial"/>
                <w:i/>
                <w:sz w:val="22"/>
                <w:szCs w:val="22"/>
              </w:rPr>
              <w:t>.</w:t>
            </w:r>
            <w:r w:rsidRPr="00A15D2C">
              <w:rPr>
                <w:rFonts w:ascii="Trebuchet MS" w:hAnsi="Trebuchet MS" w:cs="Arial"/>
                <w:sz w:val="22"/>
                <w:szCs w:val="22"/>
              </w:rPr>
              <w:t xml:space="preserve"> </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850" w:type="dxa"/>
            <w:vMerge/>
          </w:tcPr>
          <w:p w:rsidR="008228F3" w:rsidRPr="00A15D2C" w:rsidRDefault="008228F3" w:rsidP="00780D69">
            <w:pPr>
              <w:rPr>
                <w:rFonts w:ascii="Trebuchet MS" w:hAnsi="Trebuchet MS" w:cs="Arial"/>
                <w:b w:val="0"/>
                <w:sz w:val="22"/>
                <w:szCs w:val="22"/>
              </w:rPr>
            </w:pPr>
          </w:p>
        </w:tc>
        <w:tc>
          <w:tcPr>
            <w:tcW w:w="3653" w:type="dxa"/>
          </w:tcPr>
          <w:p w:rsidR="008228F3" w:rsidRPr="00A15D2C" w:rsidRDefault="008228F3" w:rsidP="008228F3">
            <w:pPr>
              <w:numPr>
                <w:ilvl w:val="0"/>
                <w:numId w:val="9"/>
              </w:numPr>
              <w:ind w:left="318" w:hanging="284"/>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 xml:space="preserve">a - Is the processing of individual’s information likely to interfere with the ‘right to privacy’ under Article 8 of the Human Rights Act?  </w:t>
            </w:r>
          </w:p>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rPr>
            </w:pPr>
          </w:p>
          <w:p w:rsidR="008228F3" w:rsidRPr="00A15D2C" w:rsidRDefault="008228F3" w:rsidP="00A15D2C">
            <w:pPr>
              <w:ind w:left="318"/>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b - Have you identified the social need and aims of the initiative and are the planned actions a proportiona</w:t>
            </w:r>
            <w:r w:rsidR="00A15D2C">
              <w:rPr>
                <w:rFonts w:ascii="Trebuchet MS" w:hAnsi="Trebuchet MS" w:cs="Arial"/>
                <w:sz w:val="22"/>
                <w:szCs w:val="22"/>
              </w:rPr>
              <w:t>te response to the social need?</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850" w:type="dxa"/>
            <w:vMerge/>
          </w:tcPr>
          <w:p w:rsidR="008228F3" w:rsidRPr="00A15D2C" w:rsidRDefault="008228F3" w:rsidP="00780D69">
            <w:pPr>
              <w:rPr>
                <w:rFonts w:ascii="Trebuchet MS" w:hAnsi="Trebuchet MS" w:cs="Arial"/>
                <w:b w:val="0"/>
                <w:sz w:val="22"/>
                <w:szCs w:val="22"/>
              </w:rPr>
            </w:pPr>
          </w:p>
        </w:tc>
        <w:tc>
          <w:tcPr>
            <w:tcW w:w="3653" w:type="dxa"/>
          </w:tcPr>
          <w:p w:rsidR="008228F3" w:rsidRPr="00A15D2C" w:rsidRDefault="008228F3" w:rsidP="00A15D2C">
            <w:pPr>
              <w:numPr>
                <w:ilvl w:val="0"/>
                <w:numId w:val="9"/>
              </w:numPr>
              <w:ind w:left="318" w:hanging="284"/>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 xml:space="preserve">It is important that individuals affected by the initiative are informed as to what is happening with their information.  Is this covered by fair processing information already provided to individuals or is a new or revised communication needed? </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850" w:type="dxa"/>
            <w:vMerge/>
          </w:tcPr>
          <w:p w:rsidR="008228F3" w:rsidRPr="00A15D2C" w:rsidRDefault="008228F3" w:rsidP="00780D69">
            <w:pPr>
              <w:rPr>
                <w:rFonts w:ascii="Trebuchet MS" w:hAnsi="Trebuchet MS" w:cs="Arial"/>
                <w:b w:val="0"/>
                <w:sz w:val="22"/>
                <w:szCs w:val="22"/>
              </w:rPr>
            </w:pPr>
          </w:p>
        </w:tc>
        <w:tc>
          <w:tcPr>
            <w:tcW w:w="3653" w:type="dxa"/>
          </w:tcPr>
          <w:p w:rsidR="008228F3" w:rsidRPr="00A15D2C" w:rsidRDefault="008228F3" w:rsidP="008228F3">
            <w:pPr>
              <w:numPr>
                <w:ilvl w:val="0"/>
                <w:numId w:val="9"/>
              </w:numPr>
              <w:ind w:left="318" w:hanging="284"/>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If you are relying on consent to process personal data, how will consent be obtained and recorded, what information will be provided to support the consent process and what will you do if permission is withheld or given but later withdrawn?</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780D69">
            <w:pPr>
              <w:ind w:left="113" w:right="113"/>
              <w:jc w:val="center"/>
              <w:rPr>
                <w:rFonts w:ascii="Trebuchet MS" w:hAnsi="Trebuchet MS" w:cs="Arial"/>
                <w:b w:val="0"/>
                <w:sz w:val="22"/>
                <w:szCs w:val="22"/>
              </w:rPr>
            </w:pPr>
            <w:r w:rsidRPr="00A15D2C">
              <w:rPr>
                <w:rFonts w:ascii="Trebuchet MS" w:hAnsi="Trebuchet MS" w:cs="Arial"/>
                <w:b w:val="0"/>
                <w:sz w:val="22"/>
                <w:szCs w:val="22"/>
              </w:rPr>
              <w:t>Purpose</w:t>
            </w:r>
          </w:p>
        </w:tc>
        <w:tc>
          <w:tcPr>
            <w:tcW w:w="3653" w:type="dxa"/>
          </w:tcPr>
          <w:p w:rsidR="008228F3" w:rsidRPr="00A15D2C" w:rsidRDefault="008228F3" w:rsidP="008228F3">
            <w:pPr>
              <w:numPr>
                <w:ilvl w:val="0"/>
                <w:numId w:val="9"/>
              </w:numPr>
              <w:ind w:left="318" w:hanging="284"/>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Does the project involve the use of existing personal data for new purposes?</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rPr>
                <w:rFonts w:ascii="Trebuchet MS" w:hAnsi="Trebuchet MS" w:cs="Arial"/>
                <w:b w:val="0"/>
                <w:sz w:val="22"/>
                <w:szCs w:val="22"/>
              </w:rPr>
            </w:pPr>
          </w:p>
        </w:tc>
        <w:tc>
          <w:tcPr>
            <w:tcW w:w="3653" w:type="dxa"/>
          </w:tcPr>
          <w:p w:rsidR="008228F3" w:rsidRPr="00A15D2C" w:rsidRDefault="008228F3" w:rsidP="008228F3">
            <w:pPr>
              <w:numPr>
                <w:ilvl w:val="0"/>
                <w:numId w:val="9"/>
              </w:numPr>
              <w:ind w:left="318" w:hanging="284"/>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Are potential new purposes likely to be identified as the scope of the project expands?</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850" w:type="dxa"/>
            <w:textDirection w:val="btLr"/>
          </w:tcPr>
          <w:p w:rsidR="008228F3" w:rsidRPr="00A15D2C" w:rsidRDefault="008228F3" w:rsidP="00780D69">
            <w:pPr>
              <w:ind w:left="113" w:right="113"/>
              <w:rPr>
                <w:rFonts w:ascii="Trebuchet MS" w:hAnsi="Trebuchet MS" w:cs="Arial"/>
                <w:b w:val="0"/>
                <w:sz w:val="22"/>
                <w:szCs w:val="22"/>
              </w:rPr>
            </w:pPr>
            <w:r w:rsidRPr="00A15D2C">
              <w:rPr>
                <w:rFonts w:ascii="Trebuchet MS" w:hAnsi="Trebuchet MS" w:cs="Arial"/>
                <w:b w:val="0"/>
                <w:sz w:val="22"/>
                <w:szCs w:val="22"/>
              </w:rPr>
              <w:lastRenderedPageBreak/>
              <w:t>Adequacy</w:t>
            </w:r>
          </w:p>
        </w:tc>
        <w:tc>
          <w:tcPr>
            <w:tcW w:w="3653" w:type="dxa"/>
          </w:tcPr>
          <w:p w:rsidR="008228F3" w:rsidRPr="00A15D2C" w:rsidRDefault="008228F3" w:rsidP="008228F3">
            <w:pPr>
              <w:numPr>
                <w:ilvl w:val="0"/>
                <w:numId w:val="9"/>
              </w:numPr>
              <w:ind w:left="318" w:hanging="284"/>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Is the information you are using likely to be of good enough quality for the purposes it is used for?</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780D69">
            <w:pPr>
              <w:ind w:left="113" w:right="113"/>
              <w:jc w:val="center"/>
              <w:rPr>
                <w:rFonts w:ascii="Trebuchet MS" w:hAnsi="Trebuchet MS" w:cs="Arial"/>
                <w:b w:val="0"/>
                <w:sz w:val="22"/>
                <w:szCs w:val="22"/>
              </w:rPr>
            </w:pPr>
            <w:r w:rsidRPr="00A15D2C">
              <w:rPr>
                <w:rFonts w:ascii="Trebuchet MS" w:hAnsi="Trebuchet MS" w:cs="Arial"/>
                <w:b w:val="0"/>
                <w:sz w:val="22"/>
                <w:szCs w:val="22"/>
              </w:rPr>
              <w:t>Accurate and up to date</w:t>
            </w:r>
          </w:p>
        </w:tc>
        <w:tc>
          <w:tcPr>
            <w:tcW w:w="3653" w:type="dxa"/>
          </w:tcPr>
          <w:p w:rsidR="008228F3" w:rsidRPr="00A15D2C" w:rsidRDefault="008228F3" w:rsidP="008228F3">
            <w:pPr>
              <w:numPr>
                <w:ilvl w:val="0"/>
                <w:numId w:val="9"/>
              </w:numPr>
              <w:ind w:left="318" w:hanging="284"/>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Are you able to amend information when necessary to ensure it is up to date?</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rPr>
                <w:rFonts w:ascii="Trebuchet MS" w:hAnsi="Trebuchet MS" w:cs="Arial"/>
                <w:b w:val="0"/>
                <w:sz w:val="22"/>
                <w:szCs w:val="22"/>
              </w:rPr>
            </w:pPr>
          </w:p>
        </w:tc>
        <w:tc>
          <w:tcPr>
            <w:tcW w:w="3653" w:type="dxa"/>
          </w:tcPr>
          <w:p w:rsidR="008228F3" w:rsidRPr="00A15D2C" w:rsidRDefault="008228F3" w:rsidP="008228F3">
            <w:pPr>
              <w:numPr>
                <w:ilvl w:val="0"/>
                <w:numId w:val="9"/>
              </w:numPr>
              <w:ind w:left="318" w:hanging="284"/>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rPr>
            </w:pPr>
            <w:r w:rsidRPr="00A15D2C">
              <w:rPr>
                <w:rFonts w:ascii="Trebuchet MS" w:hAnsi="Trebuchet MS" w:cs="Arial"/>
                <w:sz w:val="22"/>
                <w:szCs w:val="22"/>
              </w:rPr>
              <w:t>How are you ensuring that personal data obtained from individuals or other organisations is accurate?</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780D69">
            <w:pPr>
              <w:ind w:left="113" w:right="113"/>
              <w:jc w:val="center"/>
              <w:rPr>
                <w:rFonts w:ascii="Trebuchet MS" w:hAnsi="Trebuchet MS" w:cs="Arial"/>
                <w:b w:val="0"/>
                <w:sz w:val="22"/>
                <w:szCs w:val="22"/>
                <w:lang w:eastAsia="en-GB"/>
              </w:rPr>
            </w:pPr>
            <w:r w:rsidRPr="00A15D2C">
              <w:rPr>
                <w:rFonts w:ascii="Trebuchet MS" w:hAnsi="Trebuchet MS" w:cs="Arial"/>
                <w:b w:val="0"/>
                <w:sz w:val="22"/>
                <w:szCs w:val="22"/>
                <w:lang w:eastAsia="en-GB"/>
              </w:rPr>
              <w:t>Retention</w:t>
            </w:r>
          </w:p>
        </w:tc>
        <w:tc>
          <w:tcPr>
            <w:tcW w:w="3653" w:type="dxa"/>
          </w:tcPr>
          <w:p w:rsidR="008228F3" w:rsidRPr="00A15D2C" w:rsidRDefault="008228F3" w:rsidP="00780D69">
            <w:pPr>
              <w:numPr>
                <w:ilvl w:val="0"/>
                <w:numId w:val="9"/>
              </w:numPr>
              <w:tabs>
                <w:tab w:val="left" w:pos="318"/>
                <w:tab w:val="left" w:pos="345"/>
              </w:tabs>
              <w:ind w:left="318" w:hanging="318"/>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What are the retention periods for the personal information and how will this be implemented?</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jc w:val="center"/>
              <w:rPr>
                <w:rFonts w:ascii="Trebuchet MS" w:hAnsi="Trebuchet MS" w:cs="Arial"/>
                <w:b w:val="0"/>
                <w:sz w:val="22"/>
                <w:szCs w:val="22"/>
                <w:lang w:eastAsia="en-GB"/>
              </w:rPr>
            </w:pPr>
          </w:p>
        </w:tc>
        <w:tc>
          <w:tcPr>
            <w:tcW w:w="3653" w:type="dxa"/>
          </w:tcPr>
          <w:p w:rsidR="008228F3" w:rsidRPr="00A15D2C" w:rsidRDefault="008228F3" w:rsidP="00A15D2C">
            <w:pPr>
              <w:numPr>
                <w:ilvl w:val="0"/>
                <w:numId w:val="9"/>
              </w:numPr>
              <w:tabs>
                <w:tab w:val="left" w:pos="318"/>
                <w:tab w:val="left" w:pos="345"/>
              </w:tabs>
              <w:ind w:left="318" w:hanging="284"/>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Are there any exceptional circumstances for retaining certain data for longer than the normal period?</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850" w:type="dxa"/>
            <w:vMerge/>
          </w:tcPr>
          <w:p w:rsidR="008228F3" w:rsidRPr="00A15D2C" w:rsidRDefault="008228F3" w:rsidP="00780D69">
            <w:pPr>
              <w:rPr>
                <w:rFonts w:ascii="Trebuchet MS" w:hAnsi="Trebuchet MS" w:cs="Arial"/>
                <w:b w:val="0"/>
                <w:sz w:val="22"/>
                <w:szCs w:val="22"/>
                <w:lang w:eastAsia="en-GB"/>
              </w:rPr>
            </w:pPr>
          </w:p>
        </w:tc>
        <w:tc>
          <w:tcPr>
            <w:tcW w:w="3653" w:type="dxa"/>
          </w:tcPr>
          <w:p w:rsidR="008228F3" w:rsidRPr="00A15D2C" w:rsidRDefault="008228F3" w:rsidP="00780D69">
            <w:pPr>
              <w:numPr>
                <w:ilvl w:val="0"/>
                <w:numId w:val="9"/>
              </w:numPr>
              <w:ind w:left="459" w:hanging="425"/>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How will information be fully anonymised or destroyed after it is no longer necessary?</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850" w:type="dxa"/>
            <w:textDirection w:val="btLr"/>
          </w:tcPr>
          <w:p w:rsidR="008228F3" w:rsidRPr="00A15D2C" w:rsidRDefault="008228F3" w:rsidP="00780D69">
            <w:pPr>
              <w:ind w:left="113" w:right="113"/>
              <w:jc w:val="center"/>
              <w:rPr>
                <w:rFonts w:ascii="Trebuchet MS" w:hAnsi="Trebuchet MS" w:cs="Arial"/>
                <w:b w:val="0"/>
                <w:sz w:val="22"/>
                <w:szCs w:val="22"/>
                <w:lang w:eastAsia="en-GB"/>
              </w:rPr>
            </w:pPr>
            <w:r w:rsidRPr="00A15D2C">
              <w:rPr>
                <w:rFonts w:ascii="Trebuchet MS" w:hAnsi="Trebuchet MS" w:cs="Arial"/>
                <w:b w:val="0"/>
                <w:sz w:val="22"/>
                <w:szCs w:val="22"/>
                <w:lang w:eastAsia="en-GB"/>
              </w:rPr>
              <w:t>Rights of the individual</w:t>
            </w:r>
          </w:p>
        </w:tc>
        <w:tc>
          <w:tcPr>
            <w:tcW w:w="3653" w:type="dxa"/>
          </w:tcPr>
          <w:p w:rsidR="008228F3" w:rsidRPr="00A15D2C" w:rsidRDefault="008228F3" w:rsidP="008228F3">
            <w:pPr>
              <w:numPr>
                <w:ilvl w:val="0"/>
                <w:numId w:val="9"/>
              </w:numPr>
              <w:ind w:left="459" w:hanging="425"/>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How will you action requests from individuals (or someone acting on their behalf) for access to their personal information once held?</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A15D2C">
            <w:pPr>
              <w:ind w:left="113" w:right="113"/>
              <w:jc w:val="right"/>
              <w:rPr>
                <w:rFonts w:ascii="Trebuchet MS" w:hAnsi="Trebuchet MS" w:cs="Arial"/>
                <w:b w:val="0"/>
                <w:sz w:val="22"/>
                <w:szCs w:val="22"/>
                <w:lang w:eastAsia="en-GB"/>
              </w:rPr>
            </w:pPr>
            <w:r w:rsidRPr="00A15D2C">
              <w:rPr>
                <w:rFonts w:ascii="Trebuchet MS" w:hAnsi="Trebuchet MS" w:cs="Arial"/>
                <w:b w:val="0"/>
                <w:sz w:val="22"/>
                <w:szCs w:val="22"/>
                <w:lang w:eastAsia="en-GB"/>
              </w:rPr>
              <w:t>Appropriate technical  and organisational measures</w:t>
            </w:r>
          </w:p>
          <w:p w:rsidR="008228F3" w:rsidRPr="00A15D2C" w:rsidRDefault="008228F3" w:rsidP="00A15D2C">
            <w:pPr>
              <w:ind w:left="113" w:right="113"/>
              <w:jc w:val="right"/>
              <w:rPr>
                <w:rFonts w:ascii="Trebuchet MS" w:hAnsi="Trebuchet MS" w:cs="Arial"/>
                <w:b w:val="0"/>
                <w:sz w:val="22"/>
                <w:szCs w:val="22"/>
                <w:lang w:eastAsia="en-GB"/>
              </w:rPr>
            </w:pPr>
          </w:p>
        </w:tc>
        <w:tc>
          <w:tcPr>
            <w:tcW w:w="3653" w:type="dxa"/>
          </w:tcPr>
          <w:p w:rsidR="008228F3" w:rsidRPr="00A15D2C" w:rsidRDefault="008228F3" w:rsidP="008228F3">
            <w:pPr>
              <w:numPr>
                <w:ilvl w:val="0"/>
                <w:numId w:val="9"/>
              </w:numPr>
              <w:ind w:left="459" w:hanging="425"/>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What procedures are in place to ensure that all staff with access to the information have adequate information governance training?</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rPr>
                <w:rFonts w:ascii="Trebuchet MS" w:hAnsi="Trebuchet MS" w:cs="Arial"/>
                <w:b w:val="0"/>
                <w:sz w:val="22"/>
                <w:szCs w:val="22"/>
                <w:lang w:eastAsia="en-GB"/>
              </w:rPr>
            </w:pPr>
          </w:p>
        </w:tc>
        <w:tc>
          <w:tcPr>
            <w:tcW w:w="3653" w:type="dxa"/>
          </w:tcPr>
          <w:p w:rsidR="008228F3" w:rsidRPr="00A15D2C" w:rsidRDefault="008228F3" w:rsidP="008228F3">
            <w:pPr>
              <w:numPr>
                <w:ilvl w:val="0"/>
                <w:numId w:val="9"/>
              </w:numPr>
              <w:ind w:left="459" w:hanging="425"/>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If you are using an electronic system to process the information, what security measures are in place?</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rPr>
                <w:rFonts w:ascii="Trebuchet MS" w:hAnsi="Trebuchet MS" w:cs="Arial"/>
                <w:b w:val="0"/>
                <w:sz w:val="22"/>
                <w:szCs w:val="22"/>
                <w:lang w:eastAsia="en-GB"/>
              </w:rPr>
            </w:pPr>
          </w:p>
        </w:tc>
        <w:tc>
          <w:tcPr>
            <w:tcW w:w="3653" w:type="dxa"/>
          </w:tcPr>
          <w:p w:rsidR="008228F3" w:rsidRPr="00A15D2C" w:rsidRDefault="008228F3" w:rsidP="008228F3">
            <w:pPr>
              <w:numPr>
                <w:ilvl w:val="0"/>
                <w:numId w:val="9"/>
              </w:numPr>
              <w:ind w:left="459" w:hanging="425"/>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 xml:space="preserve">How will the information be provided, collated and used?  </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rPr>
                <w:rFonts w:ascii="Trebuchet MS" w:hAnsi="Trebuchet MS" w:cs="Arial"/>
                <w:b w:val="0"/>
                <w:sz w:val="22"/>
                <w:szCs w:val="22"/>
                <w:lang w:eastAsia="en-GB"/>
              </w:rPr>
            </w:pPr>
          </w:p>
        </w:tc>
        <w:tc>
          <w:tcPr>
            <w:tcW w:w="3653" w:type="dxa"/>
          </w:tcPr>
          <w:p w:rsidR="008228F3" w:rsidRPr="00A15D2C" w:rsidRDefault="008228F3" w:rsidP="008228F3">
            <w:pPr>
              <w:numPr>
                <w:ilvl w:val="0"/>
                <w:numId w:val="9"/>
              </w:numPr>
              <w:ind w:left="459" w:hanging="425"/>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What security measures will be used to transfer the identifiable information?</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780D69">
            <w:pPr>
              <w:ind w:left="113" w:right="113"/>
              <w:jc w:val="center"/>
              <w:rPr>
                <w:rFonts w:ascii="Trebuchet MS" w:hAnsi="Trebuchet MS" w:cs="Arial"/>
                <w:b w:val="0"/>
                <w:sz w:val="22"/>
                <w:szCs w:val="22"/>
                <w:lang w:eastAsia="en-GB"/>
              </w:rPr>
            </w:pPr>
            <w:r w:rsidRPr="00A15D2C">
              <w:rPr>
                <w:rFonts w:ascii="Trebuchet MS" w:hAnsi="Trebuchet MS" w:cs="Arial"/>
                <w:b w:val="0"/>
                <w:sz w:val="22"/>
                <w:szCs w:val="22"/>
                <w:lang w:eastAsia="en-GB"/>
              </w:rPr>
              <w:t>Transfers both internal and external  including outside of the EEA</w:t>
            </w:r>
          </w:p>
        </w:tc>
        <w:tc>
          <w:tcPr>
            <w:tcW w:w="3653" w:type="dxa"/>
          </w:tcPr>
          <w:p w:rsidR="008228F3" w:rsidRPr="00A15D2C" w:rsidRDefault="008228F3" w:rsidP="00A15D2C">
            <w:pPr>
              <w:numPr>
                <w:ilvl w:val="0"/>
                <w:numId w:val="9"/>
              </w:numPr>
              <w:ind w:left="459" w:hanging="425"/>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Will individual’s personal information be disclosed internally/externally in identifiable form and if so to who, how and why?</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882"/>
        </w:trPr>
        <w:tc>
          <w:tcPr>
            <w:cnfStyle w:val="001000000000" w:firstRow="0" w:lastRow="0" w:firstColumn="1" w:lastColumn="0" w:oddVBand="0" w:evenVBand="0" w:oddHBand="0" w:evenHBand="0" w:firstRowFirstColumn="0" w:firstRowLastColumn="0" w:lastRowFirstColumn="0" w:lastRowLastColumn="0"/>
            <w:tcW w:w="850" w:type="dxa"/>
            <w:vMerge/>
            <w:textDirection w:val="btLr"/>
          </w:tcPr>
          <w:p w:rsidR="008228F3" w:rsidRPr="00A15D2C" w:rsidRDefault="008228F3" w:rsidP="00780D69">
            <w:pPr>
              <w:ind w:left="113" w:right="113"/>
              <w:jc w:val="center"/>
              <w:rPr>
                <w:rFonts w:ascii="Trebuchet MS" w:hAnsi="Trebuchet MS" w:cs="Arial"/>
                <w:b w:val="0"/>
                <w:sz w:val="22"/>
                <w:szCs w:val="22"/>
                <w:lang w:eastAsia="en-GB"/>
              </w:rPr>
            </w:pPr>
          </w:p>
        </w:tc>
        <w:tc>
          <w:tcPr>
            <w:tcW w:w="3653" w:type="dxa"/>
          </w:tcPr>
          <w:p w:rsidR="008228F3" w:rsidRPr="00A15D2C" w:rsidRDefault="008228F3" w:rsidP="008228F3">
            <w:pPr>
              <w:numPr>
                <w:ilvl w:val="0"/>
                <w:numId w:val="9"/>
              </w:numPr>
              <w:ind w:left="459" w:hanging="425"/>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Will personal data be transferred to a country outside of the European Economic Area? If yes, what arrangements will be in place to safeguard the personal data?</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850" w:type="dxa"/>
            <w:vMerge w:val="restart"/>
            <w:textDirection w:val="btLr"/>
          </w:tcPr>
          <w:p w:rsidR="008228F3" w:rsidRPr="00A15D2C" w:rsidRDefault="008228F3" w:rsidP="00780D69">
            <w:pPr>
              <w:ind w:left="113" w:right="113"/>
              <w:jc w:val="center"/>
              <w:rPr>
                <w:rFonts w:ascii="Trebuchet MS" w:hAnsi="Trebuchet MS" w:cs="Arial"/>
                <w:b w:val="0"/>
                <w:sz w:val="22"/>
                <w:szCs w:val="22"/>
                <w:lang w:eastAsia="en-GB"/>
              </w:rPr>
            </w:pPr>
            <w:r w:rsidRPr="00A15D2C">
              <w:rPr>
                <w:rFonts w:ascii="Trebuchet MS" w:hAnsi="Trebuchet MS" w:cs="Arial"/>
                <w:b w:val="0"/>
                <w:sz w:val="22"/>
                <w:szCs w:val="22"/>
                <w:lang w:eastAsia="en-GB"/>
              </w:rPr>
              <w:t>Consultation</w:t>
            </w:r>
          </w:p>
        </w:tc>
        <w:tc>
          <w:tcPr>
            <w:tcW w:w="3653" w:type="dxa"/>
          </w:tcPr>
          <w:p w:rsidR="008228F3" w:rsidRPr="00A15D2C" w:rsidRDefault="008228F3" w:rsidP="00A15D2C">
            <w:pPr>
              <w:numPr>
                <w:ilvl w:val="0"/>
                <w:numId w:val="9"/>
              </w:numPr>
              <w:ind w:left="459" w:hanging="425"/>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 xml:space="preserve">Who should you consult to identify the privacy risks and how will you do this? Identify both internal and external stakeholders. </w:t>
            </w:r>
            <w:r w:rsidRPr="00A15D2C">
              <w:rPr>
                <w:rFonts w:ascii="Trebuchet MS" w:hAnsi="Trebuchet MS" w:cs="Arial"/>
                <w:i/>
                <w:sz w:val="22"/>
                <w:szCs w:val="22"/>
                <w:lang w:eastAsia="en-GB"/>
              </w:rPr>
              <w:t>Link back to stakeholders on page 3.</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lang w:eastAsia="en-GB"/>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lang w:eastAsia="en-GB"/>
              </w:rPr>
            </w:pPr>
          </w:p>
        </w:tc>
      </w:tr>
      <w:tr w:rsidR="008228F3" w:rsidRPr="00A15D2C" w:rsidTr="00A15D2C">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850" w:type="dxa"/>
            <w:vMerge/>
          </w:tcPr>
          <w:p w:rsidR="008228F3" w:rsidRPr="00A15D2C" w:rsidRDefault="008228F3" w:rsidP="00780D69">
            <w:pPr>
              <w:rPr>
                <w:rFonts w:ascii="Trebuchet MS" w:hAnsi="Trebuchet MS" w:cs="Arial"/>
                <w:b w:val="0"/>
                <w:sz w:val="22"/>
                <w:szCs w:val="22"/>
                <w:lang w:eastAsia="en-GB"/>
              </w:rPr>
            </w:pPr>
          </w:p>
        </w:tc>
        <w:tc>
          <w:tcPr>
            <w:tcW w:w="3653" w:type="dxa"/>
          </w:tcPr>
          <w:p w:rsidR="008228F3" w:rsidRPr="00A15D2C" w:rsidRDefault="008228F3" w:rsidP="00780D69">
            <w:pPr>
              <w:numPr>
                <w:ilvl w:val="0"/>
                <w:numId w:val="9"/>
              </w:numPr>
              <w:ind w:left="459" w:hanging="425"/>
              <w:contextualSpacing/>
              <w:cnfStyle w:val="000000100000" w:firstRow="0" w:lastRow="0" w:firstColumn="0" w:lastColumn="0" w:oddVBand="0" w:evenVBand="0" w:oddHBand="1" w:evenHBand="0"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 xml:space="preserve">Following the consultation – what privacy risks have been raised? E.g. Legal basis for collecting and using the information, security of the information in transit etc. </w:t>
            </w:r>
          </w:p>
        </w:tc>
        <w:tc>
          <w:tcPr>
            <w:tcW w:w="2443"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lang w:eastAsia="en-GB"/>
              </w:rPr>
            </w:pPr>
          </w:p>
        </w:tc>
        <w:tc>
          <w:tcPr>
            <w:tcW w:w="3118" w:type="dxa"/>
          </w:tcPr>
          <w:p w:rsidR="008228F3" w:rsidRPr="00A15D2C" w:rsidRDefault="008228F3" w:rsidP="00780D69">
            <w:pPr>
              <w:cnfStyle w:val="000000100000" w:firstRow="0" w:lastRow="0" w:firstColumn="0" w:lastColumn="0" w:oddVBand="0" w:evenVBand="0" w:oddHBand="1" w:evenHBand="0" w:firstRowFirstColumn="0" w:firstRowLastColumn="0" w:lastRowFirstColumn="0" w:lastRowLastColumn="0"/>
              <w:rPr>
                <w:rFonts w:ascii="Trebuchet MS" w:hAnsi="Trebuchet MS" w:cs="Arial"/>
                <w:b/>
                <w:sz w:val="22"/>
                <w:szCs w:val="22"/>
                <w:lang w:eastAsia="en-GB"/>
              </w:rPr>
            </w:pPr>
          </w:p>
        </w:tc>
      </w:tr>
      <w:tr w:rsidR="008228F3" w:rsidRPr="00A15D2C" w:rsidTr="00A15D2C">
        <w:trPr>
          <w:cnfStyle w:val="000000010000" w:firstRow="0" w:lastRow="0" w:firstColumn="0" w:lastColumn="0" w:oddVBand="0" w:evenVBand="0" w:oddHBand="0" w:evenHBand="1"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850" w:type="dxa"/>
            <w:textDirection w:val="btLr"/>
          </w:tcPr>
          <w:p w:rsidR="008228F3" w:rsidRPr="00A15D2C" w:rsidRDefault="008228F3" w:rsidP="00780D69">
            <w:pPr>
              <w:ind w:left="113" w:right="113"/>
              <w:rPr>
                <w:rFonts w:ascii="Trebuchet MS" w:hAnsi="Trebuchet MS" w:cs="Arial"/>
                <w:b w:val="0"/>
                <w:sz w:val="22"/>
                <w:szCs w:val="22"/>
                <w:lang w:eastAsia="en-GB"/>
              </w:rPr>
            </w:pPr>
            <w:r w:rsidRPr="00A15D2C">
              <w:rPr>
                <w:rFonts w:ascii="Trebuchet MS" w:hAnsi="Trebuchet MS" w:cs="Arial"/>
                <w:b w:val="0"/>
                <w:sz w:val="22"/>
                <w:szCs w:val="22"/>
                <w:lang w:eastAsia="en-GB"/>
              </w:rPr>
              <w:t>Guidance used</w:t>
            </w:r>
          </w:p>
        </w:tc>
        <w:tc>
          <w:tcPr>
            <w:tcW w:w="3653" w:type="dxa"/>
          </w:tcPr>
          <w:p w:rsidR="008228F3" w:rsidRPr="00A15D2C" w:rsidRDefault="008228F3" w:rsidP="008228F3">
            <w:pPr>
              <w:numPr>
                <w:ilvl w:val="0"/>
                <w:numId w:val="9"/>
              </w:numPr>
              <w:ind w:left="459" w:hanging="425"/>
              <w:contextualSpacing/>
              <w:cnfStyle w:val="000000010000" w:firstRow="0" w:lastRow="0" w:firstColumn="0" w:lastColumn="0" w:oddVBand="0" w:evenVBand="0" w:oddHBand="0" w:evenHBand="1" w:firstRowFirstColumn="0" w:firstRowLastColumn="0" w:lastRowFirstColumn="0" w:lastRowLastColumn="0"/>
              <w:rPr>
                <w:rFonts w:ascii="Trebuchet MS" w:hAnsi="Trebuchet MS" w:cs="Arial"/>
                <w:sz w:val="22"/>
                <w:szCs w:val="22"/>
                <w:lang w:eastAsia="en-GB"/>
              </w:rPr>
            </w:pPr>
            <w:r w:rsidRPr="00A15D2C">
              <w:rPr>
                <w:rFonts w:ascii="Trebuchet MS" w:hAnsi="Trebuchet MS" w:cs="Arial"/>
                <w:sz w:val="22"/>
                <w:szCs w:val="22"/>
                <w:lang w:eastAsia="en-GB"/>
              </w:rPr>
              <w:t>List any national guidance applicable to the initiative that is referred to.</w:t>
            </w:r>
          </w:p>
        </w:tc>
        <w:tc>
          <w:tcPr>
            <w:tcW w:w="2443"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lang w:eastAsia="en-GB"/>
              </w:rPr>
            </w:pPr>
          </w:p>
        </w:tc>
        <w:tc>
          <w:tcPr>
            <w:tcW w:w="3118" w:type="dxa"/>
          </w:tcPr>
          <w:p w:rsidR="008228F3" w:rsidRPr="00A15D2C" w:rsidRDefault="008228F3" w:rsidP="00780D69">
            <w:pPr>
              <w:cnfStyle w:val="000000010000" w:firstRow="0" w:lastRow="0" w:firstColumn="0" w:lastColumn="0" w:oddVBand="0" w:evenVBand="0" w:oddHBand="0" w:evenHBand="1" w:firstRowFirstColumn="0" w:firstRowLastColumn="0" w:lastRowFirstColumn="0" w:lastRowLastColumn="0"/>
              <w:rPr>
                <w:rFonts w:ascii="Trebuchet MS" w:hAnsi="Trebuchet MS" w:cs="Arial"/>
                <w:b/>
                <w:sz w:val="22"/>
                <w:szCs w:val="22"/>
                <w:lang w:eastAsia="en-GB"/>
              </w:rPr>
            </w:pPr>
          </w:p>
        </w:tc>
      </w:tr>
    </w:tbl>
    <w:p w:rsidR="00185524" w:rsidRDefault="00185524" w:rsidP="00DC46F5">
      <w:pPr>
        <w:rPr>
          <w:rFonts w:ascii="Trebuchet MS" w:hAnsi="Trebuchet MS" w:cs="Arial"/>
          <w:color w:val="7030A0"/>
          <w:sz w:val="22"/>
          <w:szCs w:val="22"/>
        </w:rPr>
      </w:pPr>
    </w:p>
    <w:p w:rsidR="00185524" w:rsidRDefault="00185524" w:rsidP="00185524">
      <w:r>
        <w:br w:type="page"/>
      </w:r>
    </w:p>
    <w:p w:rsidR="00185524" w:rsidRPr="006408E4" w:rsidRDefault="00185524" w:rsidP="006408E4">
      <w:pPr>
        <w:pStyle w:val="Heading2"/>
        <w:numPr>
          <w:ilvl w:val="0"/>
          <w:numId w:val="0"/>
        </w:numPr>
        <w:ind w:left="576" w:hanging="576"/>
        <w:rPr>
          <w:rFonts w:ascii="Trebuchet MS" w:hAnsi="Trebuchet MS"/>
          <w:color w:val="7030A0"/>
          <w:sz w:val="22"/>
          <w:szCs w:val="22"/>
        </w:rPr>
      </w:pPr>
      <w:bookmarkStart w:id="8" w:name="_Toc437504038"/>
      <w:r w:rsidRPr="006408E4">
        <w:rPr>
          <w:rFonts w:ascii="Trebuchet MS" w:hAnsi="Trebuchet MS"/>
          <w:color w:val="7030A0"/>
          <w:sz w:val="22"/>
          <w:szCs w:val="22"/>
        </w:rPr>
        <w:lastRenderedPageBreak/>
        <w:t>Section 3 – Privacy issues identified and risk analysis</w:t>
      </w:r>
      <w:bookmarkEnd w:id="8"/>
      <w:r w:rsidRPr="006408E4">
        <w:rPr>
          <w:rFonts w:ascii="Trebuchet MS" w:hAnsi="Trebuchet MS"/>
          <w:color w:val="7030A0"/>
          <w:sz w:val="22"/>
          <w:szCs w:val="22"/>
        </w:rPr>
        <w:t xml:space="preserve"> </w:t>
      </w:r>
    </w:p>
    <w:p w:rsidR="00185524" w:rsidRPr="006408E4" w:rsidRDefault="00185524" w:rsidP="006408E4">
      <w:pPr>
        <w:pStyle w:val="Heading3"/>
        <w:numPr>
          <w:ilvl w:val="0"/>
          <w:numId w:val="16"/>
        </w:numPr>
        <w:rPr>
          <w:rFonts w:ascii="Trebuchet MS" w:hAnsi="Trebuchet MS"/>
          <w:sz w:val="22"/>
          <w:szCs w:val="22"/>
        </w:rPr>
      </w:pPr>
      <w:bookmarkStart w:id="9" w:name="_Toc437504039"/>
      <w:r w:rsidRPr="006408E4">
        <w:rPr>
          <w:rFonts w:ascii="Trebuchet MS" w:hAnsi="Trebuchet MS"/>
          <w:sz w:val="22"/>
          <w:szCs w:val="22"/>
        </w:rPr>
        <w:t>Identify the privacy and related risks (see Appendix 1 for further information)</w:t>
      </w:r>
      <w:bookmarkEnd w:id="9"/>
    </w:p>
    <w:p w:rsidR="00185524" w:rsidRPr="006408E4" w:rsidRDefault="00185524" w:rsidP="00185524">
      <w:pPr>
        <w:rPr>
          <w:rFonts w:ascii="Trebuchet MS" w:hAnsi="Trebuchet MS" w:cs="Arial"/>
          <w:i/>
          <w:sz w:val="22"/>
          <w:szCs w:val="22"/>
        </w:rPr>
      </w:pPr>
      <w:r w:rsidRPr="006408E4">
        <w:rPr>
          <w:rFonts w:ascii="Trebuchet MS" w:hAnsi="Trebuchet MS" w:cs="Arial"/>
          <w:i/>
          <w:sz w:val="22"/>
          <w:szCs w:val="22"/>
        </w:rPr>
        <w:t xml:space="preserve">Nb. By allocating a reference number to each identified privacy issue will ensure you link back to this throughout the rest of the assessment. Column (a), (b) and/or (c) must be completed for each privacy issue identified in column </w:t>
      </w:r>
    </w:p>
    <w:p w:rsidR="006408E4" w:rsidRDefault="006408E4" w:rsidP="00185524">
      <w:pPr>
        <w:rPr>
          <w:rFonts w:ascii="Trebuchet MS" w:hAnsi="Trebuchet MS" w:cs="Arial"/>
          <w:i/>
          <w:sz w:val="22"/>
          <w:szCs w:val="22"/>
        </w:rPr>
      </w:pPr>
    </w:p>
    <w:p w:rsidR="006408E4" w:rsidRPr="006408E4" w:rsidRDefault="006408E4" w:rsidP="00185524">
      <w:pPr>
        <w:rPr>
          <w:rFonts w:ascii="Trebuchet MS" w:hAnsi="Trebuchet MS" w:cs="Arial"/>
          <w:i/>
          <w:sz w:val="22"/>
          <w:szCs w:val="22"/>
        </w:rPr>
      </w:pPr>
      <w:r>
        <w:rPr>
          <w:rFonts w:ascii="Trebuchet MS" w:hAnsi="Trebuchet MS" w:cs="Arial"/>
          <w:i/>
          <w:sz w:val="22"/>
          <w:szCs w:val="22"/>
        </w:rPr>
        <w:t>Table 1</w:t>
      </w:r>
    </w:p>
    <w:tbl>
      <w:tblPr>
        <w:tblStyle w:val="TableGrid5"/>
        <w:tblW w:w="9889" w:type="dxa"/>
        <w:tblLayout w:type="fixed"/>
        <w:tblLook w:val="04A0" w:firstRow="1" w:lastRow="0" w:firstColumn="1" w:lastColumn="0" w:noHBand="0" w:noVBand="1"/>
      </w:tblPr>
      <w:tblGrid>
        <w:gridCol w:w="817"/>
        <w:gridCol w:w="2268"/>
        <w:gridCol w:w="2268"/>
        <w:gridCol w:w="2268"/>
        <w:gridCol w:w="2268"/>
      </w:tblGrid>
      <w:tr w:rsidR="00185524" w:rsidRPr="006408E4" w:rsidTr="006408E4">
        <w:trPr>
          <w:tblHeader/>
        </w:trPr>
        <w:tc>
          <w:tcPr>
            <w:tcW w:w="817" w:type="dxa"/>
            <w:shd w:val="clear" w:color="auto" w:fill="DDD9C3" w:themeFill="background2" w:themeFillShade="E6"/>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 xml:space="preserve">Ref No.  </w:t>
            </w:r>
          </w:p>
          <w:p w:rsidR="00185524" w:rsidRPr="006408E4" w:rsidRDefault="00185524" w:rsidP="00780D69">
            <w:pPr>
              <w:rPr>
                <w:rFonts w:ascii="Trebuchet MS" w:hAnsi="Trebuchet MS" w:cs="Arial"/>
                <w:b/>
                <w:sz w:val="22"/>
                <w:szCs w:val="22"/>
              </w:rPr>
            </w:pPr>
          </w:p>
        </w:tc>
        <w:tc>
          <w:tcPr>
            <w:tcW w:w="2268" w:type="dxa"/>
            <w:shd w:val="clear" w:color="auto" w:fill="DDD9C3" w:themeFill="background2" w:themeFillShade="E6"/>
          </w:tcPr>
          <w:p w:rsidR="00185524" w:rsidRPr="006408E4" w:rsidRDefault="00185524" w:rsidP="00780D69">
            <w:pPr>
              <w:tabs>
                <w:tab w:val="left" w:pos="422"/>
              </w:tabs>
              <w:contextualSpacing/>
              <w:rPr>
                <w:rFonts w:ascii="Trebuchet MS" w:hAnsi="Trebuchet MS" w:cs="Arial"/>
                <w:b/>
                <w:sz w:val="22"/>
                <w:szCs w:val="22"/>
              </w:rPr>
            </w:pPr>
            <w:r w:rsidRPr="006408E4">
              <w:rPr>
                <w:rFonts w:ascii="Trebuchet MS" w:hAnsi="Trebuchet MS" w:cs="Arial"/>
                <w:b/>
                <w:sz w:val="22"/>
                <w:szCs w:val="22"/>
              </w:rPr>
              <w:t xml:space="preserve">Privacy issue – </w:t>
            </w:r>
            <w:r w:rsidRPr="006408E4">
              <w:rPr>
                <w:rFonts w:ascii="Trebuchet MS" w:hAnsi="Trebuchet MS" w:cs="Arial"/>
                <w:sz w:val="22"/>
                <w:szCs w:val="22"/>
              </w:rPr>
              <w:t>element of the initiative that gives rise to the risk</w:t>
            </w:r>
          </w:p>
        </w:tc>
        <w:tc>
          <w:tcPr>
            <w:tcW w:w="2268" w:type="dxa"/>
            <w:shd w:val="clear" w:color="auto" w:fill="DDD9C3" w:themeFill="background2" w:themeFillShade="E6"/>
          </w:tcPr>
          <w:p w:rsidR="00185524" w:rsidRPr="006408E4" w:rsidRDefault="00185524" w:rsidP="00185524">
            <w:pPr>
              <w:numPr>
                <w:ilvl w:val="0"/>
                <w:numId w:val="10"/>
              </w:numPr>
              <w:ind w:left="425" w:hanging="415"/>
              <w:contextualSpacing/>
              <w:rPr>
                <w:rFonts w:ascii="Trebuchet MS" w:hAnsi="Trebuchet MS" w:cs="Arial"/>
                <w:b/>
                <w:sz w:val="22"/>
                <w:szCs w:val="22"/>
              </w:rPr>
            </w:pPr>
            <w:r w:rsidRPr="006408E4">
              <w:rPr>
                <w:rFonts w:ascii="Trebuchet MS" w:hAnsi="Trebuchet MS" w:cs="Arial"/>
                <w:b/>
                <w:sz w:val="22"/>
                <w:szCs w:val="22"/>
              </w:rPr>
              <w:t xml:space="preserve">Risk to individuals </w:t>
            </w:r>
            <w:r w:rsidRPr="006408E4">
              <w:rPr>
                <w:rFonts w:ascii="Trebuchet MS" w:hAnsi="Trebuchet MS" w:cs="Arial"/>
                <w:i/>
                <w:sz w:val="22"/>
                <w:szCs w:val="22"/>
              </w:rPr>
              <w:t>(complete if appropriate to issue or put not applicable)</w:t>
            </w:r>
          </w:p>
        </w:tc>
        <w:tc>
          <w:tcPr>
            <w:tcW w:w="2268" w:type="dxa"/>
            <w:shd w:val="clear" w:color="auto" w:fill="DDD9C3" w:themeFill="background2" w:themeFillShade="E6"/>
          </w:tcPr>
          <w:p w:rsidR="00185524" w:rsidRPr="006408E4" w:rsidRDefault="00185524" w:rsidP="00185524">
            <w:pPr>
              <w:numPr>
                <w:ilvl w:val="0"/>
                <w:numId w:val="10"/>
              </w:numPr>
              <w:ind w:left="390" w:hanging="404"/>
              <w:contextualSpacing/>
              <w:rPr>
                <w:rFonts w:ascii="Trebuchet MS" w:hAnsi="Trebuchet MS" w:cs="Arial"/>
                <w:b/>
                <w:sz w:val="22"/>
                <w:szCs w:val="22"/>
              </w:rPr>
            </w:pPr>
            <w:r w:rsidRPr="006408E4">
              <w:rPr>
                <w:rFonts w:ascii="Trebuchet MS" w:hAnsi="Trebuchet MS" w:cs="Arial"/>
                <w:b/>
                <w:sz w:val="22"/>
                <w:szCs w:val="22"/>
              </w:rPr>
              <w:t>Compliance risk</w:t>
            </w:r>
          </w:p>
          <w:p w:rsidR="00185524" w:rsidRPr="006408E4" w:rsidRDefault="00185524" w:rsidP="00780D69">
            <w:pPr>
              <w:ind w:left="341"/>
              <w:rPr>
                <w:rFonts w:ascii="Trebuchet MS" w:hAnsi="Trebuchet MS" w:cs="Arial"/>
                <w:b/>
                <w:sz w:val="22"/>
                <w:szCs w:val="22"/>
              </w:rPr>
            </w:pPr>
            <w:r w:rsidRPr="006408E4">
              <w:rPr>
                <w:rFonts w:ascii="Trebuchet MS" w:hAnsi="Trebuchet MS" w:cs="Arial"/>
                <w:i/>
                <w:sz w:val="22"/>
                <w:szCs w:val="22"/>
              </w:rPr>
              <w:t>(complete if appropriate to issue or put not applicable)</w:t>
            </w:r>
          </w:p>
        </w:tc>
        <w:tc>
          <w:tcPr>
            <w:tcW w:w="2268" w:type="dxa"/>
            <w:shd w:val="clear" w:color="auto" w:fill="DDD9C3" w:themeFill="background2" w:themeFillShade="E6"/>
          </w:tcPr>
          <w:p w:rsidR="00185524" w:rsidRPr="006408E4" w:rsidRDefault="00185524" w:rsidP="00185524">
            <w:pPr>
              <w:numPr>
                <w:ilvl w:val="0"/>
                <w:numId w:val="10"/>
              </w:numPr>
              <w:ind w:left="449" w:hanging="420"/>
              <w:contextualSpacing/>
              <w:rPr>
                <w:rFonts w:ascii="Trebuchet MS" w:hAnsi="Trebuchet MS" w:cs="Arial"/>
                <w:b/>
                <w:sz w:val="22"/>
                <w:szCs w:val="22"/>
              </w:rPr>
            </w:pPr>
            <w:r w:rsidRPr="006408E4">
              <w:rPr>
                <w:rFonts w:ascii="Trebuchet MS" w:hAnsi="Trebuchet MS" w:cs="Arial"/>
                <w:b/>
                <w:sz w:val="22"/>
                <w:szCs w:val="22"/>
              </w:rPr>
              <w:t xml:space="preserve">Associated organisation/corporate risk </w:t>
            </w:r>
            <w:r w:rsidRPr="006408E4">
              <w:rPr>
                <w:rFonts w:ascii="Trebuchet MS" w:hAnsi="Trebuchet MS" w:cs="Arial"/>
                <w:i/>
                <w:sz w:val="22"/>
                <w:szCs w:val="22"/>
              </w:rPr>
              <w:t>(complete if appropriate to issue or</w:t>
            </w:r>
            <w:r w:rsidRPr="006408E4">
              <w:rPr>
                <w:rFonts w:ascii="Trebuchet MS" w:hAnsi="Trebuchet MS" w:cs="Arial"/>
                <w:i/>
                <w:sz w:val="22"/>
                <w:szCs w:val="22"/>
                <w:highlight w:val="yellow"/>
              </w:rPr>
              <w:t xml:space="preserve"> </w:t>
            </w:r>
            <w:r w:rsidRPr="006408E4">
              <w:rPr>
                <w:rFonts w:ascii="Trebuchet MS" w:hAnsi="Trebuchet MS" w:cs="Arial"/>
                <w:i/>
                <w:sz w:val="22"/>
                <w:szCs w:val="22"/>
              </w:rPr>
              <w:t>put not applicable)</w:t>
            </w:r>
          </w:p>
        </w:tc>
      </w:tr>
      <w:tr w:rsidR="00185524" w:rsidRPr="006408E4" w:rsidTr="006408E4">
        <w:tc>
          <w:tcPr>
            <w:tcW w:w="817" w:type="dxa"/>
            <w:shd w:val="clear" w:color="auto" w:fill="F2F2F2" w:themeFill="background1" w:themeFillShade="F2"/>
          </w:tcPr>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PR1</w:t>
            </w:r>
          </w:p>
          <w:p w:rsidR="00185524" w:rsidRPr="006408E4" w:rsidRDefault="00185524" w:rsidP="00780D69">
            <w:pPr>
              <w:rPr>
                <w:rFonts w:ascii="Trebuchet MS" w:hAnsi="Trebuchet MS" w:cs="Arial"/>
                <w:i/>
                <w:sz w:val="22"/>
                <w:szCs w:val="22"/>
              </w:rPr>
            </w:pPr>
          </w:p>
          <w:p w:rsidR="00185524" w:rsidRPr="006408E4" w:rsidRDefault="00185524" w:rsidP="00780D69">
            <w:pPr>
              <w:rPr>
                <w:rFonts w:ascii="Trebuchet MS" w:hAnsi="Trebuchet MS" w:cs="Arial"/>
                <w:i/>
                <w:sz w:val="22"/>
                <w:szCs w:val="22"/>
              </w:rPr>
            </w:pPr>
          </w:p>
          <w:p w:rsidR="00185524" w:rsidRPr="006408E4" w:rsidRDefault="00185524" w:rsidP="00780D69">
            <w:pPr>
              <w:rPr>
                <w:rFonts w:ascii="Trebuchet MS" w:hAnsi="Trebuchet MS" w:cs="Arial"/>
                <w:i/>
                <w:sz w:val="22"/>
                <w:szCs w:val="22"/>
              </w:rPr>
            </w:pPr>
          </w:p>
        </w:tc>
        <w:tc>
          <w:tcPr>
            <w:tcW w:w="2268" w:type="dxa"/>
            <w:shd w:val="clear" w:color="auto" w:fill="F2F2F2" w:themeFill="background1" w:themeFillShade="F2"/>
          </w:tcPr>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Individuals are not aware of the initiative as no communication materials have been planned</w:t>
            </w:r>
          </w:p>
        </w:tc>
        <w:tc>
          <w:tcPr>
            <w:tcW w:w="2268" w:type="dxa"/>
            <w:shd w:val="clear" w:color="auto" w:fill="F2F2F2" w:themeFill="background1" w:themeFillShade="F2"/>
          </w:tcPr>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 xml:space="preserve">Individuals not aware that their data is being processed </w:t>
            </w:r>
          </w:p>
        </w:tc>
        <w:tc>
          <w:tcPr>
            <w:tcW w:w="2268" w:type="dxa"/>
            <w:shd w:val="clear" w:color="auto" w:fill="F2F2F2" w:themeFill="background1" w:themeFillShade="F2"/>
          </w:tcPr>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Non-compliance with DPA principle 1 – fair and lawful processing</w:t>
            </w:r>
          </w:p>
        </w:tc>
        <w:tc>
          <w:tcPr>
            <w:tcW w:w="2268" w:type="dxa"/>
            <w:shd w:val="clear" w:color="auto" w:fill="F2F2F2" w:themeFill="background1" w:themeFillShade="F2"/>
          </w:tcPr>
          <w:p w:rsidR="00185524" w:rsidRPr="006408E4" w:rsidRDefault="00185524" w:rsidP="00185524">
            <w:pPr>
              <w:numPr>
                <w:ilvl w:val="0"/>
                <w:numId w:val="11"/>
              </w:numPr>
              <w:ind w:left="405" w:hanging="283"/>
              <w:contextualSpacing/>
              <w:rPr>
                <w:rFonts w:ascii="Trebuchet MS" w:hAnsi="Trebuchet MS" w:cs="Arial"/>
                <w:i/>
                <w:sz w:val="22"/>
                <w:szCs w:val="22"/>
              </w:rPr>
            </w:pPr>
            <w:r w:rsidRPr="006408E4">
              <w:rPr>
                <w:rFonts w:ascii="Trebuchet MS" w:hAnsi="Trebuchet MS" w:cs="Arial"/>
                <w:i/>
                <w:sz w:val="22"/>
                <w:szCs w:val="22"/>
              </w:rPr>
              <w:t>May lead to public mistrust</w:t>
            </w:r>
          </w:p>
          <w:p w:rsidR="00185524" w:rsidRPr="006408E4" w:rsidRDefault="00185524" w:rsidP="00185524">
            <w:pPr>
              <w:numPr>
                <w:ilvl w:val="0"/>
                <w:numId w:val="11"/>
              </w:numPr>
              <w:ind w:left="405" w:hanging="283"/>
              <w:contextualSpacing/>
              <w:rPr>
                <w:rFonts w:ascii="Trebuchet MS" w:hAnsi="Trebuchet MS" w:cs="Arial"/>
                <w:i/>
                <w:sz w:val="22"/>
                <w:szCs w:val="22"/>
              </w:rPr>
            </w:pPr>
            <w:r w:rsidRPr="006408E4">
              <w:rPr>
                <w:rFonts w:ascii="Trebuchet MS" w:hAnsi="Trebuchet MS" w:cs="Arial"/>
                <w:i/>
                <w:sz w:val="22"/>
                <w:szCs w:val="22"/>
              </w:rPr>
              <w:t>May lead to sanction by the Information Commissioners office (ICO)</w:t>
            </w:r>
          </w:p>
        </w:tc>
      </w:tr>
      <w:tr w:rsidR="00185524" w:rsidRPr="006408E4" w:rsidTr="006408E4">
        <w:tc>
          <w:tcPr>
            <w:tcW w:w="817" w:type="dxa"/>
          </w:tcPr>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r>
      <w:tr w:rsidR="00185524" w:rsidRPr="006408E4" w:rsidTr="006408E4">
        <w:tc>
          <w:tcPr>
            <w:tcW w:w="817" w:type="dxa"/>
          </w:tcPr>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r>
      <w:tr w:rsidR="00185524" w:rsidRPr="006408E4" w:rsidTr="006408E4">
        <w:tc>
          <w:tcPr>
            <w:tcW w:w="817" w:type="dxa"/>
          </w:tcPr>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c>
          <w:tcPr>
            <w:tcW w:w="2268" w:type="dxa"/>
          </w:tcPr>
          <w:p w:rsidR="00185524" w:rsidRPr="006408E4" w:rsidRDefault="00185524" w:rsidP="00780D69">
            <w:pPr>
              <w:rPr>
                <w:rFonts w:ascii="Trebuchet MS" w:hAnsi="Trebuchet MS" w:cs="Arial"/>
                <w:b/>
                <w:sz w:val="22"/>
                <w:szCs w:val="22"/>
              </w:rPr>
            </w:pPr>
          </w:p>
        </w:tc>
      </w:tr>
    </w:tbl>
    <w:p w:rsidR="00185524" w:rsidRPr="006408E4" w:rsidRDefault="00185524" w:rsidP="00185524">
      <w:pPr>
        <w:rPr>
          <w:rFonts w:ascii="Trebuchet MS" w:hAnsi="Trebuchet MS"/>
          <w:sz w:val="22"/>
          <w:szCs w:val="22"/>
        </w:rPr>
      </w:pPr>
    </w:p>
    <w:p w:rsidR="006408E4" w:rsidRPr="006408E4" w:rsidRDefault="00185524" w:rsidP="006408E4">
      <w:pPr>
        <w:pStyle w:val="Heading3"/>
        <w:numPr>
          <w:ilvl w:val="0"/>
          <w:numId w:val="0"/>
        </w:numPr>
        <w:ind w:left="720" w:hanging="720"/>
        <w:rPr>
          <w:rFonts w:ascii="Trebuchet MS" w:hAnsi="Trebuchet MS"/>
          <w:sz w:val="22"/>
          <w:szCs w:val="22"/>
        </w:rPr>
      </w:pPr>
      <w:r w:rsidRPr="006408E4">
        <w:rPr>
          <w:rFonts w:ascii="Trebuchet MS" w:hAnsi="Trebuchet MS"/>
          <w:sz w:val="22"/>
          <w:szCs w:val="22"/>
        </w:rPr>
        <w:br w:type="page"/>
      </w:r>
      <w:bookmarkStart w:id="10" w:name="_Toc437504040"/>
    </w:p>
    <w:p w:rsidR="006408E4" w:rsidRPr="006408E4" w:rsidRDefault="006408E4" w:rsidP="006408E4">
      <w:pPr>
        <w:pStyle w:val="Heading3"/>
        <w:numPr>
          <w:ilvl w:val="0"/>
          <w:numId w:val="0"/>
        </w:numPr>
        <w:ind w:left="720" w:hanging="720"/>
        <w:rPr>
          <w:rFonts w:ascii="Trebuchet MS" w:hAnsi="Trebuchet MS"/>
          <w:sz w:val="22"/>
          <w:szCs w:val="22"/>
        </w:rPr>
      </w:pPr>
    </w:p>
    <w:p w:rsidR="00185524" w:rsidRDefault="00185524" w:rsidP="006408E4">
      <w:pPr>
        <w:pStyle w:val="Heading3"/>
        <w:numPr>
          <w:ilvl w:val="0"/>
          <w:numId w:val="16"/>
        </w:numPr>
        <w:rPr>
          <w:rFonts w:ascii="Trebuchet MS" w:hAnsi="Trebuchet MS"/>
          <w:sz w:val="22"/>
          <w:szCs w:val="22"/>
        </w:rPr>
      </w:pPr>
      <w:r w:rsidRPr="006408E4">
        <w:rPr>
          <w:rFonts w:ascii="Trebuchet MS" w:hAnsi="Trebuchet MS"/>
          <w:sz w:val="22"/>
          <w:szCs w:val="22"/>
        </w:rPr>
        <w:t>Identify the privacy solutions</w:t>
      </w:r>
      <w:bookmarkEnd w:id="10"/>
      <w:r w:rsidRPr="006408E4">
        <w:rPr>
          <w:rFonts w:ascii="Trebuchet MS" w:hAnsi="Trebuchet MS"/>
          <w:sz w:val="22"/>
          <w:szCs w:val="22"/>
        </w:rPr>
        <w:t xml:space="preserve"> </w:t>
      </w:r>
    </w:p>
    <w:p w:rsidR="006408E4" w:rsidRPr="006408E4" w:rsidRDefault="006408E4" w:rsidP="006408E4">
      <w:pPr>
        <w:rPr>
          <w:rFonts w:ascii="Trebuchet MS" w:hAnsi="Trebuchet MS"/>
          <w:i/>
          <w:sz w:val="22"/>
          <w:szCs w:val="22"/>
        </w:rPr>
      </w:pPr>
      <w:r w:rsidRPr="006408E4">
        <w:rPr>
          <w:rFonts w:ascii="Trebuchet MS" w:hAnsi="Trebuchet MS"/>
          <w:i/>
          <w:sz w:val="22"/>
          <w:szCs w:val="22"/>
        </w:rPr>
        <w:t>Table 2</w:t>
      </w:r>
    </w:p>
    <w:tbl>
      <w:tblPr>
        <w:tblStyle w:val="TableGrid6"/>
        <w:tblW w:w="9747" w:type="dxa"/>
        <w:tblLayout w:type="fixed"/>
        <w:tblLook w:val="04A0" w:firstRow="1" w:lastRow="0" w:firstColumn="1" w:lastColumn="0" w:noHBand="0" w:noVBand="1"/>
      </w:tblPr>
      <w:tblGrid>
        <w:gridCol w:w="675"/>
        <w:gridCol w:w="2410"/>
        <w:gridCol w:w="567"/>
        <w:gridCol w:w="567"/>
        <w:gridCol w:w="567"/>
        <w:gridCol w:w="1985"/>
        <w:gridCol w:w="1559"/>
        <w:gridCol w:w="1417"/>
      </w:tblGrid>
      <w:tr w:rsidR="006408E4" w:rsidRPr="006408E4" w:rsidTr="006408E4">
        <w:trPr>
          <w:trHeight w:val="615"/>
        </w:trPr>
        <w:tc>
          <w:tcPr>
            <w:tcW w:w="675" w:type="dxa"/>
            <w:vMerge w:val="restart"/>
            <w:shd w:val="clear" w:color="auto" w:fill="DDD9C3" w:themeFill="background2" w:themeFillShade="E6"/>
          </w:tcPr>
          <w:p w:rsidR="006408E4" w:rsidRPr="006408E4" w:rsidRDefault="006408E4" w:rsidP="00780D69">
            <w:pPr>
              <w:rPr>
                <w:rFonts w:ascii="Trebuchet MS" w:hAnsi="Trebuchet MS" w:cs="Arial"/>
                <w:b/>
                <w:sz w:val="22"/>
                <w:szCs w:val="22"/>
              </w:rPr>
            </w:pPr>
            <w:r w:rsidRPr="006408E4">
              <w:rPr>
                <w:rFonts w:ascii="Trebuchet MS" w:hAnsi="Trebuchet MS" w:cs="Arial"/>
                <w:b/>
                <w:sz w:val="22"/>
                <w:szCs w:val="22"/>
              </w:rPr>
              <w:t>Ref No.</w:t>
            </w:r>
          </w:p>
          <w:p w:rsidR="006408E4" w:rsidRPr="006408E4" w:rsidRDefault="006408E4" w:rsidP="00780D69">
            <w:pPr>
              <w:rPr>
                <w:rFonts w:ascii="Trebuchet MS" w:hAnsi="Trebuchet MS" w:cs="Arial"/>
                <w:b/>
                <w:sz w:val="22"/>
                <w:szCs w:val="22"/>
              </w:rPr>
            </w:pPr>
          </w:p>
        </w:tc>
        <w:tc>
          <w:tcPr>
            <w:tcW w:w="2410" w:type="dxa"/>
            <w:vMerge w:val="restart"/>
            <w:shd w:val="clear" w:color="auto" w:fill="DDD9C3" w:themeFill="background2" w:themeFillShade="E6"/>
          </w:tcPr>
          <w:p w:rsidR="006408E4" w:rsidRPr="006408E4" w:rsidRDefault="006408E4" w:rsidP="006408E4">
            <w:pPr>
              <w:rPr>
                <w:rFonts w:ascii="Trebuchet MS" w:hAnsi="Trebuchet MS" w:cs="Arial"/>
                <w:b/>
                <w:sz w:val="22"/>
                <w:szCs w:val="22"/>
              </w:rPr>
            </w:pPr>
            <w:r w:rsidRPr="006408E4">
              <w:rPr>
                <w:rFonts w:ascii="Trebuchet MS" w:hAnsi="Trebuchet MS" w:cs="Arial"/>
                <w:b/>
                <w:sz w:val="22"/>
                <w:szCs w:val="22"/>
              </w:rPr>
              <w:t xml:space="preserve">Risk – taken from column (a), (b) and/or (c) in table </w:t>
            </w:r>
            <w:r>
              <w:rPr>
                <w:rFonts w:ascii="Trebuchet MS" w:hAnsi="Trebuchet MS" w:cs="Arial"/>
                <w:b/>
                <w:sz w:val="22"/>
                <w:szCs w:val="22"/>
              </w:rPr>
              <w:t>1</w:t>
            </w:r>
            <w:r w:rsidRPr="006408E4">
              <w:rPr>
                <w:rFonts w:ascii="Trebuchet MS" w:hAnsi="Trebuchet MS" w:cs="Arial"/>
                <w:b/>
                <w:sz w:val="22"/>
                <w:szCs w:val="22"/>
              </w:rPr>
              <w:t>.</w:t>
            </w:r>
          </w:p>
        </w:tc>
        <w:tc>
          <w:tcPr>
            <w:tcW w:w="1701" w:type="dxa"/>
            <w:gridSpan w:val="3"/>
            <w:shd w:val="clear" w:color="auto" w:fill="DDD9C3" w:themeFill="background2" w:themeFillShade="E6"/>
          </w:tcPr>
          <w:p w:rsidR="006408E4" w:rsidRPr="006408E4" w:rsidRDefault="006408E4" w:rsidP="00780D69">
            <w:pPr>
              <w:jc w:val="center"/>
              <w:rPr>
                <w:rFonts w:ascii="Trebuchet MS" w:hAnsi="Trebuchet MS" w:cs="Arial"/>
                <w:b/>
                <w:sz w:val="22"/>
                <w:szCs w:val="22"/>
                <w:highlight w:val="yellow"/>
              </w:rPr>
            </w:pPr>
            <w:r w:rsidRPr="006408E4">
              <w:rPr>
                <w:rFonts w:ascii="Trebuchet MS" w:hAnsi="Trebuchet MS" w:cs="Arial"/>
                <w:b/>
                <w:sz w:val="22"/>
                <w:szCs w:val="22"/>
              </w:rPr>
              <w:t>Risk score – see tables at Appendix 2</w:t>
            </w:r>
          </w:p>
        </w:tc>
        <w:tc>
          <w:tcPr>
            <w:tcW w:w="1985" w:type="dxa"/>
            <w:shd w:val="clear" w:color="auto" w:fill="DDD9C3" w:themeFill="background2" w:themeFillShade="E6"/>
          </w:tcPr>
          <w:p w:rsidR="006408E4" w:rsidRPr="006408E4" w:rsidRDefault="006408E4" w:rsidP="00780D69">
            <w:pPr>
              <w:rPr>
                <w:rFonts w:ascii="Trebuchet MS" w:hAnsi="Trebuchet MS" w:cs="Arial"/>
                <w:b/>
                <w:sz w:val="22"/>
                <w:szCs w:val="22"/>
              </w:rPr>
            </w:pPr>
            <w:r w:rsidRPr="006408E4">
              <w:rPr>
                <w:rFonts w:ascii="Trebuchet MS" w:hAnsi="Trebuchet MS" w:cs="Arial"/>
                <w:b/>
                <w:sz w:val="22"/>
                <w:szCs w:val="22"/>
              </w:rPr>
              <w:t>Proposed solution(s)</w:t>
            </w:r>
          </w:p>
          <w:p w:rsidR="006408E4" w:rsidRPr="006408E4" w:rsidRDefault="006408E4" w:rsidP="00780D69">
            <w:pPr>
              <w:rPr>
                <w:rFonts w:ascii="Trebuchet MS" w:hAnsi="Trebuchet MS" w:cs="Arial"/>
                <w:b/>
                <w:sz w:val="22"/>
                <w:szCs w:val="22"/>
                <w:highlight w:val="yellow"/>
              </w:rPr>
            </w:pPr>
            <w:r w:rsidRPr="006408E4">
              <w:rPr>
                <w:rFonts w:ascii="Trebuchet MS" w:hAnsi="Trebuchet MS" w:cs="Arial"/>
                <w:b/>
                <w:sz w:val="22"/>
                <w:szCs w:val="22"/>
              </w:rPr>
              <w:t xml:space="preserve">/mitigating action(s) </w:t>
            </w:r>
          </w:p>
        </w:tc>
        <w:tc>
          <w:tcPr>
            <w:tcW w:w="1559" w:type="dxa"/>
            <w:shd w:val="clear" w:color="auto" w:fill="DDD9C3" w:themeFill="background2" w:themeFillShade="E6"/>
          </w:tcPr>
          <w:p w:rsidR="006408E4" w:rsidRPr="006408E4" w:rsidRDefault="006408E4" w:rsidP="00C5120E">
            <w:pPr>
              <w:rPr>
                <w:rFonts w:ascii="Trebuchet MS" w:hAnsi="Trebuchet MS" w:cs="Arial"/>
                <w:b/>
                <w:sz w:val="22"/>
                <w:szCs w:val="22"/>
                <w:highlight w:val="yellow"/>
              </w:rPr>
            </w:pPr>
            <w:r w:rsidRPr="006408E4">
              <w:rPr>
                <w:rFonts w:ascii="Trebuchet MS" w:hAnsi="Trebuchet MS" w:cs="Arial"/>
                <w:b/>
                <w:sz w:val="22"/>
                <w:szCs w:val="22"/>
              </w:rPr>
              <w:t xml:space="preserve">Result: </w:t>
            </w:r>
            <w:r w:rsidRPr="006408E4">
              <w:rPr>
                <w:rFonts w:ascii="Trebuchet MS" w:hAnsi="Trebuchet MS" w:cs="Arial"/>
                <w:sz w:val="22"/>
                <w:szCs w:val="22"/>
              </w:rPr>
              <w:t>is the risk a</w:t>
            </w:r>
            <w:r w:rsidR="00C5120E">
              <w:rPr>
                <w:rFonts w:ascii="Trebuchet MS" w:hAnsi="Trebuchet MS" w:cs="Arial"/>
                <w:sz w:val="22"/>
                <w:szCs w:val="22"/>
              </w:rPr>
              <w:t>ccepted, eliminated, or reduced?</w:t>
            </w:r>
          </w:p>
        </w:tc>
        <w:tc>
          <w:tcPr>
            <w:tcW w:w="1417" w:type="dxa"/>
            <w:shd w:val="clear" w:color="auto" w:fill="DDD9C3" w:themeFill="background2" w:themeFillShade="E6"/>
          </w:tcPr>
          <w:p w:rsidR="006408E4" w:rsidRPr="006408E4" w:rsidRDefault="006408E4" w:rsidP="00780D69">
            <w:pPr>
              <w:rPr>
                <w:rFonts w:ascii="Trebuchet MS" w:hAnsi="Trebuchet MS" w:cs="Arial"/>
                <w:b/>
                <w:sz w:val="22"/>
                <w:szCs w:val="22"/>
              </w:rPr>
            </w:pPr>
            <w:r w:rsidRPr="006408E4">
              <w:rPr>
                <w:rFonts w:ascii="Trebuchet MS" w:hAnsi="Trebuchet MS" w:cs="Arial"/>
                <w:b/>
                <w:sz w:val="22"/>
                <w:szCs w:val="22"/>
              </w:rPr>
              <w:t>Risk to individuals is now OK?</w:t>
            </w:r>
          </w:p>
          <w:p w:rsidR="006408E4" w:rsidRPr="006408E4" w:rsidRDefault="006408E4" w:rsidP="00780D69">
            <w:pPr>
              <w:rPr>
                <w:rFonts w:ascii="Trebuchet MS" w:hAnsi="Trebuchet MS" w:cs="Arial"/>
                <w:b/>
                <w:sz w:val="22"/>
                <w:szCs w:val="22"/>
              </w:rPr>
            </w:pPr>
            <w:r w:rsidRPr="006408E4">
              <w:rPr>
                <w:rFonts w:ascii="Trebuchet MS" w:hAnsi="Trebuchet MS" w:cs="Arial"/>
                <w:b/>
                <w:sz w:val="22"/>
                <w:szCs w:val="22"/>
              </w:rPr>
              <w:t>Signed off by?</w:t>
            </w:r>
          </w:p>
        </w:tc>
      </w:tr>
      <w:tr w:rsidR="006408E4" w:rsidRPr="006408E4" w:rsidTr="006408E4">
        <w:trPr>
          <w:cantSplit/>
          <w:trHeight w:val="1427"/>
        </w:trPr>
        <w:tc>
          <w:tcPr>
            <w:tcW w:w="675" w:type="dxa"/>
            <w:vMerge/>
            <w:shd w:val="clear" w:color="auto" w:fill="F2F2F2" w:themeFill="background1" w:themeFillShade="F2"/>
          </w:tcPr>
          <w:p w:rsidR="006408E4" w:rsidRPr="006408E4" w:rsidRDefault="006408E4" w:rsidP="00780D69">
            <w:pPr>
              <w:rPr>
                <w:rFonts w:ascii="Trebuchet MS" w:hAnsi="Trebuchet MS" w:cs="Arial"/>
                <w:b/>
                <w:sz w:val="22"/>
                <w:szCs w:val="22"/>
              </w:rPr>
            </w:pPr>
          </w:p>
        </w:tc>
        <w:tc>
          <w:tcPr>
            <w:tcW w:w="2410" w:type="dxa"/>
            <w:vMerge/>
            <w:shd w:val="clear" w:color="auto" w:fill="F2F2F2" w:themeFill="background1" w:themeFillShade="F2"/>
          </w:tcPr>
          <w:p w:rsidR="006408E4" w:rsidRPr="006408E4" w:rsidRDefault="006408E4" w:rsidP="00780D69">
            <w:pPr>
              <w:rPr>
                <w:rFonts w:ascii="Trebuchet MS" w:hAnsi="Trebuchet MS" w:cs="Arial"/>
                <w:b/>
                <w:sz w:val="22"/>
                <w:szCs w:val="22"/>
              </w:rPr>
            </w:pPr>
          </w:p>
        </w:tc>
        <w:tc>
          <w:tcPr>
            <w:tcW w:w="567" w:type="dxa"/>
            <w:shd w:val="clear" w:color="auto" w:fill="F2F2F2" w:themeFill="background1" w:themeFillShade="F2"/>
            <w:textDirection w:val="btLr"/>
          </w:tcPr>
          <w:p w:rsidR="006408E4" w:rsidRPr="006408E4" w:rsidRDefault="006408E4" w:rsidP="00780D69">
            <w:pPr>
              <w:ind w:left="113" w:right="113"/>
              <w:rPr>
                <w:rFonts w:ascii="Trebuchet MS" w:hAnsi="Trebuchet MS" w:cs="Arial"/>
                <w:b/>
                <w:sz w:val="22"/>
                <w:szCs w:val="22"/>
                <w:highlight w:val="yellow"/>
              </w:rPr>
            </w:pPr>
            <w:r w:rsidRPr="006408E4">
              <w:rPr>
                <w:rFonts w:ascii="Trebuchet MS" w:hAnsi="Trebuchet MS" w:cs="Arial"/>
                <w:b/>
                <w:sz w:val="22"/>
                <w:szCs w:val="22"/>
              </w:rPr>
              <w:t>Likelihood</w:t>
            </w:r>
          </w:p>
        </w:tc>
        <w:tc>
          <w:tcPr>
            <w:tcW w:w="567" w:type="dxa"/>
            <w:shd w:val="clear" w:color="auto" w:fill="F2F2F2" w:themeFill="background1" w:themeFillShade="F2"/>
            <w:textDirection w:val="btLr"/>
          </w:tcPr>
          <w:p w:rsidR="006408E4" w:rsidRPr="006408E4" w:rsidRDefault="006408E4" w:rsidP="00780D69">
            <w:pPr>
              <w:ind w:left="113" w:right="113"/>
              <w:rPr>
                <w:rFonts w:ascii="Trebuchet MS" w:hAnsi="Trebuchet MS" w:cs="Arial"/>
                <w:b/>
                <w:sz w:val="22"/>
                <w:szCs w:val="22"/>
                <w:highlight w:val="yellow"/>
              </w:rPr>
            </w:pPr>
            <w:r w:rsidRPr="006408E4">
              <w:rPr>
                <w:rFonts w:ascii="Trebuchet MS" w:hAnsi="Trebuchet MS" w:cs="Arial"/>
                <w:b/>
                <w:sz w:val="22"/>
                <w:szCs w:val="22"/>
              </w:rPr>
              <w:t>Impact</w:t>
            </w:r>
          </w:p>
        </w:tc>
        <w:tc>
          <w:tcPr>
            <w:tcW w:w="567" w:type="dxa"/>
            <w:shd w:val="clear" w:color="auto" w:fill="F2F2F2" w:themeFill="background1" w:themeFillShade="F2"/>
            <w:textDirection w:val="btLr"/>
          </w:tcPr>
          <w:p w:rsidR="006408E4" w:rsidRPr="006408E4" w:rsidRDefault="006408E4" w:rsidP="00780D69">
            <w:pPr>
              <w:ind w:left="113" w:right="113"/>
              <w:rPr>
                <w:rFonts w:ascii="Trebuchet MS" w:hAnsi="Trebuchet MS" w:cs="Arial"/>
                <w:b/>
                <w:sz w:val="22"/>
                <w:szCs w:val="22"/>
                <w:highlight w:val="yellow"/>
              </w:rPr>
            </w:pPr>
            <w:r w:rsidRPr="006408E4">
              <w:rPr>
                <w:rFonts w:ascii="Trebuchet MS" w:hAnsi="Trebuchet MS" w:cs="Arial"/>
                <w:b/>
                <w:sz w:val="22"/>
                <w:szCs w:val="22"/>
              </w:rPr>
              <w:t>RAG status</w:t>
            </w:r>
          </w:p>
        </w:tc>
        <w:tc>
          <w:tcPr>
            <w:tcW w:w="1985" w:type="dxa"/>
            <w:shd w:val="clear" w:color="auto" w:fill="F2F2F2" w:themeFill="background1" w:themeFillShade="F2"/>
          </w:tcPr>
          <w:p w:rsidR="006408E4" w:rsidRPr="006408E4" w:rsidRDefault="006408E4" w:rsidP="00780D69">
            <w:pPr>
              <w:rPr>
                <w:rFonts w:ascii="Trebuchet MS" w:hAnsi="Trebuchet MS" w:cs="Arial"/>
                <w:b/>
                <w:sz w:val="22"/>
                <w:szCs w:val="22"/>
              </w:rPr>
            </w:pPr>
          </w:p>
        </w:tc>
        <w:tc>
          <w:tcPr>
            <w:tcW w:w="1559" w:type="dxa"/>
            <w:shd w:val="clear" w:color="auto" w:fill="F2F2F2" w:themeFill="background1" w:themeFillShade="F2"/>
          </w:tcPr>
          <w:p w:rsidR="006408E4" w:rsidRPr="006408E4" w:rsidRDefault="006408E4" w:rsidP="00780D69">
            <w:pPr>
              <w:rPr>
                <w:rFonts w:ascii="Trebuchet MS" w:hAnsi="Trebuchet MS" w:cs="Arial"/>
                <w:b/>
                <w:sz w:val="22"/>
                <w:szCs w:val="22"/>
                <w:highlight w:val="yellow"/>
              </w:rPr>
            </w:pPr>
          </w:p>
        </w:tc>
        <w:tc>
          <w:tcPr>
            <w:tcW w:w="1417" w:type="dxa"/>
            <w:shd w:val="clear" w:color="auto" w:fill="F2F2F2" w:themeFill="background1" w:themeFillShade="F2"/>
          </w:tcPr>
          <w:p w:rsidR="006408E4" w:rsidRPr="006408E4" w:rsidRDefault="006408E4" w:rsidP="00780D69">
            <w:pPr>
              <w:rPr>
                <w:rFonts w:ascii="Trebuchet MS" w:hAnsi="Trebuchet MS" w:cs="Arial"/>
                <w:b/>
                <w:sz w:val="22"/>
                <w:szCs w:val="22"/>
              </w:rPr>
            </w:pPr>
          </w:p>
        </w:tc>
      </w:tr>
      <w:tr w:rsidR="006408E4" w:rsidRPr="006408E4" w:rsidTr="006408E4">
        <w:tc>
          <w:tcPr>
            <w:tcW w:w="675" w:type="dxa"/>
            <w:shd w:val="clear" w:color="auto" w:fill="F2F2F2" w:themeFill="background1" w:themeFillShade="F2"/>
          </w:tcPr>
          <w:p w:rsidR="006408E4" w:rsidRPr="006408E4" w:rsidRDefault="006408E4" w:rsidP="00780D69">
            <w:pPr>
              <w:rPr>
                <w:rFonts w:ascii="Trebuchet MS" w:hAnsi="Trebuchet MS" w:cs="Arial"/>
                <w:i/>
                <w:sz w:val="22"/>
                <w:szCs w:val="22"/>
              </w:rPr>
            </w:pPr>
          </w:p>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PR1</w:t>
            </w:r>
          </w:p>
          <w:p w:rsidR="006408E4" w:rsidRPr="006408E4" w:rsidRDefault="006408E4" w:rsidP="00780D69">
            <w:pPr>
              <w:rPr>
                <w:rFonts w:ascii="Trebuchet MS" w:hAnsi="Trebuchet MS" w:cs="Arial"/>
                <w:i/>
                <w:sz w:val="22"/>
                <w:szCs w:val="22"/>
              </w:rPr>
            </w:pPr>
          </w:p>
          <w:p w:rsidR="006408E4" w:rsidRPr="006408E4" w:rsidRDefault="006408E4" w:rsidP="00780D69">
            <w:pPr>
              <w:rPr>
                <w:rFonts w:ascii="Trebuchet MS" w:hAnsi="Trebuchet MS" w:cs="Arial"/>
                <w:i/>
                <w:sz w:val="22"/>
                <w:szCs w:val="22"/>
              </w:rPr>
            </w:pPr>
          </w:p>
        </w:tc>
        <w:tc>
          <w:tcPr>
            <w:tcW w:w="2410" w:type="dxa"/>
            <w:shd w:val="clear" w:color="auto" w:fill="F2F2F2" w:themeFill="background1" w:themeFillShade="F2"/>
          </w:tcPr>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Individuals not aware that their data is being processed</w:t>
            </w:r>
          </w:p>
          <w:p w:rsidR="006408E4" w:rsidRPr="006408E4" w:rsidRDefault="006408E4" w:rsidP="00780D69">
            <w:pPr>
              <w:rPr>
                <w:rFonts w:ascii="Trebuchet MS" w:hAnsi="Trebuchet MS" w:cs="Arial"/>
                <w:i/>
                <w:sz w:val="22"/>
                <w:szCs w:val="22"/>
              </w:rPr>
            </w:pPr>
          </w:p>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Non-compliance with DPA principle 1 – fair and lawful processing</w:t>
            </w:r>
          </w:p>
          <w:p w:rsidR="006408E4" w:rsidRPr="006408E4" w:rsidRDefault="006408E4" w:rsidP="00780D69">
            <w:pPr>
              <w:rPr>
                <w:rFonts w:ascii="Trebuchet MS" w:hAnsi="Trebuchet MS" w:cs="Arial"/>
                <w:i/>
                <w:sz w:val="22"/>
                <w:szCs w:val="22"/>
              </w:rPr>
            </w:pPr>
          </w:p>
          <w:p w:rsidR="006408E4" w:rsidRPr="006408E4" w:rsidRDefault="006408E4" w:rsidP="00780D69">
            <w:pPr>
              <w:tabs>
                <w:tab w:val="left" w:pos="317"/>
              </w:tabs>
              <w:rPr>
                <w:rFonts w:ascii="Trebuchet MS" w:hAnsi="Trebuchet MS" w:cs="Arial"/>
                <w:i/>
                <w:sz w:val="22"/>
                <w:szCs w:val="22"/>
              </w:rPr>
            </w:pPr>
            <w:r w:rsidRPr="006408E4">
              <w:rPr>
                <w:rFonts w:ascii="Trebuchet MS" w:hAnsi="Trebuchet MS" w:cs="Arial"/>
                <w:i/>
                <w:sz w:val="22"/>
                <w:szCs w:val="22"/>
              </w:rPr>
              <w:t>1.</w:t>
            </w:r>
            <w:r w:rsidRPr="006408E4">
              <w:rPr>
                <w:rFonts w:ascii="Trebuchet MS" w:hAnsi="Trebuchet MS" w:cs="Arial"/>
                <w:i/>
                <w:sz w:val="22"/>
                <w:szCs w:val="22"/>
              </w:rPr>
              <w:tab/>
              <w:t>May lead to public mistrust</w:t>
            </w:r>
          </w:p>
          <w:p w:rsidR="006408E4" w:rsidRPr="006408E4" w:rsidRDefault="006408E4" w:rsidP="00780D69">
            <w:pPr>
              <w:tabs>
                <w:tab w:val="left" w:pos="317"/>
              </w:tabs>
              <w:rPr>
                <w:rFonts w:ascii="Trebuchet MS" w:hAnsi="Trebuchet MS" w:cs="Arial"/>
                <w:i/>
                <w:sz w:val="22"/>
                <w:szCs w:val="22"/>
              </w:rPr>
            </w:pPr>
            <w:r w:rsidRPr="006408E4">
              <w:rPr>
                <w:rFonts w:ascii="Trebuchet MS" w:hAnsi="Trebuchet MS" w:cs="Arial"/>
                <w:i/>
                <w:sz w:val="22"/>
                <w:szCs w:val="22"/>
              </w:rPr>
              <w:t>2.</w:t>
            </w:r>
            <w:r w:rsidRPr="006408E4">
              <w:rPr>
                <w:rFonts w:ascii="Trebuchet MS" w:hAnsi="Trebuchet MS" w:cs="Arial"/>
                <w:i/>
                <w:sz w:val="22"/>
                <w:szCs w:val="22"/>
              </w:rPr>
              <w:tab/>
              <w:t>May lead to sanction by the Information Commissioners office (ICO)</w:t>
            </w:r>
          </w:p>
          <w:p w:rsidR="006408E4" w:rsidRPr="006408E4" w:rsidRDefault="006408E4" w:rsidP="00780D69">
            <w:pPr>
              <w:rPr>
                <w:rFonts w:ascii="Trebuchet MS" w:hAnsi="Trebuchet MS" w:cs="Arial"/>
                <w:i/>
                <w:sz w:val="22"/>
                <w:szCs w:val="22"/>
              </w:rPr>
            </w:pPr>
          </w:p>
        </w:tc>
        <w:tc>
          <w:tcPr>
            <w:tcW w:w="567" w:type="dxa"/>
            <w:shd w:val="clear" w:color="auto" w:fill="F2F2F2" w:themeFill="background1" w:themeFillShade="F2"/>
            <w:vAlign w:val="center"/>
          </w:tcPr>
          <w:p w:rsidR="006408E4" w:rsidRPr="006408E4" w:rsidRDefault="006408E4" w:rsidP="00780D69">
            <w:pPr>
              <w:jc w:val="center"/>
              <w:rPr>
                <w:rFonts w:ascii="Trebuchet MS" w:hAnsi="Trebuchet MS" w:cs="Arial"/>
                <w:sz w:val="22"/>
                <w:szCs w:val="22"/>
              </w:rPr>
            </w:pPr>
            <w:r w:rsidRPr="006408E4">
              <w:rPr>
                <w:rFonts w:ascii="Trebuchet MS" w:hAnsi="Trebuchet MS" w:cs="Arial"/>
                <w:sz w:val="22"/>
                <w:szCs w:val="22"/>
              </w:rPr>
              <w:t>5</w:t>
            </w:r>
          </w:p>
        </w:tc>
        <w:tc>
          <w:tcPr>
            <w:tcW w:w="567" w:type="dxa"/>
            <w:shd w:val="clear" w:color="auto" w:fill="F2F2F2" w:themeFill="background1" w:themeFillShade="F2"/>
            <w:vAlign w:val="center"/>
          </w:tcPr>
          <w:p w:rsidR="006408E4" w:rsidRPr="006408E4" w:rsidRDefault="006408E4" w:rsidP="00780D69">
            <w:pPr>
              <w:jc w:val="center"/>
              <w:rPr>
                <w:rFonts w:ascii="Trebuchet MS" w:hAnsi="Trebuchet MS" w:cs="Arial"/>
                <w:sz w:val="22"/>
                <w:szCs w:val="22"/>
              </w:rPr>
            </w:pPr>
            <w:r w:rsidRPr="006408E4">
              <w:rPr>
                <w:rFonts w:ascii="Trebuchet MS" w:hAnsi="Trebuchet MS" w:cs="Arial"/>
                <w:sz w:val="22"/>
                <w:szCs w:val="22"/>
              </w:rPr>
              <w:t>5</w:t>
            </w:r>
          </w:p>
        </w:tc>
        <w:tc>
          <w:tcPr>
            <w:tcW w:w="567" w:type="dxa"/>
            <w:shd w:val="clear" w:color="auto" w:fill="FF0000"/>
            <w:vAlign w:val="center"/>
          </w:tcPr>
          <w:p w:rsidR="006408E4" w:rsidRPr="006408E4" w:rsidRDefault="006408E4" w:rsidP="00780D69">
            <w:pPr>
              <w:jc w:val="center"/>
              <w:rPr>
                <w:rFonts w:ascii="Trebuchet MS" w:hAnsi="Trebuchet MS" w:cs="Arial"/>
                <w:sz w:val="22"/>
                <w:szCs w:val="22"/>
              </w:rPr>
            </w:pPr>
          </w:p>
        </w:tc>
        <w:tc>
          <w:tcPr>
            <w:tcW w:w="1985" w:type="dxa"/>
            <w:shd w:val="clear" w:color="auto" w:fill="F2F2F2" w:themeFill="background1" w:themeFillShade="F2"/>
          </w:tcPr>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Communication plan to be developed to ensure compliance with fair and lawful processing</w:t>
            </w:r>
          </w:p>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 xml:space="preserve">Assurance that there will be an active communication campaign </w:t>
            </w:r>
          </w:p>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 xml:space="preserve">All relevant staff informed of need to understand and disseminate communication material. </w:t>
            </w:r>
          </w:p>
        </w:tc>
        <w:tc>
          <w:tcPr>
            <w:tcW w:w="1559" w:type="dxa"/>
            <w:shd w:val="clear" w:color="auto" w:fill="F2F2F2" w:themeFill="background1" w:themeFillShade="F2"/>
          </w:tcPr>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Reduced to an acceptable level (it is not possible to eliminate at this stage as the Comms plan will need to ensure it addresses all aspects to enable individuals to be fully informed.</w:t>
            </w:r>
          </w:p>
        </w:tc>
        <w:tc>
          <w:tcPr>
            <w:tcW w:w="1417" w:type="dxa"/>
            <w:shd w:val="clear" w:color="auto" w:fill="F2F2F2" w:themeFill="background1" w:themeFillShade="F2"/>
          </w:tcPr>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Yes</w:t>
            </w:r>
          </w:p>
          <w:p w:rsidR="006408E4" w:rsidRPr="006408E4" w:rsidRDefault="006408E4" w:rsidP="00780D69">
            <w:pPr>
              <w:rPr>
                <w:rFonts w:ascii="Trebuchet MS" w:hAnsi="Trebuchet MS" w:cs="Arial"/>
                <w:i/>
                <w:sz w:val="22"/>
                <w:szCs w:val="22"/>
              </w:rPr>
            </w:pPr>
          </w:p>
          <w:p w:rsidR="006408E4" w:rsidRPr="006408E4" w:rsidRDefault="006408E4" w:rsidP="00780D69">
            <w:pPr>
              <w:rPr>
                <w:rFonts w:ascii="Trebuchet MS" w:hAnsi="Trebuchet MS" w:cs="Arial"/>
                <w:i/>
                <w:sz w:val="22"/>
                <w:szCs w:val="22"/>
              </w:rPr>
            </w:pPr>
            <w:r w:rsidRPr="006408E4">
              <w:rPr>
                <w:rFonts w:ascii="Trebuchet MS" w:hAnsi="Trebuchet MS" w:cs="Arial"/>
                <w:i/>
                <w:sz w:val="22"/>
                <w:szCs w:val="22"/>
              </w:rPr>
              <w:t>Sign-of tbc</w:t>
            </w:r>
          </w:p>
        </w:tc>
      </w:tr>
      <w:tr w:rsidR="006408E4" w:rsidRPr="006408E4" w:rsidTr="006408E4">
        <w:tc>
          <w:tcPr>
            <w:tcW w:w="675" w:type="dxa"/>
          </w:tcPr>
          <w:p w:rsidR="006408E4" w:rsidRPr="006408E4" w:rsidRDefault="006408E4" w:rsidP="00780D69">
            <w:pPr>
              <w:rPr>
                <w:rFonts w:ascii="Trebuchet MS" w:hAnsi="Trebuchet MS" w:cs="Arial"/>
                <w:b/>
                <w:sz w:val="22"/>
                <w:szCs w:val="22"/>
              </w:rPr>
            </w:pPr>
          </w:p>
          <w:p w:rsidR="006408E4" w:rsidRPr="006408E4" w:rsidRDefault="006408E4" w:rsidP="00780D69">
            <w:pPr>
              <w:rPr>
                <w:rFonts w:ascii="Trebuchet MS" w:hAnsi="Trebuchet MS" w:cs="Arial"/>
                <w:b/>
                <w:sz w:val="22"/>
                <w:szCs w:val="22"/>
              </w:rPr>
            </w:pPr>
          </w:p>
          <w:p w:rsidR="006408E4" w:rsidRPr="006408E4" w:rsidRDefault="006408E4" w:rsidP="00780D69">
            <w:pPr>
              <w:rPr>
                <w:rFonts w:ascii="Trebuchet MS" w:hAnsi="Trebuchet MS" w:cs="Arial"/>
                <w:b/>
                <w:sz w:val="22"/>
                <w:szCs w:val="22"/>
              </w:rPr>
            </w:pPr>
          </w:p>
          <w:p w:rsidR="006408E4" w:rsidRPr="006408E4" w:rsidRDefault="006408E4" w:rsidP="00780D69">
            <w:pPr>
              <w:rPr>
                <w:rFonts w:ascii="Trebuchet MS" w:hAnsi="Trebuchet MS" w:cs="Arial"/>
                <w:b/>
                <w:sz w:val="22"/>
                <w:szCs w:val="22"/>
              </w:rPr>
            </w:pPr>
          </w:p>
        </w:tc>
        <w:tc>
          <w:tcPr>
            <w:tcW w:w="2410" w:type="dxa"/>
          </w:tcPr>
          <w:p w:rsidR="006408E4" w:rsidRPr="006408E4" w:rsidRDefault="006408E4" w:rsidP="00780D69">
            <w:pPr>
              <w:rPr>
                <w:rFonts w:ascii="Trebuchet MS" w:hAnsi="Trebuchet MS" w:cs="Arial"/>
                <w:b/>
                <w:sz w:val="22"/>
                <w:szCs w:val="22"/>
              </w:rPr>
            </w:pPr>
          </w:p>
          <w:p w:rsidR="006408E4" w:rsidRPr="006408E4" w:rsidRDefault="006408E4" w:rsidP="00780D69">
            <w:pPr>
              <w:rPr>
                <w:rFonts w:ascii="Trebuchet MS" w:hAnsi="Trebuchet MS" w:cs="Arial"/>
                <w:b/>
                <w:sz w:val="22"/>
                <w:szCs w:val="22"/>
              </w:rPr>
            </w:pPr>
          </w:p>
          <w:p w:rsidR="006408E4" w:rsidRPr="006408E4" w:rsidRDefault="006408E4" w:rsidP="00780D69">
            <w:pPr>
              <w:rPr>
                <w:rFonts w:ascii="Trebuchet MS" w:hAnsi="Trebuchet MS" w:cs="Arial"/>
                <w:b/>
                <w:sz w:val="22"/>
                <w:szCs w:val="22"/>
              </w:rPr>
            </w:pPr>
          </w:p>
        </w:tc>
        <w:tc>
          <w:tcPr>
            <w:tcW w:w="567" w:type="dxa"/>
          </w:tcPr>
          <w:p w:rsidR="006408E4" w:rsidRPr="006408E4" w:rsidRDefault="006408E4" w:rsidP="00780D69">
            <w:pPr>
              <w:rPr>
                <w:rFonts w:ascii="Trebuchet MS" w:hAnsi="Trebuchet MS" w:cs="Arial"/>
                <w:b/>
                <w:sz w:val="22"/>
                <w:szCs w:val="22"/>
              </w:rPr>
            </w:pPr>
          </w:p>
        </w:tc>
        <w:tc>
          <w:tcPr>
            <w:tcW w:w="567" w:type="dxa"/>
          </w:tcPr>
          <w:p w:rsidR="006408E4" w:rsidRPr="006408E4" w:rsidRDefault="006408E4" w:rsidP="00780D69">
            <w:pPr>
              <w:rPr>
                <w:rFonts w:ascii="Trebuchet MS" w:hAnsi="Trebuchet MS" w:cs="Arial"/>
                <w:b/>
                <w:sz w:val="22"/>
                <w:szCs w:val="22"/>
              </w:rPr>
            </w:pPr>
          </w:p>
        </w:tc>
        <w:tc>
          <w:tcPr>
            <w:tcW w:w="567" w:type="dxa"/>
          </w:tcPr>
          <w:p w:rsidR="006408E4" w:rsidRPr="006408E4" w:rsidRDefault="006408E4" w:rsidP="00780D69">
            <w:pPr>
              <w:rPr>
                <w:rFonts w:ascii="Trebuchet MS" w:hAnsi="Trebuchet MS" w:cs="Arial"/>
                <w:b/>
                <w:sz w:val="22"/>
                <w:szCs w:val="22"/>
              </w:rPr>
            </w:pPr>
          </w:p>
        </w:tc>
        <w:tc>
          <w:tcPr>
            <w:tcW w:w="1985" w:type="dxa"/>
          </w:tcPr>
          <w:p w:rsidR="006408E4" w:rsidRPr="006408E4" w:rsidRDefault="006408E4" w:rsidP="00780D69">
            <w:pPr>
              <w:rPr>
                <w:rFonts w:ascii="Trebuchet MS" w:hAnsi="Trebuchet MS" w:cs="Arial"/>
                <w:b/>
                <w:sz w:val="22"/>
                <w:szCs w:val="22"/>
              </w:rPr>
            </w:pPr>
          </w:p>
        </w:tc>
        <w:tc>
          <w:tcPr>
            <w:tcW w:w="1559" w:type="dxa"/>
          </w:tcPr>
          <w:p w:rsidR="006408E4" w:rsidRPr="006408E4" w:rsidRDefault="006408E4" w:rsidP="00780D69">
            <w:pPr>
              <w:rPr>
                <w:rFonts w:ascii="Trebuchet MS" w:hAnsi="Trebuchet MS" w:cs="Arial"/>
                <w:b/>
                <w:sz w:val="22"/>
                <w:szCs w:val="22"/>
              </w:rPr>
            </w:pPr>
          </w:p>
        </w:tc>
        <w:tc>
          <w:tcPr>
            <w:tcW w:w="1417" w:type="dxa"/>
          </w:tcPr>
          <w:p w:rsidR="006408E4" w:rsidRPr="006408E4" w:rsidRDefault="006408E4" w:rsidP="00780D69">
            <w:pPr>
              <w:rPr>
                <w:rFonts w:ascii="Trebuchet MS" w:hAnsi="Trebuchet MS" w:cs="Arial"/>
                <w:b/>
                <w:sz w:val="22"/>
                <w:szCs w:val="22"/>
              </w:rPr>
            </w:pPr>
          </w:p>
        </w:tc>
      </w:tr>
    </w:tbl>
    <w:p w:rsidR="00185524" w:rsidRPr="006408E4" w:rsidRDefault="00185524" w:rsidP="006408E4">
      <w:pPr>
        <w:pStyle w:val="Heading3"/>
        <w:numPr>
          <w:ilvl w:val="0"/>
          <w:numId w:val="16"/>
        </w:numPr>
        <w:rPr>
          <w:rFonts w:ascii="Trebuchet MS" w:hAnsi="Trebuchet MS"/>
          <w:sz w:val="22"/>
          <w:szCs w:val="22"/>
        </w:rPr>
      </w:pPr>
      <w:r w:rsidRPr="006408E4">
        <w:rPr>
          <w:rFonts w:ascii="Trebuchet MS" w:hAnsi="Trebuchet MS"/>
          <w:sz w:val="22"/>
          <w:szCs w:val="22"/>
        </w:rPr>
        <w:br w:type="page"/>
      </w:r>
      <w:bookmarkStart w:id="11" w:name="_Toc437504041"/>
      <w:r w:rsidRPr="006408E4">
        <w:rPr>
          <w:rFonts w:ascii="Trebuchet MS" w:hAnsi="Trebuchet MS"/>
          <w:sz w:val="22"/>
          <w:szCs w:val="22"/>
        </w:rPr>
        <w:lastRenderedPageBreak/>
        <w:t>Integrate the PIA outcomes back into the project plan</w:t>
      </w:r>
      <w:bookmarkEnd w:id="11"/>
      <w:r w:rsidRPr="006408E4">
        <w:rPr>
          <w:rFonts w:ascii="Trebuchet MS" w:hAnsi="Trebuchet MS"/>
          <w:sz w:val="22"/>
          <w:szCs w:val="22"/>
        </w:rPr>
        <w:t xml:space="preserve"> </w:t>
      </w:r>
    </w:p>
    <w:p w:rsidR="00185524" w:rsidRDefault="00185524" w:rsidP="00185524">
      <w:pPr>
        <w:rPr>
          <w:rFonts w:ascii="Trebuchet MS" w:hAnsi="Trebuchet MS" w:cs="Arial"/>
          <w:i/>
          <w:sz w:val="22"/>
          <w:szCs w:val="22"/>
        </w:rPr>
      </w:pPr>
      <w:r w:rsidRPr="006408E4">
        <w:rPr>
          <w:rFonts w:ascii="Trebuchet MS" w:hAnsi="Trebuchet MS" w:cs="Arial"/>
          <w:i/>
          <w:sz w:val="22"/>
          <w:szCs w:val="22"/>
        </w:rPr>
        <w:t xml:space="preserve">NB. This must include any actions identified in </w:t>
      </w:r>
      <w:r w:rsidR="006408E4">
        <w:rPr>
          <w:rFonts w:ascii="Trebuchet MS" w:hAnsi="Trebuchet MS" w:cs="Arial"/>
          <w:i/>
          <w:sz w:val="22"/>
          <w:szCs w:val="22"/>
        </w:rPr>
        <w:t>Table 1</w:t>
      </w:r>
      <w:r w:rsidRPr="006408E4">
        <w:rPr>
          <w:rFonts w:ascii="Trebuchet MS" w:hAnsi="Trebuchet MS" w:cs="Arial"/>
          <w:i/>
          <w:sz w:val="22"/>
          <w:szCs w:val="22"/>
        </w:rPr>
        <w:t xml:space="preserve"> and </w:t>
      </w:r>
      <w:r w:rsidR="006408E4">
        <w:rPr>
          <w:rFonts w:ascii="Trebuchet MS" w:hAnsi="Trebuchet MS" w:cs="Arial"/>
          <w:i/>
          <w:sz w:val="22"/>
          <w:szCs w:val="22"/>
        </w:rPr>
        <w:t>Table</w:t>
      </w:r>
      <w:r w:rsidRPr="006408E4">
        <w:rPr>
          <w:rFonts w:ascii="Trebuchet MS" w:hAnsi="Trebuchet MS" w:cs="Arial"/>
          <w:i/>
          <w:sz w:val="22"/>
          <w:szCs w:val="22"/>
        </w:rPr>
        <w:t xml:space="preserve"> </w:t>
      </w:r>
      <w:r w:rsidR="006408E4">
        <w:rPr>
          <w:rFonts w:ascii="Trebuchet MS" w:hAnsi="Trebuchet MS" w:cs="Arial"/>
          <w:i/>
          <w:sz w:val="22"/>
          <w:szCs w:val="22"/>
        </w:rPr>
        <w:t>2</w:t>
      </w:r>
      <w:r w:rsidRPr="006408E4">
        <w:rPr>
          <w:rFonts w:ascii="Trebuchet MS" w:hAnsi="Trebuchet MS" w:cs="Arial"/>
          <w:i/>
          <w:sz w:val="22"/>
          <w:szCs w:val="22"/>
        </w:rPr>
        <w:t>.</w:t>
      </w:r>
    </w:p>
    <w:p w:rsidR="006408E4" w:rsidRPr="006408E4" w:rsidRDefault="006408E4" w:rsidP="00185524">
      <w:pPr>
        <w:rPr>
          <w:rFonts w:ascii="Trebuchet MS" w:hAnsi="Trebuchet MS" w:cs="Arial"/>
          <w:i/>
          <w:sz w:val="22"/>
          <w:szCs w:val="22"/>
        </w:rPr>
      </w:pPr>
    </w:p>
    <w:tbl>
      <w:tblPr>
        <w:tblStyle w:val="TableGrid7"/>
        <w:tblW w:w="10031" w:type="dxa"/>
        <w:tblLayout w:type="fixed"/>
        <w:tblLook w:val="04A0" w:firstRow="1" w:lastRow="0" w:firstColumn="1" w:lastColumn="0" w:noHBand="0" w:noVBand="1"/>
      </w:tblPr>
      <w:tblGrid>
        <w:gridCol w:w="675"/>
        <w:gridCol w:w="2552"/>
        <w:gridCol w:w="1559"/>
        <w:gridCol w:w="567"/>
        <w:gridCol w:w="567"/>
        <w:gridCol w:w="709"/>
        <w:gridCol w:w="1984"/>
        <w:gridCol w:w="1418"/>
      </w:tblGrid>
      <w:tr w:rsidR="00185524" w:rsidRPr="006408E4" w:rsidTr="00780D69">
        <w:tc>
          <w:tcPr>
            <w:tcW w:w="10031" w:type="dxa"/>
            <w:gridSpan w:val="8"/>
            <w:shd w:val="clear" w:color="auto" w:fill="DDD9C3" w:themeFill="background2" w:themeFillShade="E6"/>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Who is responsible for integrating the PIA outcomes back in to the project plan and updating any project management paperwork?  Who is responsible for implementing the solutions that have been approved?  Who is the contact for any privacy concerns which may arise in the future?</w:t>
            </w:r>
          </w:p>
        </w:tc>
      </w:tr>
      <w:tr w:rsidR="00185524" w:rsidRPr="006408E4" w:rsidTr="00780D69">
        <w:tc>
          <w:tcPr>
            <w:tcW w:w="675" w:type="dxa"/>
            <w:vMerge w:val="restart"/>
            <w:shd w:val="clear" w:color="auto" w:fill="EEECE1" w:themeFill="background2"/>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Ref No.</w:t>
            </w:r>
          </w:p>
          <w:p w:rsidR="00185524" w:rsidRPr="006408E4" w:rsidRDefault="00185524" w:rsidP="00780D69">
            <w:pPr>
              <w:rPr>
                <w:rFonts w:ascii="Trebuchet MS" w:hAnsi="Trebuchet MS" w:cs="Arial"/>
                <w:b/>
                <w:sz w:val="22"/>
                <w:szCs w:val="22"/>
              </w:rPr>
            </w:pPr>
          </w:p>
        </w:tc>
        <w:tc>
          <w:tcPr>
            <w:tcW w:w="2552" w:type="dxa"/>
            <w:vMerge w:val="restart"/>
            <w:shd w:val="clear" w:color="auto" w:fill="EEECE1" w:themeFill="background2"/>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Action to be taken</w:t>
            </w:r>
          </w:p>
        </w:tc>
        <w:tc>
          <w:tcPr>
            <w:tcW w:w="1559" w:type="dxa"/>
            <w:vMerge w:val="restart"/>
            <w:shd w:val="clear" w:color="auto" w:fill="EEECE1" w:themeFill="background2"/>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Date for completion of actions</w:t>
            </w:r>
          </w:p>
        </w:tc>
        <w:tc>
          <w:tcPr>
            <w:tcW w:w="1843" w:type="dxa"/>
            <w:gridSpan w:val="3"/>
            <w:shd w:val="clear" w:color="auto" w:fill="EEECE1" w:themeFill="background2"/>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Anticipated risk score following mitigation</w:t>
            </w:r>
          </w:p>
        </w:tc>
        <w:tc>
          <w:tcPr>
            <w:tcW w:w="1984" w:type="dxa"/>
            <w:vMerge w:val="restart"/>
            <w:shd w:val="clear" w:color="auto" w:fill="EEECE1" w:themeFill="background2"/>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 xml:space="preserve">Responsibility for action – </w:t>
            </w:r>
            <w:r w:rsidRPr="006408E4">
              <w:rPr>
                <w:rFonts w:ascii="Trebuchet MS" w:hAnsi="Trebuchet MS" w:cs="Arial"/>
                <w:b/>
                <w:i/>
                <w:sz w:val="22"/>
                <w:szCs w:val="22"/>
              </w:rPr>
              <w:t>job title not names</w:t>
            </w:r>
          </w:p>
        </w:tc>
        <w:tc>
          <w:tcPr>
            <w:tcW w:w="1418" w:type="dxa"/>
            <w:vMerge w:val="restart"/>
            <w:shd w:val="clear" w:color="auto" w:fill="EEECE1" w:themeFill="background2"/>
          </w:tcPr>
          <w:p w:rsidR="00185524" w:rsidRPr="006408E4" w:rsidRDefault="00185524" w:rsidP="00780D69">
            <w:pPr>
              <w:rPr>
                <w:rFonts w:ascii="Trebuchet MS" w:hAnsi="Trebuchet MS" w:cs="Arial"/>
                <w:b/>
                <w:sz w:val="22"/>
                <w:szCs w:val="22"/>
              </w:rPr>
            </w:pPr>
            <w:r w:rsidRPr="006408E4">
              <w:rPr>
                <w:rFonts w:ascii="Trebuchet MS" w:hAnsi="Trebuchet MS" w:cs="Arial"/>
                <w:b/>
                <w:sz w:val="22"/>
                <w:szCs w:val="22"/>
              </w:rPr>
              <w:t>Current status/progress</w:t>
            </w:r>
          </w:p>
        </w:tc>
      </w:tr>
      <w:tr w:rsidR="006408E4" w:rsidRPr="006408E4" w:rsidTr="00780D69">
        <w:trPr>
          <w:cantSplit/>
          <w:trHeight w:val="1469"/>
        </w:trPr>
        <w:tc>
          <w:tcPr>
            <w:tcW w:w="675" w:type="dxa"/>
            <w:vMerge/>
            <w:shd w:val="clear" w:color="auto" w:fill="F2F2F2" w:themeFill="background1" w:themeFillShade="F2"/>
          </w:tcPr>
          <w:p w:rsidR="00185524" w:rsidRPr="006408E4" w:rsidRDefault="00185524" w:rsidP="00780D69">
            <w:pPr>
              <w:rPr>
                <w:rFonts w:ascii="Trebuchet MS" w:hAnsi="Trebuchet MS" w:cs="Arial"/>
                <w:b/>
                <w:sz w:val="22"/>
                <w:szCs w:val="22"/>
              </w:rPr>
            </w:pPr>
          </w:p>
        </w:tc>
        <w:tc>
          <w:tcPr>
            <w:tcW w:w="2552" w:type="dxa"/>
            <w:vMerge/>
            <w:shd w:val="clear" w:color="auto" w:fill="F2F2F2" w:themeFill="background1" w:themeFillShade="F2"/>
          </w:tcPr>
          <w:p w:rsidR="00185524" w:rsidRPr="006408E4" w:rsidRDefault="00185524" w:rsidP="00780D69">
            <w:pPr>
              <w:rPr>
                <w:rFonts w:ascii="Trebuchet MS" w:hAnsi="Trebuchet MS" w:cs="Arial"/>
                <w:b/>
                <w:sz w:val="22"/>
                <w:szCs w:val="22"/>
              </w:rPr>
            </w:pPr>
          </w:p>
        </w:tc>
        <w:tc>
          <w:tcPr>
            <w:tcW w:w="1559" w:type="dxa"/>
            <w:vMerge/>
            <w:shd w:val="clear" w:color="auto" w:fill="F2F2F2" w:themeFill="background1" w:themeFillShade="F2"/>
          </w:tcPr>
          <w:p w:rsidR="00185524" w:rsidRPr="006408E4" w:rsidRDefault="00185524" w:rsidP="00780D69">
            <w:pPr>
              <w:rPr>
                <w:rFonts w:ascii="Trebuchet MS" w:hAnsi="Trebuchet MS" w:cs="Arial"/>
                <w:b/>
                <w:sz w:val="22"/>
                <w:szCs w:val="22"/>
              </w:rPr>
            </w:pPr>
          </w:p>
        </w:tc>
        <w:tc>
          <w:tcPr>
            <w:tcW w:w="567" w:type="dxa"/>
            <w:shd w:val="clear" w:color="auto" w:fill="F2F2F2" w:themeFill="background1" w:themeFillShade="F2"/>
            <w:textDirection w:val="btLr"/>
          </w:tcPr>
          <w:p w:rsidR="00185524" w:rsidRPr="006408E4" w:rsidRDefault="00185524" w:rsidP="00780D69">
            <w:pPr>
              <w:ind w:left="113" w:right="113"/>
              <w:rPr>
                <w:rFonts w:ascii="Trebuchet MS" w:hAnsi="Trebuchet MS" w:cs="Arial"/>
                <w:b/>
                <w:sz w:val="22"/>
                <w:szCs w:val="22"/>
                <w:highlight w:val="yellow"/>
              </w:rPr>
            </w:pPr>
            <w:r w:rsidRPr="006408E4">
              <w:rPr>
                <w:rFonts w:ascii="Trebuchet MS" w:hAnsi="Trebuchet MS" w:cs="Arial"/>
                <w:b/>
                <w:sz w:val="22"/>
                <w:szCs w:val="22"/>
              </w:rPr>
              <w:t>Likelihood</w:t>
            </w:r>
          </w:p>
        </w:tc>
        <w:tc>
          <w:tcPr>
            <w:tcW w:w="567" w:type="dxa"/>
            <w:shd w:val="clear" w:color="auto" w:fill="F2F2F2" w:themeFill="background1" w:themeFillShade="F2"/>
            <w:textDirection w:val="btLr"/>
          </w:tcPr>
          <w:p w:rsidR="00185524" w:rsidRPr="006408E4" w:rsidRDefault="00185524" w:rsidP="00780D69">
            <w:pPr>
              <w:ind w:left="113" w:right="113"/>
              <w:rPr>
                <w:rFonts w:ascii="Trebuchet MS" w:hAnsi="Trebuchet MS" w:cs="Arial"/>
                <w:b/>
                <w:sz w:val="22"/>
                <w:szCs w:val="22"/>
                <w:highlight w:val="yellow"/>
              </w:rPr>
            </w:pPr>
            <w:r w:rsidRPr="006408E4">
              <w:rPr>
                <w:rFonts w:ascii="Trebuchet MS" w:hAnsi="Trebuchet MS" w:cs="Arial"/>
                <w:b/>
                <w:sz w:val="22"/>
                <w:szCs w:val="22"/>
              </w:rPr>
              <w:t>Impact</w:t>
            </w:r>
          </w:p>
        </w:tc>
        <w:tc>
          <w:tcPr>
            <w:tcW w:w="709" w:type="dxa"/>
            <w:shd w:val="clear" w:color="auto" w:fill="F2F2F2" w:themeFill="background1" w:themeFillShade="F2"/>
            <w:textDirection w:val="btLr"/>
          </w:tcPr>
          <w:p w:rsidR="00185524" w:rsidRPr="006408E4" w:rsidRDefault="00185524" w:rsidP="00780D69">
            <w:pPr>
              <w:ind w:left="113" w:right="113"/>
              <w:rPr>
                <w:rFonts w:ascii="Trebuchet MS" w:hAnsi="Trebuchet MS" w:cs="Arial"/>
                <w:b/>
                <w:sz w:val="22"/>
                <w:szCs w:val="22"/>
                <w:highlight w:val="yellow"/>
              </w:rPr>
            </w:pPr>
            <w:r w:rsidRPr="006408E4">
              <w:rPr>
                <w:rFonts w:ascii="Trebuchet MS" w:hAnsi="Trebuchet MS" w:cs="Arial"/>
                <w:b/>
                <w:sz w:val="22"/>
                <w:szCs w:val="22"/>
              </w:rPr>
              <w:t>RAG status</w:t>
            </w:r>
          </w:p>
        </w:tc>
        <w:tc>
          <w:tcPr>
            <w:tcW w:w="1984" w:type="dxa"/>
            <w:vMerge/>
            <w:shd w:val="clear" w:color="auto" w:fill="F2F2F2" w:themeFill="background1" w:themeFillShade="F2"/>
          </w:tcPr>
          <w:p w:rsidR="00185524" w:rsidRPr="006408E4" w:rsidRDefault="00185524" w:rsidP="00780D69">
            <w:pPr>
              <w:rPr>
                <w:rFonts w:ascii="Trebuchet MS" w:hAnsi="Trebuchet MS" w:cs="Arial"/>
                <w:b/>
                <w:sz w:val="22"/>
                <w:szCs w:val="22"/>
              </w:rPr>
            </w:pPr>
          </w:p>
        </w:tc>
        <w:tc>
          <w:tcPr>
            <w:tcW w:w="1418" w:type="dxa"/>
            <w:vMerge/>
            <w:shd w:val="clear" w:color="auto" w:fill="F2F2F2" w:themeFill="background1" w:themeFillShade="F2"/>
          </w:tcPr>
          <w:p w:rsidR="00185524" w:rsidRPr="006408E4" w:rsidRDefault="00185524" w:rsidP="00780D69">
            <w:pPr>
              <w:rPr>
                <w:rFonts w:ascii="Trebuchet MS" w:hAnsi="Trebuchet MS" w:cs="Arial"/>
                <w:b/>
                <w:sz w:val="22"/>
                <w:szCs w:val="22"/>
              </w:rPr>
            </w:pPr>
          </w:p>
        </w:tc>
      </w:tr>
      <w:tr w:rsidR="006408E4" w:rsidRPr="006408E4" w:rsidTr="00780D69">
        <w:trPr>
          <w:trHeight w:val="841"/>
        </w:trPr>
        <w:tc>
          <w:tcPr>
            <w:tcW w:w="675" w:type="dxa"/>
            <w:shd w:val="clear" w:color="auto" w:fill="F2F2F2" w:themeFill="background1" w:themeFillShade="F2"/>
          </w:tcPr>
          <w:p w:rsidR="00185524" w:rsidRPr="006408E4" w:rsidRDefault="00185524" w:rsidP="00780D69">
            <w:pPr>
              <w:rPr>
                <w:rFonts w:ascii="Trebuchet MS" w:hAnsi="Trebuchet MS" w:cs="Arial"/>
                <w:i/>
                <w:sz w:val="22"/>
                <w:szCs w:val="22"/>
              </w:rPr>
            </w:pPr>
          </w:p>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PR1</w:t>
            </w:r>
          </w:p>
          <w:p w:rsidR="00185524" w:rsidRPr="006408E4" w:rsidRDefault="00185524" w:rsidP="00780D69">
            <w:pPr>
              <w:rPr>
                <w:rFonts w:ascii="Trebuchet MS" w:hAnsi="Trebuchet MS" w:cs="Arial"/>
                <w:i/>
                <w:sz w:val="22"/>
                <w:szCs w:val="22"/>
              </w:rPr>
            </w:pPr>
          </w:p>
          <w:p w:rsidR="00185524" w:rsidRPr="006408E4" w:rsidRDefault="00185524" w:rsidP="00780D69">
            <w:pPr>
              <w:rPr>
                <w:rFonts w:ascii="Trebuchet MS" w:hAnsi="Trebuchet MS" w:cs="Arial"/>
                <w:i/>
                <w:sz w:val="22"/>
                <w:szCs w:val="22"/>
              </w:rPr>
            </w:pPr>
          </w:p>
        </w:tc>
        <w:tc>
          <w:tcPr>
            <w:tcW w:w="2552" w:type="dxa"/>
            <w:shd w:val="clear" w:color="auto" w:fill="F2F2F2" w:themeFill="background1" w:themeFillShade="F2"/>
          </w:tcPr>
          <w:p w:rsidR="00185524" w:rsidRPr="006408E4" w:rsidRDefault="00185524" w:rsidP="00780D69">
            <w:pPr>
              <w:rPr>
                <w:rFonts w:ascii="Trebuchet MS" w:hAnsi="Trebuchet MS" w:cs="Arial"/>
                <w:i/>
                <w:sz w:val="22"/>
                <w:szCs w:val="22"/>
              </w:rPr>
            </w:pPr>
          </w:p>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Communications plan to be developed</w:t>
            </w:r>
          </w:p>
        </w:tc>
        <w:tc>
          <w:tcPr>
            <w:tcW w:w="1559" w:type="dxa"/>
            <w:shd w:val="clear" w:color="auto" w:fill="F2F2F2" w:themeFill="background1" w:themeFillShade="F2"/>
          </w:tcPr>
          <w:p w:rsidR="00185524" w:rsidRPr="006408E4" w:rsidRDefault="00185524" w:rsidP="00780D69">
            <w:pPr>
              <w:rPr>
                <w:rFonts w:ascii="Trebuchet MS" w:hAnsi="Trebuchet MS" w:cs="Arial"/>
                <w:i/>
                <w:sz w:val="22"/>
                <w:szCs w:val="22"/>
              </w:rPr>
            </w:pPr>
          </w:p>
        </w:tc>
        <w:tc>
          <w:tcPr>
            <w:tcW w:w="567" w:type="dxa"/>
            <w:shd w:val="clear" w:color="auto" w:fill="F2F2F2" w:themeFill="background1" w:themeFillShade="F2"/>
            <w:vAlign w:val="center"/>
          </w:tcPr>
          <w:p w:rsidR="00185524" w:rsidRPr="006408E4" w:rsidRDefault="00185524" w:rsidP="00780D69">
            <w:pPr>
              <w:jc w:val="center"/>
              <w:rPr>
                <w:rFonts w:ascii="Trebuchet MS" w:hAnsi="Trebuchet MS" w:cs="Arial"/>
                <w:i/>
                <w:sz w:val="22"/>
                <w:szCs w:val="22"/>
              </w:rPr>
            </w:pPr>
            <w:r w:rsidRPr="006408E4">
              <w:rPr>
                <w:rFonts w:ascii="Trebuchet MS" w:hAnsi="Trebuchet MS" w:cs="Arial"/>
                <w:i/>
                <w:sz w:val="22"/>
                <w:szCs w:val="22"/>
              </w:rPr>
              <w:t>2</w:t>
            </w:r>
          </w:p>
        </w:tc>
        <w:tc>
          <w:tcPr>
            <w:tcW w:w="567" w:type="dxa"/>
            <w:shd w:val="clear" w:color="auto" w:fill="F2F2F2" w:themeFill="background1" w:themeFillShade="F2"/>
            <w:vAlign w:val="center"/>
          </w:tcPr>
          <w:p w:rsidR="00185524" w:rsidRPr="006408E4" w:rsidRDefault="00185524" w:rsidP="00780D69">
            <w:pPr>
              <w:jc w:val="center"/>
              <w:rPr>
                <w:rFonts w:ascii="Trebuchet MS" w:hAnsi="Trebuchet MS" w:cs="Arial"/>
                <w:i/>
                <w:sz w:val="22"/>
                <w:szCs w:val="22"/>
              </w:rPr>
            </w:pPr>
            <w:r w:rsidRPr="006408E4">
              <w:rPr>
                <w:rFonts w:ascii="Trebuchet MS" w:hAnsi="Trebuchet MS" w:cs="Arial"/>
                <w:i/>
                <w:sz w:val="22"/>
                <w:szCs w:val="22"/>
              </w:rPr>
              <w:t>2</w:t>
            </w:r>
          </w:p>
        </w:tc>
        <w:tc>
          <w:tcPr>
            <w:tcW w:w="709" w:type="dxa"/>
            <w:shd w:val="clear" w:color="auto" w:fill="00B050"/>
            <w:vAlign w:val="center"/>
          </w:tcPr>
          <w:p w:rsidR="00185524" w:rsidRPr="006408E4" w:rsidRDefault="00185524" w:rsidP="00780D69">
            <w:pPr>
              <w:jc w:val="center"/>
              <w:rPr>
                <w:rFonts w:ascii="Trebuchet MS" w:hAnsi="Trebuchet MS" w:cs="Arial"/>
                <w:i/>
                <w:sz w:val="22"/>
                <w:szCs w:val="22"/>
              </w:rPr>
            </w:pPr>
          </w:p>
        </w:tc>
        <w:tc>
          <w:tcPr>
            <w:tcW w:w="1984" w:type="dxa"/>
            <w:shd w:val="clear" w:color="auto" w:fill="F2F2F2" w:themeFill="background1" w:themeFillShade="F2"/>
          </w:tcPr>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Project Manager to liaise with Communication lead and embed into project plan</w:t>
            </w:r>
          </w:p>
        </w:tc>
        <w:tc>
          <w:tcPr>
            <w:tcW w:w="1418" w:type="dxa"/>
            <w:shd w:val="clear" w:color="auto" w:fill="F2F2F2" w:themeFill="background1" w:themeFillShade="F2"/>
          </w:tcPr>
          <w:p w:rsidR="00185524" w:rsidRPr="006408E4" w:rsidRDefault="00185524" w:rsidP="00780D69">
            <w:pPr>
              <w:rPr>
                <w:rFonts w:ascii="Trebuchet MS" w:hAnsi="Trebuchet MS" w:cs="Arial"/>
                <w:i/>
                <w:sz w:val="22"/>
                <w:szCs w:val="22"/>
              </w:rPr>
            </w:pPr>
            <w:r w:rsidRPr="006408E4">
              <w:rPr>
                <w:rFonts w:ascii="Trebuchet MS" w:hAnsi="Trebuchet MS" w:cs="Arial"/>
                <w:i/>
                <w:sz w:val="22"/>
                <w:szCs w:val="22"/>
              </w:rPr>
              <w:t>Meeting arranged with Communication Lead</w:t>
            </w:r>
          </w:p>
        </w:tc>
      </w:tr>
      <w:tr w:rsidR="006408E4" w:rsidRPr="006408E4" w:rsidTr="00780D69">
        <w:tc>
          <w:tcPr>
            <w:tcW w:w="675" w:type="dxa"/>
          </w:tcPr>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tc>
        <w:tc>
          <w:tcPr>
            <w:tcW w:w="2552" w:type="dxa"/>
          </w:tcPr>
          <w:p w:rsidR="00185524" w:rsidRPr="006408E4" w:rsidRDefault="00185524" w:rsidP="00780D69">
            <w:pPr>
              <w:rPr>
                <w:rFonts w:ascii="Trebuchet MS" w:hAnsi="Trebuchet MS" w:cs="Arial"/>
                <w:b/>
                <w:sz w:val="22"/>
                <w:szCs w:val="22"/>
              </w:rPr>
            </w:pPr>
          </w:p>
        </w:tc>
        <w:tc>
          <w:tcPr>
            <w:tcW w:w="1559" w:type="dxa"/>
          </w:tcPr>
          <w:p w:rsidR="00185524" w:rsidRPr="006408E4" w:rsidRDefault="00185524" w:rsidP="00780D69">
            <w:pPr>
              <w:rPr>
                <w:rFonts w:ascii="Trebuchet MS" w:hAnsi="Trebuchet MS" w:cs="Arial"/>
                <w:b/>
                <w:sz w:val="22"/>
                <w:szCs w:val="22"/>
              </w:rPr>
            </w:pPr>
          </w:p>
        </w:tc>
        <w:tc>
          <w:tcPr>
            <w:tcW w:w="567" w:type="dxa"/>
          </w:tcPr>
          <w:p w:rsidR="00185524" w:rsidRPr="006408E4" w:rsidRDefault="00185524" w:rsidP="00780D69">
            <w:pPr>
              <w:rPr>
                <w:rFonts w:ascii="Trebuchet MS" w:hAnsi="Trebuchet MS" w:cs="Arial"/>
                <w:b/>
                <w:sz w:val="22"/>
                <w:szCs w:val="22"/>
              </w:rPr>
            </w:pPr>
          </w:p>
        </w:tc>
        <w:tc>
          <w:tcPr>
            <w:tcW w:w="567" w:type="dxa"/>
          </w:tcPr>
          <w:p w:rsidR="00185524" w:rsidRPr="006408E4" w:rsidRDefault="00185524" w:rsidP="00780D69">
            <w:pPr>
              <w:rPr>
                <w:rFonts w:ascii="Trebuchet MS" w:hAnsi="Trebuchet MS" w:cs="Arial"/>
                <w:b/>
                <w:sz w:val="22"/>
                <w:szCs w:val="22"/>
              </w:rPr>
            </w:pPr>
          </w:p>
        </w:tc>
        <w:tc>
          <w:tcPr>
            <w:tcW w:w="709" w:type="dxa"/>
          </w:tcPr>
          <w:p w:rsidR="00185524" w:rsidRPr="006408E4" w:rsidRDefault="00185524" w:rsidP="00780D69">
            <w:pPr>
              <w:rPr>
                <w:rFonts w:ascii="Trebuchet MS" w:hAnsi="Trebuchet MS" w:cs="Arial"/>
                <w:b/>
                <w:sz w:val="22"/>
                <w:szCs w:val="22"/>
              </w:rPr>
            </w:pPr>
          </w:p>
        </w:tc>
        <w:tc>
          <w:tcPr>
            <w:tcW w:w="1984" w:type="dxa"/>
          </w:tcPr>
          <w:p w:rsidR="00185524" w:rsidRPr="006408E4" w:rsidRDefault="00185524" w:rsidP="00780D69">
            <w:pPr>
              <w:rPr>
                <w:rFonts w:ascii="Trebuchet MS" w:hAnsi="Trebuchet MS" w:cs="Arial"/>
                <w:b/>
                <w:sz w:val="22"/>
                <w:szCs w:val="22"/>
              </w:rPr>
            </w:pPr>
          </w:p>
        </w:tc>
        <w:tc>
          <w:tcPr>
            <w:tcW w:w="1418" w:type="dxa"/>
          </w:tcPr>
          <w:p w:rsidR="00185524" w:rsidRPr="006408E4" w:rsidRDefault="00185524" w:rsidP="00780D69">
            <w:pPr>
              <w:rPr>
                <w:rFonts w:ascii="Trebuchet MS" w:hAnsi="Trebuchet MS" w:cs="Arial"/>
                <w:b/>
                <w:sz w:val="22"/>
                <w:szCs w:val="22"/>
              </w:rPr>
            </w:pPr>
          </w:p>
        </w:tc>
      </w:tr>
      <w:tr w:rsidR="006408E4" w:rsidRPr="006408E4" w:rsidTr="00780D69">
        <w:trPr>
          <w:trHeight w:val="705"/>
        </w:trPr>
        <w:tc>
          <w:tcPr>
            <w:tcW w:w="675" w:type="dxa"/>
          </w:tcPr>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p w:rsidR="00185524" w:rsidRPr="006408E4" w:rsidRDefault="00185524" w:rsidP="00780D69">
            <w:pPr>
              <w:rPr>
                <w:rFonts w:ascii="Trebuchet MS" w:hAnsi="Trebuchet MS" w:cs="Arial"/>
                <w:b/>
                <w:sz w:val="22"/>
                <w:szCs w:val="22"/>
              </w:rPr>
            </w:pPr>
          </w:p>
        </w:tc>
        <w:tc>
          <w:tcPr>
            <w:tcW w:w="2552" w:type="dxa"/>
          </w:tcPr>
          <w:p w:rsidR="00185524" w:rsidRPr="006408E4" w:rsidRDefault="00185524" w:rsidP="00780D69">
            <w:pPr>
              <w:rPr>
                <w:rFonts w:ascii="Trebuchet MS" w:hAnsi="Trebuchet MS" w:cs="Arial"/>
                <w:b/>
                <w:sz w:val="22"/>
                <w:szCs w:val="22"/>
              </w:rPr>
            </w:pPr>
          </w:p>
        </w:tc>
        <w:tc>
          <w:tcPr>
            <w:tcW w:w="1559" w:type="dxa"/>
          </w:tcPr>
          <w:p w:rsidR="00185524" w:rsidRPr="006408E4" w:rsidRDefault="00185524" w:rsidP="00780D69">
            <w:pPr>
              <w:rPr>
                <w:rFonts w:ascii="Trebuchet MS" w:hAnsi="Trebuchet MS" w:cs="Arial"/>
                <w:b/>
                <w:sz w:val="22"/>
                <w:szCs w:val="22"/>
              </w:rPr>
            </w:pPr>
          </w:p>
        </w:tc>
        <w:tc>
          <w:tcPr>
            <w:tcW w:w="567" w:type="dxa"/>
          </w:tcPr>
          <w:p w:rsidR="00185524" w:rsidRPr="006408E4" w:rsidRDefault="00185524" w:rsidP="00780D69">
            <w:pPr>
              <w:rPr>
                <w:rFonts w:ascii="Trebuchet MS" w:hAnsi="Trebuchet MS" w:cs="Arial"/>
                <w:b/>
                <w:sz w:val="22"/>
                <w:szCs w:val="22"/>
              </w:rPr>
            </w:pPr>
          </w:p>
        </w:tc>
        <w:tc>
          <w:tcPr>
            <w:tcW w:w="567" w:type="dxa"/>
          </w:tcPr>
          <w:p w:rsidR="00185524" w:rsidRPr="006408E4" w:rsidRDefault="00185524" w:rsidP="00780D69">
            <w:pPr>
              <w:rPr>
                <w:rFonts w:ascii="Trebuchet MS" w:hAnsi="Trebuchet MS" w:cs="Arial"/>
                <w:b/>
                <w:sz w:val="22"/>
                <w:szCs w:val="22"/>
              </w:rPr>
            </w:pPr>
          </w:p>
        </w:tc>
        <w:tc>
          <w:tcPr>
            <w:tcW w:w="709" w:type="dxa"/>
          </w:tcPr>
          <w:p w:rsidR="00185524" w:rsidRPr="006408E4" w:rsidRDefault="00185524" w:rsidP="00780D69">
            <w:pPr>
              <w:rPr>
                <w:rFonts w:ascii="Trebuchet MS" w:hAnsi="Trebuchet MS" w:cs="Arial"/>
                <w:b/>
                <w:sz w:val="22"/>
                <w:szCs w:val="22"/>
              </w:rPr>
            </w:pPr>
          </w:p>
        </w:tc>
        <w:tc>
          <w:tcPr>
            <w:tcW w:w="1984" w:type="dxa"/>
          </w:tcPr>
          <w:p w:rsidR="00185524" w:rsidRPr="006408E4" w:rsidRDefault="00185524" w:rsidP="00780D69">
            <w:pPr>
              <w:rPr>
                <w:rFonts w:ascii="Trebuchet MS" w:hAnsi="Trebuchet MS" w:cs="Arial"/>
                <w:b/>
                <w:sz w:val="22"/>
                <w:szCs w:val="22"/>
              </w:rPr>
            </w:pPr>
          </w:p>
        </w:tc>
        <w:tc>
          <w:tcPr>
            <w:tcW w:w="1418" w:type="dxa"/>
          </w:tcPr>
          <w:p w:rsidR="00185524" w:rsidRPr="006408E4" w:rsidRDefault="00185524" w:rsidP="00780D69">
            <w:pPr>
              <w:rPr>
                <w:rFonts w:ascii="Trebuchet MS" w:hAnsi="Trebuchet MS" w:cs="Arial"/>
                <w:b/>
                <w:sz w:val="22"/>
                <w:szCs w:val="22"/>
              </w:rPr>
            </w:pPr>
          </w:p>
        </w:tc>
      </w:tr>
    </w:tbl>
    <w:p w:rsidR="00185524" w:rsidRPr="006408E4" w:rsidRDefault="00185524" w:rsidP="00185524">
      <w:pPr>
        <w:rPr>
          <w:rFonts w:ascii="Trebuchet MS" w:hAnsi="Trebuchet MS" w:cs="Arial"/>
          <w:b/>
          <w:sz w:val="22"/>
          <w:szCs w:val="22"/>
        </w:rPr>
        <w:sectPr w:rsidR="00185524" w:rsidRPr="006408E4" w:rsidSect="00D32F1E">
          <w:headerReference w:type="default" r:id="rId11"/>
          <w:footerReference w:type="even" r:id="rId12"/>
          <w:footerReference w:type="default" r:id="rId13"/>
          <w:pgSz w:w="11906" w:h="16838"/>
          <w:pgMar w:top="1440" w:right="1276" w:bottom="1276" w:left="1134" w:header="709" w:footer="709" w:gutter="0"/>
          <w:cols w:space="708"/>
          <w:docGrid w:linePitch="360"/>
        </w:sectPr>
      </w:pPr>
    </w:p>
    <w:p w:rsidR="00185524" w:rsidRPr="00185524" w:rsidRDefault="00185524" w:rsidP="00185524">
      <w:pPr>
        <w:pStyle w:val="Heading1"/>
        <w:numPr>
          <w:ilvl w:val="0"/>
          <w:numId w:val="0"/>
        </w:numPr>
        <w:rPr>
          <w:rFonts w:ascii="Trebuchet MS" w:hAnsi="Trebuchet MS"/>
          <w:b w:val="0"/>
          <w:color w:val="7030A0"/>
          <w:sz w:val="22"/>
          <w:szCs w:val="22"/>
        </w:rPr>
      </w:pPr>
      <w:bookmarkStart w:id="12" w:name="_Toc437504042"/>
      <w:r w:rsidRPr="00185524">
        <w:rPr>
          <w:color w:val="7030A0"/>
          <w:sz w:val="28"/>
          <w:szCs w:val="28"/>
        </w:rPr>
        <w:lastRenderedPageBreak/>
        <w:t>Appendix 1</w:t>
      </w:r>
      <w:bookmarkEnd w:id="12"/>
      <w:r w:rsidRPr="00185524">
        <w:rPr>
          <w:color w:val="7030A0"/>
          <w:sz w:val="28"/>
          <w:szCs w:val="28"/>
        </w:rPr>
        <w:t xml:space="preserve">: </w:t>
      </w:r>
      <w:r w:rsidRPr="006408E4">
        <w:rPr>
          <w:rFonts w:ascii="Trebuchet MS" w:hAnsi="Trebuchet MS"/>
          <w:color w:val="7030A0"/>
          <w:sz w:val="22"/>
          <w:szCs w:val="22"/>
        </w:rPr>
        <w:t>Types of privacy risk</w:t>
      </w:r>
    </w:p>
    <w:p w:rsidR="00185524" w:rsidRPr="00185524" w:rsidRDefault="00185524" w:rsidP="00185524">
      <w:pPr>
        <w:autoSpaceDE w:val="0"/>
        <w:autoSpaceDN w:val="0"/>
        <w:adjustRightInd w:val="0"/>
        <w:rPr>
          <w:rFonts w:ascii="Trebuchet MS" w:hAnsi="Trebuchet MS" w:cs="Arial"/>
          <w:b/>
          <w:bCs w:val="0"/>
          <w:sz w:val="22"/>
          <w:szCs w:val="22"/>
        </w:rPr>
      </w:pPr>
    </w:p>
    <w:p w:rsidR="00185524" w:rsidRPr="00185524" w:rsidRDefault="00185524" w:rsidP="00185524">
      <w:pPr>
        <w:autoSpaceDE w:val="0"/>
        <w:autoSpaceDN w:val="0"/>
        <w:adjustRightInd w:val="0"/>
        <w:rPr>
          <w:rFonts w:ascii="Trebuchet MS" w:hAnsi="Trebuchet MS" w:cs="Arial"/>
          <w:b/>
          <w:bCs w:val="0"/>
          <w:color w:val="7030A0"/>
          <w:sz w:val="22"/>
          <w:szCs w:val="22"/>
        </w:rPr>
      </w:pPr>
      <w:r w:rsidRPr="00185524">
        <w:rPr>
          <w:rFonts w:ascii="Trebuchet MS" w:hAnsi="Trebuchet MS" w:cs="Arial"/>
          <w:b/>
          <w:color w:val="7030A0"/>
          <w:sz w:val="22"/>
          <w:szCs w:val="22"/>
        </w:rPr>
        <w:t>Risks to individuals</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Inadequate disclosure controls increase the likelihood of information being shared inappropriately.</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The context in which information is used or disclosed can change over time, leading to it being used for different purposes without people’s knowledge.</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New surveillance methods may be an unjustified intrusion on their privacy.</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Measures taken against individuals as a result of collecting information about them might be seen as intrusive.</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The sharing and merging of datasets can allow organisations to collect a much wider set of information than individuals might expect.</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Identifiers might be collected and linked which prevent people from using a service anonymously.</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Vulnerable people may be particularly concerned about the risks of identification or the disclosure of information.</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Collecting information and linking identifiers might mean that an organisation is no longer using information which is safely anonymised.</w:t>
      </w:r>
    </w:p>
    <w:p w:rsidR="00185524" w:rsidRPr="00185524" w:rsidRDefault="00185524" w:rsidP="00185524">
      <w:pPr>
        <w:numPr>
          <w:ilvl w:val="0"/>
          <w:numId w:val="13"/>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Information which is collected and stored unnecessarily, or is not properly managed so that duplicate records are created, presents a greater security risk.</w:t>
      </w:r>
    </w:p>
    <w:p w:rsidR="00185524" w:rsidRPr="00185524" w:rsidRDefault="00185524" w:rsidP="00185524">
      <w:pPr>
        <w:numPr>
          <w:ilvl w:val="0"/>
          <w:numId w:val="13"/>
        </w:numPr>
        <w:autoSpaceDE w:val="0"/>
        <w:autoSpaceDN w:val="0"/>
        <w:adjustRightInd w:val="0"/>
        <w:contextualSpacing/>
        <w:rPr>
          <w:rFonts w:ascii="Trebuchet MS" w:hAnsi="Trebuchet MS" w:cs="Arial"/>
          <w:b/>
          <w:sz w:val="22"/>
          <w:szCs w:val="22"/>
        </w:rPr>
      </w:pPr>
      <w:r w:rsidRPr="00185524">
        <w:rPr>
          <w:rFonts w:ascii="Trebuchet MS" w:hAnsi="Trebuchet MS" w:cs="Arial"/>
          <w:color w:val="000000"/>
          <w:sz w:val="22"/>
          <w:szCs w:val="22"/>
        </w:rPr>
        <w:t>If a retention period is not established information might be used for longer than necessary.</w:t>
      </w:r>
    </w:p>
    <w:p w:rsidR="00185524" w:rsidRPr="00185524" w:rsidRDefault="00185524" w:rsidP="00185524">
      <w:pPr>
        <w:autoSpaceDE w:val="0"/>
        <w:autoSpaceDN w:val="0"/>
        <w:adjustRightInd w:val="0"/>
        <w:ind w:left="720"/>
        <w:contextualSpacing/>
        <w:rPr>
          <w:rFonts w:ascii="Trebuchet MS" w:hAnsi="Trebuchet MS" w:cs="Arial"/>
          <w:b/>
          <w:sz w:val="22"/>
          <w:szCs w:val="22"/>
        </w:rPr>
      </w:pPr>
    </w:p>
    <w:p w:rsidR="00185524" w:rsidRPr="00185524" w:rsidRDefault="00185524" w:rsidP="00185524">
      <w:pPr>
        <w:rPr>
          <w:rFonts w:ascii="Trebuchet MS" w:hAnsi="Trebuchet MS" w:cs="Arial"/>
          <w:b/>
          <w:color w:val="7030A0"/>
          <w:sz w:val="22"/>
          <w:szCs w:val="22"/>
        </w:rPr>
      </w:pPr>
      <w:r w:rsidRPr="00185524">
        <w:rPr>
          <w:rFonts w:ascii="Trebuchet MS" w:hAnsi="Trebuchet MS" w:cs="Arial"/>
          <w:b/>
          <w:color w:val="7030A0"/>
          <w:sz w:val="22"/>
          <w:szCs w:val="22"/>
        </w:rPr>
        <w:t>Compliance risk</w:t>
      </w:r>
    </w:p>
    <w:p w:rsidR="00185524" w:rsidRDefault="00185524" w:rsidP="00185524">
      <w:pPr>
        <w:numPr>
          <w:ilvl w:val="0"/>
          <w:numId w:val="14"/>
        </w:numPr>
        <w:autoSpaceDE w:val="0"/>
        <w:autoSpaceDN w:val="0"/>
        <w:adjustRightInd w:val="0"/>
        <w:contextualSpacing/>
        <w:rPr>
          <w:rFonts w:ascii="Trebuchet MS" w:hAnsi="Trebuchet MS" w:cs="Arial"/>
          <w:color w:val="000000"/>
          <w:sz w:val="22"/>
          <w:szCs w:val="22"/>
        </w:rPr>
      </w:pPr>
      <w:r>
        <w:rPr>
          <w:rFonts w:ascii="Trebuchet MS" w:hAnsi="Trebuchet MS" w:cs="Arial"/>
          <w:color w:val="000000"/>
          <w:sz w:val="22"/>
          <w:szCs w:val="22"/>
        </w:rPr>
        <w:t>Non-compliance with the common law duty of confidentiality</w:t>
      </w:r>
    </w:p>
    <w:p w:rsidR="006408E4" w:rsidRDefault="006408E4" w:rsidP="00185524">
      <w:pPr>
        <w:numPr>
          <w:ilvl w:val="0"/>
          <w:numId w:val="14"/>
        </w:numPr>
        <w:autoSpaceDE w:val="0"/>
        <w:autoSpaceDN w:val="0"/>
        <w:adjustRightInd w:val="0"/>
        <w:contextualSpacing/>
        <w:rPr>
          <w:rFonts w:ascii="Trebuchet MS" w:hAnsi="Trebuchet MS" w:cs="Arial"/>
          <w:color w:val="000000"/>
          <w:sz w:val="22"/>
          <w:szCs w:val="22"/>
        </w:rPr>
      </w:pPr>
      <w:r>
        <w:rPr>
          <w:rFonts w:ascii="Trebuchet MS" w:hAnsi="Trebuchet MS" w:cs="Arial"/>
          <w:color w:val="000000"/>
          <w:sz w:val="22"/>
          <w:szCs w:val="22"/>
        </w:rPr>
        <w:t>Non-compliance with the duties in the Health &amp; Social Care (Safety &amp; Quality) Act 2015</w:t>
      </w:r>
    </w:p>
    <w:p w:rsidR="00185524" w:rsidRPr="00185524" w:rsidRDefault="00185524" w:rsidP="00185524">
      <w:pPr>
        <w:numPr>
          <w:ilvl w:val="0"/>
          <w:numId w:val="14"/>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Non-compliance with the DPA.</w:t>
      </w:r>
    </w:p>
    <w:p w:rsidR="00185524" w:rsidRPr="00185524" w:rsidRDefault="00185524" w:rsidP="00185524">
      <w:pPr>
        <w:numPr>
          <w:ilvl w:val="0"/>
          <w:numId w:val="14"/>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Non-compliance with the Privacy and Electronic Communications Regulations (PECR).</w:t>
      </w:r>
    </w:p>
    <w:p w:rsidR="00185524" w:rsidRPr="00185524" w:rsidRDefault="00185524" w:rsidP="00185524">
      <w:pPr>
        <w:numPr>
          <w:ilvl w:val="0"/>
          <w:numId w:val="14"/>
        </w:numPr>
        <w:autoSpaceDE w:val="0"/>
        <w:autoSpaceDN w:val="0"/>
        <w:adjustRightInd w:val="0"/>
        <w:contextualSpacing/>
        <w:rPr>
          <w:rFonts w:ascii="Trebuchet MS" w:hAnsi="Trebuchet MS" w:cs="Arial"/>
          <w:color w:val="000000"/>
          <w:sz w:val="22"/>
          <w:szCs w:val="22"/>
        </w:rPr>
      </w:pPr>
      <w:r w:rsidRPr="00185524">
        <w:rPr>
          <w:rFonts w:ascii="Trebuchet MS" w:hAnsi="Trebuchet MS" w:cs="Arial"/>
          <w:color w:val="000000"/>
          <w:sz w:val="22"/>
          <w:szCs w:val="22"/>
        </w:rPr>
        <w:t>Non-compliance with sector specific legislation or standards.</w:t>
      </w:r>
    </w:p>
    <w:p w:rsidR="00185524" w:rsidRPr="00185524" w:rsidRDefault="00185524" w:rsidP="00185524">
      <w:pPr>
        <w:numPr>
          <w:ilvl w:val="0"/>
          <w:numId w:val="14"/>
        </w:numPr>
        <w:spacing w:after="200"/>
        <w:contextualSpacing/>
        <w:rPr>
          <w:rFonts w:ascii="Trebuchet MS" w:hAnsi="Trebuchet MS" w:cs="Arial"/>
          <w:b/>
          <w:sz w:val="22"/>
          <w:szCs w:val="22"/>
        </w:rPr>
      </w:pPr>
      <w:r w:rsidRPr="00185524">
        <w:rPr>
          <w:rFonts w:ascii="Trebuchet MS" w:hAnsi="Trebuchet MS" w:cs="Arial"/>
          <w:color w:val="000000"/>
          <w:sz w:val="22"/>
          <w:szCs w:val="22"/>
        </w:rPr>
        <w:t>Non-compliance with human rights legislation.</w:t>
      </w:r>
    </w:p>
    <w:p w:rsidR="00185524" w:rsidRPr="00185524" w:rsidRDefault="00185524" w:rsidP="00185524">
      <w:pPr>
        <w:rPr>
          <w:rFonts w:ascii="Trebuchet MS" w:hAnsi="Trebuchet MS" w:cs="Arial"/>
          <w:b/>
          <w:sz w:val="22"/>
          <w:szCs w:val="22"/>
        </w:rPr>
      </w:pPr>
    </w:p>
    <w:p w:rsidR="00185524" w:rsidRPr="00185524" w:rsidRDefault="00185524" w:rsidP="00185524">
      <w:pPr>
        <w:rPr>
          <w:rFonts w:ascii="Trebuchet MS" w:hAnsi="Trebuchet MS" w:cs="Arial"/>
          <w:b/>
          <w:color w:val="7030A0"/>
          <w:sz w:val="22"/>
          <w:szCs w:val="22"/>
          <w:highlight w:val="green"/>
        </w:rPr>
      </w:pPr>
      <w:r w:rsidRPr="00185524">
        <w:rPr>
          <w:rFonts w:ascii="Trebuchet MS" w:hAnsi="Trebuchet MS" w:cs="Arial"/>
          <w:b/>
          <w:color w:val="7030A0"/>
          <w:sz w:val="22"/>
          <w:szCs w:val="22"/>
        </w:rPr>
        <w:t>Associated organisation/corporate risk</w:t>
      </w:r>
    </w:p>
    <w:p w:rsidR="00185524" w:rsidRPr="00185524" w:rsidRDefault="00185524" w:rsidP="00185524">
      <w:pPr>
        <w:numPr>
          <w:ilvl w:val="0"/>
          <w:numId w:val="15"/>
        </w:numPr>
        <w:autoSpaceDE w:val="0"/>
        <w:autoSpaceDN w:val="0"/>
        <w:adjustRightInd w:val="0"/>
        <w:contextualSpacing/>
        <w:rPr>
          <w:rFonts w:ascii="Trebuchet MS" w:hAnsi="Trebuchet MS" w:cs="Arial"/>
          <w:sz w:val="22"/>
          <w:szCs w:val="22"/>
        </w:rPr>
      </w:pPr>
      <w:r w:rsidRPr="00185524">
        <w:rPr>
          <w:rFonts w:ascii="Trebuchet MS" w:hAnsi="Trebuchet MS" w:cs="Arial"/>
          <w:sz w:val="22"/>
          <w:szCs w:val="22"/>
        </w:rPr>
        <w:t>Non-compliance with the DPA or other legislation can lead to sanctions, fines and reputational damage.</w:t>
      </w:r>
    </w:p>
    <w:p w:rsidR="00185524" w:rsidRPr="00185524" w:rsidRDefault="00185524" w:rsidP="00185524">
      <w:pPr>
        <w:numPr>
          <w:ilvl w:val="0"/>
          <w:numId w:val="15"/>
        </w:numPr>
        <w:autoSpaceDE w:val="0"/>
        <w:autoSpaceDN w:val="0"/>
        <w:adjustRightInd w:val="0"/>
        <w:contextualSpacing/>
        <w:rPr>
          <w:rFonts w:ascii="Trebuchet MS" w:hAnsi="Trebuchet MS" w:cs="Arial"/>
          <w:sz w:val="22"/>
          <w:szCs w:val="22"/>
        </w:rPr>
      </w:pPr>
      <w:r w:rsidRPr="00185524">
        <w:rPr>
          <w:rFonts w:ascii="Trebuchet MS" w:hAnsi="Trebuchet MS" w:cs="Arial"/>
          <w:sz w:val="22"/>
          <w:szCs w:val="22"/>
        </w:rPr>
        <w:t>Problems which are only identified after the project has launched are more likely to require expensive fixes.</w:t>
      </w:r>
    </w:p>
    <w:p w:rsidR="00185524" w:rsidRPr="00185524" w:rsidRDefault="00185524" w:rsidP="00185524">
      <w:pPr>
        <w:numPr>
          <w:ilvl w:val="0"/>
          <w:numId w:val="15"/>
        </w:numPr>
        <w:autoSpaceDE w:val="0"/>
        <w:autoSpaceDN w:val="0"/>
        <w:adjustRightInd w:val="0"/>
        <w:contextualSpacing/>
        <w:rPr>
          <w:rFonts w:ascii="Trebuchet MS" w:hAnsi="Trebuchet MS" w:cs="Arial"/>
          <w:sz w:val="22"/>
          <w:szCs w:val="22"/>
        </w:rPr>
      </w:pPr>
      <w:r w:rsidRPr="00185524">
        <w:rPr>
          <w:rFonts w:ascii="Trebuchet MS" w:hAnsi="Trebuchet MS" w:cs="Arial"/>
          <w:sz w:val="22"/>
          <w:szCs w:val="22"/>
        </w:rPr>
        <w:t>The use of biometric information or potentially intrusive tracking technologies may cause increased concern and cause people to avoid engaging with the organisation.</w:t>
      </w:r>
    </w:p>
    <w:p w:rsidR="00185524" w:rsidRPr="00185524" w:rsidRDefault="00185524" w:rsidP="00185524">
      <w:pPr>
        <w:numPr>
          <w:ilvl w:val="0"/>
          <w:numId w:val="15"/>
        </w:numPr>
        <w:autoSpaceDE w:val="0"/>
        <w:autoSpaceDN w:val="0"/>
        <w:adjustRightInd w:val="0"/>
        <w:contextualSpacing/>
        <w:rPr>
          <w:rFonts w:ascii="Trebuchet MS" w:hAnsi="Trebuchet MS" w:cs="Arial"/>
          <w:sz w:val="22"/>
          <w:szCs w:val="22"/>
        </w:rPr>
      </w:pPr>
      <w:r w:rsidRPr="00185524">
        <w:rPr>
          <w:rFonts w:ascii="Trebuchet MS" w:hAnsi="Trebuchet MS" w:cs="Arial"/>
          <w:sz w:val="22"/>
          <w:szCs w:val="22"/>
        </w:rPr>
        <w:t>Information which is collected and stored unnecessarily, or is not properly managed so that duplicate records are created, is less useful to the business.</w:t>
      </w:r>
    </w:p>
    <w:p w:rsidR="00185524" w:rsidRPr="00185524" w:rsidRDefault="00185524" w:rsidP="00185524">
      <w:pPr>
        <w:numPr>
          <w:ilvl w:val="0"/>
          <w:numId w:val="15"/>
        </w:numPr>
        <w:autoSpaceDE w:val="0"/>
        <w:autoSpaceDN w:val="0"/>
        <w:adjustRightInd w:val="0"/>
        <w:contextualSpacing/>
        <w:rPr>
          <w:rFonts w:ascii="Trebuchet MS" w:hAnsi="Trebuchet MS" w:cs="Arial"/>
          <w:sz w:val="22"/>
          <w:szCs w:val="22"/>
        </w:rPr>
      </w:pPr>
      <w:r w:rsidRPr="00185524">
        <w:rPr>
          <w:rFonts w:ascii="Trebuchet MS" w:hAnsi="Trebuchet MS" w:cs="Arial"/>
          <w:sz w:val="22"/>
          <w:szCs w:val="22"/>
        </w:rPr>
        <w:t>Public distrust about how information is used can damage an organisation’s reputation and lead to loss of business.</w:t>
      </w:r>
    </w:p>
    <w:p w:rsidR="00185524" w:rsidRPr="00185524" w:rsidRDefault="00185524" w:rsidP="00185524">
      <w:pPr>
        <w:numPr>
          <w:ilvl w:val="0"/>
          <w:numId w:val="15"/>
        </w:numPr>
        <w:autoSpaceDE w:val="0"/>
        <w:autoSpaceDN w:val="0"/>
        <w:adjustRightInd w:val="0"/>
        <w:contextualSpacing/>
        <w:rPr>
          <w:rFonts w:ascii="Trebuchet MS" w:hAnsi="Trebuchet MS" w:cs="Arial"/>
          <w:b/>
          <w:sz w:val="22"/>
          <w:szCs w:val="22"/>
        </w:rPr>
      </w:pPr>
      <w:r w:rsidRPr="00185524">
        <w:rPr>
          <w:rFonts w:ascii="Trebuchet MS" w:hAnsi="Trebuchet MS" w:cs="Arial"/>
          <w:sz w:val="22"/>
          <w:szCs w:val="22"/>
        </w:rPr>
        <w:t>Data losses which damage individuals could lead to claims for compensation.</w:t>
      </w:r>
    </w:p>
    <w:p w:rsidR="00185524" w:rsidRPr="008C54EA" w:rsidRDefault="00185524" w:rsidP="00185524">
      <w:pPr>
        <w:jc w:val="right"/>
        <w:rPr>
          <w:rFonts w:cs="Arial"/>
          <w:b/>
          <w:szCs w:val="24"/>
        </w:rPr>
      </w:pPr>
    </w:p>
    <w:p w:rsidR="006408E4" w:rsidRDefault="006408E4">
      <w:pPr>
        <w:spacing w:after="200" w:line="276" w:lineRule="auto"/>
        <w:rPr>
          <w:rFonts w:cs="Arial"/>
          <w:b/>
          <w:szCs w:val="24"/>
        </w:rPr>
      </w:pPr>
      <w:r>
        <w:rPr>
          <w:rFonts w:cs="Arial"/>
          <w:b/>
          <w:szCs w:val="24"/>
        </w:rPr>
        <w:br w:type="page"/>
      </w:r>
    </w:p>
    <w:p w:rsidR="00185524" w:rsidRPr="006408E4" w:rsidRDefault="00185524" w:rsidP="00185524">
      <w:pPr>
        <w:pStyle w:val="Heading1"/>
        <w:numPr>
          <w:ilvl w:val="0"/>
          <w:numId w:val="0"/>
        </w:numPr>
        <w:rPr>
          <w:rFonts w:ascii="Trebuchet MS" w:hAnsi="Trebuchet MS"/>
          <w:color w:val="7030A0"/>
          <w:sz w:val="24"/>
          <w:szCs w:val="24"/>
        </w:rPr>
      </w:pPr>
      <w:bookmarkStart w:id="13" w:name="_Toc437504043"/>
      <w:r w:rsidRPr="006408E4">
        <w:rPr>
          <w:rFonts w:ascii="Trebuchet MS" w:hAnsi="Trebuchet MS"/>
          <w:color w:val="7030A0"/>
          <w:sz w:val="28"/>
          <w:szCs w:val="28"/>
        </w:rPr>
        <w:lastRenderedPageBreak/>
        <w:t>Appendix 2</w:t>
      </w:r>
      <w:bookmarkEnd w:id="13"/>
      <w:r w:rsidRPr="006408E4">
        <w:rPr>
          <w:rFonts w:ascii="Trebuchet MS" w:hAnsi="Trebuchet MS"/>
          <w:color w:val="7030A0"/>
          <w:sz w:val="28"/>
          <w:szCs w:val="28"/>
        </w:rPr>
        <w:t xml:space="preserve">: </w:t>
      </w:r>
      <w:r w:rsidRPr="006408E4">
        <w:rPr>
          <w:rFonts w:ascii="Trebuchet MS" w:hAnsi="Trebuchet MS"/>
          <w:color w:val="7030A0"/>
          <w:sz w:val="24"/>
          <w:szCs w:val="24"/>
        </w:rPr>
        <w:t>Guidance for completing a risk register</w:t>
      </w:r>
    </w:p>
    <w:p w:rsidR="00185524" w:rsidRPr="00185524" w:rsidRDefault="00185524" w:rsidP="00185524"/>
    <w:p w:rsidR="00185524" w:rsidRPr="00185524" w:rsidRDefault="00185524" w:rsidP="00185524">
      <w:pPr>
        <w:numPr>
          <w:ilvl w:val="0"/>
          <w:numId w:val="12"/>
        </w:numPr>
        <w:spacing w:after="200"/>
        <w:ind w:left="360"/>
        <w:contextualSpacing/>
        <w:rPr>
          <w:rFonts w:ascii="Trebuchet MS" w:hAnsi="Trebuchet MS" w:cs="Arial"/>
          <w:sz w:val="22"/>
          <w:szCs w:val="22"/>
          <w:u w:val="single"/>
        </w:rPr>
      </w:pPr>
      <w:r w:rsidRPr="00185524">
        <w:rPr>
          <w:rFonts w:ascii="Trebuchet MS" w:hAnsi="Trebuchet MS" w:cs="Arial"/>
          <w:sz w:val="22"/>
          <w:szCs w:val="22"/>
        </w:rPr>
        <w:t>What is the actual risk?  Make sure the risk is clear and concise and articulated with appropriate use of language, suitable for the public domain.</w:t>
      </w:r>
    </w:p>
    <w:p w:rsidR="00185524" w:rsidRPr="00185524" w:rsidRDefault="00185524" w:rsidP="00185524">
      <w:pPr>
        <w:numPr>
          <w:ilvl w:val="0"/>
          <w:numId w:val="12"/>
        </w:numPr>
        <w:spacing w:after="200"/>
        <w:ind w:left="360"/>
        <w:contextualSpacing/>
        <w:rPr>
          <w:rFonts w:ascii="Trebuchet MS" w:hAnsi="Trebuchet MS" w:cs="Arial"/>
          <w:sz w:val="22"/>
          <w:szCs w:val="22"/>
        </w:rPr>
      </w:pPr>
      <w:r w:rsidRPr="00185524">
        <w:rPr>
          <w:rFonts w:ascii="Trebuchet MS" w:hAnsi="Trebuchet MS" w:cs="Arial"/>
          <w:sz w:val="22"/>
          <w:szCs w:val="22"/>
        </w:rPr>
        <w:t>Be careful and sensitive about the wording of the risk as risk registers are subject to the Freedom of Information (FOI) requests</w:t>
      </w:r>
    </w:p>
    <w:p w:rsidR="00185524" w:rsidRPr="00185524" w:rsidRDefault="00185524" w:rsidP="00185524">
      <w:pPr>
        <w:numPr>
          <w:ilvl w:val="0"/>
          <w:numId w:val="12"/>
        </w:numPr>
        <w:spacing w:after="200"/>
        <w:ind w:left="360"/>
        <w:contextualSpacing/>
        <w:rPr>
          <w:rFonts w:ascii="Trebuchet MS" w:hAnsi="Trebuchet MS" w:cs="Arial"/>
          <w:sz w:val="22"/>
          <w:szCs w:val="22"/>
        </w:rPr>
      </w:pPr>
      <w:r w:rsidRPr="00185524">
        <w:rPr>
          <w:rFonts w:ascii="Trebuchet MS" w:hAnsi="Trebuchet MS" w:cs="Arial"/>
          <w:sz w:val="22"/>
          <w:szCs w:val="22"/>
        </w:rPr>
        <w:t>Don’t reference blame to other organisations in the risk register (the register may be made available in the public domain)</w:t>
      </w:r>
    </w:p>
    <w:p w:rsidR="00185524" w:rsidRDefault="00185524" w:rsidP="00185524">
      <w:pPr>
        <w:numPr>
          <w:ilvl w:val="0"/>
          <w:numId w:val="12"/>
        </w:numPr>
        <w:spacing w:after="200"/>
        <w:ind w:left="360"/>
        <w:contextualSpacing/>
        <w:rPr>
          <w:rFonts w:ascii="Trebuchet MS" w:hAnsi="Trebuchet MS" w:cs="Arial"/>
          <w:sz w:val="22"/>
          <w:szCs w:val="22"/>
        </w:rPr>
      </w:pPr>
      <w:r w:rsidRPr="00185524">
        <w:rPr>
          <w:rFonts w:ascii="Trebuchet MS" w:hAnsi="Trebuchet MS" w:cs="Arial"/>
          <w:sz w:val="22"/>
          <w:szCs w:val="22"/>
        </w:rPr>
        <w:t xml:space="preserve">Does the risk belong to a business area within your organisation or another body? </w:t>
      </w:r>
    </w:p>
    <w:p w:rsidR="00185524" w:rsidRDefault="00185524" w:rsidP="00185524">
      <w:pPr>
        <w:spacing w:after="200"/>
        <w:contextualSpacing/>
        <w:rPr>
          <w:rFonts w:ascii="Trebuchet MS" w:hAnsi="Trebuchet MS" w:cs="Arial"/>
          <w:sz w:val="22"/>
          <w:szCs w:val="22"/>
        </w:rPr>
      </w:pPr>
    </w:p>
    <w:p w:rsidR="00185524" w:rsidRPr="00185524" w:rsidRDefault="00185524" w:rsidP="00185524">
      <w:pPr>
        <w:spacing w:after="200"/>
        <w:contextualSpacing/>
        <w:rPr>
          <w:rFonts w:ascii="Trebuchet MS" w:hAnsi="Trebuchet MS" w:cs="Arial"/>
          <w:sz w:val="22"/>
          <w:szCs w:val="22"/>
        </w:rPr>
      </w:pPr>
      <w:r>
        <w:rPr>
          <w:rFonts w:ascii="Trebuchet MS" w:hAnsi="Trebuchet MS" w:cs="Arial"/>
          <w:sz w:val="22"/>
          <w:szCs w:val="22"/>
        </w:rPr>
        <w:t xml:space="preserve">It is common to use </w:t>
      </w:r>
      <w:r w:rsidRPr="00185524">
        <w:rPr>
          <w:rFonts w:ascii="Trebuchet MS" w:hAnsi="Trebuchet MS" w:cs="Arial"/>
          <w:sz w:val="22"/>
          <w:szCs w:val="22"/>
        </w:rPr>
        <w:t>a RAG matrix rating system</w:t>
      </w:r>
      <w:r>
        <w:rPr>
          <w:rFonts w:ascii="Trebuchet MS" w:hAnsi="Trebuchet MS" w:cs="Arial"/>
          <w:sz w:val="22"/>
          <w:szCs w:val="22"/>
        </w:rPr>
        <w:t xml:space="preserve"> for assessing risk</w:t>
      </w:r>
      <w:r w:rsidRPr="00185524">
        <w:rPr>
          <w:rFonts w:ascii="Trebuchet MS" w:hAnsi="Trebuchet MS" w:cs="Arial"/>
          <w:sz w:val="22"/>
          <w:szCs w:val="22"/>
        </w:rPr>
        <w:t>. RAG stands for red, amber, green. To achieve a RAG rating, each risk first needs a likelihood and impact score. Each risk will be RAG rated by taking the likelihood and impact scores, and using the matrix below:</w:t>
      </w:r>
    </w:p>
    <w:p w:rsidR="00185524" w:rsidRDefault="00185524" w:rsidP="00185524">
      <w:pPr>
        <w:rPr>
          <w:rFonts w:cs="Arial"/>
        </w:rPr>
      </w:pPr>
    </w:p>
    <w:p w:rsidR="00185524" w:rsidRPr="00185524" w:rsidRDefault="00185524" w:rsidP="00185524">
      <w:pPr>
        <w:rPr>
          <w:rFonts w:ascii="Trebuchet MS" w:hAnsi="Trebuchet MS" w:cs="Arial"/>
          <w:b/>
          <w:szCs w:val="24"/>
        </w:rPr>
      </w:pPr>
      <w:r w:rsidRPr="00185524">
        <w:rPr>
          <w:rFonts w:ascii="Trebuchet MS" w:hAnsi="Trebuchet MS" w:cs="Arial"/>
          <w:b/>
          <w:szCs w:val="24"/>
        </w:rPr>
        <w:t>Likelihood</w:t>
      </w:r>
    </w:p>
    <w:p w:rsidR="00185524" w:rsidRPr="008C54EA" w:rsidRDefault="00185524" w:rsidP="00185524">
      <w:pPr>
        <w:rPr>
          <w:rFonts w:cs="Arial"/>
          <w:b/>
          <w:sz w:val="28"/>
          <w:szCs w:val="28"/>
        </w:rPr>
      </w:pPr>
      <w:r w:rsidRPr="008C54EA">
        <w:rPr>
          <w:noProof/>
          <w:sz w:val="28"/>
          <w:szCs w:val="28"/>
          <w:lang w:eastAsia="en-GB"/>
        </w:rPr>
        <w:drawing>
          <wp:inline distT="0" distB="0" distL="0" distR="0" wp14:anchorId="3C2C37E9" wp14:editId="0769C110">
            <wp:extent cx="6235700" cy="1657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757" cy="1658163"/>
                    </a:xfrm>
                    <a:prstGeom prst="rect">
                      <a:avLst/>
                    </a:prstGeom>
                    <a:noFill/>
                    <a:ln>
                      <a:noFill/>
                    </a:ln>
                  </pic:spPr>
                </pic:pic>
              </a:graphicData>
            </a:graphic>
          </wp:inline>
        </w:drawing>
      </w:r>
    </w:p>
    <w:p w:rsidR="00185524" w:rsidRPr="008C54EA" w:rsidRDefault="00185524" w:rsidP="00185524">
      <w:pPr>
        <w:rPr>
          <w:rFonts w:cs="Arial"/>
          <w:b/>
          <w:szCs w:val="24"/>
        </w:rPr>
      </w:pPr>
    </w:p>
    <w:p w:rsidR="00185524" w:rsidRPr="00185524" w:rsidRDefault="00185524" w:rsidP="00185524">
      <w:pPr>
        <w:rPr>
          <w:rFonts w:ascii="Trebuchet MS" w:hAnsi="Trebuchet MS" w:cs="Arial"/>
          <w:b/>
          <w:szCs w:val="24"/>
        </w:rPr>
      </w:pPr>
      <w:r w:rsidRPr="00185524">
        <w:rPr>
          <w:rFonts w:ascii="Trebuchet MS" w:hAnsi="Trebuchet MS" w:cs="Arial"/>
          <w:b/>
          <w:szCs w:val="24"/>
        </w:rPr>
        <w:t>Impact</w:t>
      </w:r>
    </w:p>
    <w:p w:rsidR="00185524" w:rsidRPr="008C54EA" w:rsidRDefault="00185524" w:rsidP="00185524">
      <w:pPr>
        <w:rPr>
          <w:rFonts w:cs="Arial"/>
          <w:b/>
          <w:szCs w:val="24"/>
        </w:rPr>
      </w:pPr>
      <w:r w:rsidRPr="008C54EA">
        <w:rPr>
          <w:noProof/>
          <w:lang w:eastAsia="en-GB"/>
        </w:rPr>
        <w:drawing>
          <wp:inline distT="0" distB="0" distL="0" distR="0" wp14:anchorId="52199B9E" wp14:editId="3B73EA82">
            <wp:extent cx="6280150" cy="13589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983" cy="1364490"/>
                    </a:xfrm>
                    <a:prstGeom prst="rect">
                      <a:avLst/>
                    </a:prstGeom>
                    <a:noFill/>
                    <a:ln>
                      <a:noFill/>
                    </a:ln>
                  </pic:spPr>
                </pic:pic>
              </a:graphicData>
            </a:graphic>
          </wp:inline>
        </w:drawing>
      </w:r>
    </w:p>
    <w:p w:rsidR="00185524" w:rsidRPr="00185524" w:rsidRDefault="00185524" w:rsidP="006408E4">
      <w:pPr>
        <w:spacing w:before="120"/>
        <w:rPr>
          <w:rFonts w:ascii="Trebuchet MS" w:hAnsi="Trebuchet MS" w:cs="Arial"/>
          <w:b/>
          <w:sz w:val="22"/>
          <w:szCs w:val="22"/>
        </w:rPr>
      </w:pPr>
      <w:r w:rsidRPr="00185524">
        <w:rPr>
          <w:rFonts w:ascii="Trebuchet MS" w:hAnsi="Trebuchet MS" w:cs="Arial"/>
          <w:sz w:val="22"/>
          <w:szCs w:val="22"/>
        </w:rPr>
        <w:t>U</w:t>
      </w:r>
      <w:r w:rsidRPr="00185524">
        <w:rPr>
          <w:rFonts w:ascii="Trebuchet MS" w:hAnsi="Trebuchet MS" w:cs="Arial"/>
          <w:color w:val="000000"/>
          <w:sz w:val="22"/>
          <w:szCs w:val="22"/>
          <w:lang w:eastAsia="en-GB"/>
        </w:rPr>
        <w:t xml:space="preserve">sing the risk “RAG” rating system for scoring risks means risks can be ranked so that the most severe are addressed first. Decisions can then be made as to what mitigating action can be taken to alleviate the risk. </w:t>
      </w:r>
      <w:r w:rsidRPr="00185524">
        <w:rPr>
          <w:rFonts w:ascii="Trebuchet MS" w:hAnsi="Trebuchet MS" w:cs="Arial"/>
          <w:color w:val="000000"/>
          <w:sz w:val="22"/>
          <w:szCs w:val="22"/>
          <w:lang w:eastAsia="en-GB"/>
        </w:rPr>
        <w:br/>
      </w:r>
    </w:p>
    <w:p w:rsidR="00185524" w:rsidRPr="008C54EA" w:rsidRDefault="00185524" w:rsidP="00185524">
      <w:r w:rsidRPr="008C54EA">
        <w:rPr>
          <w:noProof/>
          <w:lang w:eastAsia="en-GB"/>
        </w:rPr>
        <mc:AlternateContent>
          <mc:Choice Requires="wpg">
            <w:drawing>
              <wp:anchor distT="0" distB="0" distL="114300" distR="114300" simplePos="0" relativeHeight="251659264" behindDoc="0" locked="0" layoutInCell="1" allowOverlap="1" wp14:anchorId="25532174" wp14:editId="013722A8">
                <wp:simplePos x="0" y="0"/>
                <wp:positionH relativeFrom="column">
                  <wp:posOffset>0</wp:posOffset>
                </wp:positionH>
                <wp:positionV relativeFrom="paragraph">
                  <wp:posOffset>28576</wp:posOffset>
                </wp:positionV>
                <wp:extent cx="6235700" cy="2012950"/>
                <wp:effectExtent l="0" t="0" r="12700" b="25400"/>
                <wp:wrapNone/>
                <wp:docPr id="4" name="Group 45"/>
                <wp:cNvGraphicFramePr/>
                <a:graphic xmlns:a="http://schemas.openxmlformats.org/drawingml/2006/main">
                  <a:graphicData uri="http://schemas.microsoft.com/office/word/2010/wordprocessingGroup">
                    <wpg:wgp>
                      <wpg:cNvGrpSpPr/>
                      <wpg:grpSpPr>
                        <a:xfrm>
                          <a:off x="0" y="0"/>
                          <a:ext cx="6235700" cy="2012950"/>
                          <a:chOff x="133316" y="414843"/>
                          <a:chExt cx="3981022" cy="2441756"/>
                        </a:xfrm>
                      </wpg:grpSpPr>
                      <wpg:grpSp>
                        <wpg:cNvPr id="2" name="Group 6"/>
                        <wpg:cNvGrpSpPr/>
                        <wpg:grpSpPr>
                          <a:xfrm>
                            <a:off x="229919" y="414843"/>
                            <a:ext cx="3884419" cy="2441756"/>
                            <a:chOff x="229919" y="414843"/>
                            <a:chExt cx="3884419" cy="2441756"/>
                          </a:xfrm>
                        </wpg:grpSpPr>
                        <wps:wsp>
                          <wps:cNvPr id="8" name="Rectangle 8"/>
                          <wps:cNvSpPr>
                            <a:spLocks noChangeArrowheads="1"/>
                          </wps:cNvSpPr>
                          <wps:spPr bwMode="auto">
                            <a:xfrm>
                              <a:off x="1294806" y="414843"/>
                              <a:ext cx="532444" cy="311132"/>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s:wsp>
                          <wps:cNvPr id="9" name="Rectangle 9"/>
                          <wps:cNvSpPr>
                            <a:spLocks noChangeArrowheads="1"/>
                          </wps:cNvSpPr>
                          <wps:spPr bwMode="auto">
                            <a:xfrm>
                              <a:off x="1803048" y="414843"/>
                              <a:ext cx="653454" cy="311132"/>
                            </a:xfrm>
                            <a:prstGeom prst="rect">
                              <a:avLst/>
                            </a:prstGeom>
                            <a:gradFill>
                              <a:gsLst>
                                <a:gs pos="0">
                                  <a:srgbClr val="FFC000"/>
                                </a:gs>
                                <a:gs pos="43000">
                                  <a:srgbClr val="FFC000"/>
                                </a:gs>
                                <a:gs pos="100000">
                                  <a:srgbClr val="FF000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A/R</w:t>
                                </w:r>
                              </w:p>
                            </w:txbxContent>
                          </wps:txbx>
                          <wps:bodyPr wrap="square" lIns="27432" tIns="22860" rIns="27432" bIns="22860" anchor="ctr" upright="1"/>
                        </wps:wsp>
                        <wps:wsp>
                          <wps:cNvPr id="10" name="Rectangle 10"/>
                          <wps:cNvSpPr>
                            <a:spLocks noChangeArrowheads="1"/>
                          </wps:cNvSpPr>
                          <wps:spPr bwMode="auto">
                            <a:xfrm>
                              <a:off x="2347593" y="414843"/>
                              <a:ext cx="544545" cy="311132"/>
                            </a:xfrm>
                            <a:prstGeom prst="rect">
                              <a:avLst/>
                            </a:prstGeom>
                            <a:solidFill>
                              <a:srgbClr val="FF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R</w:t>
                                </w:r>
                              </w:p>
                            </w:txbxContent>
                          </wps:txbx>
                          <wps:bodyPr wrap="square" lIns="27432" tIns="22860" rIns="27432" bIns="22860" anchor="ctr" upright="1"/>
                        </wps:wsp>
                        <wps:wsp>
                          <wps:cNvPr id="11" name="Rectangle 11"/>
                          <wps:cNvSpPr>
                            <a:spLocks noChangeArrowheads="1"/>
                          </wps:cNvSpPr>
                          <wps:spPr bwMode="auto">
                            <a:xfrm>
                              <a:off x="2892138" y="414843"/>
                              <a:ext cx="532444" cy="311132"/>
                            </a:xfrm>
                            <a:prstGeom prst="rect">
                              <a:avLst/>
                            </a:prstGeom>
                            <a:solidFill>
                              <a:srgbClr val="FF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R</w:t>
                                </w:r>
                              </w:p>
                            </w:txbxContent>
                          </wps:txbx>
                          <wps:bodyPr wrap="square" lIns="27432" tIns="22860" rIns="27432" bIns="22860" anchor="ctr" upright="1"/>
                        </wps:wsp>
                        <wps:wsp>
                          <wps:cNvPr id="12" name="Rectangle 12"/>
                          <wps:cNvSpPr>
                            <a:spLocks noChangeArrowheads="1"/>
                          </wps:cNvSpPr>
                          <wps:spPr bwMode="auto">
                            <a:xfrm>
                              <a:off x="3424581" y="414843"/>
                              <a:ext cx="689757" cy="311132"/>
                            </a:xfrm>
                            <a:prstGeom prst="rect">
                              <a:avLst/>
                            </a:prstGeom>
                            <a:solidFill>
                              <a:srgbClr val="FF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R</w:t>
                                </w:r>
                              </w:p>
                            </w:txbxContent>
                          </wps:txbx>
                          <wps:bodyPr wrap="square" lIns="27432" tIns="22860" rIns="27432" bIns="22860" anchor="ctr" upright="1"/>
                        </wps:wsp>
                        <wps:wsp>
                          <wps:cNvPr id="13" name="Rectangle 13"/>
                          <wps:cNvSpPr>
                            <a:spLocks noChangeArrowheads="1"/>
                          </wps:cNvSpPr>
                          <wps:spPr bwMode="auto">
                            <a:xfrm>
                              <a:off x="1294806" y="725975"/>
                              <a:ext cx="532444" cy="311132"/>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s:wsp>
                          <wps:cNvPr id="14" name="Rectangle 14"/>
                          <wps:cNvSpPr>
                            <a:spLocks noChangeArrowheads="1"/>
                          </wps:cNvSpPr>
                          <wps:spPr bwMode="auto">
                            <a:xfrm>
                              <a:off x="1803048" y="725975"/>
                              <a:ext cx="653454" cy="311132"/>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s:wsp>
                          <wps:cNvPr id="15" name="Rectangle 15"/>
                          <wps:cNvSpPr>
                            <a:spLocks noChangeArrowheads="1"/>
                          </wps:cNvSpPr>
                          <wps:spPr bwMode="auto">
                            <a:xfrm>
                              <a:off x="2347593" y="725975"/>
                              <a:ext cx="544545" cy="311132"/>
                            </a:xfrm>
                            <a:prstGeom prst="rect">
                              <a:avLst/>
                            </a:prstGeom>
                            <a:gradFill>
                              <a:gsLst>
                                <a:gs pos="0">
                                  <a:srgbClr val="FFC000"/>
                                </a:gs>
                                <a:gs pos="43000">
                                  <a:srgbClr val="FFC000"/>
                                </a:gs>
                                <a:gs pos="100000">
                                  <a:srgbClr val="FF000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A/R</w:t>
                                </w:r>
                              </w:p>
                            </w:txbxContent>
                          </wps:txbx>
                          <wps:bodyPr wrap="square" lIns="27432" tIns="22860" rIns="27432" bIns="22860" anchor="ctr" upright="1"/>
                        </wps:wsp>
                        <wps:wsp>
                          <wps:cNvPr id="16" name="Rectangle 16"/>
                          <wps:cNvSpPr>
                            <a:spLocks noChangeArrowheads="1"/>
                          </wps:cNvSpPr>
                          <wps:spPr bwMode="auto">
                            <a:xfrm>
                              <a:off x="2892138" y="725975"/>
                              <a:ext cx="532444" cy="311132"/>
                            </a:xfrm>
                            <a:prstGeom prst="rect">
                              <a:avLst/>
                            </a:prstGeom>
                            <a:solidFill>
                              <a:srgbClr val="FF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R</w:t>
                                </w:r>
                              </w:p>
                            </w:txbxContent>
                          </wps:txbx>
                          <wps:bodyPr wrap="square" lIns="27432" tIns="22860" rIns="27432" bIns="22860" anchor="ctr" upright="1"/>
                        </wps:wsp>
                        <wps:wsp>
                          <wps:cNvPr id="17" name="Rectangle 17"/>
                          <wps:cNvSpPr>
                            <a:spLocks noChangeArrowheads="1"/>
                          </wps:cNvSpPr>
                          <wps:spPr bwMode="auto">
                            <a:xfrm>
                              <a:off x="3424581" y="725975"/>
                              <a:ext cx="689757" cy="311132"/>
                            </a:xfrm>
                            <a:prstGeom prst="rect">
                              <a:avLst/>
                            </a:prstGeom>
                            <a:solidFill>
                              <a:srgbClr val="FF00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R</w:t>
                                </w:r>
                              </w:p>
                            </w:txbxContent>
                          </wps:txbx>
                          <wps:bodyPr wrap="square" lIns="27432" tIns="22860" rIns="27432" bIns="22860" anchor="ctr" upright="1"/>
                        </wps:wsp>
                        <wps:wsp>
                          <wps:cNvPr id="18" name="Rectangle 18"/>
                          <wps:cNvSpPr>
                            <a:spLocks noChangeArrowheads="1"/>
                          </wps:cNvSpPr>
                          <wps:spPr bwMode="auto">
                            <a:xfrm>
                              <a:off x="1294806" y="1037107"/>
                              <a:ext cx="532444" cy="292276"/>
                            </a:xfrm>
                            <a:prstGeom prst="rect">
                              <a:avLst/>
                            </a:prstGeom>
                            <a:gradFill>
                              <a:gsLst>
                                <a:gs pos="0">
                                  <a:srgbClr val="FFC000"/>
                                </a:gs>
                                <a:gs pos="43000">
                                  <a:srgbClr val="FFC000"/>
                                </a:gs>
                                <a:gs pos="100000">
                                  <a:srgbClr val="00B05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A/G</w:t>
                                </w:r>
                              </w:p>
                            </w:txbxContent>
                          </wps:txbx>
                          <wps:bodyPr wrap="square" lIns="27432" tIns="22860" rIns="27432" bIns="22860" anchor="ctr" upright="1"/>
                        </wps:wsp>
                        <wps:wsp>
                          <wps:cNvPr id="19" name="Rectangle 19"/>
                          <wps:cNvSpPr>
                            <a:spLocks noChangeArrowheads="1"/>
                          </wps:cNvSpPr>
                          <wps:spPr bwMode="auto">
                            <a:xfrm>
                              <a:off x="1803048" y="1037107"/>
                              <a:ext cx="653454" cy="292276"/>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s:wsp>
                          <wps:cNvPr id="20" name="Rectangle 20"/>
                          <wps:cNvSpPr>
                            <a:spLocks noChangeArrowheads="1"/>
                          </wps:cNvSpPr>
                          <wps:spPr bwMode="auto">
                            <a:xfrm>
                              <a:off x="2347593" y="1037107"/>
                              <a:ext cx="544545" cy="292276"/>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s:wsp>
                          <wps:cNvPr id="21" name="Rectangle 21"/>
                          <wps:cNvSpPr>
                            <a:spLocks noChangeArrowheads="1"/>
                          </wps:cNvSpPr>
                          <wps:spPr bwMode="auto">
                            <a:xfrm>
                              <a:off x="2892138" y="1037107"/>
                              <a:ext cx="532444" cy="292276"/>
                            </a:xfrm>
                            <a:prstGeom prst="rect">
                              <a:avLst/>
                            </a:prstGeom>
                            <a:gradFill>
                              <a:gsLst>
                                <a:gs pos="0">
                                  <a:srgbClr val="FFC000"/>
                                </a:gs>
                                <a:gs pos="43000">
                                  <a:srgbClr val="FFC000"/>
                                </a:gs>
                                <a:gs pos="100000">
                                  <a:srgbClr val="FF000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A/R</w:t>
                                </w:r>
                              </w:p>
                            </w:txbxContent>
                          </wps:txbx>
                          <wps:bodyPr wrap="square" lIns="27432" tIns="22860" rIns="27432" bIns="22860" anchor="ctr" upright="1"/>
                        </wps:wsp>
                        <wps:wsp>
                          <wps:cNvPr id="22" name="Rectangle 22"/>
                          <wps:cNvSpPr>
                            <a:spLocks noChangeArrowheads="1"/>
                          </wps:cNvSpPr>
                          <wps:spPr bwMode="auto">
                            <a:xfrm>
                              <a:off x="3424581" y="1037107"/>
                              <a:ext cx="689757" cy="292276"/>
                            </a:xfrm>
                            <a:prstGeom prst="rect">
                              <a:avLst/>
                            </a:prstGeom>
                            <a:gradFill>
                              <a:gsLst>
                                <a:gs pos="0">
                                  <a:srgbClr val="FFC000"/>
                                </a:gs>
                                <a:gs pos="43000">
                                  <a:srgbClr val="FFC000"/>
                                </a:gs>
                                <a:gs pos="100000">
                                  <a:srgbClr val="FF000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A/R</w:t>
                                </w:r>
                              </w:p>
                            </w:txbxContent>
                          </wps:txbx>
                          <wps:bodyPr wrap="square" lIns="27432" tIns="22860" rIns="27432" bIns="22860" anchor="ctr" upright="1"/>
                        </wps:wsp>
                        <wps:wsp>
                          <wps:cNvPr id="23" name="Rectangle 23"/>
                          <wps:cNvSpPr>
                            <a:spLocks noChangeArrowheads="1"/>
                          </wps:cNvSpPr>
                          <wps:spPr bwMode="auto">
                            <a:xfrm>
                              <a:off x="229919" y="414843"/>
                              <a:ext cx="1064063" cy="31113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right"/>
                                </w:pPr>
                                <w:r>
                                  <w:rPr>
                                    <w:rFonts w:ascii="Arial Narrow" w:hAnsi="Arial Narrow" w:cstheme="minorBidi"/>
                                    <w:color w:val="000000"/>
                                    <w:sz w:val="20"/>
                                    <w:szCs w:val="20"/>
                                  </w:rPr>
                                  <w:t>Very High -5</w:t>
                                </w:r>
                              </w:p>
                            </w:txbxContent>
                          </wps:txbx>
                          <wps:bodyPr wrap="square" lIns="0" tIns="22860" rIns="27432" bIns="22860" anchor="ctr" upright="1"/>
                        </wps:wsp>
                        <wps:wsp>
                          <wps:cNvPr id="24" name="Rectangle 24"/>
                          <wps:cNvSpPr>
                            <a:spLocks noChangeArrowheads="1"/>
                          </wps:cNvSpPr>
                          <wps:spPr bwMode="auto">
                            <a:xfrm>
                              <a:off x="229919" y="725975"/>
                              <a:ext cx="1064063" cy="31113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right"/>
                                </w:pPr>
                                <w:r>
                                  <w:rPr>
                                    <w:rFonts w:ascii="Arial Narrow" w:hAnsi="Arial Narrow" w:cstheme="minorBidi"/>
                                    <w:color w:val="000000"/>
                                    <w:sz w:val="20"/>
                                    <w:szCs w:val="20"/>
                                  </w:rPr>
                                  <w:t xml:space="preserve">High - 4  </w:t>
                                </w:r>
                              </w:p>
                            </w:txbxContent>
                          </wps:txbx>
                          <wps:bodyPr wrap="square" lIns="0" tIns="22860" rIns="27432" bIns="22860" anchor="ctr" upright="1"/>
                        </wps:wsp>
                        <wps:wsp>
                          <wps:cNvPr id="25" name="Rectangle 25"/>
                          <wps:cNvSpPr>
                            <a:spLocks noChangeArrowheads="1"/>
                          </wps:cNvSpPr>
                          <wps:spPr bwMode="auto">
                            <a:xfrm>
                              <a:off x="229919" y="1037107"/>
                              <a:ext cx="1064666" cy="29227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right"/>
                                </w:pPr>
                                <w:r>
                                  <w:rPr>
                                    <w:rFonts w:ascii="Arial Narrow" w:hAnsi="Arial Narrow" w:cstheme="minorBidi"/>
                                    <w:color w:val="000000"/>
                                    <w:sz w:val="20"/>
                                    <w:szCs w:val="20"/>
                                  </w:rPr>
                                  <w:t xml:space="preserve">Medium - 3 </w:t>
                                </w:r>
                              </w:p>
                            </w:txbxContent>
                          </wps:txbx>
                          <wps:bodyPr wrap="square" lIns="0" tIns="22860" rIns="27432" bIns="22860" anchor="ctr" upright="1"/>
                        </wps:wsp>
                        <wpg:grpSp>
                          <wpg:cNvPr id="26" name="Group 26"/>
                          <wpg:cNvGrpSpPr/>
                          <wpg:grpSpPr>
                            <a:xfrm>
                              <a:off x="229919" y="1300614"/>
                              <a:ext cx="3884419" cy="1555985"/>
                              <a:chOff x="229919" y="1300614"/>
                              <a:chExt cx="3884419" cy="1555985"/>
                            </a:xfrm>
                          </wpg:grpSpPr>
                          <wps:wsp>
                            <wps:cNvPr id="27" name="Rectangle 27"/>
                            <wps:cNvSpPr>
                              <a:spLocks noChangeArrowheads="1"/>
                            </wps:cNvSpPr>
                            <wps:spPr bwMode="auto">
                              <a:xfrm>
                                <a:off x="1294806" y="1300614"/>
                                <a:ext cx="532444" cy="282847"/>
                              </a:xfrm>
                              <a:prstGeom prst="rect">
                                <a:avLst/>
                              </a:prstGeom>
                              <a:solidFill>
                                <a:srgbClr val="00B05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G</w:t>
                                  </w:r>
                                </w:p>
                              </w:txbxContent>
                            </wps:txbx>
                            <wps:bodyPr wrap="square" lIns="27432" tIns="22860" rIns="27432" bIns="22860" anchor="ctr" upright="1"/>
                          </wps:wsp>
                          <wps:wsp>
                            <wps:cNvPr id="28" name="Rectangle 28"/>
                            <wps:cNvSpPr>
                              <a:spLocks noChangeArrowheads="1"/>
                            </wps:cNvSpPr>
                            <wps:spPr bwMode="auto">
                              <a:xfrm>
                                <a:off x="1803048" y="1300614"/>
                                <a:ext cx="653454" cy="282847"/>
                              </a:xfrm>
                              <a:prstGeom prst="rect">
                                <a:avLst/>
                              </a:prstGeom>
                              <a:gradFill>
                                <a:gsLst>
                                  <a:gs pos="0">
                                    <a:srgbClr val="FFC000"/>
                                  </a:gs>
                                  <a:gs pos="43000">
                                    <a:srgbClr val="FFC000"/>
                                  </a:gs>
                                  <a:gs pos="100000">
                                    <a:srgbClr val="00B05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A/G</w:t>
                                  </w:r>
                                </w:p>
                              </w:txbxContent>
                            </wps:txbx>
                            <wps:bodyPr wrap="square" lIns="27432" tIns="22860" rIns="27432" bIns="22860" anchor="ctr" upright="1"/>
                          </wps:wsp>
                          <wps:wsp>
                            <wps:cNvPr id="29" name="Rectangle 29"/>
                            <wps:cNvSpPr>
                              <a:spLocks noChangeArrowheads="1"/>
                            </wps:cNvSpPr>
                            <wps:spPr bwMode="auto">
                              <a:xfrm>
                                <a:off x="2347593" y="1300614"/>
                                <a:ext cx="544545" cy="282847"/>
                              </a:xfrm>
                              <a:prstGeom prst="rect">
                                <a:avLst/>
                              </a:prstGeom>
                              <a:gradFill>
                                <a:gsLst>
                                  <a:gs pos="0">
                                    <a:srgbClr val="FFC000"/>
                                  </a:gs>
                                  <a:gs pos="43000">
                                    <a:srgbClr val="FFC000"/>
                                  </a:gs>
                                  <a:gs pos="100000">
                                    <a:srgbClr val="00B050"/>
                                  </a:gs>
                                </a:gsLst>
                                <a:lin ang="5400000" scaled="0"/>
                              </a:gra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A/G</w:t>
                                  </w:r>
                                </w:p>
                              </w:txbxContent>
                            </wps:txbx>
                            <wps:bodyPr wrap="square" lIns="27432" tIns="22860" rIns="27432" bIns="22860" anchor="ctr" upright="1"/>
                          </wps:wsp>
                          <wps:wsp>
                            <wps:cNvPr id="30" name="Rectangle 30"/>
                            <wps:cNvSpPr>
                              <a:spLocks noChangeArrowheads="1"/>
                            </wps:cNvSpPr>
                            <wps:spPr bwMode="auto">
                              <a:xfrm>
                                <a:off x="2892138" y="1300614"/>
                                <a:ext cx="532444" cy="282847"/>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s:wsp>
                            <wps:cNvPr id="31" name="Rectangle 31"/>
                            <wps:cNvSpPr>
                              <a:spLocks noChangeArrowheads="1"/>
                            </wps:cNvSpPr>
                            <wps:spPr bwMode="auto">
                              <a:xfrm>
                                <a:off x="3424581" y="1300614"/>
                                <a:ext cx="689757" cy="282847"/>
                              </a:xfrm>
                              <a:prstGeom prst="rect">
                                <a:avLst/>
                              </a:prstGeom>
                              <a:solidFill>
                                <a:srgbClr val="FFCC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A</w:t>
                                  </w:r>
                                </w:p>
                              </w:txbxContent>
                            </wps:txbx>
                            <wps:bodyPr wrap="square" lIns="27432" tIns="22860" rIns="27432" bIns="22860" anchor="ctr" upright="1"/>
                          </wps:wsp>
                          <wpg:grpSp>
                            <wpg:cNvPr id="288" name="Group 288"/>
                            <wpg:cNvGrpSpPr/>
                            <wpg:grpSpPr>
                              <a:xfrm>
                                <a:off x="1294806" y="1581150"/>
                                <a:ext cx="2819532" cy="1275449"/>
                                <a:chOff x="1294806" y="1581150"/>
                                <a:chExt cx="2819532" cy="1275449"/>
                              </a:xfrm>
                            </wpg:grpSpPr>
                            <wps:wsp>
                              <wps:cNvPr id="289" name="Rectangle 289"/>
                              <wps:cNvSpPr>
                                <a:spLocks noChangeArrowheads="1"/>
                              </wps:cNvSpPr>
                              <wps:spPr bwMode="auto">
                                <a:xfrm>
                                  <a:off x="1294806" y="1581150"/>
                                  <a:ext cx="532444" cy="322678"/>
                                </a:xfrm>
                                <a:prstGeom prst="rect">
                                  <a:avLst/>
                                </a:prstGeom>
                                <a:solidFill>
                                  <a:srgbClr val="00B05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G</w:t>
                                    </w:r>
                                  </w:p>
                                </w:txbxContent>
                              </wps:txbx>
                              <wps:bodyPr wrap="square" lIns="27432" tIns="22860" rIns="27432" bIns="22860" anchor="ctr" upright="1"/>
                            </wps:wsp>
                            <wps:wsp>
                              <wps:cNvPr id="290" name="Rectangle 290"/>
                              <wps:cNvSpPr>
                                <a:spLocks noChangeArrowheads="1"/>
                              </wps:cNvSpPr>
                              <wps:spPr bwMode="auto">
                                <a:xfrm>
                                  <a:off x="1803048" y="1581150"/>
                                  <a:ext cx="653454" cy="322677"/>
                                </a:xfrm>
                                <a:prstGeom prst="rect">
                                  <a:avLst/>
                                </a:prstGeom>
                                <a:solidFill>
                                  <a:srgbClr val="00B05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G</w:t>
                                    </w:r>
                                  </w:p>
                                </w:txbxContent>
                              </wps:txbx>
                              <wps:bodyPr wrap="square" lIns="27432" tIns="22860" rIns="27432" bIns="22860" anchor="ctr" upright="1"/>
                            </wps:wsp>
                            <wps:wsp>
                              <wps:cNvPr id="291" name="Rectangle 291"/>
                              <wps:cNvSpPr>
                                <a:spLocks noChangeArrowheads="1"/>
                              </wps:cNvSpPr>
                              <wps:spPr bwMode="auto">
                                <a:xfrm>
                                  <a:off x="2347593" y="1581150"/>
                                  <a:ext cx="544545" cy="322678"/>
                                </a:xfrm>
                                <a:prstGeom prst="rect">
                                  <a:avLst/>
                                </a:prstGeom>
                                <a:solidFill>
                                  <a:srgbClr val="00B05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G</w:t>
                                    </w:r>
                                  </w:p>
                                </w:txbxContent>
                              </wps:txbx>
                              <wps:bodyPr wrap="square" lIns="27432" tIns="22860" rIns="27432" bIns="22860" anchor="ctr" upright="1"/>
                            </wps:wsp>
                            <wps:wsp>
                              <wps:cNvPr id="292" name="Rectangle 292"/>
                              <wps:cNvSpPr>
                                <a:spLocks noChangeArrowheads="1"/>
                              </wps:cNvSpPr>
                              <wps:spPr bwMode="auto">
                                <a:xfrm>
                                  <a:off x="2892138" y="1581151"/>
                                  <a:ext cx="532444" cy="322678"/>
                                </a:xfrm>
                                <a:prstGeom prst="rect">
                                  <a:avLst/>
                                </a:prstGeom>
                                <a:solidFill>
                                  <a:srgbClr val="00B05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G</w:t>
                                    </w:r>
                                  </w:p>
                                </w:txbxContent>
                              </wps:txbx>
                              <wps:bodyPr wrap="square" lIns="27432" tIns="22860" rIns="27432" bIns="22860" anchor="ctr" upright="1"/>
                            </wps:wsp>
                            <wps:wsp>
                              <wps:cNvPr id="293" name="Rectangle 293"/>
                              <wps:cNvSpPr>
                                <a:spLocks noChangeArrowheads="1"/>
                              </wps:cNvSpPr>
                              <wps:spPr bwMode="auto">
                                <a:xfrm>
                                  <a:off x="3424581" y="1581150"/>
                                  <a:ext cx="689757" cy="322678"/>
                                </a:xfrm>
                                <a:prstGeom prst="rect">
                                  <a:avLst/>
                                </a:prstGeom>
                                <a:solidFill>
                                  <a:srgbClr val="00B05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w:hAnsi="Arial" w:cs="Arial"/>
                                        <w:color w:val="000000"/>
                                        <w:sz w:val="20"/>
                                        <w:szCs w:val="20"/>
                                      </w:rPr>
                                      <w:t>G</w:t>
                                    </w:r>
                                  </w:p>
                                </w:txbxContent>
                              </wps:txbx>
                              <wps:bodyPr wrap="square" lIns="27432" tIns="22860" rIns="27432" bIns="22860" anchor="ctr" upright="1"/>
                            </wps:wsp>
                            <wps:wsp>
                              <wps:cNvPr id="294" name="Rectangle 294"/>
                              <wps:cNvSpPr>
                                <a:spLocks noChangeArrowheads="1"/>
                              </wps:cNvSpPr>
                              <wps:spPr bwMode="auto">
                                <a:xfrm>
                                  <a:off x="1294806" y="1903828"/>
                                  <a:ext cx="532444" cy="58777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Narrow" w:hAnsi="Arial Narrow" w:cstheme="minorBidi"/>
                                        <w:color w:val="000000"/>
                                        <w:sz w:val="20"/>
                                        <w:szCs w:val="20"/>
                                      </w:rPr>
                                      <w:t xml:space="preserve">1 </w:t>
                                    </w:r>
                                  </w:p>
                                  <w:p w:rsidR="00185524" w:rsidRDefault="00185524" w:rsidP="00185524">
                                    <w:pPr>
                                      <w:pStyle w:val="NormalWeb"/>
                                      <w:spacing w:line="200" w:lineRule="exact"/>
                                      <w:jc w:val="center"/>
                                    </w:pPr>
                                    <w:r>
                                      <w:rPr>
                                        <w:rFonts w:ascii="Arial Narrow" w:hAnsi="Arial Narrow" w:cstheme="minorBidi"/>
                                        <w:color w:val="000000"/>
                                        <w:sz w:val="20"/>
                                        <w:szCs w:val="20"/>
                                      </w:rPr>
                                      <w:t>Rare</w:t>
                                    </w:r>
                                  </w:p>
                                </w:txbxContent>
                              </wps:txbx>
                              <wps:bodyPr wrap="square" lIns="27432" tIns="22860" rIns="27432" bIns="22860" anchor="ctr" upright="1"/>
                            </wps:wsp>
                            <wps:wsp>
                              <wps:cNvPr id="295" name="Rectangle 295"/>
                              <wps:cNvSpPr>
                                <a:spLocks noChangeArrowheads="1"/>
                              </wps:cNvSpPr>
                              <wps:spPr bwMode="auto">
                                <a:xfrm>
                                  <a:off x="1803048" y="1903828"/>
                                  <a:ext cx="653454" cy="57293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Narrow" w:hAnsi="Arial Narrow" w:cstheme="minorBidi"/>
                                        <w:color w:val="000000"/>
                                        <w:sz w:val="20"/>
                                        <w:szCs w:val="20"/>
                                      </w:rPr>
                                      <w:t xml:space="preserve">2 </w:t>
                                    </w:r>
                                  </w:p>
                                  <w:p w:rsidR="00185524" w:rsidRDefault="00185524" w:rsidP="00185524">
                                    <w:pPr>
                                      <w:pStyle w:val="NormalWeb"/>
                                      <w:jc w:val="center"/>
                                    </w:pPr>
                                    <w:r>
                                      <w:rPr>
                                        <w:rFonts w:ascii="Arial Narrow" w:hAnsi="Arial Narrow" w:cstheme="minorBidi"/>
                                        <w:color w:val="000000"/>
                                        <w:sz w:val="20"/>
                                        <w:szCs w:val="20"/>
                                      </w:rPr>
                                      <w:t>Unlikely</w:t>
                                    </w:r>
                                  </w:p>
                                </w:txbxContent>
                              </wps:txbx>
                              <wps:bodyPr wrap="square" lIns="27432" tIns="22860" rIns="27432" bIns="22860" anchor="ctr" upright="1"/>
                            </wps:wsp>
                            <wps:wsp>
                              <wps:cNvPr id="296" name="Rectangle 296"/>
                              <wps:cNvSpPr>
                                <a:spLocks noChangeArrowheads="1"/>
                              </wps:cNvSpPr>
                              <wps:spPr bwMode="auto">
                                <a:xfrm>
                                  <a:off x="2347593" y="1903828"/>
                                  <a:ext cx="544545" cy="57293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Narrow" w:hAnsi="Arial Narrow" w:cstheme="minorBidi"/>
                                        <w:color w:val="000000"/>
                                        <w:sz w:val="20"/>
                                        <w:szCs w:val="20"/>
                                      </w:rPr>
                                      <w:t xml:space="preserve">3 </w:t>
                                    </w:r>
                                  </w:p>
                                  <w:p w:rsidR="00185524" w:rsidRDefault="00185524" w:rsidP="00185524">
                                    <w:pPr>
                                      <w:pStyle w:val="NormalWeb"/>
                                      <w:jc w:val="center"/>
                                    </w:pPr>
                                    <w:r>
                                      <w:rPr>
                                        <w:rFonts w:ascii="Arial Narrow" w:hAnsi="Arial Narrow" w:cstheme="minorBidi"/>
                                        <w:color w:val="000000"/>
                                        <w:sz w:val="20"/>
                                        <w:szCs w:val="20"/>
                                      </w:rPr>
                                      <w:t>Possible</w:t>
                                    </w:r>
                                  </w:p>
                                </w:txbxContent>
                              </wps:txbx>
                              <wps:bodyPr wrap="square" lIns="27432" tIns="22860" rIns="27432" bIns="22860" anchor="ctr" upright="1"/>
                            </wps:wsp>
                            <wps:wsp>
                              <wps:cNvPr id="297" name="Rectangle 297"/>
                              <wps:cNvSpPr>
                                <a:spLocks noChangeArrowheads="1"/>
                              </wps:cNvSpPr>
                              <wps:spPr bwMode="auto">
                                <a:xfrm>
                                  <a:off x="2892138" y="1903828"/>
                                  <a:ext cx="532444" cy="57293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Narrow" w:hAnsi="Arial Narrow" w:cstheme="minorBidi"/>
                                        <w:color w:val="000000"/>
                                        <w:sz w:val="20"/>
                                        <w:szCs w:val="20"/>
                                      </w:rPr>
                                      <w:t xml:space="preserve">4   </w:t>
                                    </w:r>
                                  </w:p>
                                  <w:p w:rsidR="00185524" w:rsidRDefault="00185524" w:rsidP="00185524">
                                    <w:pPr>
                                      <w:pStyle w:val="NormalWeb"/>
                                      <w:jc w:val="center"/>
                                    </w:pPr>
                                    <w:r>
                                      <w:rPr>
                                        <w:rFonts w:ascii="Arial Narrow" w:hAnsi="Arial Narrow" w:cstheme="minorBidi"/>
                                        <w:color w:val="000000"/>
                                        <w:sz w:val="20"/>
                                        <w:szCs w:val="20"/>
                                      </w:rPr>
                                      <w:t>Likely</w:t>
                                    </w:r>
                                  </w:p>
                                </w:txbxContent>
                              </wps:txbx>
                              <wps:bodyPr wrap="square" lIns="27432" tIns="22860" rIns="27432" bIns="22860" anchor="ctr" upright="1"/>
                            </wps:wsp>
                            <wps:wsp>
                              <wps:cNvPr id="298" name="Rectangle 298"/>
                              <wps:cNvSpPr>
                                <a:spLocks noChangeArrowheads="1"/>
                              </wps:cNvSpPr>
                              <wps:spPr bwMode="auto">
                                <a:xfrm>
                                  <a:off x="3424581" y="1903827"/>
                                  <a:ext cx="689757" cy="676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spacing w:line="160" w:lineRule="exact"/>
                                      <w:jc w:val="center"/>
                                    </w:pPr>
                                    <w:r>
                                      <w:rPr>
                                        <w:rFonts w:ascii="Arial Narrow" w:hAnsi="Arial Narrow" w:cstheme="minorBidi"/>
                                        <w:color w:val="000000"/>
                                        <w:sz w:val="20"/>
                                        <w:szCs w:val="20"/>
                                      </w:rPr>
                                      <w:t>5</w:t>
                                    </w:r>
                                  </w:p>
                                  <w:p w:rsidR="00185524" w:rsidRDefault="00185524" w:rsidP="00185524">
                                    <w:pPr>
                                      <w:pStyle w:val="NormalWeb"/>
                                      <w:spacing w:line="200" w:lineRule="exact"/>
                                      <w:jc w:val="center"/>
                                    </w:pPr>
                                    <w:r>
                                      <w:rPr>
                                        <w:rFonts w:ascii="Arial Narrow" w:hAnsi="Arial Narrow" w:cstheme="minorBidi"/>
                                        <w:color w:val="000000"/>
                                        <w:sz w:val="20"/>
                                        <w:szCs w:val="20"/>
                                      </w:rPr>
                                      <w:t>Almost Certain</w:t>
                                    </w:r>
                                  </w:p>
                                </w:txbxContent>
                              </wps:txbx>
                              <wps:bodyPr wrap="square" lIns="27432" tIns="22860" rIns="27432" bIns="22860" anchor="ctr" upright="1"/>
                            </wps:wsp>
                            <wps:wsp>
                              <wps:cNvPr id="299" name="Rectangle 299"/>
                              <wps:cNvSpPr>
                                <a:spLocks noChangeArrowheads="1"/>
                              </wps:cNvSpPr>
                              <wps:spPr bwMode="auto">
                                <a:xfrm>
                                  <a:off x="1294807" y="2476761"/>
                                  <a:ext cx="2819178" cy="37983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Narrow" w:hAnsi="Arial Narrow" w:cstheme="minorBidi"/>
                                        <w:b/>
                                        <w:color w:val="000000"/>
                                      </w:rPr>
                                      <w:t>Likelihood</w:t>
                                    </w:r>
                                  </w:p>
                                </w:txbxContent>
                              </wps:txbx>
                              <wps:bodyPr wrap="square" lIns="27432" tIns="22860" rIns="27432" bIns="22860" anchor="ctr" upright="1"/>
                            </wps:wsp>
                          </wpg:grpSp>
                          <wps:wsp>
                            <wps:cNvPr id="300" name="Rectangle 300"/>
                            <wps:cNvSpPr>
                              <a:spLocks noChangeArrowheads="1"/>
                            </wps:cNvSpPr>
                            <wps:spPr bwMode="auto">
                              <a:xfrm>
                                <a:off x="229919" y="1300614"/>
                                <a:ext cx="1064665" cy="28284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right"/>
                                  </w:pPr>
                                  <w:r>
                                    <w:rPr>
                                      <w:rFonts w:ascii="Arial Narrow" w:hAnsi="Arial Narrow" w:cstheme="minorBidi"/>
                                      <w:color w:val="000000"/>
                                      <w:sz w:val="20"/>
                                      <w:szCs w:val="20"/>
                                    </w:rPr>
                                    <w:t>Low - 2</w:t>
                                  </w:r>
                                </w:p>
                              </w:txbxContent>
                            </wps:txbx>
                            <wps:bodyPr wrap="square" lIns="0" tIns="22860" rIns="27432" bIns="22860" anchor="ctr" upright="1"/>
                          </wps:wsp>
                        </wpg:grpSp>
                      </wpg:grpSp>
                      <wps:wsp>
                        <wps:cNvPr id="302" name="Rectangle 302"/>
                        <wps:cNvSpPr>
                          <a:spLocks noChangeArrowheads="1"/>
                        </wps:cNvSpPr>
                        <wps:spPr bwMode="auto">
                          <a:xfrm>
                            <a:off x="227785" y="1583170"/>
                            <a:ext cx="1066800" cy="32182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right"/>
                              </w:pPr>
                              <w:r>
                                <w:rPr>
                                  <w:rFonts w:ascii="Arial Narrow" w:hAnsi="Arial Narrow" w:cstheme="minorBidi"/>
                                  <w:color w:val="000000"/>
                                  <w:sz w:val="20"/>
                                  <w:szCs w:val="20"/>
                                </w:rPr>
                                <w:t>Very Low - 1</w:t>
                              </w:r>
                            </w:p>
                          </w:txbxContent>
                        </wps:txbx>
                        <wps:bodyPr wrap="square" lIns="0" tIns="22860" rIns="27432" bIns="22860" anchor="ctr" upright="1"/>
                      </wps:wsp>
                      <wps:wsp>
                        <wps:cNvPr id="303" name="Rectangle 303"/>
                        <wps:cNvSpPr>
                          <a:spLocks noChangeArrowheads="1"/>
                        </wps:cNvSpPr>
                        <wps:spPr bwMode="auto">
                          <a:xfrm>
                            <a:off x="133316" y="414843"/>
                            <a:ext cx="457202" cy="148541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5524" w:rsidRDefault="00185524" w:rsidP="00185524">
                              <w:pPr>
                                <w:pStyle w:val="NormalWeb"/>
                                <w:jc w:val="center"/>
                              </w:pPr>
                              <w:r>
                                <w:rPr>
                                  <w:rFonts w:ascii="Arial Narrow" w:hAnsi="Arial Narrow" w:cstheme="minorBidi"/>
                                  <w:b/>
                                  <w:color w:val="000000"/>
                                </w:rPr>
                                <w:t>Impact</w:t>
                              </w:r>
                            </w:p>
                          </w:txbxContent>
                        </wps:txbx>
                        <wps:bodyPr vert="vert270" wrap="square" lIns="27432" tIns="22860" rIns="27432" bIns="22860" anchor="ctr" upright="1"/>
                      </wps:wsp>
                    </wpg:wgp>
                  </a:graphicData>
                </a:graphic>
                <wp14:sizeRelH relativeFrom="margin">
                  <wp14:pctWidth>0</wp14:pctWidth>
                </wp14:sizeRelH>
                <wp14:sizeRelV relativeFrom="margin">
                  <wp14:pctHeight>0</wp14:pctHeight>
                </wp14:sizeRelV>
              </wp:anchor>
            </w:drawing>
          </mc:Choice>
          <mc:Fallback>
            <w:pict>
              <v:group id="Group 45" o:spid="_x0000_s1026" style="position:absolute;margin-left:0;margin-top:2.25pt;width:491pt;height:158.5pt;z-index:251659264;mso-width-relative:margin;mso-height-relative:margin" coordorigin="1333,4148" coordsize="39810,24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wZkwoAAGabAAAOAAAAZHJzL2Uyb0RvYy54bWzsXe+Pmzga/n7S/Q+I79Ng8ztqumqnk2ql&#10;3dtqu6v7zAAJ6AiwwEymWu3/fq9tMCZx5jq9xO0ST6U0IcTBjp/H9uPnfXn9w9OuMB7Tps2rcmWi&#10;V5ZppGVcJXm5XZm//7a+CUyj7aIyiYqqTFfm57Q1f3jzz3+83tfLFFdZVSRpY0AhZbvc1ysz67p6&#10;uVi0cZbuovZVVaclvLmpml3Uwctmu0iaaA+l74oFtixvsa+apG6qOG1bOPqevWm+oeVvNmnc/bLZ&#10;tGlnFCsTrq2jjw19vCePizevo+W2ieosj/vLiL7iKnZRXsKX8qLeR11kPDT5UVG7PG6qttp0r+Jq&#10;t6g2mzxOaR2gNsg6qM2HpnqoaV22y/225s0ETXvQTl9dbPyvx4+NkScr0zGNMtrBT0S/1XBc0jb7&#10;eruEUz409af6Y9Mf2LJXpLpPm2ZH/oeKGE+0VT/zVk2fOiOGgx62Xd+Cxo/hPaglDt2+3eMMfhzy&#10;OWTbNvJMA05wkBM4Nvtd4uyuL8MOA2Rh3JfhOMh3PXLOYriEBblSfmH8Ba9BX0koQawkLeOFdcQ4&#10;DFF4dK1Dbe0ggMuD92ltxyuNlry2J0oQanuijJO1Bey0Y/do/7/u8SmL6pT2upb89n3LAY5Zy/0K&#10;mIrKbZEaAesh9CzSPUhHaOufqvg/rVFWtxmclb5tmmqfpVECF4XoL7avhQ+QFy181Ljf/1wl0Pmi&#10;h66iQDroWdBrnMA67iJDs7s2dhzowqTVbYSQjSfdI1rWTdt9SKudQZ6szAZqQb8nevyp7VhPGk6h&#10;9aiKPFnnRUFfNNv726IxHiNgkfX69hZ6M/tIK55WlMZ+ZYYudk0jKrbAh3HX0C+ZnNaKpVn0T1ba&#10;Lu+AGYt8tzIDflK0JG15Vybw9dGyi/KCPYeeUZTkUEo5j1UJXj118JQeByBRPvrz7dq1fMcObnzf&#10;tW8c+866eResb2/e3iLP8+/e3b67Q3+Rq0bOMsuTJC3vaJntQI/I+bL+1RM1IzZOkPwCyVVVD1DH&#10;T1myN5Kc/Cq2G2JkwgtgaAycAX9iUxpN1f077zLaQwnPkDImzRlY5F/fnLx0yhPCFy+O6sbOeIKm&#10;gpYcWg04hfVOwiLtsnu6f4JmJ0/vq+QzdNo9jBsrs/3jIWpS0yh+LKGTY2hbYJmOvcCBBzVoxHfu&#10;xXeiMs4qqCzpKMZD3eTbDJphBArAmn3jxfENjHWI75C0I6kusMDF8R1YtuUAyRwMAQO+Pdd23DPi&#10;G4Z8Du9t24Nk2xp1Bb+hpGMB6klnZKjftqTjDWc7NnnnqCs+8wlEOrb0I/T4+CXQGfnFFXlpAKOu&#10;TNdhHzfaOCrSpB9vyalCnTQXTWZYc+QiOmujVDFTSkJAnYecBMfUkRK2Hd8N7ZOk5DrASTDYq5h0&#10;CMwwmU1ooF8H0Ol8dq5AhznfEdA5symYfeAA5p326dmHytWFBvoXiRuzHdGp9jFXoHP9ZVQREGc2&#10;BUC3Hey4AdDNqWVGEPqur0d0vliGyda4IKbPtIwA0hFdMH69jNALrv1MdoZqAoJJ89GIzplNAdBF&#10;vdDHLqCarBtYByaitMoRXeuF1z2i9zsps5QNEd82EkZ0R+EaHQnCoQzo5xYOJ4vvifasNwaueGOA&#10;juj9duI8gQ4619GIzplNwYguinEyoJ9bjBPVdC7CD5q/VLzXOwR6t1LY+P32u5WUlPxhMJ7jMgMM&#10;AUekxFlYBSkJwqGUlBTaErRweN3LDG7HmSPQQZM7AjpnNgVAF4VDGdA9LRxq/xFxal3Wf0RHdO7L&#10;mSPQJT5DxJlNAdBF4RBZto8sSjNy5RCHGPtTI+qLnYbf5TrDst5ZzKVLLUjUFscXQdqJpF2R1O5L&#10;dimJK5Ky0ujMmSMtSeyRYPJWZ0USZU4pLYk65zloSeucRyZhbYAeoM69OTOEOpa4DuGYOqiLQqcU&#10;6qLSqaGuYx1IzMIFYh3YqM7dOXOEusR3CPEnCqEuyIdyqAv64Tmg/l0uNtZrQboksRU67EGHYPUW&#10;K7LEIAGCYwgWoyXuJZojLUlckhD7qo6WRLFTSkui2qlpibKXjsZawoLpeiNDGS1x59McaUni6cSc&#10;hxVIsyfi5ocQUWR5juXBRaoIx1rDH2FkmKpMlBIdjnUd4ViIW5+eQTooCX+7OHAsMXTCMXWTDwHl&#10;so1WjXKd6YGk4VCy0wo5afqOPzeUS9yckLbkm6BcusIgMPc8sHfRNDpn2GadjNIHvm09mF+3cwpx&#10;J5FKmPf5qoiyQZNsDSmquKeRJeLCPQe9KBGXMIgiSE/iQZgGYHs0MUyyVCHXdcOAol+epWpSxIk0&#10;VUIhMCdm2ZsOk3IpSFOFJUYxOKaO2Cb+EVnTi5FnOMCBQ6+Ot9mL/SOniW1i4picplcpV7JK4c6p&#10;Z4jt75qxCkusYnBMIdSF0LMJRQ6KxMSTcQaof5e7NxOW0bs3OoEenWWwAPlTuzfcOTVHWpJYxTCv&#10;sAqZVMhaJaWliX9E0xJs30COYp1L7+p3b0aX1wxpyZbY2uCYutmSmGNLTkui1+UMtDRZ8RwoPjol&#10;x3UrPqPLa45Ql9jabJW2tol/RKaBTPwjGuo0Afk4bWYync7WfZ40W6NzSjXUTwm8ARcueoUXDtBx&#10;+EUS70RohJx2aLirwqA+4ACFIDayLRSEfZj202WIoPGeLGMUeU+VwgXLbyHyBrI1FhxUN5s52XJD&#10;64syr42x59PfmLealnn1DQmGWzUQF9HhzRaoswj60vD/s3rK6MJSTXEqdnRCycoFw0GFYBeFXhnV&#10;ikIvBbve09FpQ4d7mzAInw/s3Iw1S7BL1i44VLl4mYTfycAuyqd6ZNfhd5cMvxs9WbMEuyzQJVQZ&#10;6TIRJSnYKdWMRhk9jdf3FVPlNh2cXrPMH4rJfXQOU3iRg+qm8RNZUjayi7KkHtn1yH7RkZ2bEmc5&#10;ssuiSEK+clHggpgIdKFlwy4DoRr5yO4Gvu9T+fASAh2xl+tosemNnaU3LJ7tPX1GW+IswS4LJglV&#10;RpNMsmPJwC4KdK4P0w5KRRrs+vbAcPPhcwt0fB9qlmDn4SnjDT9wyOPkFIzsE4FOBnZRoNNg19P4&#10;S07jRwvdLMEui6YK+cpFBdjFDFlSsAuuQQ12DfaLgp3vQ80S7NyWJI7sKgOqJgIdBTulmnHNLgp0&#10;nu8FLl1k6Gm8nsaffxoPzrlemp4l2GUOupCvXBSM7EyggwkG3IoXOz7A+WDrjTgPEdjmWD4nPwzg&#10;Bt3wi2i0a7RfAO18I0ot2kf3LMtwuW/rPs04xE5+WTa9fdUkC2wha0Ge1U0Vp22bl9tPWVSnJisW&#10;8NynlwA7/vE+HDmobh/ufyWnYLlfQFSkuV8uHB6gpfnrjgRiSjAJVH4G+ACZcyZyE0EvPidXoYAA&#10;JK4b2+KzHQVDP9w0x4d8M2TkR25gI5+yzzjNBwLwAsJTNJMjRgGLn9Yjvx75LzDy840qdQSgCOgS&#10;x41t8YmOAqAj27Yhhx4BuoOcwKHfPeLcAcEOiIfCHN52HZaIS+Nc4/wCOOd7VD3OH9OmW5nkEcMA&#10;ZOybqF6Z7R8PUZOaRvFjCdPvC6RGouP9flvThSwk9KmzPH4fdZH4Gp7v62WKq6wqkrR5818AAAD/&#10;/wMAUEsDBBQABgAIAAAAIQAKKDh83QAAAAYBAAAPAAAAZHJzL2Rvd25yZXYueG1sTI9BS8NAFITv&#10;gv9heYI3u0lqpE2zKaWopyK0FcTbNvuahGbfhuw2Sf+9z5MehxlmvsnXk23FgL1vHCmIZxEIpNKZ&#10;hioFn8e3pwUIHzQZ3TpCBTf0sC7u73KdGTfSHodDqASXkM+0gjqELpPSlzVa7WeuQ2Lv7HqrA8u+&#10;kqbXI5fbViZR9CKtbogXat3htsbycrhaBe+jHjfz+HXYXc7b2/cx/fjaxajU48O0WYEIOIW/MPzi&#10;MzoUzHRyVzJetAr4SFDwnIJgc7lIWJ8UzJM4BVnk8j9+8QMAAP//AwBQSwECLQAUAAYACAAAACEA&#10;toM4kv4AAADhAQAAEwAAAAAAAAAAAAAAAAAAAAAAW0NvbnRlbnRfVHlwZXNdLnhtbFBLAQItABQA&#10;BgAIAAAAIQA4/SH/1gAAAJQBAAALAAAAAAAAAAAAAAAAAC8BAABfcmVscy8ucmVsc1BLAQItABQA&#10;BgAIAAAAIQBMxBwZkwoAAGabAAAOAAAAAAAAAAAAAAAAAC4CAABkcnMvZTJvRG9jLnhtbFBLAQIt&#10;ABQABgAIAAAAIQAKKDh83QAAAAYBAAAPAAAAAAAAAAAAAAAAAO0MAABkcnMvZG93bnJldi54bWxQ&#10;SwUGAAAAAAQABADzAAAA9w0AAAAA&#10;">
                <v:group id="Group 6" o:spid="_x0000_s1027" style="position:absolute;left:2299;top:4148;width:38844;height:24417" coordorigin="2299,4148" coordsize="38844,2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8" o:spid="_x0000_s1028" style="position:absolute;left:12948;top:4148;width:5324;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XLb8A&#10;AADaAAAADwAAAGRycy9kb3ducmV2LnhtbERPy4rCMBTdC/5DuMLsNHUWItUoKjijuBCfuLw017ba&#10;3HSajK1/bxaCy8N5j6eNKcSDKpdbVtDvRSCIE6tzThUcD8vuEITzyBoLy6TgSQ6mk3ZrjLG2Ne/o&#10;sfepCCHsYlSQeV/GUrokI4OuZ0viwF1tZdAHWKVSV1iHcFPI7ygaSIM5h4YMS1pklNz3/0bBT705&#10;lr/rrT6fisttvtP2+Xe1Sn11mtkIhKfGf8Rv90orCFvDlXAD5O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e9ctvwAAANoAAAAPAAAAAAAAAAAAAAAAAJgCAABkcnMvZG93bnJl&#10;di54bWxQSwUGAAAAAAQABAD1AAAAhAM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rect id="Rectangle 9" o:spid="_x0000_s1029" style="position:absolute;left:18030;top:4148;width:6535;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qAMAA&#10;AADaAAAADwAAAGRycy9kb3ducmV2LnhtbESPQYvCMBSE7wv+h/AEb2uqh0WrUUQUPG67BT0+mmdb&#10;bF5KEm3990YQ9jjMzDfMejuYVjzI+caygtk0AUFcWt1wpaD4O34vQPiArLG1TAqe5GG7GX2tMdW2&#10;54weeahEhLBPUUEdQpdK6cuaDPqp7Yijd7XOYIjSVVI77CPctHKeJD/SYMNxocaO9jWVt/xuFLjl&#10;nHvze8+z53FxaTg7nIvioNRkPOxWIAIN4T/8aZ+0giW8r8Qb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qAMAAAADaAAAADwAAAAAAAAAAAAAAAACYAgAAZHJzL2Rvd25y&#10;ZXYueG1sUEsFBgAAAAAEAAQA9QAAAIUDAAAAAA==&#10;" fillcolor="#ffc000">
                    <v:fill color2="red" colors="0 #ffc000;28180f #ffc000;1 red"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A/R</w:t>
                          </w:r>
                        </w:p>
                      </w:txbxContent>
                    </v:textbox>
                  </v:rect>
                  <v:rect id="Rectangle 10" o:spid="_x0000_s1030" style="position:absolute;left:23475;top:4148;width:5446;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S8sYA&#10;AADbAAAADwAAAGRycy9kb3ducmV2LnhtbESPQUvDQBCF74L/YRmhN7vRQylpt0VaCx5E0rQI3sbs&#10;mESzs2F328T++s5B8DbDe/PeN8v16Dp1phBbzwYephko4srblmsDx8Pufg4qJmSLnWcy8EsR1qvb&#10;myXm1g+8p3OZaiUhHHM00KTU51rHqiGHcep7YtG+fHCYZA21tgEHCXedfsyymXbYsjQ02NOmoeqn&#10;PDkDZff2UQzb1+cNnr5378VnvQ2XwpjJ3fi0AJVoTP/mv+sXK/hCL7/IAHp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nS8sYAAADbAAAADwAAAAAAAAAAAAAAAACYAgAAZHJz&#10;L2Rvd25yZXYueG1sUEsFBgAAAAAEAAQA9QAAAIsDAAAAAA==&#10;" fillcolor="red">
                    <v:textbox inset="2.16pt,1.8pt,2.16pt,1.8pt">
                      <w:txbxContent>
                        <w:p w:rsidR="00185524" w:rsidRDefault="00185524" w:rsidP="00185524">
                          <w:pPr>
                            <w:pStyle w:val="NormalWeb"/>
                            <w:jc w:val="center"/>
                          </w:pPr>
                          <w:r>
                            <w:rPr>
                              <w:rFonts w:ascii="Arial" w:hAnsi="Arial" w:cs="Arial"/>
                              <w:color w:val="000000"/>
                              <w:sz w:val="20"/>
                              <w:szCs w:val="20"/>
                            </w:rPr>
                            <w:t>R</w:t>
                          </w:r>
                        </w:p>
                      </w:txbxContent>
                    </v:textbox>
                  </v:rect>
                  <v:rect id="Rectangle 11" o:spid="_x0000_s1031" style="position:absolute;left:28921;top:4148;width:5324;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3acMA&#10;AADbAAAADwAAAGRycy9kb3ducmV2LnhtbERPTWvCQBC9C/0PywjedGMPRaKrFK3QQ5E0SqG3MTsm&#10;qdnZsLua2F/fLQje5vE+Z7HqTSOu5HxtWcF0koAgLqyuuVRw2G/HMxA+IGtsLJOCG3lYLZ8GC0y1&#10;7fiTrnkoRQxhn6KCKoQ2ldIXFRn0E9sSR+5kncEQoSuldtjFcNPI5yR5kQZrjg0VtrSuqDjnF6Mg&#10;b3bfWbf5eFvj5Wf7lR3LjfvNlBoN+9c5iEB9eIjv7ncd50/h/5d4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V3acMAAADbAAAADwAAAAAAAAAAAAAAAACYAgAAZHJzL2Rv&#10;d25yZXYueG1sUEsFBgAAAAAEAAQA9QAAAIgDAAAAAA==&#10;" fillcolor="red">
                    <v:textbox inset="2.16pt,1.8pt,2.16pt,1.8pt">
                      <w:txbxContent>
                        <w:p w:rsidR="00185524" w:rsidRDefault="00185524" w:rsidP="00185524">
                          <w:pPr>
                            <w:pStyle w:val="NormalWeb"/>
                            <w:jc w:val="center"/>
                          </w:pPr>
                          <w:r>
                            <w:rPr>
                              <w:rFonts w:ascii="Arial" w:hAnsi="Arial" w:cs="Arial"/>
                              <w:color w:val="000000"/>
                              <w:sz w:val="20"/>
                              <w:szCs w:val="20"/>
                            </w:rPr>
                            <w:t>R</w:t>
                          </w:r>
                        </w:p>
                      </w:txbxContent>
                    </v:textbox>
                  </v:rect>
                  <v:rect id="Rectangle 12" o:spid="_x0000_s1032" style="position:absolute;left:34245;top:4148;width:6898;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pHsMA&#10;AADbAAAADwAAAGRycy9kb3ducmV2LnhtbERPS2vCQBC+F/wPywje6kYPRaKrFB/goUgapdDbmB2T&#10;1Oxs2F1N7K/vFgq9zcf3nMWqN424k/O1ZQWTcQKCuLC65lLB6bh7noHwAVljY5kUPMjDajl4WmCq&#10;bcfvdM9DKWII+xQVVCG0qZS+qMigH9uWOHIX6wyGCF0ptcMuhptGTpPkRRqsOTZU2NK6ouKa34yC&#10;vDl8Zt3mbbvG29fuIzuXG/edKTUa9q9zEIH68C/+c+91nD+F31/i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fpHsMAAADbAAAADwAAAAAAAAAAAAAAAACYAgAAZHJzL2Rv&#10;d25yZXYueG1sUEsFBgAAAAAEAAQA9QAAAIgDAAAAAA==&#10;" fillcolor="red">
                    <v:textbox inset="2.16pt,1.8pt,2.16pt,1.8pt">
                      <w:txbxContent>
                        <w:p w:rsidR="00185524" w:rsidRDefault="00185524" w:rsidP="00185524">
                          <w:pPr>
                            <w:pStyle w:val="NormalWeb"/>
                            <w:jc w:val="center"/>
                          </w:pPr>
                          <w:r>
                            <w:rPr>
                              <w:rFonts w:ascii="Arial" w:hAnsi="Arial" w:cs="Arial"/>
                              <w:color w:val="000000"/>
                              <w:sz w:val="20"/>
                              <w:szCs w:val="20"/>
                            </w:rPr>
                            <w:t>R</w:t>
                          </w:r>
                        </w:p>
                      </w:txbxContent>
                    </v:textbox>
                  </v:rect>
                  <v:rect id="Rectangle 13" o:spid="_x0000_s1033" style="position:absolute;left:12948;top:7259;width:5324;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FRcMA&#10;AADbAAAADwAAAGRycy9kb3ducmV2LnhtbERPS2vCQBC+F/wPyxS8NZsqFEndSCtoLR5Eq9LjkJ08&#10;anY2za4m/ntXKPQ2H99zprPe1OJCrassK3iOYhDEmdUVFwr2X4unCQjnkTXWlknBlRzM0sHDFBNt&#10;O97SZecLEULYJaig9L5JpHRZSQZdZBviwOW2NegDbAupW+xCuKnlKI5fpMGKQ0OJDc1Lyk67s1Gw&#10;7Nb75uNzo4+H+vvnfavt9Te3Sg0f+7dXEJ56/y/+c690mD+G+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zFRcMAAADbAAAADwAAAAAAAAAAAAAAAACYAgAAZHJzL2Rv&#10;d25yZXYueG1sUEsFBgAAAAAEAAQA9QAAAIgDA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rect id="Rectangle 14" o:spid="_x0000_s1034" style="position:absolute;left:18030;top:7259;width:6535;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VdMcMA&#10;AADbAAAADwAAAGRycy9kb3ducmV2LnhtbERPS2vCQBC+F/wPyxS8NZuKFEndSCtoLR5Eq9LjkJ08&#10;anY2za4m/ntXKPQ2H99zprPe1OJCrassK3iOYhDEmdUVFwr2X4unCQjnkTXWlknBlRzM0sHDFBNt&#10;O97SZecLEULYJaig9L5JpHRZSQZdZBviwOW2NegDbAupW+xCuKnlKI5fpMGKQ0OJDc1Lyk67s1Gw&#10;7Nb75uNzo4+H+vvnfavt9Te3Sg0f+7dXEJ56/y/+c690mD+G+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VdMcMAAADbAAAADwAAAAAAAAAAAAAAAACYAgAAZHJzL2Rv&#10;d25yZXYueG1sUEsFBgAAAAAEAAQA9QAAAIgDA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rect id="Rectangle 15" o:spid="_x0000_s1035" style="position:absolute;left:23475;top:7259;width:5446;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NnL8A&#10;AADbAAAADwAAAGRycy9kb3ducmV2LnhtbERPTYvCMBC9L/gfwgje1lRhF61GEVHY47YW9Dg0Y1ts&#10;JiWJtv57s7DgbR7vc9bbwbTiQc43lhXMpgkI4tLqhisFxen4uQDhA7LG1jIpeJKH7Wb0scZU254z&#10;euShEjGEfYoK6hC6VEpf1mTQT21HHLmrdQZDhK6S2mEfw00r50nyLQ02HBtq7GhfU3nL70aBW865&#10;N7/3PHseF5eGs8O5KA5KTcbDbgUi0BDe4n/3j47zv+Dvl3i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02cvwAAANsAAAAPAAAAAAAAAAAAAAAAAJgCAABkcnMvZG93bnJl&#10;di54bWxQSwUGAAAAAAQABAD1AAAAhAMAAAAA&#10;" fillcolor="#ffc000">
                    <v:fill color2="red" colors="0 #ffc000;28180f #ffc000;1 red"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A/R</w:t>
                          </w:r>
                        </w:p>
                      </w:txbxContent>
                    </v:textbox>
                  </v:rect>
                  <v:rect id="Rectangle 16" o:spid="_x0000_s1036" style="position:absolute;left:28921;top:7259;width:5324;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vHcMA&#10;AADbAAAADwAAAGRycy9kb3ducmV2LnhtbERPS2vCQBC+F/oflil4qxs9iKSuIj6ghyJpLIK3MTsm&#10;0exs2F1N7K/vFgq9zcf3nNmiN424k/O1ZQWjYQKCuLC65lLB1377OgXhA7LGxjIpeJCHxfz5aYap&#10;th1/0j0PpYgh7FNUUIXQplL6oiKDfmhb4sidrTMYInSl1A67GG4aOU6SiTRYc2yosKVVRcU1vxkF&#10;ebM7Zt36Y7PC22V7yE7l2n1nSg1e+uUbiEB9+Bf/ud91nD+B31/i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vHcMAAADbAAAADwAAAAAAAAAAAAAAAACYAgAAZHJzL2Rv&#10;d25yZXYueG1sUEsFBgAAAAAEAAQA9QAAAIgDAAAAAA==&#10;" fillcolor="red">
                    <v:textbox inset="2.16pt,1.8pt,2.16pt,1.8pt">
                      <w:txbxContent>
                        <w:p w:rsidR="00185524" w:rsidRDefault="00185524" w:rsidP="00185524">
                          <w:pPr>
                            <w:pStyle w:val="NormalWeb"/>
                            <w:jc w:val="center"/>
                          </w:pPr>
                          <w:r>
                            <w:rPr>
                              <w:rFonts w:ascii="Arial" w:hAnsi="Arial" w:cs="Arial"/>
                              <w:color w:val="000000"/>
                              <w:sz w:val="20"/>
                              <w:szCs w:val="20"/>
                            </w:rPr>
                            <w:t>R</w:t>
                          </w:r>
                        </w:p>
                      </w:txbxContent>
                    </v:textbox>
                  </v:rect>
                  <v:rect id="Rectangle 17" o:spid="_x0000_s1037" style="position:absolute;left:34245;top:7259;width:6898;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KhsQA&#10;AADbAAAADwAAAGRycy9kb3ducmV2LnhtbERPTWvCQBC9F/wPywi91Y09tCW6StEKPZSSpiJ4G7Nj&#10;kpqdDburif56VxB6m8f7nOm8N404kfO1ZQXjUQKCuLC65lLB+nf19AbCB2SNjWVScCYP89ngYYqp&#10;th3/0CkPpYgh7FNUUIXQplL6oiKDfmRb4sjtrTMYInSl1A67GG4a+ZwkL9JgzbGhwpYWFRWH/GgU&#10;5M33NuuWXx8LPP6tNtmuXLpLptTjsH+fgAjUh3/x3f2p4/xX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ASobEAAAA2wAAAA8AAAAAAAAAAAAAAAAAmAIAAGRycy9k&#10;b3ducmV2LnhtbFBLBQYAAAAABAAEAPUAAACJAwAAAAA=&#10;" fillcolor="red">
                    <v:textbox inset="2.16pt,1.8pt,2.16pt,1.8pt">
                      <w:txbxContent>
                        <w:p w:rsidR="00185524" w:rsidRDefault="00185524" w:rsidP="00185524">
                          <w:pPr>
                            <w:pStyle w:val="NormalWeb"/>
                            <w:jc w:val="center"/>
                          </w:pPr>
                          <w:r>
                            <w:rPr>
                              <w:rFonts w:ascii="Arial" w:hAnsi="Arial" w:cs="Arial"/>
                              <w:color w:val="000000"/>
                              <w:sz w:val="20"/>
                              <w:szCs w:val="20"/>
                            </w:rPr>
                            <w:t>R</w:t>
                          </w:r>
                        </w:p>
                      </w:txbxContent>
                    </v:textbox>
                  </v:rect>
                  <v:rect id="Rectangle 18" o:spid="_x0000_s1038" style="position:absolute;left:12948;top:10371;width:5324;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m9sMA&#10;AADbAAAADwAAAGRycy9kb3ducmV2LnhtbESPQW/CMAyF70j8h8hIu6CRsMOYCgGhoUlotwE/wGpM&#10;W9E4JUlL9+/nwyRutt7ze583u9G3aqCYmsAWlgsDirgMruHKwuX89foBKmVkh21gsvBLCXbb6WSD&#10;hQsP/qHhlCslIZwKtFDn3BVap7Imj2kROmLRriF6zLLGSruIDwn3rX4z5l17bFgaauzos6byduq9&#10;hf54ONzi/XvYm7tvzkszx3LVW/syG/drUJnG/DT/Xx+d4Aus/CID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mm9sMAAADbAAAADwAAAAAAAAAAAAAAAACYAgAAZHJzL2Rv&#10;d25yZXYueG1sUEsFBgAAAAAEAAQA9QAAAIgDAAAAAA==&#10;" fillcolor="#ffc000">
                    <v:fill color2="#00b050" colors="0 #ffc000;28180f #ffc000;1 #00b050"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A/G</w:t>
                          </w:r>
                        </w:p>
                      </w:txbxContent>
                    </v:textbox>
                  </v:rect>
                  <v:rect id="Rectangle 19" o:spid="_x0000_s1039" style="position:absolute;left:18030;top:10371;width:6535;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Tyr8MA&#10;AADbAAAADwAAAGRycy9kb3ducmV2LnhtbERPS2vCQBC+F/wPyxS8NZt6kJq6kVbQWjyIVqXHITt5&#10;1Oxsml1N/PeuUOhtPr7nTGe9qcWFWldZVvAcxSCIM6srLhTsvxZPLyCcR9ZYWyYFV3IwSwcPU0y0&#10;7XhLl50vRAhhl6CC0vsmkdJlJRl0kW2IA5fb1qAPsC2kbrEL4aaWozgeS4MVh4YSG5qXlJ12Z6Ng&#10;2a33zcfnRh8P9ffP+1bb629ulRo+9m+vIDz1/l/8517pMH8C91/CA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Tyr8MAAADbAAAADwAAAAAAAAAAAAAAAACYAgAAZHJzL2Rv&#10;d25yZXYueG1sUEsFBgAAAAAEAAQA9QAAAIgDA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rect id="Rectangle 20" o:spid="_x0000_s1040" style="position:absolute;left:23475;top:10371;width:5446;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Rj8EA&#10;AADbAAAADwAAAGRycy9kb3ducmV2LnhtbERPy4rCMBTdD/gP4QruxlQXMlSjzAi+cDGodZjlpbm2&#10;1eamNtHWvzcLweXhvCez1pTiTrUrLCsY9CMQxKnVBWcKksPi8wuE88gaS8uk4EEOZtPOxwRjbRve&#10;0X3vMxFC2MWoIPe+iqV0aU4GXd9WxIE72dqgD7DOpK6xCeGmlMMoGkmDBYeGHCua55Re9jejYNls&#10;k2q1+dV/x/L//LPT9nE9WaV63fZ7DMJT69/il3utFQzD+v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SkY/BAAAA2wAAAA8AAAAAAAAAAAAAAAAAmAIAAGRycy9kb3du&#10;cmV2LnhtbFBLBQYAAAAABAAEAPUAAACGAw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rect id="Rectangle 21" o:spid="_x0000_s1041" style="position:absolute;left:28921;top:10371;width:5324;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yBIsEA&#10;AADbAAAADwAAAGRycy9kb3ducmV2LnhtbESPQYvCMBSE7wv+h/AEb2tqD6LVKMui4NHWgh4fzbMt&#10;Ni8libb++83Cwh6HmfmG2e5H04kXOd9aVrCYJyCIK6tbrhWUl+PnCoQPyBo7y6TgTR72u8nHFjNt&#10;B87pVYRaRAj7DBU0IfSZlL5qyKCf2544enfrDIYoXS21wyHCTSfTJFlKgy3HhQZ7+m6oehRPo8Ct&#10;Ux7M+Vnk7+Pq1nJ+uJblQanZdPzagAg0hv/wX/ukFaQL+P0Sf4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MgSLBAAAA2wAAAA8AAAAAAAAAAAAAAAAAmAIAAGRycy9kb3du&#10;cmV2LnhtbFBLBQYAAAAABAAEAPUAAACGAwAAAAA=&#10;" fillcolor="#ffc000">
                    <v:fill color2="red" colors="0 #ffc000;28180f #ffc000;1 red"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A/R</w:t>
                          </w:r>
                        </w:p>
                      </w:txbxContent>
                    </v:textbox>
                  </v:rect>
                  <v:rect id="Rectangle 22" o:spid="_x0000_s1042" style="position:absolute;left:34245;top:10371;width:6898;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4fVcEA&#10;AADbAAAADwAAAGRycy9kb3ducmV2LnhtbESPQYvCMBSE7wv+h/AEb2tqD+JWo4goeLTdwu7x0Tzb&#10;YvNSkmjrvzfCwh6HmfmG2exG04kHOd9aVrCYJyCIK6tbrhWU36fPFQgfkDV2lknBkzzstpOPDWba&#10;DpzTowi1iBD2GSpoQugzKX3VkEE/tz1x9K7WGQxRulpqh0OEm06mSbKUBluOCw32dGiouhV3o8B9&#10;pTyYy73In6fVb8v58acsj0rNpuN+DSLQGP7Df+2zVpCm8P4Sf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eH1XBAAAA2wAAAA8AAAAAAAAAAAAAAAAAmAIAAGRycy9kb3du&#10;cmV2LnhtbFBLBQYAAAAABAAEAPUAAACGAwAAAAA=&#10;" fillcolor="#ffc000">
                    <v:fill color2="red" colors="0 #ffc000;28180f #ffc000;1 red"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A/R</w:t>
                          </w:r>
                        </w:p>
                      </w:txbxContent>
                    </v:textbox>
                  </v:rect>
                  <v:rect id="Rectangle 23" o:spid="_x0000_s1043" style="position:absolute;left:2299;top:4148;width:10640;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2g8UA&#10;AADbAAAADwAAAGRycy9kb3ducmV2LnhtbESPT2vCQBTE70K/w/IKXqTZVMG2qauEguDFg39or4/s&#10;axLNvk2yG41+elcQPA4z8xtmtuhNJU7UutKygvcoBkGcWV1yrmC/W759gnAeWWNlmRRcyMFi/jKY&#10;YaLtmTd02vpcBAi7BBUU3teJlC4ryKCLbE0cvH/bGvRBtrnULZ4D3FRyHMdTabDksFBgTT8FZcdt&#10;ZxR0TbPODtfY/Y4q3XzYv/SrG6VKDV/79BuEp94/w4/2SisYT+D+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0TaDxQAAANsAAAAPAAAAAAAAAAAAAAAAAJgCAABkcnMv&#10;ZG93bnJldi54bWxQSwUGAAAAAAQABAD1AAAAigMAAAAA&#10;">
                    <v:textbox inset="0,1.8pt,2.16pt,1.8pt">
                      <w:txbxContent>
                        <w:p w:rsidR="00185524" w:rsidRDefault="00185524" w:rsidP="00185524">
                          <w:pPr>
                            <w:pStyle w:val="NormalWeb"/>
                            <w:jc w:val="right"/>
                          </w:pPr>
                          <w:r>
                            <w:rPr>
                              <w:rFonts w:ascii="Arial Narrow" w:hAnsi="Arial Narrow" w:cstheme="minorBidi"/>
                              <w:color w:val="000000"/>
                              <w:sz w:val="20"/>
                              <w:szCs w:val="20"/>
                            </w:rPr>
                            <w:t>Very High -5</w:t>
                          </w:r>
                        </w:p>
                      </w:txbxContent>
                    </v:textbox>
                  </v:rect>
                  <v:rect id="Rectangle 24" o:spid="_x0000_s1044" style="position:absolute;left:2299;top:7259;width:10640;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u98UA&#10;AADbAAAADwAAAGRycy9kb3ducmV2LnhtbESPT2vCQBTE70K/w/IKXqTZVMS2qauEguDFg39or4/s&#10;axLNvk2yG41+elcQPA4z8xtmtuhNJU7UutKygvcoBkGcWV1yrmC/W759gnAeWWNlmRRcyMFi/jKY&#10;YaLtmTd02vpcBAi7BBUU3teJlC4ryKCLbE0cvH/bGvRBtrnULZ4D3FRyHMdTabDksFBgTT8FZcdt&#10;ZxR0TbPODtfY/Y4q3XzYv/SrG6VKDV/79BuEp94/w4/2SisYT+D+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K73xQAAANsAAAAPAAAAAAAAAAAAAAAAAJgCAABkcnMv&#10;ZG93bnJldi54bWxQSwUGAAAAAAQABAD1AAAAigMAAAAA&#10;">
                    <v:textbox inset="0,1.8pt,2.16pt,1.8pt">
                      <w:txbxContent>
                        <w:p w:rsidR="00185524" w:rsidRDefault="00185524" w:rsidP="00185524">
                          <w:pPr>
                            <w:pStyle w:val="NormalWeb"/>
                            <w:jc w:val="right"/>
                          </w:pPr>
                          <w:r>
                            <w:rPr>
                              <w:rFonts w:ascii="Arial Narrow" w:hAnsi="Arial Narrow" w:cstheme="minorBidi"/>
                              <w:color w:val="000000"/>
                              <w:sz w:val="20"/>
                              <w:szCs w:val="20"/>
                            </w:rPr>
                            <w:t xml:space="preserve">High - 4  </w:t>
                          </w:r>
                        </w:p>
                      </w:txbxContent>
                    </v:textbox>
                  </v:rect>
                  <v:rect id="Rectangle 25" o:spid="_x0000_s1045" style="position:absolute;left:2299;top:10371;width:10646;height: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LbMUA&#10;AADbAAAADwAAAGRycy9kb3ducmV2LnhtbESPT2vCQBTE70K/w/IKXqTZVNC2qauEguDFg39or4/s&#10;axLNvk2yG41+elcQPA4z8xtmtuhNJU7UutKygvcoBkGcWV1yrmC/W759gnAeWWNlmRRcyMFi/jKY&#10;YaLtmTd02vpcBAi7BBUU3teJlC4ryKCLbE0cvH/bGvRBtrnULZ4D3FRyHMdTabDksFBgTT8FZcdt&#10;ZxR0TbPODtfY/Y4q3XzYv/SrG6VKDV/79BuEp94/w4/2SisYT+D+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AtsxQAAANsAAAAPAAAAAAAAAAAAAAAAAJgCAABkcnMv&#10;ZG93bnJldi54bWxQSwUGAAAAAAQABAD1AAAAigMAAAAA&#10;">
                    <v:textbox inset="0,1.8pt,2.16pt,1.8pt">
                      <w:txbxContent>
                        <w:p w:rsidR="00185524" w:rsidRDefault="00185524" w:rsidP="00185524">
                          <w:pPr>
                            <w:pStyle w:val="NormalWeb"/>
                            <w:jc w:val="right"/>
                          </w:pPr>
                          <w:r>
                            <w:rPr>
                              <w:rFonts w:ascii="Arial Narrow" w:hAnsi="Arial Narrow" w:cstheme="minorBidi"/>
                              <w:color w:val="000000"/>
                              <w:sz w:val="20"/>
                              <w:szCs w:val="20"/>
                            </w:rPr>
                            <w:t xml:space="preserve">Medium - 3 </w:t>
                          </w:r>
                        </w:p>
                      </w:txbxContent>
                    </v:textbox>
                  </v:rect>
                  <v:group id="Group 26" o:spid="_x0000_s1046" style="position:absolute;left:2299;top:13006;width:38844;height:15559" coordorigin="2299,13006" coordsize="38844,15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47" style="position:absolute;left:12948;top:13006;width:5324;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GKisEA&#10;AADbAAAADwAAAGRycy9kb3ducmV2LnhtbESPS6vCMBSE94L/IRzBnU3rQqUaRXyAF1e+9ofm2Fab&#10;k9JErf76mwsXXA4z8w0zW7SmEk9qXGlZQRLFIIgzq0vOFZxP28EEhPPIGivLpOBNDhbzbmeGqbYv&#10;PtDz6HMRIOxSVFB4X6dSuqwggy6yNXHwrrYx6INscqkbfAW4qeQwjkfSYMlhocCaVgVl9+PDBMrl&#10;Qwc5Kj+36+pnn7zvCa83iVL9XrucgvDU+m/4v73TCoZj+PsSfo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xiorBAAAA2wAAAA8AAAAAAAAAAAAAAAAAmAIAAGRycy9kb3du&#10;cmV2LnhtbFBLBQYAAAAABAAEAPUAAACGAwAAAAA=&#10;" fillcolor="#00b050">
                      <v:textbox inset="2.16pt,1.8pt,2.16pt,1.8pt">
                        <w:txbxContent>
                          <w:p w:rsidR="00185524" w:rsidRDefault="00185524" w:rsidP="00185524">
                            <w:pPr>
                              <w:pStyle w:val="NormalWeb"/>
                              <w:jc w:val="center"/>
                            </w:pPr>
                            <w:r>
                              <w:rPr>
                                <w:rFonts w:ascii="Arial" w:hAnsi="Arial" w:cs="Arial"/>
                                <w:color w:val="000000"/>
                                <w:sz w:val="20"/>
                                <w:szCs w:val="20"/>
                              </w:rPr>
                              <w:t>G</w:t>
                            </w:r>
                          </w:p>
                        </w:txbxContent>
                      </v:textbox>
                    </v:rect>
                    <v:rect id="Rectangle 28" o:spid="_x0000_s1048" style="position:absolute;left:18030;top:13006;width:6535;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sS74A&#10;AADbAAAADwAAAGRycy9kb3ducmV2LnhtbERPy4rCMBTdC/5DuANuZEx0odIxiiiCuPPxAZfmTlts&#10;bmqS1vr3ZiG4PJz3atPbWnTkQ+VYw3SiQBDnzlRcaLhdD79LECEiG6wdk4YXBdish4MVZsY9+Uzd&#10;JRYihXDIUEMZY5NJGfKSLIaJa4gT9++8xZigL6Tx+EzhtpYzpebSYsWpocSGdiXl90trNbTH/f7u&#10;H6duqx62uk7VGPNFq/Xop9/+gYjUx6/44z4aDbM0Nn1JP0C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lbEu+AAAA2wAAAA8AAAAAAAAAAAAAAAAAmAIAAGRycy9kb3ducmV2&#10;LnhtbFBLBQYAAAAABAAEAPUAAACDAwAAAAA=&#10;" fillcolor="#ffc000">
                      <v:fill color2="#00b050" colors="0 #ffc000;28180f #ffc000;1 #00b050"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A/G</w:t>
                            </w:r>
                          </w:p>
                        </w:txbxContent>
                      </v:textbox>
                    </v:rect>
                    <v:rect id="Rectangle 29" o:spid="_x0000_s1049" style="position:absolute;left:23475;top:13006;width:5446;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J0MIA&#10;AADbAAAADwAAAGRycy9kb3ducmV2LnhtbESP3YrCMBSE74V9h3AW9kY00Qt/qlFEEcQ7fx7g0Bzb&#10;YnNSk7R2336zsLCXw8x8w6y3va1FRz5UjjVMxgoEce5MxYWG++04WoAIEdlg7Zg0fFOA7eZjsMbM&#10;uDdfqLvGQiQIhww1lDE2mZQhL8liGLuGOHkP5y3GJH0hjcd3gttaTpWaSYsVp4USG9qXlD+vrdXQ&#10;ng6Hp3+du5162eo2UUPM563WX5/9bgUiUh//w3/tk9EwXcLvl/Q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cnQwgAAANsAAAAPAAAAAAAAAAAAAAAAAJgCAABkcnMvZG93&#10;bnJldi54bWxQSwUGAAAAAAQABAD1AAAAhwMAAAAA&#10;" fillcolor="#ffc000">
                      <v:fill color2="#00b050" colors="0 #ffc000;28180f #ffc000;1 #00b050" focus="100%" type="gradient">
                        <o:fill v:ext="view" type="gradientUnscaled"/>
                      </v:fill>
                      <v:textbox inset="2.16pt,1.8pt,2.16pt,1.8pt">
                        <w:txbxContent>
                          <w:p w:rsidR="00185524" w:rsidRDefault="00185524" w:rsidP="00185524">
                            <w:pPr>
                              <w:pStyle w:val="NormalWeb"/>
                              <w:jc w:val="center"/>
                            </w:pPr>
                            <w:r>
                              <w:rPr>
                                <w:rFonts w:ascii="Arial" w:hAnsi="Arial" w:cs="Arial"/>
                                <w:color w:val="000000"/>
                                <w:sz w:val="20"/>
                                <w:szCs w:val="20"/>
                              </w:rPr>
                              <w:t>A/G</w:t>
                            </w:r>
                          </w:p>
                        </w:txbxContent>
                      </v:textbox>
                    </v:rect>
                    <v:rect id="Rectangle 30" o:spid="_x0000_s1050" style="position:absolute;left:28921;top:13006;width:5324;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HUsEA&#10;AADbAAAADwAAAGRycy9kb3ducmV2LnhtbERPy4rCMBTdC/5DuMLsNNWBQapRdGB0BhfiE5eX5tpW&#10;m5vaZGz9e7MQXB7OezxtTCHuVLncsoJ+LwJBnFidc6pgv/vpDkE4j6yxsEwKHuRgOmm3xhhrW/OG&#10;7lufihDCLkYFmfdlLKVLMjLoerYkDtzZVgZ9gFUqdYV1CDeFHETRlzSYc2jIsKTvjJLr9t8oWNSr&#10;fbn8W+vjoThd5httH7ezVeqj08xGIDw1/i1+uX+1gs+wPnwJP0B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LB1LBAAAA2wAAAA8AAAAAAAAAAAAAAAAAmAIAAGRycy9kb3du&#10;cmV2LnhtbFBLBQYAAAAABAAEAPUAAACGAw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rect id="Rectangle 31" o:spid="_x0000_s1051" style="position:absolute;left:34245;top:13006;width:6898;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iycYA&#10;AADbAAAADwAAAGRycy9kb3ducmV2LnhtbESPW2vCQBSE3wX/w3IKvpmNFaSkbqQVbJU+FC8VHw/Z&#10;k0vNnk2zq4n/vlso+DjMzDfMfNGbWlypdZVlBZMoBkGcWV1xoeCwX42fQDiPrLG2TApu5GCRDgdz&#10;TLTteEvXnS9EgLBLUEHpfZNI6bKSDLrINsTBy21r0AfZFlK32AW4qeVjHM+kwYrDQokNLUvKzruL&#10;UfDWfRya982nPn7Vp+/Xrba3n9wqNXroX55BeOr9PfzfXmsF0wn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eiycYAAADbAAAADwAAAAAAAAAAAAAAAACYAgAAZHJz&#10;L2Rvd25yZXYueG1sUEsFBgAAAAAEAAQA9QAAAIsDAAAAAA==&#10;" fillcolor="#fc0">
                      <v:textbox inset="2.16pt,1.8pt,2.16pt,1.8pt">
                        <w:txbxContent>
                          <w:p w:rsidR="00185524" w:rsidRDefault="00185524" w:rsidP="00185524">
                            <w:pPr>
                              <w:pStyle w:val="NormalWeb"/>
                              <w:jc w:val="center"/>
                            </w:pPr>
                            <w:r>
                              <w:rPr>
                                <w:rFonts w:ascii="Arial" w:hAnsi="Arial" w:cs="Arial"/>
                                <w:color w:val="000000"/>
                                <w:sz w:val="20"/>
                                <w:szCs w:val="20"/>
                              </w:rPr>
                              <w:t>A</w:t>
                            </w:r>
                          </w:p>
                        </w:txbxContent>
                      </v:textbox>
                    </v:rect>
                    <v:group id="Group 288" o:spid="_x0000_s1052" style="position:absolute;left:12948;top:15811;width:28195;height:12754" coordorigin="12948,15811" coordsize="28195,12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rect id="Rectangle 289" o:spid="_x0000_s1053" style="position:absolute;left:12948;top:15811;width:5324;height:3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ucQA&#10;AADcAAAADwAAAGRycy9kb3ducmV2LnhtbESPT2vCQBTE70K/w/KE3nSTHMTGrCK2hRZPant/ZF/+&#10;aPZtyG5jkk/vFgo9DjPzGybbDaYRPXWutqwgXkYgiHOray4VfF3eF2sQziNrbCyTgpEc7LZPswxT&#10;be98ov7sSxEg7FJUUHnfplK6vCKDbmlb4uAVtjPog+xKqTu8B7hpZBJFK2mw5rBQYUuHivLb+ccE&#10;yvdEJ7mqp2tx+DzG4y3m17dYqef5sN+A8DT4//Bf+0MrSNYv8HsmHAG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r1rnEAAAA3AAAAA8AAAAAAAAAAAAAAAAAmAIAAGRycy9k&#10;b3ducmV2LnhtbFBLBQYAAAAABAAEAPUAAACJAwAAAAA=&#10;" fillcolor="#00b050">
                        <v:textbox inset="2.16pt,1.8pt,2.16pt,1.8pt">
                          <w:txbxContent>
                            <w:p w:rsidR="00185524" w:rsidRDefault="00185524" w:rsidP="00185524">
                              <w:pPr>
                                <w:pStyle w:val="NormalWeb"/>
                                <w:jc w:val="center"/>
                              </w:pPr>
                              <w:r>
                                <w:rPr>
                                  <w:rFonts w:ascii="Arial" w:hAnsi="Arial" w:cs="Arial"/>
                                  <w:color w:val="000000"/>
                                  <w:sz w:val="20"/>
                                  <w:szCs w:val="20"/>
                                </w:rPr>
                                <w:t>G</w:t>
                              </w:r>
                            </w:p>
                          </w:txbxContent>
                        </v:textbox>
                      </v:rect>
                      <v:rect id="Rectangle 290" o:spid="_x0000_s1054" style="position:absolute;left:18030;top:15811;width:6535;height:3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p+cMA&#10;AADcAAAADwAAAGRycy9kb3ducmV2LnhtbESPTW/CMAyG75P4D5GRuI20HNBWCAjBkECc+LpbjWkL&#10;jVM1GRR+PT5M2tF6/T72M513rlZ3akPl2UA6TEAR595WXBg4HdefX6BCRLZYeyYDTwown/U+pphZ&#10;/+A93Q+xUALhkKGBMsYm0zrkJTkMQ98QS3bxrcMoY1to2+JD4K7WoyQZa4cVy4USG1qWlN8Ov04o&#10;5xft9bh6XS/L7S593lJe/aTGDPrdYgIqUhf/l//aG2tg9C3vi4yIgJ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jp+cMAAADcAAAADwAAAAAAAAAAAAAAAACYAgAAZHJzL2Rv&#10;d25yZXYueG1sUEsFBgAAAAAEAAQA9QAAAIgDAAAAAA==&#10;" fillcolor="#00b050">
                        <v:textbox inset="2.16pt,1.8pt,2.16pt,1.8pt">
                          <w:txbxContent>
                            <w:p w:rsidR="00185524" w:rsidRDefault="00185524" w:rsidP="00185524">
                              <w:pPr>
                                <w:pStyle w:val="NormalWeb"/>
                                <w:jc w:val="center"/>
                              </w:pPr>
                              <w:r>
                                <w:rPr>
                                  <w:rFonts w:ascii="Arial" w:hAnsi="Arial" w:cs="Arial"/>
                                  <w:color w:val="000000"/>
                                  <w:sz w:val="20"/>
                                  <w:szCs w:val="20"/>
                                </w:rPr>
                                <w:t>G</w:t>
                              </w:r>
                            </w:p>
                          </w:txbxContent>
                        </v:textbox>
                      </v:rect>
                      <v:rect id="Rectangle 291" o:spid="_x0000_s1055" style="position:absolute;left:23475;top:15811;width:5446;height:3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RMYsMA&#10;AADcAAAADwAAAGRycy9kb3ducmV2LnhtbESPT4vCMBTE7wv7HcJb8LZN40HcahTxDyiedNf7o3m2&#10;1ealNFGrn94Iwh6HmfkNM552thZXan3lWINKUhDEuTMVFxr+flffQxA+IBusHZOGO3mYTj4/xpgZ&#10;d+MdXfehEBHCPkMNZQhNJqXPS7LoE9cQR+/oWoshyraQpsVbhNta9tN0IC1WHBdKbGheUn7eX2yk&#10;HB60k4PqcTrON1t1PyteLJXWva9uNgIRqAv/4Xd7bTT0fxS8zsQj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RMYsMAAADcAAAADwAAAAAAAAAAAAAAAACYAgAAZHJzL2Rv&#10;d25yZXYueG1sUEsFBgAAAAAEAAQA9QAAAIgDAAAAAA==&#10;" fillcolor="#00b050">
                        <v:textbox inset="2.16pt,1.8pt,2.16pt,1.8pt">
                          <w:txbxContent>
                            <w:p w:rsidR="00185524" w:rsidRDefault="00185524" w:rsidP="00185524">
                              <w:pPr>
                                <w:pStyle w:val="NormalWeb"/>
                                <w:jc w:val="center"/>
                              </w:pPr>
                              <w:r>
                                <w:rPr>
                                  <w:rFonts w:ascii="Arial" w:hAnsi="Arial" w:cs="Arial"/>
                                  <w:color w:val="000000"/>
                                  <w:sz w:val="20"/>
                                  <w:szCs w:val="20"/>
                                </w:rPr>
                                <w:t>G</w:t>
                              </w:r>
                            </w:p>
                          </w:txbxContent>
                        </v:textbox>
                      </v:rect>
                      <v:rect id="Rectangle 292" o:spid="_x0000_s1056" style="position:absolute;left:28921;top:15811;width:5324;height:3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SFcQA&#10;AADcAAAADwAAAGRycy9kb3ducmV2LnhtbESPT2vCQBTE74LfYXmCN90kh9BGVylqwdKTtt4f2WeS&#10;mn0bslvz59N3BaHHYWZ+w6y3vanFnVpXWVYQLyMQxLnVFRcKvr/eFy8gnEfWWFsmBQM52G6mkzVm&#10;2nZ8ovvZFyJA2GWooPS+yaR0eUkG3dI2xMG72tagD7ItpG6xC3BTyySKUmmw4rBQYkO7kvLb+dcE&#10;ymWkk0yr8ee6+/iMh1vM+0Os1HzWv61AeOr9f/jZPmoFyWsCj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0hXEAAAA3AAAAA8AAAAAAAAAAAAAAAAAmAIAAGRycy9k&#10;b3ducmV2LnhtbFBLBQYAAAAABAAEAPUAAACJAwAAAAA=&#10;" fillcolor="#00b050">
                        <v:textbox inset="2.16pt,1.8pt,2.16pt,1.8pt">
                          <w:txbxContent>
                            <w:p w:rsidR="00185524" w:rsidRDefault="00185524" w:rsidP="00185524">
                              <w:pPr>
                                <w:pStyle w:val="NormalWeb"/>
                                <w:jc w:val="center"/>
                              </w:pPr>
                              <w:r>
                                <w:rPr>
                                  <w:rFonts w:ascii="Arial" w:hAnsi="Arial" w:cs="Arial"/>
                                  <w:color w:val="000000"/>
                                  <w:sz w:val="20"/>
                                  <w:szCs w:val="20"/>
                                </w:rPr>
                                <w:t>G</w:t>
                              </w:r>
                            </w:p>
                          </w:txbxContent>
                        </v:textbox>
                      </v:rect>
                      <v:rect id="Rectangle 293" o:spid="_x0000_s1057" style="position:absolute;left:34245;top:15811;width:6898;height:3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3jsQA&#10;AADcAAAADwAAAGRycy9kb3ducmV2LnhtbESPT2vCQBTE7wW/w/IKvdVNUpAaXaXEFio9qe39kX0m&#10;0ezbkN3m36d3CwWPw8z8hllvB1OLjlpXWVYQzyMQxLnVFRcKvk8fz68gnEfWWFsmBSM52G5mD2tM&#10;te35QN3RFyJA2KWooPS+SaV0eUkG3dw2xME729agD7ItpG6xD3BTyySKFtJgxWGhxIaykvLr8dcE&#10;ys9EB7mopss523/F4zXm3Xus1NPj8LYC4Wnw9/B/+1MrSJYv8HcmHA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d47EAAAA3AAAAA8AAAAAAAAAAAAAAAAAmAIAAGRycy9k&#10;b3ducmV2LnhtbFBLBQYAAAAABAAEAPUAAACJAwAAAAA=&#10;" fillcolor="#00b050">
                        <v:textbox inset="2.16pt,1.8pt,2.16pt,1.8pt">
                          <w:txbxContent>
                            <w:p w:rsidR="00185524" w:rsidRDefault="00185524" w:rsidP="00185524">
                              <w:pPr>
                                <w:pStyle w:val="NormalWeb"/>
                                <w:jc w:val="center"/>
                              </w:pPr>
                              <w:r>
                                <w:rPr>
                                  <w:rFonts w:ascii="Arial" w:hAnsi="Arial" w:cs="Arial"/>
                                  <w:color w:val="000000"/>
                                  <w:sz w:val="20"/>
                                  <w:szCs w:val="20"/>
                                </w:rPr>
                                <w:t>G</w:t>
                              </w:r>
                            </w:p>
                          </w:txbxContent>
                        </v:textbox>
                      </v:rect>
                      <v:rect id="Rectangle 294" o:spid="_x0000_s1058" style="position:absolute;left:12948;top:19038;width:5324;height:5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Pz8UA&#10;AADcAAAADwAAAGRycy9kb3ducmV2LnhtbESPQWsCMRSE74L/ITzBW81WrejWKFUoFBFEbQVvj81z&#10;s3TzsiSpbv+9KRQ8DjPzDTNftrYWV/KhcqzgeZCBIC6crrhU8Hl8f5qCCBFZY+2YFPxSgOWi25lj&#10;rt2N93Q9xFIkCIccFZgYm1zKUBiyGAauIU7exXmLMUlfSu3xluC2lsMsm0iLFacFgw2tDRXfhx+r&#10;oFqPzi/j0/a0Wm12W3/k9usijVL9Xvv2CiJSGx/h//aHVjCcjeHv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6E/PxQAAANwAAAAPAAAAAAAAAAAAAAAAAJgCAABkcnMv&#10;ZG93bnJldi54bWxQSwUGAAAAAAQABAD1AAAAigMAAAAA&#10;">
                        <v:textbox inset="2.16pt,1.8pt,2.16pt,1.8pt">
                          <w:txbxContent>
                            <w:p w:rsidR="00185524" w:rsidRDefault="00185524" w:rsidP="00185524">
                              <w:pPr>
                                <w:pStyle w:val="NormalWeb"/>
                                <w:jc w:val="center"/>
                              </w:pPr>
                              <w:r>
                                <w:rPr>
                                  <w:rFonts w:ascii="Arial Narrow" w:hAnsi="Arial Narrow" w:cstheme="minorBidi"/>
                                  <w:color w:val="000000"/>
                                  <w:sz w:val="20"/>
                                  <w:szCs w:val="20"/>
                                </w:rPr>
                                <w:t xml:space="preserve">1 </w:t>
                              </w:r>
                            </w:p>
                            <w:p w:rsidR="00185524" w:rsidRDefault="00185524" w:rsidP="00185524">
                              <w:pPr>
                                <w:pStyle w:val="NormalWeb"/>
                                <w:spacing w:line="200" w:lineRule="exact"/>
                                <w:jc w:val="center"/>
                              </w:pPr>
                              <w:r>
                                <w:rPr>
                                  <w:rFonts w:ascii="Arial Narrow" w:hAnsi="Arial Narrow" w:cstheme="minorBidi"/>
                                  <w:color w:val="000000"/>
                                  <w:sz w:val="20"/>
                                  <w:szCs w:val="20"/>
                                </w:rPr>
                                <w:t>Rare</w:t>
                              </w:r>
                            </w:p>
                          </w:txbxContent>
                        </v:textbox>
                      </v:rect>
                      <v:rect id="Rectangle 295" o:spid="_x0000_s1059" style="position:absolute;left:18030;top:19038;width:6535;height:5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qVMUA&#10;AADcAAAADwAAAGRycy9kb3ducmV2LnhtbESP3WoCMRSE7wt9h3AKvdOstoquRqlCoYgg/oJ3h81x&#10;s3RzsiSprm/fFIReDjPzDTOdt7YWV/Khcqyg181AEBdOV1wqOOw/OyMQISJrrB2TgjsFmM+en6aY&#10;a3fjLV13sRQJwiFHBSbGJpcyFIYshq5riJN3cd5iTNKXUnu8JbitZT/LhtJixWnBYENLQ8X37scq&#10;qJZv58H7aX1aLFabtd9ze7xIo9TrS/sxARGpjf/hR/tLK+iPB/B3Jh0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OpUxQAAANwAAAAPAAAAAAAAAAAAAAAAAJgCAABkcnMv&#10;ZG93bnJldi54bWxQSwUGAAAAAAQABAD1AAAAigMAAAAA&#10;">
                        <v:textbox inset="2.16pt,1.8pt,2.16pt,1.8pt">
                          <w:txbxContent>
                            <w:p w:rsidR="00185524" w:rsidRDefault="00185524" w:rsidP="00185524">
                              <w:pPr>
                                <w:pStyle w:val="NormalWeb"/>
                                <w:jc w:val="center"/>
                              </w:pPr>
                              <w:r>
                                <w:rPr>
                                  <w:rFonts w:ascii="Arial Narrow" w:hAnsi="Arial Narrow" w:cstheme="minorBidi"/>
                                  <w:color w:val="000000"/>
                                  <w:sz w:val="20"/>
                                  <w:szCs w:val="20"/>
                                </w:rPr>
                                <w:t xml:space="preserve">2 </w:t>
                              </w:r>
                            </w:p>
                            <w:p w:rsidR="00185524" w:rsidRDefault="00185524" w:rsidP="00185524">
                              <w:pPr>
                                <w:pStyle w:val="NormalWeb"/>
                                <w:jc w:val="center"/>
                              </w:pPr>
                              <w:r>
                                <w:rPr>
                                  <w:rFonts w:ascii="Arial Narrow" w:hAnsi="Arial Narrow" w:cstheme="minorBidi"/>
                                  <w:color w:val="000000"/>
                                  <w:sz w:val="20"/>
                                  <w:szCs w:val="20"/>
                                </w:rPr>
                                <w:t>Unlikely</w:t>
                              </w:r>
                            </w:p>
                          </w:txbxContent>
                        </v:textbox>
                      </v:rect>
                      <v:rect id="Rectangle 296" o:spid="_x0000_s1060" style="position:absolute;left:23475;top:19038;width:5446;height:5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0I8UA&#10;AADcAAAADwAAAGRycy9kb3ducmV2LnhtbESPQWsCMRSE74L/ITzBm2arrejWKFUoFBFEbQVvj81z&#10;s3TzsiSprv++KRQ8DjPzDTNftrYWV/KhcqzgaZiBIC6crrhU8Hl8H0xBhIissXZMCu4UYLnoduaY&#10;a3fjPV0PsRQJwiFHBSbGJpcyFIYshqFriJN3cd5iTNKXUnu8Jbit5SjLJtJixWnBYENrQ8X34ccq&#10;qNbj88vzaXtarTa7rT9y+3WRRql+r317BRGpjY/wf/tDKxjN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nQjxQAAANwAAAAPAAAAAAAAAAAAAAAAAJgCAABkcnMv&#10;ZG93bnJldi54bWxQSwUGAAAAAAQABAD1AAAAigMAAAAA&#10;">
                        <v:textbox inset="2.16pt,1.8pt,2.16pt,1.8pt">
                          <w:txbxContent>
                            <w:p w:rsidR="00185524" w:rsidRDefault="00185524" w:rsidP="00185524">
                              <w:pPr>
                                <w:pStyle w:val="NormalWeb"/>
                                <w:jc w:val="center"/>
                              </w:pPr>
                              <w:r>
                                <w:rPr>
                                  <w:rFonts w:ascii="Arial Narrow" w:hAnsi="Arial Narrow" w:cstheme="minorBidi"/>
                                  <w:color w:val="000000"/>
                                  <w:sz w:val="20"/>
                                  <w:szCs w:val="20"/>
                                </w:rPr>
                                <w:t xml:space="preserve">3 </w:t>
                              </w:r>
                            </w:p>
                            <w:p w:rsidR="00185524" w:rsidRDefault="00185524" w:rsidP="00185524">
                              <w:pPr>
                                <w:pStyle w:val="NormalWeb"/>
                                <w:jc w:val="center"/>
                              </w:pPr>
                              <w:r>
                                <w:rPr>
                                  <w:rFonts w:ascii="Arial Narrow" w:hAnsi="Arial Narrow" w:cstheme="minorBidi"/>
                                  <w:color w:val="000000"/>
                                  <w:sz w:val="20"/>
                                  <w:szCs w:val="20"/>
                                </w:rPr>
                                <w:t>Possible</w:t>
                              </w:r>
                            </w:p>
                          </w:txbxContent>
                        </v:textbox>
                      </v:rect>
                      <v:rect id="Rectangle 297" o:spid="_x0000_s1061" style="position:absolute;left:28921;top:19038;width:5324;height:5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RuMYA&#10;AADcAAAADwAAAGRycy9kb3ducmV2LnhtbESPQWsCMRSE70L/Q3gFbzVbba1ujVIFoRRB1Cp4e2ye&#10;m6WblyWJuv33jVDwOMzMN8xk1tpaXMiHyrGC514GgrhwuuJSwfdu+TQCESKyxtoxKfilALPpQ2eC&#10;uXZX3tBlG0uRIBxyVGBibHIpQ2HIYui5hjh5J+ctxiR9KbXHa4LbWvazbCgtVpwWDDa0MFT8bM9W&#10;QbUYHF9fDqvDfP61Xvkdt/uTNEp1H9uPdxCR2ngP/7c/tYL++A1uZ9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rRuMYAAADcAAAADwAAAAAAAAAAAAAAAACYAgAAZHJz&#10;L2Rvd25yZXYueG1sUEsFBgAAAAAEAAQA9QAAAIsDAAAAAA==&#10;">
                        <v:textbox inset="2.16pt,1.8pt,2.16pt,1.8pt">
                          <w:txbxContent>
                            <w:p w:rsidR="00185524" w:rsidRDefault="00185524" w:rsidP="00185524">
                              <w:pPr>
                                <w:pStyle w:val="NormalWeb"/>
                                <w:jc w:val="center"/>
                              </w:pPr>
                              <w:r>
                                <w:rPr>
                                  <w:rFonts w:ascii="Arial Narrow" w:hAnsi="Arial Narrow" w:cstheme="minorBidi"/>
                                  <w:color w:val="000000"/>
                                  <w:sz w:val="20"/>
                                  <w:szCs w:val="20"/>
                                </w:rPr>
                                <w:t xml:space="preserve">4   </w:t>
                              </w:r>
                            </w:p>
                            <w:p w:rsidR="00185524" w:rsidRDefault="00185524" w:rsidP="00185524">
                              <w:pPr>
                                <w:pStyle w:val="NormalWeb"/>
                                <w:jc w:val="center"/>
                              </w:pPr>
                              <w:r>
                                <w:rPr>
                                  <w:rFonts w:ascii="Arial Narrow" w:hAnsi="Arial Narrow" w:cstheme="minorBidi"/>
                                  <w:color w:val="000000"/>
                                  <w:sz w:val="20"/>
                                  <w:szCs w:val="20"/>
                                </w:rPr>
                                <w:t>Likely</w:t>
                              </w:r>
                            </w:p>
                          </w:txbxContent>
                        </v:textbox>
                      </v:rect>
                      <v:rect id="Rectangle 298" o:spid="_x0000_s1062" style="position:absolute;left:34245;top:19038;width:6898;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FysMA&#10;AADcAAAADwAAAGRycy9kb3ducmV2LnhtbERPXWvCMBR9F/Yfwh3sTdM5HVvXKFMQZAiibsLeLs1t&#10;U9bclCRq9+/Ng+Dj4XwX89624kw+NI4VPI8yEMSl0w3XCr4Pq+EbiBCRNbaOScE/BZjPHgYF5tpd&#10;eEfnfaxFCuGQowITY5dLGUpDFsPIdcSJq5y3GBP0tdQeLynctnKcZa/SYsOpwWBHS0Pl3/5kFTTL&#10;l9/p5Lg5LhZf240/cP9TSaPU02P/+QEiUh/v4pt7rRWM39PadCYdAT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FysMAAADcAAAADwAAAAAAAAAAAAAAAACYAgAAZHJzL2Rv&#10;d25yZXYueG1sUEsFBgAAAAAEAAQA9QAAAIgDAAAAAA==&#10;">
                        <v:textbox inset="2.16pt,1.8pt,2.16pt,1.8pt">
                          <w:txbxContent>
                            <w:p w:rsidR="00185524" w:rsidRDefault="00185524" w:rsidP="00185524">
                              <w:pPr>
                                <w:pStyle w:val="NormalWeb"/>
                                <w:spacing w:line="160" w:lineRule="exact"/>
                                <w:jc w:val="center"/>
                              </w:pPr>
                              <w:r>
                                <w:rPr>
                                  <w:rFonts w:ascii="Arial Narrow" w:hAnsi="Arial Narrow" w:cstheme="minorBidi"/>
                                  <w:color w:val="000000"/>
                                  <w:sz w:val="20"/>
                                  <w:szCs w:val="20"/>
                                </w:rPr>
                                <w:t>5</w:t>
                              </w:r>
                            </w:p>
                            <w:p w:rsidR="00185524" w:rsidRDefault="00185524" w:rsidP="00185524">
                              <w:pPr>
                                <w:pStyle w:val="NormalWeb"/>
                                <w:spacing w:line="200" w:lineRule="exact"/>
                                <w:jc w:val="center"/>
                              </w:pPr>
                              <w:r>
                                <w:rPr>
                                  <w:rFonts w:ascii="Arial Narrow" w:hAnsi="Arial Narrow" w:cstheme="minorBidi"/>
                                  <w:color w:val="000000"/>
                                  <w:sz w:val="20"/>
                                  <w:szCs w:val="20"/>
                                </w:rPr>
                                <w:t>Almost Certain</w:t>
                              </w:r>
                            </w:p>
                          </w:txbxContent>
                        </v:textbox>
                      </v:rect>
                      <v:rect id="Rectangle 299" o:spid="_x0000_s1063" style="position:absolute;left:12948;top:24767;width:28191;height:3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UcUA&#10;AADcAAAADwAAAGRycy9kb3ducmV2LnhtbESPQWsCMRSE7wX/Q3iF3mq22oquRlFBEBFEbQVvj81z&#10;s7h5WZJUt//eFAo9DjPzDTOZtbYWN/KhcqzgrZuBIC6crrhU8HlcvQ5BhIissXZMCn4owGzaeZpg&#10;rt2d93Q7xFIkCIccFZgYm1zKUBiyGLquIU7exXmLMUlfSu3xnuC2lr0sG0iLFacFgw0tDRXXw7dV&#10;UC3754/30/a0WGx2W3/k9usijVIvz+18DCJSG//Df+21VtAbjeD3TDo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6eBRxQAAANwAAAAPAAAAAAAAAAAAAAAAAJgCAABkcnMv&#10;ZG93bnJldi54bWxQSwUGAAAAAAQABAD1AAAAigMAAAAA&#10;">
                        <v:textbox inset="2.16pt,1.8pt,2.16pt,1.8pt">
                          <w:txbxContent>
                            <w:p w:rsidR="00185524" w:rsidRDefault="00185524" w:rsidP="00185524">
                              <w:pPr>
                                <w:pStyle w:val="NormalWeb"/>
                                <w:jc w:val="center"/>
                              </w:pPr>
                              <w:r>
                                <w:rPr>
                                  <w:rFonts w:ascii="Arial Narrow" w:hAnsi="Arial Narrow" w:cstheme="minorBidi"/>
                                  <w:b/>
                                  <w:color w:val="000000"/>
                                </w:rPr>
                                <w:t>Likelihood</w:t>
                              </w:r>
                            </w:p>
                          </w:txbxContent>
                        </v:textbox>
                      </v:rect>
                    </v:group>
                    <v:rect id="Rectangle 300" o:spid="_x0000_s1064" style="position:absolute;left:2299;top:13006;width:10646;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h3sMA&#10;AADcAAAADwAAAGRycy9kb3ducmV2LnhtbERPy2rCQBTdF/yH4QpuRGesUGvqKEEouHHhA7u9ZG6T&#10;tJk7SWai0a93FoUuD+e92vS2EldqfelYw2yqQBBnzpScazifPifvIHxANlg5Jg138rBZD15WmBh3&#10;4wNdjyEXMYR9ghqKEOpESp8VZNFPXU0cuW/XWgwRtrk0Ld5iuK3kq1Jv0mLJsaHAmrYFZb/Hzmro&#10;mmaf/TyUv4wr0yzcV7rsxqnWo2GffoAI1Id/8Z97ZzTMV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yh3sMAAADcAAAADwAAAAAAAAAAAAAAAACYAgAAZHJzL2Rv&#10;d25yZXYueG1sUEsFBgAAAAAEAAQA9QAAAIgDAAAAAA==&#10;">
                      <v:textbox inset="0,1.8pt,2.16pt,1.8pt">
                        <w:txbxContent>
                          <w:p w:rsidR="00185524" w:rsidRDefault="00185524" w:rsidP="00185524">
                            <w:pPr>
                              <w:pStyle w:val="NormalWeb"/>
                              <w:jc w:val="right"/>
                            </w:pPr>
                            <w:r>
                              <w:rPr>
                                <w:rFonts w:ascii="Arial Narrow" w:hAnsi="Arial Narrow" w:cstheme="minorBidi"/>
                                <w:color w:val="000000"/>
                                <w:sz w:val="20"/>
                                <w:szCs w:val="20"/>
                              </w:rPr>
                              <w:t>Low - 2</w:t>
                            </w:r>
                          </w:p>
                        </w:txbxContent>
                      </v:textbox>
                    </v:rect>
                  </v:group>
                </v:group>
                <v:rect id="Rectangle 302" o:spid="_x0000_s1065" style="position:absolute;left:2277;top:15831;width:10668;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aMsYA&#10;AADcAAAADwAAAGRycy9kb3ducmV2LnhtbESPQWvCQBSE7wX/w/KEXsTsqtBq6ipBKPTiobbU6yP7&#10;mkSzb5PsRlN/vVso9DjMzDfMejvYWlyo85VjDbNEgSDOnam40PD58TpdgvAB2WDtmDT8kIftZvSw&#10;xtS4K7/T5RAKESHsU9RQhtCkUvq8JIs+cQ1x9L5dZzFE2RXSdHiNcFvLuVJP0mLFcaHEhnYl5edD&#10;bzX0bbvPTzflvya1aZ/dMVv1k0zrx/GQvYAINIT/8F/7zWhYqDn8no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KaMsYAAADcAAAADwAAAAAAAAAAAAAAAACYAgAAZHJz&#10;L2Rvd25yZXYueG1sUEsFBgAAAAAEAAQA9QAAAIsDAAAAAA==&#10;">
                  <v:textbox inset="0,1.8pt,2.16pt,1.8pt">
                    <w:txbxContent>
                      <w:p w:rsidR="00185524" w:rsidRDefault="00185524" w:rsidP="00185524">
                        <w:pPr>
                          <w:pStyle w:val="NormalWeb"/>
                          <w:jc w:val="right"/>
                        </w:pPr>
                        <w:r>
                          <w:rPr>
                            <w:rFonts w:ascii="Arial Narrow" w:hAnsi="Arial Narrow" w:cstheme="minorBidi"/>
                            <w:color w:val="000000"/>
                            <w:sz w:val="20"/>
                            <w:szCs w:val="20"/>
                          </w:rPr>
                          <w:t>Very Low - 1</w:t>
                        </w:r>
                      </w:p>
                    </w:txbxContent>
                  </v:textbox>
                </v:rect>
                <v:rect id="Rectangle 303" o:spid="_x0000_s1066" style="position:absolute;left:1333;top:4148;width:4572;height:1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xq8MA&#10;AADcAAAADwAAAGRycy9kb3ducmV2LnhtbESPzWrDMBCE74W8g9hAbo0cm5biRAkhEPAllLrNfbE2&#10;lom1Mpbin7ePCoUeh5n5htkdJtuKgXrfOFawWScgiCunG64V/HyfXz9A+ICssXVMCmbycNgvXnaY&#10;azfyFw1lqEWEsM9RgQmhy6X0lSGLfu064ujdXG8xRNnXUvc4RrhtZZok79Jiw3HBYEcnQ9W9fFgF&#10;aV0VV/PZzcfb9e3SzGm2aT0rtVpOxy2IQFP4D/+1C60gSzL4PROP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qxq8MAAADcAAAADwAAAAAAAAAAAAAAAACYAgAAZHJzL2Rv&#10;d25yZXYueG1sUEsFBgAAAAAEAAQA9QAAAIgDAAAAAA==&#10;">
                  <v:textbox style="layout-flow:vertical;mso-layout-flow-alt:bottom-to-top" inset="2.16pt,1.8pt,2.16pt,1.8pt">
                    <w:txbxContent>
                      <w:p w:rsidR="00185524" w:rsidRDefault="00185524" w:rsidP="00185524">
                        <w:pPr>
                          <w:pStyle w:val="NormalWeb"/>
                          <w:jc w:val="center"/>
                        </w:pPr>
                        <w:r>
                          <w:rPr>
                            <w:rFonts w:ascii="Arial Narrow" w:hAnsi="Arial Narrow" w:cstheme="minorBidi"/>
                            <w:b/>
                            <w:color w:val="000000"/>
                          </w:rPr>
                          <w:t>Impact</w:t>
                        </w:r>
                      </w:p>
                    </w:txbxContent>
                  </v:textbox>
                </v:rect>
              </v:group>
            </w:pict>
          </mc:Fallback>
        </mc:AlternateContent>
      </w:r>
    </w:p>
    <w:p w:rsidR="00185524" w:rsidRPr="008C54EA" w:rsidRDefault="00185524" w:rsidP="00185524"/>
    <w:p w:rsidR="00185524" w:rsidRPr="008C54EA" w:rsidRDefault="00185524" w:rsidP="00185524"/>
    <w:p w:rsidR="00185524" w:rsidRPr="008C54EA" w:rsidRDefault="00185524" w:rsidP="00185524"/>
    <w:p w:rsidR="00185524" w:rsidRPr="008C54EA" w:rsidRDefault="00185524" w:rsidP="00185524"/>
    <w:p w:rsidR="00185524" w:rsidRPr="008C54EA" w:rsidRDefault="00185524" w:rsidP="00185524"/>
    <w:p w:rsidR="00185524" w:rsidRPr="008C54EA" w:rsidRDefault="00185524" w:rsidP="00185524"/>
    <w:p w:rsidR="00185524" w:rsidRPr="00DC17F8" w:rsidRDefault="00185524" w:rsidP="00185524">
      <w:pPr>
        <w:ind w:right="-8"/>
      </w:pPr>
    </w:p>
    <w:p w:rsidR="008228F3" w:rsidRPr="00A15D2C" w:rsidRDefault="008228F3" w:rsidP="00185524">
      <w:pPr>
        <w:rPr>
          <w:rFonts w:ascii="Trebuchet MS" w:hAnsi="Trebuchet MS" w:cs="Arial"/>
          <w:color w:val="7030A0"/>
          <w:sz w:val="22"/>
          <w:szCs w:val="22"/>
        </w:rPr>
      </w:pPr>
    </w:p>
    <w:sectPr w:rsidR="008228F3" w:rsidRPr="00A15D2C" w:rsidSect="006F004D">
      <w:head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4D" w:rsidRDefault="006F004D" w:rsidP="006F004D">
      <w:r>
        <w:separator/>
      </w:r>
    </w:p>
  </w:endnote>
  <w:endnote w:type="continuationSeparator" w:id="0">
    <w:p w:rsidR="006F004D" w:rsidRDefault="006F004D" w:rsidP="006F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SMinchoE">
    <w:altName w:val="MS PMincho"/>
    <w:panose1 w:val="00000000000000000000"/>
    <w:charset w:val="80"/>
    <w:family w:val="roman"/>
    <w:notTrueType/>
    <w:pitch w:val="default"/>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524" w:rsidRDefault="00185524" w:rsidP="00A71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85524" w:rsidRDefault="00185524" w:rsidP="00A716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246642"/>
      <w:docPartObj>
        <w:docPartGallery w:val="Page Numbers (Bottom of Page)"/>
        <w:docPartUnique/>
      </w:docPartObj>
    </w:sdtPr>
    <w:sdtEndPr>
      <w:rPr>
        <w:noProof/>
      </w:rPr>
    </w:sdtEndPr>
    <w:sdtContent>
      <w:p w:rsidR="00C5120E" w:rsidRDefault="00C5120E">
        <w:pPr>
          <w:pStyle w:val="Footer"/>
          <w:jc w:val="center"/>
        </w:pPr>
        <w:r>
          <w:fldChar w:fldCharType="begin"/>
        </w:r>
        <w:r>
          <w:instrText xml:space="preserve"> PAGE   \* MERGEFORMAT </w:instrText>
        </w:r>
        <w:r>
          <w:fldChar w:fldCharType="separate"/>
        </w:r>
        <w:r w:rsidR="00C81C28">
          <w:rPr>
            <w:noProof/>
          </w:rPr>
          <w:t>2</w:t>
        </w:r>
        <w:r>
          <w:rPr>
            <w:noProof/>
          </w:rPr>
          <w:fldChar w:fldCharType="end"/>
        </w:r>
        <w:r>
          <w:rPr>
            <w:noProof/>
          </w:rPr>
          <w:t xml:space="preserve"> of 13</w:t>
        </w:r>
      </w:p>
    </w:sdtContent>
  </w:sdt>
  <w:p w:rsidR="00185524" w:rsidRDefault="00C5120E" w:rsidP="00A716D1">
    <w:pPr>
      <w:pStyle w:val="Footer"/>
    </w:pPr>
    <w:r>
      <w:t>Version 1.0 1/2/2015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4D" w:rsidRDefault="006F004D" w:rsidP="006F004D">
      <w:r>
        <w:separator/>
      </w:r>
    </w:p>
  </w:footnote>
  <w:footnote w:type="continuationSeparator" w:id="0">
    <w:p w:rsidR="006F004D" w:rsidRDefault="006F004D" w:rsidP="006F004D">
      <w:r>
        <w:continuationSeparator/>
      </w:r>
    </w:p>
  </w:footnote>
  <w:footnote w:id="1">
    <w:p w:rsidR="0077536A" w:rsidRPr="00866B2D" w:rsidRDefault="0077536A" w:rsidP="0077536A">
      <w:pPr>
        <w:pStyle w:val="FootnoteText"/>
        <w:rPr>
          <w:rFonts w:asciiTheme="majorHAnsi" w:hAnsiTheme="majorHAnsi"/>
          <w:sz w:val="18"/>
          <w:szCs w:val="18"/>
        </w:rPr>
      </w:pPr>
      <w:r w:rsidRPr="00BE7C8C">
        <w:rPr>
          <w:rStyle w:val="FootnoteReference"/>
          <w:rFonts w:asciiTheme="majorHAnsi" w:hAnsiTheme="majorHAnsi"/>
        </w:rPr>
        <w:footnoteRef/>
      </w:r>
      <w:r w:rsidRPr="00BE7C8C">
        <w:rPr>
          <w:rFonts w:asciiTheme="majorHAnsi" w:hAnsiTheme="majorHAnsi"/>
        </w:rPr>
        <w:t xml:space="preserve"> </w:t>
      </w:r>
      <w:r w:rsidRPr="00BE7C8C">
        <w:rPr>
          <w:rFonts w:asciiTheme="majorHAnsi" w:hAnsiTheme="majorHAnsi" w:cs="Arial"/>
          <w:sz w:val="18"/>
          <w:szCs w:val="18"/>
        </w:rPr>
        <w:t>Intrusion can come in the form of collection of excessive personal information, disclosure of personal information without consent and misuse of such information. It can include the collection of information through the surveillance or monitoring of how people act in public or private spaces and through the monitoring of communications whether by post, phone or online and extends to monitoring the records of senders and recipients as well as the content of messages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524" w:rsidRDefault="006408E4" w:rsidP="0094253A">
    <w:pPr>
      <w:pStyle w:val="Header"/>
      <w:jc w:val="center"/>
    </w:pPr>
    <w:r>
      <w:tab/>
    </w:r>
    <w:r>
      <w:tab/>
      <w:t xml:space="preserve">                                      </w:t>
    </w:r>
    <w:r>
      <w:rPr>
        <w:noProof/>
        <w:lang w:eastAsia="en-GB"/>
      </w:rPr>
      <w:drawing>
        <wp:inline distT="0" distB="0" distL="0" distR="0" wp14:anchorId="5AE16C3D" wp14:editId="150254E7">
          <wp:extent cx="1428750" cy="45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A_logo_RGB_mai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1328" cy="451664"/>
                  </a:xfrm>
                  <a:prstGeom prst="rect">
                    <a:avLst/>
                  </a:prstGeom>
                </pic:spPr>
              </pic:pic>
            </a:graphicData>
          </a:graphic>
        </wp:inline>
      </w:drawing>
    </w:r>
  </w:p>
  <w:p w:rsidR="006408E4" w:rsidRDefault="006408E4" w:rsidP="0094253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04D" w:rsidRDefault="006F004D">
    <w:pPr>
      <w:pStyle w:val="Header"/>
    </w:pPr>
    <w:r>
      <w:tab/>
      <w:t xml:space="preserve">                                                                                                               </w:t>
    </w:r>
    <w:r>
      <w:rPr>
        <w:noProof/>
        <w:lang w:eastAsia="en-GB"/>
      </w:rPr>
      <w:drawing>
        <wp:inline distT="0" distB="0" distL="0" distR="0" wp14:anchorId="256D7328" wp14:editId="72E79C38">
          <wp:extent cx="1447800" cy="469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A_logo_RGB_mai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94" cy="470742"/>
                  </a:xfrm>
                  <a:prstGeom prst="rect">
                    <a:avLst/>
                  </a:prstGeom>
                </pic:spPr>
              </pic:pic>
            </a:graphicData>
          </a:graphic>
        </wp:inline>
      </w:drawing>
    </w:r>
  </w:p>
  <w:p w:rsidR="006F004D" w:rsidRDefault="006F0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57E"/>
    <w:multiLevelType w:val="hybridMultilevel"/>
    <w:tmpl w:val="7C3A2E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120F02"/>
    <w:multiLevelType w:val="hybridMultilevel"/>
    <w:tmpl w:val="C42E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4E0BD9"/>
    <w:multiLevelType w:val="multilevel"/>
    <w:tmpl w:val="E4B0BB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8A13391"/>
    <w:multiLevelType w:val="hybridMultilevel"/>
    <w:tmpl w:val="4FAC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097D23"/>
    <w:multiLevelType w:val="hybridMultilevel"/>
    <w:tmpl w:val="F3664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170B96"/>
    <w:multiLevelType w:val="hybridMultilevel"/>
    <w:tmpl w:val="9162D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7B345D"/>
    <w:multiLevelType w:val="hybridMultilevel"/>
    <w:tmpl w:val="22068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D34A09"/>
    <w:multiLevelType w:val="hybridMultilevel"/>
    <w:tmpl w:val="710EAC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5AB54AA"/>
    <w:multiLevelType w:val="hybridMultilevel"/>
    <w:tmpl w:val="C0AC3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BE5CE6"/>
    <w:multiLevelType w:val="hybridMultilevel"/>
    <w:tmpl w:val="19B21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EA3F4E"/>
    <w:multiLevelType w:val="hybridMultilevel"/>
    <w:tmpl w:val="00B0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AC6F7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4312D4"/>
    <w:multiLevelType w:val="hybridMultilevel"/>
    <w:tmpl w:val="0734A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1B569F"/>
    <w:multiLevelType w:val="hybridMultilevel"/>
    <w:tmpl w:val="8F4E1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1944FD"/>
    <w:multiLevelType w:val="hybridMultilevel"/>
    <w:tmpl w:val="C5B694C6"/>
    <w:lvl w:ilvl="0" w:tplc="D90068CE">
      <w:start w:val="1"/>
      <w:numFmt w:val="lowerLetter"/>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55639F"/>
    <w:multiLevelType w:val="hybridMultilevel"/>
    <w:tmpl w:val="AF060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1"/>
  </w:num>
  <w:num w:numId="5">
    <w:abstractNumId w:val="6"/>
  </w:num>
  <w:num w:numId="6">
    <w:abstractNumId w:val="13"/>
  </w:num>
  <w:num w:numId="7">
    <w:abstractNumId w:val="0"/>
  </w:num>
  <w:num w:numId="8">
    <w:abstractNumId w:val="7"/>
  </w:num>
  <w:num w:numId="9">
    <w:abstractNumId w:val="3"/>
  </w:num>
  <w:num w:numId="10">
    <w:abstractNumId w:val="14"/>
  </w:num>
  <w:num w:numId="11">
    <w:abstractNumId w:val="8"/>
  </w:num>
  <w:num w:numId="12">
    <w:abstractNumId w:val="1"/>
  </w:num>
  <w:num w:numId="13">
    <w:abstractNumId w:val="15"/>
  </w:num>
  <w:num w:numId="14">
    <w:abstractNumId w:val="1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4D"/>
    <w:rsid w:val="0006057E"/>
    <w:rsid w:val="00185524"/>
    <w:rsid w:val="001D7EC1"/>
    <w:rsid w:val="00230D71"/>
    <w:rsid w:val="003218AD"/>
    <w:rsid w:val="00404951"/>
    <w:rsid w:val="006408E4"/>
    <w:rsid w:val="006F004D"/>
    <w:rsid w:val="0077536A"/>
    <w:rsid w:val="008228F3"/>
    <w:rsid w:val="00A15D2C"/>
    <w:rsid w:val="00C5120E"/>
    <w:rsid w:val="00C81C28"/>
    <w:rsid w:val="00DC4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5"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4D"/>
    <w:pPr>
      <w:spacing w:after="0" w:line="240" w:lineRule="auto"/>
    </w:pPr>
    <w:rPr>
      <w:rFonts w:ascii="Arial" w:eastAsia="Times New Roman" w:hAnsi="Arial" w:cs="Times New Roman"/>
      <w:bCs/>
      <w:sz w:val="24"/>
      <w:szCs w:val="26"/>
    </w:rPr>
  </w:style>
  <w:style w:type="paragraph" w:styleId="Heading1">
    <w:name w:val="heading 1"/>
    <w:basedOn w:val="Normal"/>
    <w:next w:val="Normal"/>
    <w:link w:val="Heading1Char"/>
    <w:uiPriority w:val="9"/>
    <w:qFormat/>
    <w:rsid w:val="006F004D"/>
    <w:pPr>
      <w:numPr>
        <w:numId w:val="1"/>
      </w:numPr>
      <w:outlineLvl w:val="0"/>
    </w:pPr>
    <w:rPr>
      <w:rFonts w:cs="Arial"/>
      <w:b/>
      <w:color w:val="0072C6"/>
      <w:kern w:val="32"/>
      <w:sz w:val="32"/>
      <w:szCs w:val="32"/>
    </w:rPr>
  </w:style>
  <w:style w:type="paragraph" w:styleId="Heading2">
    <w:name w:val="heading 2"/>
    <w:basedOn w:val="Normal"/>
    <w:next w:val="Normal"/>
    <w:link w:val="Heading2Char"/>
    <w:uiPriority w:val="9"/>
    <w:unhideWhenUsed/>
    <w:qFormat/>
    <w:rsid w:val="006F004D"/>
    <w:pPr>
      <w:numPr>
        <w:ilvl w:val="1"/>
        <w:numId w:val="1"/>
      </w:numPr>
      <w:spacing w:line="360" w:lineRule="auto"/>
      <w:outlineLvl w:val="1"/>
    </w:pPr>
    <w:rPr>
      <w:b/>
      <w:iCs/>
      <w:color w:val="A00054"/>
      <w:sz w:val="28"/>
      <w:szCs w:val="28"/>
    </w:rPr>
  </w:style>
  <w:style w:type="paragraph" w:styleId="Heading3">
    <w:name w:val="heading 3"/>
    <w:basedOn w:val="Normal"/>
    <w:next w:val="Normal"/>
    <w:link w:val="Heading3Char"/>
    <w:uiPriority w:val="9"/>
    <w:unhideWhenUsed/>
    <w:qFormat/>
    <w:rsid w:val="006F004D"/>
    <w:pPr>
      <w:numPr>
        <w:ilvl w:val="2"/>
        <w:numId w:val="1"/>
      </w:numPr>
      <w:spacing w:line="360" w:lineRule="auto"/>
      <w:outlineLvl w:val="2"/>
    </w:pPr>
    <w:rPr>
      <w:b/>
    </w:rPr>
  </w:style>
  <w:style w:type="paragraph" w:styleId="Heading4">
    <w:name w:val="heading 4"/>
    <w:basedOn w:val="Normal"/>
    <w:next w:val="Normal"/>
    <w:link w:val="Heading4Char"/>
    <w:uiPriority w:val="9"/>
    <w:semiHidden/>
    <w:unhideWhenUsed/>
    <w:qFormat/>
    <w:rsid w:val="006F004D"/>
    <w:pPr>
      <w:keepNext/>
      <w:keepLines/>
      <w:numPr>
        <w:ilvl w:val="3"/>
        <w:numId w:val="1"/>
      </w:numPr>
      <w:spacing w:before="200"/>
      <w:outlineLvl w:val="3"/>
    </w:pPr>
    <w:rPr>
      <w:rFonts w:asciiTheme="majorHAnsi" w:eastAsiaTheme="majorEastAsia" w:hAnsiTheme="majorHAnsi" w:cstheme="majorBidi"/>
      <w:b/>
      <w:bCs w:val="0"/>
      <w:i/>
      <w:iCs/>
      <w:color w:val="4F81BD" w:themeColor="accent1"/>
    </w:rPr>
  </w:style>
  <w:style w:type="paragraph" w:styleId="Heading5">
    <w:name w:val="heading 5"/>
    <w:basedOn w:val="Normal"/>
    <w:next w:val="Normal"/>
    <w:link w:val="Heading5Char"/>
    <w:uiPriority w:val="9"/>
    <w:semiHidden/>
    <w:unhideWhenUsed/>
    <w:qFormat/>
    <w:rsid w:val="006F00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00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00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00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00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04D"/>
    <w:pPr>
      <w:tabs>
        <w:tab w:val="center" w:pos="4513"/>
        <w:tab w:val="right" w:pos="9026"/>
      </w:tabs>
    </w:pPr>
  </w:style>
  <w:style w:type="character" w:customStyle="1" w:styleId="HeaderChar">
    <w:name w:val="Header Char"/>
    <w:basedOn w:val="DefaultParagraphFont"/>
    <w:link w:val="Header"/>
    <w:uiPriority w:val="99"/>
    <w:rsid w:val="006F004D"/>
  </w:style>
  <w:style w:type="paragraph" w:styleId="Footer">
    <w:name w:val="footer"/>
    <w:basedOn w:val="Normal"/>
    <w:link w:val="FooterChar"/>
    <w:uiPriority w:val="99"/>
    <w:unhideWhenUsed/>
    <w:rsid w:val="006F004D"/>
    <w:pPr>
      <w:tabs>
        <w:tab w:val="center" w:pos="4513"/>
        <w:tab w:val="right" w:pos="9026"/>
      </w:tabs>
    </w:pPr>
  </w:style>
  <w:style w:type="character" w:customStyle="1" w:styleId="FooterChar">
    <w:name w:val="Footer Char"/>
    <w:basedOn w:val="DefaultParagraphFont"/>
    <w:link w:val="Footer"/>
    <w:uiPriority w:val="99"/>
    <w:rsid w:val="006F004D"/>
  </w:style>
  <w:style w:type="paragraph" w:styleId="BalloonText">
    <w:name w:val="Balloon Text"/>
    <w:basedOn w:val="Normal"/>
    <w:link w:val="BalloonTextChar"/>
    <w:uiPriority w:val="99"/>
    <w:semiHidden/>
    <w:unhideWhenUsed/>
    <w:rsid w:val="006F004D"/>
    <w:rPr>
      <w:rFonts w:ascii="Tahoma" w:hAnsi="Tahoma" w:cs="Tahoma"/>
      <w:sz w:val="16"/>
      <w:szCs w:val="16"/>
    </w:rPr>
  </w:style>
  <w:style w:type="character" w:customStyle="1" w:styleId="BalloonTextChar">
    <w:name w:val="Balloon Text Char"/>
    <w:basedOn w:val="DefaultParagraphFont"/>
    <w:link w:val="BalloonText"/>
    <w:uiPriority w:val="99"/>
    <w:semiHidden/>
    <w:rsid w:val="006F004D"/>
    <w:rPr>
      <w:rFonts w:ascii="Tahoma" w:hAnsi="Tahoma" w:cs="Tahoma"/>
      <w:sz w:val="16"/>
      <w:szCs w:val="16"/>
    </w:rPr>
  </w:style>
  <w:style w:type="character" w:customStyle="1" w:styleId="Heading1Char">
    <w:name w:val="Heading 1 Char"/>
    <w:basedOn w:val="DefaultParagraphFont"/>
    <w:link w:val="Heading1"/>
    <w:uiPriority w:val="9"/>
    <w:rsid w:val="006F004D"/>
    <w:rPr>
      <w:rFonts w:ascii="Arial" w:eastAsia="Times New Roman" w:hAnsi="Arial" w:cs="Arial"/>
      <w:b/>
      <w:bCs/>
      <w:color w:val="0072C6"/>
      <w:kern w:val="32"/>
      <w:sz w:val="32"/>
      <w:szCs w:val="32"/>
    </w:rPr>
  </w:style>
  <w:style w:type="character" w:customStyle="1" w:styleId="Heading2Char">
    <w:name w:val="Heading 2 Char"/>
    <w:basedOn w:val="DefaultParagraphFont"/>
    <w:link w:val="Heading2"/>
    <w:uiPriority w:val="9"/>
    <w:rsid w:val="006F004D"/>
    <w:rPr>
      <w:rFonts w:ascii="Arial" w:eastAsia="Times New Roman" w:hAnsi="Arial" w:cs="Times New Roman"/>
      <w:b/>
      <w:bCs/>
      <w:iCs/>
      <w:color w:val="A00054"/>
      <w:sz w:val="28"/>
      <w:szCs w:val="28"/>
    </w:rPr>
  </w:style>
  <w:style w:type="character" w:customStyle="1" w:styleId="Heading3Char">
    <w:name w:val="Heading 3 Char"/>
    <w:basedOn w:val="DefaultParagraphFont"/>
    <w:link w:val="Heading3"/>
    <w:uiPriority w:val="9"/>
    <w:rsid w:val="006F004D"/>
    <w:rPr>
      <w:rFonts w:ascii="Arial" w:eastAsia="Times New Roman" w:hAnsi="Arial" w:cs="Times New Roman"/>
      <w:b/>
      <w:bCs/>
      <w:sz w:val="24"/>
      <w:szCs w:val="26"/>
    </w:rPr>
  </w:style>
  <w:style w:type="character" w:customStyle="1" w:styleId="Heading4Char">
    <w:name w:val="Heading 4 Char"/>
    <w:basedOn w:val="DefaultParagraphFont"/>
    <w:link w:val="Heading4"/>
    <w:uiPriority w:val="9"/>
    <w:semiHidden/>
    <w:rsid w:val="006F004D"/>
    <w:rPr>
      <w:rFonts w:asciiTheme="majorHAnsi" w:eastAsiaTheme="majorEastAsia" w:hAnsiTheme="majorHAnsi" w:cstheme="majorBidi"/>
      <w:b/>
      <w:i/>
      <w:iCs/>
      <w:color w:val="4F81BD" w:themeColor="accent1"/>
      <w:sz w:val="24"/>
      <w:szCs w:val="26"/>
    </w:rPr>
  </w:style>
  <w:style w:type="character" w:customStyle="1" w:styleId="Heading5Char">
    <w:name w:val="Heading 5 Char"/>
    <w:basedOn w:val="DefaultParagraphFont"/>
    <w:link w:val="Heading5"/>
    <w:uiPriority w:val="9"/>
    <w:semiHidden/>
    <w:rsid w:val="006F004D"/>
    <w:rPr>
      <w:rFonts w:asciiTheme="majorHAnsi" w:eastAsiaTheme="majorEastAsia" w:hAnsiTheme="majorHAnsi" w:cstheme="majorBidi"/>
      <w:bCs/>
      <w:color w:val="243F60" w:themeColor="accent1" w:themeShade="7F"/>
      <w:sz w:val="24"/>
      <w:szCs w:val="26"/>
    </w:rPr>
  </w:style>
  <w:style w:type="character" w:customStyle="1" w:styleId="Heading6Char">
    <w:name w:val="Heading 6 Char"/>
    <w:basedOn w:val="DefaultParagraphFont"/>
    <w:link w:val="Heading6"/>
    <w:uiPriority w:val="9"/>
    <w:semiHidden/>
    <w:rsid w:val="006F004D"/>
    <w:rPr>
      <w:rFonts w:asciiTheme="majorHAnsi" w:eastAsiaTheme="majorEastAsia" w:hAnsiTheme="majorHAnsi" w:cstheme="majorBidi"/>
      <w:bCs/>
      <w:i/>
      <w:iCs/>
      <w:color w:val="243F60" w:themeColor="accent1" w:themeShade="7F"/>
      <w:sz w:val="24"/>
      <w:szCs w:val="26"/>
    </w:rPr>
  </w:style>
  <w:style w:type="character" w:customStyle="1" w:styleId="Heading7Char">
    <w:name w:val="Heading 7 Char"/>
    <w:basedOn w:val="DefaultParagraphFont"/>
    <w:link w:val="Heading7"/>
    <w:uiPriority w:val="9"/>
    <w:semiHidden/>
    <w:rsid w:val="006F004D"/>
    <w:rPr>
      <w:rFonts w:asciiTheme="majorHAnsi" w:eastAsiaTheme="majorEastAsia" w:hAnsiTheme="majorHAnsi" w:cstheme="majorBidi"/>
      <w:bCs/>
      <w:i/>
      <w:iCs/>
      <w:color w:val="404040" w:themeColor="text1" w:themeTint="BF"/>
      <w:sz w:val="24"/>
      <w:szCs w:val="26"/>
    </w:rPr>
  </w:style>
  <w:style w:type="character" w:customStyle="1" w:styleId="Heading8Char">
    <w:name w:val="Heading 8 Char"/>
    <w:basedOn w:val="DefaultParagraphFont"/>
    <w:link w:val="Heading8"/>
    <w:uiPriority w:val="9"/>
    <w:semiHidden/>
    <w:rsid w:val="006F004D"/>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6F004D"/>
    <w:rPr>
      <w:rFonts w:asciiTheme="majorHAnsi" w:eastAsiaTheme="majorEastAsia" w:hAnsiTheme="majorHAnsi" w:cstheme="majorBidi"/>
      <w:bCs/>
      <w:i/>
      <w:iCs/>
      <w:color w:val="404040" w:themeColor="text1" w:themeTint="BF"/>
      <w:sz w:val="20"/>
      <w:szCs w:val="20"/>
    </w:rPr>
  </w:style>
  <w:style w:type="paragraph" w:styleId="ListParagraph">
    <w:name w:val="List Paragraph"/>
    <w:basedOn w:val="Normal"/>
    <w:link w:val="ListParagraphChar"/>
    <w:uiPriority w:val="34"/>
    <w:qFormat/>
    <w:rsid w:val="006F004D"/>
    <w:pPr>
      <w:ind w:left="720"/>
      <w:contextualSpacing/>
    </w:pPr>
  </w:style>
  <w:style w:type="character" w:customStyle="1" w:styleId="ListParagraphChar">
    <w:name w:val="List Paragraph Char"/>
    <w:basedOn w:val="DefaultParagraphFont"/>
    <w:link w:val="ListParagraph"/>
    <w:uiPriority w:val="34"/>
    <w:rsid w:val="006F004D"/>
    <w:rPr>
      <w:rFonts w:ascii="Arial" w:eastAsia="Times New Roman" w:hAnsi="Arial" w:cs="Times New Roman"/>
      <w:bCs/>
      <w:sz w:val="24"/>
      <w:szCs w:val="26"/>
    </w:rPr>
  </w:style>
  <w:style w:type="paragraph" w:styleId="NoSpacing">
    <w:name w:val="No Spacing"/>
    <w:link w:val="NoSpacingChar"/>
    <w:uiPriority w:val="1"/>
    <w:qFormat/>
    <w:rsid w:val="006F004D"/>
    <w:pPr>
      <w:spacing w:after="0" w:line="240" w:lineRule="auto"/>
    </w:pPr>
    <w:rPr>
      <w:rFonts w:ascii="Arial" w:eastAsia="Times New Roman" w:hAnsi="Arial" w:cs="Times New Roman"/>
      <w:bCs/>
      <w:sz w:val="24"/>
      <w:szCs w:val="26"/>
    </w:rPr>
  </w:style>
  <w:style w:type="character" w:customStyle="1" w:styleId="NoSpacingChar">
    <w:name w:val="No Spacing Char"/>
    <w:basedOn w:val="DefaultParagraphFont"/>
    <w:link w:val="NoSpacing"/>
    <w:uiPriority w:val="1"/>
    <w:rsid w:val="006F004D"/>
    <w:rPr>
      <w:rFonts w:ascii="Arial" w:eastAsia="Times New Roman" w:hAnsi="Arial" w:cs="Times New Roman"/>
      <w:bCs/>
      <w:sz w:val="24"/>
      <w:szCs w:val="26"/>
    </w:rPr>
  </w:style>
  <w:style w:type="table" w:styleId="TableGrid">
    <w:name w:val="Table Grid"/>
    <w:basedOn w:val="TableNormal"/>
    <w:uiPriority w:val="59"/>
    <w:rsid w:val="006F004D"/>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F004D"/>
    <w:pPr>
      <w:numPr>
        <w:numId w:val="4"/>
      </w:numPr>
    </w:pPr>
  </w:style>
  <w:style w:type="table" w:styleId="LightShading-Accent5">
    <w:name w:val="Light Shading Accent 5"/>
    <w:basedOn w:val="TableNormal"/>
    <w:uiPriority w:val="60"/>
    <w:rsid w:val="0006057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06057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06057E"/>
    <w:pPr>
      <w:autoSpaceDE w:val="0"/>
      <w:autoSpaceDN w:val="0"/>
      <w:adjustRightInd w:val="0"/>
      <w:spacing w:after="0" w:line="240" w:lineRule="auto"/>
    </w:pPr>
    <w:rPr>
      <w:rFonts w:ascii="Arial" w:hAnsi="Arial" w:cs="Arial"/>
      <w:color w:val="000000"/>
      <w:sz w:val="24"/>
      <w:szCs w:val="24"/>
    </w:rPr>
  </w:style>
  <w:style w:type="table" w:styleId="LightShading-Accent1">
    <w:name w:val="Light Shading Accent 1"/>
    <w:basedOn w:val="TableNormal"/>
    <w:uiPriority w:val="65"/>
    <w:rsid w:val="0006057E"/>
    <w:pPr>
      <w:spacing w:after="0" w:line="240" w:lineRule="auto"/>
    </w:pPr>
    <w:rPr>
      <w:rFonts w:ascii="Arial" w:eastAsia="HGSMinchoE" w:hAnsi="Arial" w:cs="Times New Roman"/>
      <w:color w:val="365F91" w:themeColor="accent1" w:themeShade="BF"/>
      <w:sz w:val="24"/>
      <w:szCs w:val="24"/>
      <w:lang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77536A"/>
    <w:rPr>
      <w:rFonts w:eastAsiaTheme="minorHAnsi" w:cstheme="minorBidi"/>
      <w:bCs w:val="0"/>
      <w:sz w:val="20"/>
      <w:szCs w:val="20"/>
    </w:rPr>
  </w:style>
  <w:style w:type="character" w:customStyle="1" w:styleId="FootnoteTextChar">
    <w:name w:val="Footnote Text Char"/>
    <w:basedOn w:val="DefaultParagraphFont"/>
    <w:link w:val="FootnoteText"/>
    <w:uiPriority w:val="99"/>
    <w:rsid w:val="0077536A"/>
    <w:rPr>
      <w:rFonts w:ascii="Arial" w:hAnsi="Arial"/>
      <w:sz w:val="20"/>
      <w:szCs w:val="20"/>
    </w:rPr>
  </w:style>
  <w:style w:type="character" w:styleId="FootnoteReference">
    <w:name w:val="footnote reference"/>
    <w:basedOn w:val="DefaultParagraphFont"/>
    <w:uiPriority w:val="99"/>
    <w:semiHidden/>
    <w:unhideWhenUsed/>
    <w:rsid w:val="0077536A"/>
    <w:rPr>
      <w:vertAlign w:val="superscript"/>
    </w:rPr>
  </w:style>
  <w:style w:type="table" w:customStyle="1" w:styleId="TableGrid4">
    <w:name w:val="Table Grid4"/>
    <w:basedOn w:val="TableNormal"/>
    <w:next w:val="TableGrid"/>
    <w:uiPriority w:val="59"/>
    <w:rsid w:val="0077536A"/>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8228F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1">
    <w:name w:val="Light Grid Accent 1"/>
    <w:basedOn w:val="TableNormal"/>
    <w:uiPriority w:val="62"/>
    <w:rsid w:val="00A15D2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ageNumber">
    <w:name w:val="page number"/>
    <w:uiPriority w:val="99"/>
    <w:semiHidden/>
    <w:unhideWhenUsed/>
    <w:rsid w:val="00185524"/>
  </w:style>
  <w:style w:type="table" w:customStyle="1" w:styleId="TableGrid5">
    <w:name w:val="Table Grid5"/>
    <w:basedOn w:val="TableNormal"/>
    <w:next w:val="TableGrid"/>
    <w:uiPriority w:val="59"/>
    <w:rsid w:val="00185524"/>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85524"/>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85524"/>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5524"/>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5"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4D"/>
    <w:pPr>
      <w:spacing w:after="0" w:line="240" w:lineRule="auto"/>
    </w:pPr>
    <w:rPr>
      <w:rFonts w:ascii="Arial" w:eastAsia="Times New Roman" w:hAnsi="Arial" w:cs="Times New Roman"/>
      <w:bCs/>
      <w:sz w:val="24"/>
      <w:szCs w:val="26"/>
    </w:rPr>
  </w:style>
  <w:style w:type="paragraph" w:styleId="Heading1">
    <w:name w:val="heading 1"/>
    <w:basedOn w:val="Normal"/>
    <w:next w:val="Normal"/>
    <w:link w:val="Heading1Char"/>
    <w:uiPriority w:val="9"/>
    <w:qFormat/>
    <w:rsid w:val="006F004D"/>
    <w:pPr>
      <w:numPr>
        <w:numId w:val="1"/>
      </w:numPr>
      <w:outlineLvl w:val="0"/>
    </w:pPr>
    <w:rPr>
      <w:rFonts w:cs="Arial"/>
      <w:b/>
      <w:color w:val="0072C6"/>
      <w:kern w:val="32"/>
      <w:sz w:val="32"/>
      <w:szCs w:val="32"/>
    </w:rPr>
  </w:style>
  <w:style w:type="paragraph" w:styleId="Heading2">
    <w:name w:val="heading 2"/>
    <w:basedOn w:val="Normal"/>
    <w:next w:val="Normal"/>
    <w:link w:val="Heading2Char"/>
    <w:uiPriority w:val="9"/>
    <w:unhideWhenUsed/>
    <w:qFormat/>
    <w:rsid w:val="006F004D"/>
    <w:pPr>
      <w:numPr>
        <w:ilvl w:val="1"/>
        <w:numId w:val="1"/>
      </w:numPr>
      <w:spacing w:line="360" w:lineRule="auto"/>
      <w:outlineLvl w:val="1"/>
    </w:pPr>
    <w:rPr>
      <w:b/>
      <w:iCs/>
      <w:color w:val="A00054"/>
      <w:sz w:val="28"/>
      <w:szCs w:val="28"/>
    </w:rPr>
  </w:style>
  <w:style w:type="paragraph" w:styleId="Heading3">
    <w:name w:val="heading 3"/>
    <w:basedOn w:val="Normal"/>
    <w:next w:val="Normal"/>
    <w:link w:val="Heading3Char"/>
    <w:uiPriority w:val="9"/>
    <w:unhideWhenUsed/>
    <w:qFormat/>
    <w:rsid w:val="006F004D"/>
    <w:pPr>
      <w:numPr>
        <w:ilvl w:val="2"/>
        <w:numId w:val="1"/>
      </w:numPr>
      <w:spacing w:line="360" w:lineRule="auto"/>
      <w:outlineLvl w:val="2"/>
    </w:pPr>
    <w:rPr>
      <w:b/>
    </w:rPr>
  </w:style>
  <w:style w:type="paragraph" w:styleId="Heading4">
    <w:name w:val="heading 4"/>
    <w:basedOn w:val="Normal"/>
    <w:next w:val="Normal"/>
    <w:link w:val="Heading4Char"/>
    <w:uiPriority w:val="9"/>
    <w:semiHidden/>
    <w:unhideWhenUsed/>
    <w:qFormat/>
    <w:rsid w:val="006F004D"/>
    <w:pPr>
      <w:keepNext/>
      <w:keepLines/>
      <w:numPr>
        <w:ilvl w:val="3"/>
        <w:numId w:val="1"/>
      </w:numPr>
      <w:spacing w:before="200"/>
      <w:outlineLvl w:val="3"/>
    </w:pPr>
    <w:rPr>
      <w:rFonts w:asciiTheme="majorHAnsi" w:eastAsiaTheme="majorEastAsia" w:hAnsiTheme="majorHAnsi" w:cstheme="majorBidi"/>
      <w:b/>
      <w:bCs w:val="0"/>
      <w:i/>
      <w:iCs/>
      <w:color w:val="4F81BD" w:themeColor="accent1"/>
    </w:rPr>
  </w:style>
  <w:style w:type="paragraph" w:styleId="Heading5">
    <w:name w:val="heading 5"/>
    <w:basedOn w:val="Normal"/>
    <w:next w:val="Normal"/>
    <w:link w:val="Heading5Char"/>
    <w:uiPriority w:val="9"/>
    <w:semiHidden/>
    <w:unhideWhenUsed/>
    <w:qFormat/>
    <w:rsid w:val="006F00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00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00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00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00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04D"/>
    <w:pPr>
      <w:tabs>
        <w:tab w:val="center" w:pos="4513"/>
        <w:tab w:val="right" w:pos="9026"/>
      </w:tabs>
    </w:pPr>
  </w:style>
  <w:style w:type="character" w:customStyle="1" w:styleId="HeaderChar">
    <w:name w:val="Header Char"/>
    <w:basedOn w:val="DefaultParagraphFont"/>
    <w:link w:val="Header"/>
    <w:uiPriority w:val="99"/>
    <w:rsid w:val="006F004D"/>
  </w:style>
  <w:style w:type="paragraph" w:styleId="Footer">
    <w:name w:val="footer"/>
    <w:basedOn w:val="Normal"/>
    <w:link w:val="FooterChar"/>
    <w:uiPriority w:val="99"/>
    <w:unhideWhenUsed/>
    <w:rsid w:val="006F004D"/>
    <w:pPr>
      <w:tabs>
        <w:tab w:val="center" w:pos="4513"/>
        <w:tab w:val="right" w:pos="9026"/>
      </w:tabs>
    </w:pPr>
  </w:style>
  <w:style w:type="character" w:customStyle="1" w:styleId="FooterChar">
    <w:name w:val="Footer Char"/>
    <w:basedOn w:val="DefaultParagraphFont"/>
    <w:link w:val="Footer"/>
    <w:uiPriority w:val="99"/>
    <w:rsid w:val="006F004D"/>
  </w:style>
  <w:style w:type="paragraph" w:styleId="BalloonText">
    <w:name w:val="Balloon Text"/>
    <w:basedOn w:val="Normal"/>
    <w:link w:val="BalloonTextChar"/>
    <w:uiPriority w:val="99"/>
    <w:semiHidden/>
    <w:unhideWhenUsed/>
    <w:rsid w:val="006F004D"/>
    <w:rPr>
      <w:rFonts w:ascii="Tahoma" w:hAnsi="Tahoma" w:cs="Tahoma"/>
      <w:sz w:val="16"/>
      <w:szCs w:val="16"/>
    </w:rPr>
  </w:style>
  <w:style w:type="character" w:customStyle="1" w:styleId="BalloonTextChar">
    <w:name w:val="Balloon Text Char"/>
    <w:basedOn w:val="DefaultParagraphFont"/>
    <w:link w:val="BalloonText"/>
    <w:uiPriority w:val="99"/>
    <w:semiHidden/>
    <w:rsid w:val="006F004D"/>
    <w:rPr>
      <w:rFonts w:ascii="Tahoma" w:hAnsi="Tahoma" w:cs="Tahoma"/>
      <w:sz w:val="16"/>
      <w:szCs w:val="16"/>
    </w:rPr>
  </w:style>
  <w:style w:type="character" w:customStyle="1" w:styleId="Heading1Char">
    <w:name w:val="Heading 1 Char"/>
    <w:basedOn w:val="DefaultParagraphFont"/>
    <w:link w:val="Heading1"/>
    <w:uiPriority w:val="9"/>
    <w:rsid w:val="006F004D"/>
    <w:rPr>
      <w:rFonts w:ascii="Arial" w:eastAsia="Times New Roman" w:hAnsi="Arial" w:cs="Arial"/>
      <w:b/>
      <w:bCs/>
      <w:color w:val="0072C6"/>
      <w:kern w:val="32"/>
      <w:sz w:val="32"/>
      <w:szCs w:val="32"/>
    </w:rPr>
  </w:style>
  <w:style w:type="character" w:customStyle="1" w:styleId="Heading2Char">
    <w:name w:val="Heading 2 Char"/>
    <w:basedOn w:val="DefaultParagraphFont"/>
    <w:link w:val="Heading2"/>
    <w:uiPriority w:val="9"/>
    <w:rsid w:val="006F004D"/>
    <w:rPr>
      <w:rFonts w:ascii="Arial" w:eastAsia="Times New Roman" w:hAnsi="Arial" w:cs="Times New Roman"/>
      <w:b/>
      <w:bCs/>
      <w:iCs/>
      <w:color w:val="A00054"/>
      <w:sz w:val="28"/>
      <w:szCs w:val="28"/>
    </w:rPr>
  </w:style>
  <w:style w:type="character" w:customStyle="1" w:styleId="Heading3Char">
    <w:name w:val="Heading 3 Char"/>
    <w:basedOn w:val="DefaultParagraphFont"/>
    <w:link w:val="Heading3"/>
    <w:uiPriority w:val="9"/>
    <w:rsid w:val="006F004D"/>
    <w:rPr>
      <w:rFonts w:ascii="Arial" w:eastAsia="Times New Roman" w:hAnsi="Arial" w:cs="Times New Roman"/>
      <w:b/>
      <w:bCs/>
      <w:sz w:val="24"/>
      <w:szCs w:val="26"/>
    </w:rPr>
  </w:style>
  <w:style w:type="character" w:customStyle="1" w:styleId="Heading4Char">
    <w:name w:val="Heading 4 Char"/>
    <w:basedOn w:val="DefaultParagraphFont"/>
    <w:link w:val="Heading4"/>
    <w:uiPriority w:val="9"/>
    <w:semiHidden/>
    <w:rsid w:val="006F004D"/>
    <w:rPr>
      <w:rFonts w:asciiTheme="majorHAnsi" w:eastAsiaTheme="majorEastAsia" w:hAnsiTheme="majorHAnsi" w:cstheme="majorBidi"/>
      <w:b/>
      <w:i/>
      <w:iCs/>
      <w:color w:val="4F81BD" w:themeColor="accent1"/>
      <w:sz w:val="24"/>
      <w:szCs w:val="26"/>
    </w:rPr>
  </w:style>
  <w:style w:type="character" w:customStyle="1" w:styleId="Heading5Char">
    <w:name w:val="Heading 5 Char"/>
    <w:basedOn w:val="DefaultParagraphFont"/>
    <w:link w:val="Heading5"/>
    <w:uiPriority w:val="9"/>
    <w:semiHidden/>
    <w:rsid w:val="006F004D"/>
    <w:rPr>
      <w:rFonts w:asciiTheme="majorHAnsi" w:eastAsiaTheme="majorEastAsia" w:hAnsiTheme="majorHAnsi" w:cstheme="majorBidi"/>
      <w:bCs/>
      <w:color w:val="243F60" w:themeColor="accent1" w:themeShade="7F"/>
      <w:sz w:val="24"/>
      <w:szCs w:val="26"/>
    </w:rPr>
  </w:style>
  <w:style w:type="character" w:customStyle="1" w:styleId="Heading6Char">
    <w:name w:val="Heading 6 Char"/>
    <w:basedOn w:val="DefaultParagraphFont"/>
    <w:link w:val="Heading6"/>
    <w:uiPriority w:val="9"/>
    <w:semiHidden/>
    <w:rsid w:val="006F004D"/>
    <w:rPr>
      <w:rFonts w:asciiTheme="majorHAnsi" w:eastAsiaTheme="majorEastAsia" w:hAnsiTheme="majorHAnsi" w:cstheme="majorBidi"/>
      <w:bCs/>
      <w:i/>
      <w:iCs/>
      <w:color w:val="243F60" w:themeColor="accent1" w:themeShade="7F"/>
      <w:sz w:val="24"/>
      <w:szCs w:val="26"/>
    </w:rPr>
  </w:style>
  <w:style w:type="character" w:customStyle="1" w:styleId="Heading7Char">
    <w:name w:val="Heading 7 Char"/>
    <w:basedOn w:val="DefaultParagraphFont"/>
    <w:link w:val="Heading7"/>
    <w:uiPriority w:val="9"/>
    <w:semiHidden/>
    <w:rsid w:val="006F004D"/>
    <w:rPr>
      <w:rFonts w:asciiTheme="majorHAnsi" w:eastAsiaTheme="majorEastAsia" w:hAnsiTheme="majorHAnsi" w:cstheme="majorBidi"/>
      <w:bCs/>
      <w:i/>
      <w:iCs/>
      <w:color w:val="404040" w:themeColor="text1" w:themeTint="BF"/>
      <w:sz w:val="24"/>
      <w:szCs w:val="26"/>
    </w:rPr>
  </w:style>
  <w:style w:type="character" w:customStyle="1" w:styleId="Heading8Char">
    <w:name w:val="Heading 8 Char"/>
    <w:basedOn w:val="DefaultParagraphFont"/>
    <w:link w:val="Heading8"/>
    <w:uiPriority w:val="9"/>
    <w:semiHidden/>
    <w:rsid w:val="006F004D"/>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6F004D"/>
    <w:rPr>
      <w:rFonts w:asciiTheme="majorHAnsi" w:eastAsiaTheme="majorEastAsia" w:hAnsiTheme="majorHAnsi" w:cstheme="majorBidi"/>
      <w:bCs/>
      <w:i/>
      <w:iCs/>
      <w:color w:val="404040" w:themeColor="text1" w:themeTint="BF"/>
      <w:sz w:val="20"/>
      <w:szCs w:val="20"/>
    </w:rPr>
  </w:style>
  <w:style w:type="paragraph" w:styleId="ListParagraph">
    <w:name w:val="List Paragraph"/>
    <w:basedOn w:val="Normal"/>
    <w:link w:val="ListParagraphChar"/>
    <w:uiPriority w:val="34"/>
    <w:qFormat/>
    <w:rsid w:val="006F004D"/>
    <w:pPr>
      <w:ind w:left="720"/>
      <w:contextualSpacing/>
    </w:pPr>
  </w:style>
  <w:style w:type="character" w:customStyle="1" w:styleId="ListParagraphChar">
    <w:name w:val="List Paragraph Char"/>
    <w:basedOn w:val="DefaultParagraphFont"/>
    <w:link w:val="ListParagraph"/>
    <w:uiPriority w:val="34"/>
    <w:rsid w:val="006F004D"/>
    <w:rPr>
      <w:rFonts w:ascii="Arial" w:eastAsia="Times New Roman" w:hAnsi="Arial" w:cs="Times New Roman"/>
      <w:bCs/>
      <w:sz w:val="24"/>
      <w:szCs w:val="26"/>
    </w:rPr>
  </w:style>
  <w:style w:type="paragraph" w:styleId="NoSpacing">
    <w:name w:val="No Spacing"/>
    <w:link w:val="NoSpacingChar"/>
    <w:uiPriority w:val="1"/>
    <w:qFormat/>
    <w:rsid w:val="006F004D"/>
    <w:pPr>
      <w:spacing w:after="0" w:line="240" w:lineRule="auto"/>
    </w:pPr>
    <w:rPr>
      <w:rFonts w:ascii="Arial" w:eastAsia="Times New Roman" w:hAnsi="Arial" w:cs="Times New Roman"/>
      <w:bCs/>
      <w:sz w:val="24"/>
      <w:szCs w:val="26"/>
    </w:rPr>
  </w:style>
  <w:style w:type="character" w:customStyle="1" w:styleId="NoSpacingChar">
    <w:name w:val="No Spacing Char"/>
    <w:basedOn w:val="DefaultParagraphFont"/>
    <w:link w:val="NoSpacing"/>
    <w:uiPriority w:val="1"/>
    <w:rsid w:val="006F004D"/>
    <w:rPr>
      <w:rFonts w:ascii="Arial" w:eastAsia="Times New Roman" w:hAnsi="Arial" w:cs="Times New Roman"/>
      <w:bCs/>
      <w:sz w:val="24"/>
      <w:szCs w:val="26"/>
    </w:rPr>
  </w:style>
  <w:style w:type="table" w:styleId="TableGrid">
    <w:name w:val="Table Grid"/>
    <w:basedOn w:val="TableNormal"/>
    <w:uiPriority w:val="59"/>
    <w:rsid w:val="006F004D"/>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F004D"/>
    <w:pPr>
      <w:numPr>
        <w:numId w:val="4"/>
      </w:numPr>
    </w:pPr>
  </w:style>
  <w:style w:type="table" w:styleId="LightShading-Accent5">
    <w:name w:val="Light Shading Accent 5"/>
    <w:basedOn w:val="TableNormal"/>
    <w:uiPriority w:val="60"/>
    <w:rsid w:val="0006057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06057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06057E"/>
    <w:pPr>
      <w:autoSpaceDE w:val="0"/>
      <w:autoSpaceDN w:val="0"/>
      <w:adjustRightInd w:val="0"/>
      <w:spacing w:after="0" w:line="240" w:lineRule="auto"/>
    </w:pPr>
    <w:rPr>
      <w:rFonts w:ascii="Arial" w:hAnsi="Arial" w:cs="Arial"/>
      <w:color w:val="000000"/>
      <w:sz w:val="24"/>
      <w:szCs w:val="24"/>
    </w:rPr>
  </w:style>
  <w:style w:type="table" w:styleId="LightShading-Accent1">
    <w:name w:val="Light Shading Accent 1"/>
    <w:basedOn w:val="TableNormal"/>
    <w:uiPriority w:val="65"/>
    <w:rsid w:val="0006057E"/>
    <w:pPr>
      <w:spacing w:after="0" w:line="240" w:lineRule="auto"/>
    </w:pPr>
    <w:rPr>
      <w:rFonts w:ascii="Arial" w:eastAsia="HGSMinchoE" w:hAnsi="Arial" w:cs="Times New Roman"/>
      <w:color w:val="365F91" w:themeColor="accent1" w:themeShade="BF"/>
      <w:sz w:val="24"/>
      <w:szCs w:val="24"/>
      <w:lang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77536A"/>
    <w:rPr>
      <w:rFonts w:eastAsiaTheme="minorHAnsi" w:cstheme="minorBidi"/>
      <w:bCs w:val="0"/>
      <w:sz w:val="20"/>
      <w:szCs w:val="20"/>
    </w:rPr>
  </w:style>
  <w:style w:type="character" w:customStyle="1" w:styleId="FootnoteTextChar">
    <w:name w:val="Footnote Text Char"/>
    <w:basedOn w:val="DefaultParagraphFont"/>
    <w:link w:val="FootnoteText"/>
    <w:uiPriority w:val="99"/>
    <w:rsid w:val="0077536A"/>
    <w:rPr>
      <w:rFonts w:ascii="Arial" w:hAnsi="Arial"/>
      <w:sz w:val="20"/>
      <w:szCs w:val="20"/>
    </w:rPr>
  </w:style>
  <w:style w:type="character" w:styleId="FootnoteReference">
    <w:name w:val="footnote reference"/>
    <w:basedOn w:val="DefaultParagraphFont"/>
    <w:uiPriority w:val="99"/>
    <w:semiHidden/>
    <w:unhideWhenUsed/>
    <w:rsid w:val="0077536A"/>
    <w:rPr>
      <w:vertAlign w:val="superscript"/>
    </w:rPr>
  </w:style>
  <w:style w:type="table" w:customStyle="1" w:styleId="TableGrid4">
    <w:name w:val="Table Grid4"/>
    <w:basedOn w:val="TableNormal"/>
    <w:next w:val="TableGrid"/>
    <w:uiPriority w:val="59"/>
    <w:rsid w:val="0077536A"/>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8228F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1">
    <w:name w:val="Light Grid Accent 1"/>
    <w:basedOn w:val="TableNormal"/>
    <w:uiPriority w:val="62"/>
    <w:rsid w:val="00A15D2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ageNumber">
    <w:name w:val="page number"/>
    <w:uiPriority w:val="99"/>
    <w:semiHidden/>
    <w:unhideWhenUsed/>
    <w:rsid w:val="00185524"/>
  </w:style>
  <w:style w:type="table" w:customStyle="1" w:styleId="TableGrid5">
    <w:name w:val="Table Grid5"/>
    <w:basedOn w:val="TableNormal"/>
    <w:next w:val="TableGrid"/>
    <w:uiPriority w:val="59"/>
    <w:rsid w:val="00185524"/>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85524"/>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85524"/>
    <w:pPr>
      <w:spacing w:after="0" w:line="240" w:lineRule="auto"/>
    </w:pPr>
    <w:rPr>
      <w:rFonts w:ascii="Arial" w:eastAsia="HGSMinchoE" w:hAnsi="Arial"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5524"/>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LastReview xmlns="3b5a24ee-c597-47d5-91ca-eccbd1ae58fb" xsi:nil="true"/>
    <_x0054_ag7 xmlns="3b5a24ee-c597-47d5-91ca-eccbd1ae58fb" xsi:nil="true"/>
    <_x0054_ag9 xmlns="3b5a24ee-c597-47d5-91ca-eccbd1ae58fb" xsi:nil="true"/>
    <PublicationDate xmlns="3b5a24ee-c597-47d5-91ca-eccbd1ae58fb">2016</PublicationDate>
    <Description0 xmlns="3b5a24ee-c597-47d5-91ca-eccbd1ae58fb">A template based on the ICO version but tailored for care service organisations to use.</Description0>
    <_x0054_ag3 xmlns="3b5a24ee-c597-47d5-91ca-eccbd1ae58fb">N/A</_x0054_ag3>
    <_x0054_ag6 xmlns="3b5a24ee-c597-47d5-91ca-eccbd1ae58fb" xsi:nil="true"/>
    <_x0054_ag8 xmlns="3b5a24ee-c597-47d5-91ca-eccbd1ae58fb" xsi:nil="true"/>
    <_x0054_ag10 xmlns="3b5a24ee-c597-47d5-91ca-eccbd1ae58fb" xsi:nil="true"/>
    <Category xmlns="3b5a24ee-c597-47d5-91ca-eccbd1ae58fb">Template</Category>
    <_x0054_ag2 xmlns="3b5a24ee-c597-47d5-91ca-eccbd1ae58fb">New Systems &amp; Processes Requirements</_x0054_ag2>
    <_x0054_ag5 xmlns="3b5a24ee-c597-47d5-91ca-eccbd1ae58fb" xsi:nil="true"/>
    <Tag_x0020_1b xmlns="3b5a24ee-c597-47d5-91ca-eccbd1ae58fb">Technology &amp; Standards</Tag_x0020_1b>
    <Tag_x0020_2b xmlns="3b5a24ee-c597-47d5-91ca-eccbd1ae58fb">Technology</Tag_x0020_2b>
    <Provenance xmlns="3b5a24ee-c597-47d5-91ca-eccbd1ae58fb">IGA</Provenance>
    <DocumentLink xmlns="3b5a24ee-c597-47d5-91ca-eccbd1ae58fb">
      <Url xsi:nil="true"/>
      <Description xsi:nil="true"/>
    </DocumentLink>
    <_x0054_ag1 xmlns="3b5a24ee-c597-47d5-91ca-eccbd1ae58fb">Management Responsibilities</_x0054_ag1>
    <_x0054_ag4 xmlns="3b5a24ee-c597-47d5-91ca-eccbd1ae58fb" xsi:nil="true"/>
    <ApprovedBy xmlns="3b5a24ee-c597-47d5-91ca-eccbd1ae58fb">Light touch EP</ApprovedBy>
    <_x0032_c xmlns="3b5a24ee-c597-47d5-91ca-eccbd1ae58fb">Templates &amp; Examples</_x0032_c>
    <Tag_x0020_3b xmlns="3b5a24ee-c597-47d5-91ca-eccbd1ae58fb">N/A</Tag_x0020_3b>
    <Tag_x0020_1c xmlns="3b5a24ee-c597-47d5-91ca-eccbd1ae58fb">5 Step Blueprint</Tag_x0020_1c>
    <Tag_x0020_3c xmlns="3b5a24ee-c597-47d5-91ca-eccbd1ae58fb">5 Step Blueprint: Step 2</Tag_x0020_3c>
    <_x0032_d xmlns="3b5a24ee-c597-47d5-91ca-eccbd1ae58fb">N/A</_x0032_d>
    <Tag_x0020_2e xmlns="3b5a24ee-c597-47d5-91ca-eccbd1ae58fb">N/A</Tag_x0020_2e>
    <IGT_x0020_Requirements xmlns="3b5a24ee-c597-47d5-91ca-eccbd1ae58fb">Small Organisations</IGT_x0020_Requirements>
    <Link_x0020_Type xmlns="3b5a24ee-c597-47d5-91ca-eccbd1ae58fb">N/A</Link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F6CDAE555E1D418DFF53235347B6C7" ma:contentTypeVersion="31" ma:contentTypeDescription="Create a new document." ma:contentTypeScope="" ma:versionID="c3350b988565677c3b1b1ba282b0bf33">
  <xsd:schema xmlns:xsd="http://www.w3.org/2001/XMLSchema" xmlns:p="http://schemas.microsoft.com/office/2006/metadata/properties" xmlns:ns2="3b5a24ee-c597-47d5-91ca-eccbd1ae58fb" targetNamespace="http://schemas.microsoft.com/office/2006/metadata/properties" ma:root="true" ma:fieldsID="e550d1bb2d4308ced5a8cb589834c64c" ns2:_="">
    <xsd:import namespace="3b5a24ee-c597-47d5-91ca-eccbd1ae58fb"/>
    <xsd:element name="properties">
      <xsd:complexType>
        <xsd:sequence>
          <xsd:element name="documentManagement">
            <xsd:complexType>
              <xsd:all>
                <xsd:element ref="ns2:DocumentLink" minOccurs="0"/>
                <xsd:element ref="ns2:Link_x0020_Type" minOccurs="0"/>
                <xsd:element ref="ns2:Description0" minOccurs="0"/>
                <xsd:element ref="ns2:Category" minOccurs="0"/>
                <xsd:element ref="ns2:PublicationDate" minOccurs="0"/>
                <xsd:element ref="ns2:LastReview" minOccurs="0"/>
                <xsd:element ref="ns2:Provenance" minOccurs="0"/>
                <xsd:element ref="ns2:ApprovedBy" minOccurs="0"/>
                <xsd:element ref="ns2:_x0054_ag1"/>
                <xsd:element ref="ns2:Tag_x0020_1b" minOccurs="0"/>
                <xsd:element ref="ns2:Tag_x0020_1c" minOccurs="0"/>
                <xsd:element ref="ns2:_x0054_ag2" minOccurs="0"/>
                <xsd:element ref="ns2:Tag_x0020_2b" minOccurs="0"/>
                <xsd:element ref="ns2:_x0032_c" minOccurs="0"/>
                <xsd:element ref="ns2:_x0032_d" minOccurs="0"/>
                <xsd:element ref="ns2:Tag_x0020_2e" minOccurs="0"/>
                <xsd:element ref="ns2:_x0054_ag3" minOccurs="0"/>
                <xsd:element ref="ns2:Tag_x0020_3b" minOccurs="0"/>
                <xsd:element ref="ns2:Tag_x0020_3c" minOccurs="0"/>
                <xsd:element ref="ns2:_x0054_ag4" minOccurs="0"/>
                <xsd:element ref="ns2:_x0054_ag5" minOccurs="0"/>
                <xsd:element ref="ns2:_x0054_ag6" minOccurs="0"/>
                <xsd:element ref="ns2:_x0054_ag7" minOccurs="0"/>
                <xsd:element ref="ns2:_x0054_ag8" minOccurs="0"/>
                <xsd:element ref="ns2:_x0054_ag9" minOccurs="0"/>
                <xsd:element ref="ns2:_x0054_ag10" minOccurs="0"/>
                <xsd:element ref="ns2:IGT_x0020_Requirements" minOccurs="0"/>
              </xsd:all>
            </xsd:complexType>
          </xsd:element>
        </xsd:sequence>
      </xsd:complexType>
    </xsd:element>
  </xsd:schema>
  <xsd:schema xmlns:xsd="http://www.w3.org/2001/XMLSchema" xmlns:dms="http://schemas.microsoft.com/office/2006/documentManagement/types" targetNamespace="3b5a24ee-c597-47d5-91ca-eccbd1ae58fb" elementFormDefault="qualified">
    <xsd:import namespace="http://schemas.microsoft.com/office/2006/documentManagement/types"/>
    <xsd:element name="DocumentLink" ma:index="2" nillable="true" ma:displayName="Document Link" ma:format="Hyperlink" ma:internalName="DocumentLink">
      <xsd:complexType>
        <xsd:complexContent>
          <xsd:extension base="dms:URL">
            <xsd:sequence>
              <xsd:element name="Url" type="dms:ValidUrl" minOccurs="0" nillable="true"/>
              <xsd:element name="Description" type="xsd:string" nillable="true"/>
            </xsd:sequence>
          </xsd:extension>
        </xsd:complexContent>
      </xsd:complexType>
    </xsd:element>
    <xsd:element name="Link_x0020_Type" ma:index="3" nillable="true" ma:displayName="Link Type" ma:default="N/A" ma:format="Dropdown" ma:internalName="Link_x0020_Type">
      <xsd:simpleType>
        <xsd:restriction base="dms:Choice">
          <xsd:enumeration value="N/A"/>
          <xsd:enumeration value="PDF Stub"/>
          <xsd:enumeration value="Source"/>
          <xsd:enumeration value="Direct link"/>
        </xsd:restriction>
      </xsd:simpleType>
    </xsd:element>
    <xsd:element name="Description0" ma:index="4" nillable="true" ma:displayName="Description" ma:internalName="Description0">
      <xsd:simpleType>
        <xsd:restriction base="dms:Note"/>
      </xsd:simpleType>
    </xsd:element>
    <xsd:element name="Category" ma:index="5" nillable="true" ma:displayName="Category" ma:default="Guidance" ma:format="Dropdown" ma:internalName="Category">
      <xsd:simpleType>
        <xsd:restriction base="dms:Choice">
          <xsd:enumeration value="Guidance"/>
          <xsd:enumeration value="Template"/>
          <xsd:enumeration value="Exemplar"/>
          <xsd:enumeration value="Reference"/>
          <xsd:enumeration value="Legislation"/>
          <xsd:enumeration value="Standard"/>
          <xsd:enumeration value="Other"/>
        </xsd:restriction>
      </xsd:simpleType>
    </xsd:element>
    <xsd:element name="PublicationDate" ma:index="6" nillable="true" ma:displayName="Published" ma:default="2016" ma:description="Year of publication" ma:format="Dropdown" ma:internalName="PublicationDate">
      <xsd:simpleType>
        <xsd:restriction base="dms:Choice">
          <xsd:enumeration value="Varies"/>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enumeration value="1999"/>
          <xsd:enumeration value="1998"/>
          <xsd:enumeration value="1997"/>
          <xsd:enumeration value="1996"/>
          <xsd:enumeration value="Pre 1996"/>
        </xsd:restriction>
      </xsd:simpleType>
    </xsd:element>
    <xsd:element name="LastReview" ma:index="7" nillable="true" ma:displayName="Last Review" ma:format="DateOnly" ma:internalName="LastReview">
      <xsd:simpleType>
        <xsd:restriction base="dms:DateTime"/>
      </xsd:simpleType>
    </xsd:element>
    <xsd:element name="Provenance" ma:index="8" nillable="true" ma:displayName="Provenance" ma:default="IGA" ma:format="Dropdown" ma:internalName="Provenance">
      <xsd:simpleType>
        <xsd:restriction base="dms:Choice">
          <xsd:enumeration value="IGA"/>
          <xsd:enumeration value="IGA Endorsed"/>
          <xsd:enumeration value="ICO"/>
          <xsd:enumeration value="DH"/>
          <xsd:enumeration value="NHS England"/>
          <xsd:enumeration value="HSCIC"/>
          <xsd:enumeration value="Professional Regulator"/>
          <xsd:enumeration value="Professional Interest Group"/>
          <xsd:enumeration value="Royal College"/>
          <xsd:enumeration value="Patient Group"/>
          <xsd:enumeration value="Government"/>
          <xsd:enumeration value="Other"/>
        </xsd:restriction>
      </xsd:simpleType>
    </xsd:element>
    <xsd:element name="ApprovedBy" ma:index="9" nillable="true" ma:displayName="Approved By" ma:internalName="ApprovedBy">
      <xsd:simpleType>
        <xsd:restriction base="dms:Text">
          <xsd:maxLength value="255"/>
        </xsd:restriction>
      </xsd:simpleType>
    </xsd:element>
    <xsd:element name="_x0054_ag1" ma:index="10" ma:displayName="Tag 1" ma:default="N/A" ma:format="Dropdown" ma:internalName="_x0054_ag1">
      <xsd:simpleType>
        <xsd:restriction base="dms:Choice">
          <xsd:enumeration value="N/A"/>
          <xsd:enumeration value="5 Step Blueprint"/>
          <xsd:enumeration value="Management Responsibilities"/>
          <xsd:enumeration value="Information Sharing"/>
          <xsd:enumeration value="Legal Compliance"/>
          <xsd:enumeration value="Cyber Security"/>
          <xsd:enumeration value="Records Management &amp; Information Quality"/>
          <xsd:enumeration value="Staff Support"/>
          <xsd:enumeration value="Technology &amp; Standards"/>
        </xsd:restriction>
      </xsd:simpleType>
    </xsd:element>
    <xsd:element name="Tag_x0020_1b" ma:index="11" nillable="true" ma:displayName="Tag 1b" ma:default="N/A" ma:format="Dropdown" ma:internalName="Tag_x0020_1b">
      <xsd:simpleType>
        <xsd:restriction base="dms:Choice">
          <xsd:enumeration value="N/A"/>
          <xsd:enumeration value="5 Step Blueprint"/>
          <xsd:enumeration value="Management Responsibilities"/>
          <xsd:enumeration value="Information Sharing"/>
          <xsd:enumeration value="Legal Compliance"/>
          <xsd:enumeration value="Cyber Security"/>
          <xsd:enumeration value="Records Management &amp; Information Quality"/>
          <xsd:enumeration value="Staff Support"/>
          <xsd:enumeration value="Technology &amp; Standards"/>
        </xsd:restriction>
      </xsd:simpleType>
    </xsd:element>
    <xsd:element name="Tag_x0020_1c" ma:index="12" nillable="true" ma:displayName="Tag 1c" ma:default="N/A" ma:format="Dropdown" ma:internalName="Tag_x0020_1c">
      <xsd:simpleType>
        <xsd:restriction base="dms:Choice">
          <xsd:enumeration value="N/A"/>
          <xsd:enumeration value="5 Step Blueprint"/>
          <xsd:enumeration value="Management Responsibilities"/>
          <xsd:enumeration value="Information Sharing"/>
          <xsd:enumeration value="Legal Compliance"/>
          <xsd:enumeration value="Cyber Security"/>
          <xsd:enumeration value="Records Management &amp; Information Quality"/>
          <xsd:enumeration value="Staff Support"/>
          <xsd:enumeration value="Technology &amp; Standards"/>
        </xsd:restriction>
      </xsd:simpleType>
    </xsd:element>
    <xsd:element name="_x0054_ag2" ma:index="13" nillable="true" ma:displayName="Tag 2" ma:default="N/A" ma:format="Dropdown" ma:internalName="_x0054_ag2">
      <xsd:simpleType>
        <xsd:restriction base="dms:Choice">
          <xsd:enumeration value="N/A"/>
          <xsd:enumeration value="Staff Roles"/>
          <xsd:enumeration value="Overview &amp; Navigation"/>
          <xsd:enumeration value="5 Step Guidance"/>
          <xsd:enumeration value="Templates &amp; Examples"/>
          <xsd:enumeration value="Information Sharing Law"/>
          <xsd:enumeration value="Duty of Care"/>
          <xsd:enumeration value="Confidentiality &amp; Consent"/>
          <xsd:enumeration value="Cyber Incident Reporting"/>
          <xsd:enumeration value="Data Protection"/>
          <xsd:enumeration value="Freedom of Information"/>
          <xsd:enumeration value="Human Rights"/>
          <xsd:enumeration value="Health &amp; Social Care Act 2012"/>
          <xsd:enumeration value="Health &amp; Social Care (Safety &amp; Quality ) Act 2015"/>
          <xsd:enumeration value="Records Management"/>
          <xsd:enumeration value="Information Quality"/>
          <xsd:enumeration value="Freedom of Information"/>
          <xsd:enumeration value="Standards"/>
          <xsd:enumeration value="Technology"/>
          <xsd:enumeration value="NHS Number"/>
          <xsd:enumeration value="IG Management Requirements"/>
          <xsd:enumeration value="New Systems &amp; Processes Requirements"/>
          <xsd:enumeration value="Contract Management Requirements"/>
          <xsd:enumeration value="Business continuity requirement"/>
          <xsd:enumeration value="Overseas Processing Requirement"/>
          <xsd:enumeration value="Access Controls requirement"/>
          <xsd:enumeration value="Policies &amp; Procedures Requirement"/>
          <xsd:enumeration value="Code of Conduct requirement"/>
          <xsd:enumeration value="IG Training Requirement"/>
          <xsd:enumeration value="Physical security Requirements"/>
          <xsd:enumeration value="Information Sharing Guidance"/>
          <xsd:enumeration value="Information Sharing Resources"/>
          <xsd:enumeration value="Confidentiality Audit requirement"/>
          <xsd:enumeration value="Informing Service Users Requirement"/>
          <xsd:enumeration value="Service User Access to Information"/>
          <xsd:enumeration value="Information Asset Register requirement"/>
          <xsd:enumeration value="Mobile Working Requirements"/>
          <xsd:enumeration value="Incident Management requirement"/>
          <xsd:enumeration value="Virus/malware protection requirement"/>
          <xsd:enumeration value="Network security requirement"/>
        </xsd:restriction>
      </xsd:simpleType>
    </xsd:element>
    <xsd:element name="Tag_x0020_2b" ma:index="14" nillable="true" ma:displayName="Tag 2b" ma:default="N/A" ma:format="Dropdown" ma:internalName="Tag_x0020_2b">
      <xsd:simpleType>
        <xsd:restriction base="dms:Choice">
          <xsd:enumeration value="N/A"/>
          <xsd:enumeration value="Staff Roles"/>
          <xsd:enumeration value="Overview &amp; Navigation"/>
          <xsd:enumeration value="5 Step Guidance"/>
          <xsd:enumeration value="Templates &amp; Examples"/>
          <xsd:enumeration value="Health &amp; Social Care (Safety &amp; Quality ) Act 2015"/>
          <xsd:enumeration value="Information Sharing Law"/>
          <xsd:enumeration value="Duty of Care"/>
          <xsd:enumeration value="Confidentiality &amp; Consent"/>
          <xsd:enumeration value="Cyber Incident Reporting"/>
          <xsd:enumeration value="Data Protection"/>
          <xsd:enumeration value="Freedom of Information"/>
          <xsd:enumeration value="Human Rights"/>
          <xsd:enumeration value="Health &amp; Social Care Act 2012"/>
          <xsd:enumeration value="Health &amp; Social Care (Safety &amp; Quality ) Act 2015"/>
          <xsd:enumeration value="NHS Number"/>
          <xsd:enumeration value="Records Management"/>
          <xsd:enumeration value="Information Quality"/>
          <xsd:enumeration value="Freedom of Information"/>
          <xsd:enumeration value="Standards"/>
          <xsd:enumeration value="Technology"/>
          <xsd:enumeration value="IG Management Requirements"/>
          <xsd:enumeration value="New Systems &amp; Processes Requirements"/>
          <xsd:enumeration value="Contract Management Requirements"/>
          <xsd:enumeration value="Business continuity requirement"/>
          <xsd:enumeration value="Overseas Processing Requirement"/>
          <xsd:enumeration value="Access Controls requirement"/>
          <xsd:enumeration value="Policies &amp; Procedures Requirement"/>
          <xsd:enumeration value="Code of Conduct requirement"/>
          <xsd:enumeration value="IG Training Requirement"/>
          <xsd:enumeration value="Physical security Requirements"/>
          <xsd:enumeration value="Information Sharing Guidance"/>
          <xsd:enumeration value="Information Sharing Resources"/>
          <xsd:enumeration value="Confidentiality Audit requirement"/>
          <xsd:enumeration value="Informing Service Users Requirement"/>
          <xsd:enumeration value="Service User Access to Information"/>
          <xsd:enumeration value="Information Asset Register requirement"/>
          <xsd:enumeration value="Mobile Working Requirements"/>
          <xsd:enumeration value="Incident Management requirement"/>
          <xsd:enumeration value="Virus/malware protection requirement"/>
          <xsd:enumeration value="Network security requirement"/>
        </xsd:restriction>
      </xsd:simpleType>
    </xsd:element>
    <xsd:element name="_x0032_c" ma:index="15" nillable="true" ma:displayName="Tag 2c" ma:default="N/A" ma:format="Dropdown" ma:internalName="_x0032_c">
      <xsd:simpleType>
        <xsd:restriction base="dms:Choice">
          <xsd:enumeration value="N/A"/>
          <xsd:enumeration value="Staff Roles"/>
          <xsd:enumeration value="Overview &amp; Navigation"/>
          <xsd:enumeration value="5 Step Guidance"/>
          <xsd:enumeration value="Templates &amp; Examples"/>
          <xsd:enumeration value="Health &amp; Social Care (Safety &amp; Quality ) Act 2015"/>
          <xsd:enumeration value="Information Sharing Law"/>
          <xsd:enumeration value="Duty of Care"/>
          <xsd:enumeration value="Confidentiality &amp; Consent"/>
          <xsd:enumeration value="Cyber Incident Reporting"/>
          <xsd:enumeration value="Data Protection"/>
          <xsd:enumeration value="Freedom of Information"/>
          <xsd:enumeration value="Human Rights"/>
          <xsd:enumeration value="Health &amp; Social Care Act 2012"/>
          <xsd:enumeration value="Health &amp; Social Care (Safety &amp; Quality ) Act 2015"/>
          <xsd:enumeration value="NHS Number"/>
          <xsd:enumeration value="Cyber Security"/>
          <xsd:enumeration value="Information risk management"/>
          <xsd:enumeration value="Records Management"/>
          <xsd:enumeration value="Information Quality"/>
          <xsd:enumeration value="Freedom of Information"/>
          <xsd:enumeration value="Standards"/>
          <xsd:enumeration value="Technology"/>
          <xsd:enumeration value="IG Management Requirements"/>
          <xsd:enumeration value="New Systems &amp; Processes Requirements"/>
          <xsd:enumeration value="Contract Management Requirements"/>
          <xsd:enumeration value="Business continuity requirement"/>
          <xsd:enumeration value="Overseas Processing Requirement"/>
          <xsd:enumeration value="Access Controls requirement"/>
          <xsd:enumeration value="Policies &amp; Procedures Requirement"/>
          <xsd:enumeration value="Code of Conduct requirement"/>
          <xsd:enumeration value="IG Training Requirement"/>
          <xsd:enumeration value="Physical security Requirements"/>
          <xsd:enumeration value="Information Sharing Guidance"/>
          <xsd:enumeration value="Information Sharing resources"/>
          <xsd:enumeration value="Confidentiality Audit requirement"/>
          <xsd:enumeration value="Informing Service Users Requirement"/>
          <xsd:enumeration value="Service User Access to Information"/>
          <xsd:enumeration value="Information Asset Register requirement"/>
          <xsd:enumeration value="Mobile Working Requirements"/>
          <xsd:enumeration value="Incident Management requirement"/>
          <xsd:enumeration value="Virus/malware protection requirement"/>
          <xsd:enumeration value="Network security requirement"/>
        </xsd:restriction>
      </xsd:simpleType>
    </xsd:element>
    <xsd:element name="_x0032_d" ma:index="16" nillable="true" ma:displayName="Tag 2d" ma:default="N/A" ma:format="Dropdown" ma:internalName="_x0032_d">
      <xsd:simpleType>
        <xsd:restriction base="dms:Choice">
          <xsd:enumeration value="N/A"/>
          <xsd:enumeration value="Staff Roles"/>
          <xsd:enumeration value="Overview &amp; Navigation"/>
          <xsd:enumeration value="5 Step Guidance"/>
          <xsd:enumeration value="Templates &amp; Examples"/>
          <xsd:enumeration value="Health &amp; Social Care (Safety &amp; Quality ) Act 2015"/>
          <xsd:enumeration value="Information Sharing Law"/>
          <xsd:enumeration value="Duty of Care"/>
          <xsd:enumeration value="Confidentiality &amp; Consent"/>
          <xsd:enumeration value="Cyber Incident Reporting"/>
          <xsd:enumeration value="Data Protection"/>
          <xsd:enumeration value="Freedom of Information"/>
          <xsd:enumeration value="Human Rights"/>
          <xsd:enumeration value="Health &amp; Social Care Act 2012"/>
          <xsd:enumeration value="Health &amp; Social Care (Safety &amp; Quality ) Act 2015"/>
          <xsd:enumeration value="NHS Number"/>
          <xsd:enumeration value="Cyber Security"/>
          <xsd:enumeration value="Information risk management"/>
          <xsd:enumeration value="Records Management"/>
          <xsd:enumeration value="Information Quality"/>
          <xsd:enumeration value="Freedom of Information"/>
          <xsd:enumeration value="Standards"/>
          <xsd:enumeration value="Technology"/>
          <xsd:enumeration value="IG Management Requirements"/>
          <xsd:enumeration value="New Systems &amp; Processes Requirements"/>
          <xsd:enumeration value="Contract Management Requirements"/>
          <xsd:enumeration value="Business continuity requirement"/>
          <xsd:enumeration value="Overseas Processing Requirement"/>
          <xsd:enumeration value="Access Controls requirement"/>
          <xsd:enumeration value="Policies &amp; Procedures Requirement"/>
          <xsd:enumeration value="Code of Conduct requirement"/>
          <xsd:enumeration value="IG Training Requirement"/>
          <xsd:enumeration value="Physical security Requirements"/>
          <xsd:enumeration value="Information Sharing Guidance"/>
          <xsd:enumeration value="Information Sharing resources"/>
          <xsd:enumeration value="Confidentiality Audit requirement"/>
          <xsd:enumeration value="Informing Service Users Requirement"/>
          <xsd:enumeration value="Service User Access to Information"/>
          <xsd:enumeration value="Information Asset Register requirement"/>
          <xsd:enumeration value="Mobile Working Requirements"/>
          <xsd:enumeration value="Incident Management requirement"/>
          <xsd:enumeration value="Virus/malware protection requirement"/>
          <xsd:enumeration value="Network security requirement"/>
        </xsd:restriction>
      </xsd:simpleType>
    </xsd:element>
    <xsd:element name="Tag_x0020_2e" ma:index="17" nillable="true" ma:displayName="Tag 2e" ma:default="N/A" ma:format="Dropdown" ma:internalName="Tag_x0020_2e">
      <xsd:simpleType>
        <xsd:restriction base="dms:Choice">
          <xsd:enumeration value="N/A"/>
          <xsd:enumeration value="Staff Roles"/>
          <xsd:enumeration value="Overview &amp; Navigation"/>
          <xsd:enumeration value="5 Step Guidance"/>
          <xsd:enumeration value="Templates &amp; Examples"/>
          <xsd:enumeration value="Information Sharing Law"/>
          <xsd:enumeration value="Duty of Care"/>
          <xsd:enumeration value="Confidentiality &amp; Consent"/>
          <xsd:enumeration value="Cyber Incident Reporting"/>
          <xsd:enumeration value="Data Protection"/>
          <xsd:enumeration value="Freedom of Information"/>
          <xsd:enumeration value="Human Rights"/>
          <xsd:enumeration value="Health &amp; Social Care Act 2012"/>
          <xsd:enumeration value="Health &amp; Social Care (Safety &amp; Quality ) Act 2015"/>
          <xsd:enumeration value="Records Management"/>
          <xsd:enumeration value="Information Quality"/>
          <xsd:enumeration value="Freedom of Information"/>
          <xsd:enumeration value="Standards"/>
          <xsd:enumeration value="Technology"/>
          <xsd:enumeration value="NHS Number"/>
          <xsd:enumeration value="IG Management Requirements"/>
          <xsd:enumeration value="New Systems &amp; Processes Requirements"/>
          <xsd:enumeration value="Contract Management Requirements"/>
          <xsd:enumeration value="Business continuity requirement"/>
          <xsd:enumeration value="Overseas Processing Requirement"/>
          <xsd:enumeration value="Access Controls requirement"/>
          <xsd:enumeration value="Policies &amp; Procedures Requirement"/>
          <xsd:enumeration value="Code of Conduct requirement"/>
          <xsd:enumeration value="IG Training Requirement"/>
          <xsd:enumeration value="Physical security Requirements"/>
          <xsd:enumeration value="Information Sharing Guidance"/>
          <xsd:enumeration value="Information Sharing Resources"/>
          <xsd:enumeration value="Confidentiality Audit requirement"/>
          <xsd:enumeration value="Informing Service Users Requirement"/>
          <xsd:enumeration value="Service User Access to Information"/>
          <xsd:enumeration value="Information Asset Register requirement"/>
          <xsd:enumeration value="Mobile Working Requirements"/>
          <xsd:enumeration value="Incident Management requirement"/>
          <xsd:enumeration value="Virus/malware protection requirement"/>
          <xsd:enumeration value="Network security requirement"/>
        </xsd:restriction>
      </xsd:simpleType>
    </xsd:element>
    <xsd:element name="_x0054_ag3" ma:index="18" nillable="true" ma:displayName="Tag 3" ma:default="N/A" ma:format="Dropdown" ma:internalName="_x0054_ag3">
      <xsd:simpleType>
        <xsd:restriction base="dms:Choice">
          <xsd:enumeration value="N/A"/>
          <xsd:enumeration value="Consent Processes"/>
          <xsd:enumeration value="Fair Processing"/>
          <xsd:enumeration value="Information Security &amp; Risk"/>
          <xsd:enumeration value="Overseas Processing"/>
          <xsd:enumeration value="Overview &amp; Navigation"/>
          <xsd:enumeration value="Subject Access"/>
        </xsd:restriction>
      </xsd:simpleType>
    </xsd:element>
    <xsd:element name="Tag_x0020_3b" ma:index="19" nillable="true" ma:displayName="Tag 3b" ma:default="N/A" ma:format="Dropdown" ma:internalName="Tag_x0020_3b">
      <xsd:simpleType>
        <xsd:restriction base="dms:Choice">
          <xsd:enumeration value="N/A"/>
          <xsd:enumeration value="Consent Processes"/>
          <xsd:enumeration value="Fair Processing"/>
          <xsd:enumeration value="Information Security &amp; Risk"/>
          <xsd:enumeration value="Overseas Processing"/>
          <xsd:enumeration value="Overview &amp; Navigation"/>
          <xsd:enumeration value="Subject Access"/>
        </xsd:restriction>
      </xsd:simpleType>
    </xsd:element>
    <xsd:element name="Tag_x0020_3c" ma:index="20" nillable="true" ma:displayName="Tag 3c" ma:default="N/A" ma:format="Dropdown" ma:internalName="Tag_x0020_3c">
      <xsd:simpleType>
        <xsd:restriction base="dms:Choice">
          <xsd:enumeration value="N/A"/>
          <xsd:enumeration value="Consent Processes"/>
          <xsd:enumeration value="Fair Processing"/>
          <xsd:enumeration value="Information Security &amp; Risk"/>
          <xsd:enumeration value="Overseas Processing"/>
          <xsd:enumeration value="Overview &amp; Navigation"/>
          <xsd:enumeration value="Subject Access"/>
        </xsd:restriction>
      </xsd:simpleType>
    </xsd:element>
    <xsd:element name="_x0054_ag4" ma:index="21" nillable="true" ma:displayName="Tag 4" ma:internalName="_x0054_ag4">
      <xsd:simpleType>
        <xsd:restriction base="dms:Text">
          <xsd:maxLength value="255"/>
        </xsd:restriction>
      </xsd:simpleType>
    </xsd:element>
    <xsd:element name="_x0054_ag5" ma:index="22" nillable="true" ma:displayName="Tag 5" ma:internalName="_x0054_ag5">
      <xsd:simpleType>
        <xsd:restriction base="dms:Text">
          <xsd:maxLength value="255"/>
        </xsd:restriction>
      </xsd:simpleType>
    </xsd:element>
    <xsd:element name="_x0054_ag6" ma:index="23" nillable="true" ma:displayName="Tag 6" ma:internalName="_x0054_ag6">
      <xsd:simpleType>
        <xsd:restriction base="dms:Text">
          <xsd:maxLength value="255"/>
        </xsd:restriction>
      </xsd:simpleType>
    </xsd:element>
    <xsd:element name="_x0054_ag7" ma:index="24" nillable="true" ma:displayName="Tag 7" ma:internalName="_x0054_ag7">
      <xsd:simpleType>
        <xsd:restriction base="dms:Text">
          <xsd:maxLength value="255"/>
        </xsd:restriction>
      </xsd:simpleType>
    </xsd:element>
    <xsd:element name="_x0054_ag8" ma:index="25" nillable="true" ma:displayName="Tag 8" ma:internalName="_x0054_ag8">
      <xsd:simpleType>
        <xsd:restriction base="dms:Text">
          <xsd:maxLength value="255"/>
        </xsd:restriction>
      </xsd:simpleType>
    </xsd:element>
    <xsd:element name="_x0054_ag9" ma:index="26" nillable="true" ma:displayName="Tag 9" ma:internalName="_x0054_ag9">
      <xsd:simpleType>
        <xsd:restriction base="dms:Text">
          <xsd:maxLength value="255"/>
        </xsd:restriction>
      </xsd:simpleType>
    </xsd:element>
    <xsd:element name="_x0054_ag10" ma:index="27" nillable="true" ma:displayName="Tag 10" ma:internalName="_x0054_ag10">
      <xsd:simpleType>
        <xsd:restriction base="dms:Text">
          <xsd:maxLength value="255"/>
        </xsd:restriction>
      </xsd:simpleType>
    </xsd:element>
    <xsd:element name="IGT_x0020_Requirements" ma:index="34" nillable="true" ma:displayName="IGT Requirements" ma:default="Small Organisations" ma:format="Dropdown" ma:internalName="IGT_x0020_Requirements">
      <xsd:simpleType>
        <xsd:restriction base="dms:Choice">
          <xsd:enumeration value="N/A"/>
          <xsd:enumeration value="Small Organisations"/>
          <xsd:enumeration value="Large Organis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FCA984A-0601-486A-B16A-22F5B7B241A7}">
  <ds:schemaRefs>
    <ds:schemaRef ds:uri="http://www.w3.org/XML/1998/namespace"/>
    <ds:schemaRef ds:uri="http://purl.org/dc/elements/1.1/"/>
    <ds:schemaRef ds:uri="http://schemas.microsoft.com/office/2006/metadata/properties"/>
    <ds:schemaRef ds:uri="http://schemas.openxmlformats.org/package/2006/metadata/core-properties"/>
    <ds:schemaRef ds:uri="http://purl.org/dc/dcmitype/"/>
    <ds:schemaRef ds:uri="http://schemas.microsoft.com/office/2006/documentManagement/types"/>
    <ds:schemaRef ds:uri="3b5a24ee-c597-47d5-91ca-eccbd1ae58fb"/>
    <ds:schemaRef ds:uri="http://purl.org/dc/terms/"/>
  </ds:schemaRefs>
</ds:datastoreItem>
</file>

<file path=customXml/itemProps2.xml><?xml version="1.0" encoding="utf-8"?>
<ds:datastoreItem xmlns:ds="http://schemas.openxmlformats.org/officeDocument/2006/customXml" ds:itemID="{972E3BCA-EF48-45B1-A09B-C020F5597D2A}">
  <ds:schemaRefs>
    <ds:schemaRef ds:uri="http://schemas.microsoft.com/sharepoint/v3/contenttype/forms"/>
  </ds:schemaRefs>
</ds:datastoreItem>
</file>

<file path=customXml/itemProps3.xml><?xml version="1.0" encoding="utf-8"?>
<ds:datastoreItem xmlns:ds="http://schemas.openxmlformats.org/officeDocument/2006/customXml" ds:itemID="{B8983488-F4C5-4465-83BE-6DB7EF005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a24ee-c597-47d5-91ca-eccbd1ae58f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3019</Words>
  <Characters>17213</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Privacy Impact Assessment Template</vt:lpstr>
    </vt:vector>
  </TitlesOfParts>
  <Company>Health &amp; Social Care Information Centre</Company>
  <LinksUpToDate>false</LinksUpToDate>
  <CharactersWithSpaces>20192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Impact Assessment Template</dc:title>
  <dc:creator>Walker Phil</dc:creator>
  <cp:lastModifiedBy>Suzanne Lea</cp:lastModifiedBy>
  <cp:revision>2</cp:revision>
  <dcterms:created xsi:type="dcterms:W3CDTF">2016-10-05T13:31:00Z</dcterms:created>
  <dcterms:modified xsi:type="dcterms:W3CDTF">2016-10-05T13:31:00Z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0x010100C1F6CDAE555E1D418DFF53235347B6C7</vt:lpwstr>
  </property>
  <property fmtid="{D5CDD505-2E9C-101B-9397-08002B2CF9AE}" pid="3" name="Tag12">
    <vt:lpwstr>N/A</vt:lpwstr>
  </property>
  <property fmtid="{D5CDD505-2E9C-101B-9397-08002B2CF9AE}" pid="4" name="Tag11">
    <vt:lpwstr>N/A</vt:lpwstr>
  </property>
  <property fmtid="{D5CDD505-2E9C-101B-9397-08002B2CF9AE}" pid="5" name="Order">
    <vt:r8>2400</vt:r8>
  </property>
</Properties>
</file>