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ECDF4" w14:textId="77777777" w:rsidR="00F921DB" w:rsidRPr="00F921DB" w:rsidRDefault="00F921DB" w:rsidP="00F921DB">
      <w:r w:rsidRPr="00F921DB">
        <w:rPr>
          <w:b/>
          <w:bCs/>
        </w:rPr>
        <w:t>Essential Document Types for a University Admissions &amp; Student Support Chatbot:</w:t>
      </w:r>
    </w:p>
    <w:p w14:paraId="2AAFFBFC" w14:textId="77777777" w:rsidR="00F921DB" w:rsidRPr="00F921DB" w:rsidRDefault="00F921DB" w:rsidP="00F921DB">
      <w:r w:rsidRPr="00F921DB">
        <w:rPr>
          <w:b/>
          <w:bCs/>
        </w:rPr>
        <w:t>I. Admissions &amp; Application Specific Documents:</w:t>
      </w:r>
    </w:p>
    <w:p w14:paraId="3C62AD11" w14:textId="77777777" w:rsidR="00F921DB" w:rsidRPr="00F921DB" w:rsidRDefault="00F921DB" w:rsidP="00F921DB">
      <w:pPr>
        <w:numPr>
          <w:ilvl w:val="0"/>
          <w:numId w:val="1"/>
        </w:numPr>
      </w:pPr>
      <w:r w:rsidRPr="00F921DB">
        <w:rPr>
          <w:b/>
          <w:bCs/>
        </w:rPr>
        <w:t>Admission Prospectus/Brochure:</w:t>
      </w:r>
      <w:r w:rsidRPr="00F921DB">
        <w:t xml:space="preserve"> The main admissions guide, usually a comprehensive PDF covering various programs, eligibility, application process, and key dates.</w:t>
      </w:r>
    </w:p>
    <w:p w14:paraId="309639B2" w14:textId="77777777" w:rsidR="00F921DB" w:rsidRPr="00F921DB" w:rsidRDefault="00F921DB" w:rsidP="00F921DB">
      <w:pPr>
        <w:numPr>
          <w:ilvl w:val="0"/>
          <w:numId w:val="1"/>
        </w:numPr>
      </w:pPr>
      <w:r w:rsidRPr="00F921DB">
        <w:rPr>
          <w:b/>
          <w:bCs/>
        </w:rPr>
        <w:t>Application Guidelines/Instructions:</w:t>
      </w:r>
      <w:r w:rsidRPr="00F921DB">
        <w:t xml:space="preserve"> Step-by-step instructions on how to apply online/offline, often with screenshots.</w:t>
      </w:r>
    </w:p>
    <w:p w14:paraId="0E30374F" w14:textId="77777777" w:rsidR="00F921DB" w:rsidRPr="00F921DB" w:rsidRDefault="00F921DB" w:rsidP="00F921DB">
      <w:pPr>
        <w:numPr>
          <w:ilvl w:val="0"/>
          <w:numId w:val="1"/>
        </w:numPr>
      </w:pPr>
      <w:r w:rsidRPr="00F921DB">
        <w:rPr>
          <w:b/>
          <w:bCs/>
        </w:rPr>
        <w:t>Eligibility Criteria Documents:</w:t>
      </w:r>
      <w:r w:rsidRPr="00F921DB">
        <w:t xml:space="preserve"> Detailed requirements for specific undergraduate (UG), postgraduate (PG), Ph.D., and diploma programs (e.g., minimum marks, specific subjects, age limits).</w:t>
      </w:r>
    </w:p>
    <w:p w14:paraId="6AC69CC6" w14:textId="77777777" w:rsidR="00F921DB" w:rsidRPr="00F921DB" w:rsidRDefault="00F921DB" w:rsidP="00F921DB">
      <w:pPr>
        <w:numPr>
          <w:ilvl w:val="0"/>
          <w:numId w:val="1"/>
        </w:numPr>
      </w:pPr>
      <w:r w:rsidRPr="00F921DB">
        <w:rPr>
          <w:b/>
          <w:bCs/>
        </w:rPr>
        <w:t>Important Dates/Academic Calendar:</w:t>
      </w:r>
      <w:r w:rsidRPr="00F921DB">
        <w:t xml:space="preserve"> Key deadlines for application submission, entrance exams, counseling/interviews, fee payments, and commencement of classes.</w:t>
      </w:r>
    </w:p>
    <w:p w14:paraId="60795848" w14:textId="77777777" w:rsidR="00F921DB" w:rsidRPr="00F921DB" w:rsidRDefault="00F921DB" w:rsidP="00F921DB">
      <w:pPr>
        <w:numPr>
          <w:ilvl w:val="0"/>
          <w:numId w:val="1"/>
        </w:numPr>
      </w:pPr>
      <w:r w:rsidRPr="00F921DB">
        <w:rPr>
          <w:b/>
          <w:bCs/>
        </w:rPr>
        <w:t>Required Documents Checklist:</w:t>
      </w:r>
      <w:r w:rsidRPr="00F921DB">
        <w:t xml:space="preserve"> A precise list of documents applicants </w:t>
      </w:r>
      <w:proofErr w:type="gramStart"/>
      <w:r w:rsidRPr="00F921DB">
        <w:t>need</w:t>
      </w:r>
      <w:proofErr w:type="gramEnd"/>
      <w:r w:rsidRPr="00F921DB">
        <w:t xml:space="preserve"> to prepare and upload (e.g., mark sheets, certificates, photographs, ID proofs, caste certificates, income certificates).</w:t>
      </w:r>
    </w:p>
    <w:p w14:paraId="2A3CA1D7" w14:textId="77777777" w:rsidR="00F921DB" w:rsidRPr="00F921DB" w:rsidRDefault="00F921DB" w:rsidP="00F921DB">
      <w:pPr>
        <w:numPr>
          <w:ilvl w:val="0"/>
          <w:numId w:val="1"/>
        </w:numPr>
      </w:pPr>
      <w:r w:rsidRPr="00F921DB">
        <w:rPr>
          <w:b/>
          <w:bCs/>
        </w:rPr>
        <w:t>Entrance Exam Information:</w:t>
      </w:r>
      <w:r w:rsidRPr="00F921DB">
        <w:t xml:space="preserve"> Syllabi, exam patterns, previous </w:t>
      </w:r>
      <w:proofErr w:type="gramStart"/>
      <w:r w:rsidRPr="00F921DB">
        <w:t>year</w:t>
      </w:r>
      <w:proofErr w:type="gramEnd"/>
      <w:r w:rsidRPr="00F921DB">
        <w:t xml:space="preserve"> papers, and guidelines for any required entrance tests (e.g., JEE, NEET, university-specific exams).</w:t>
      </w:r>
    </w:p>
    <w:p w14:paraId="73198D38" w14:textId="77777777" w:rsidR="00F921DB" w:rsidRPr="00F921DB" w:rsidRDefault="00F921DB" w:rsidP="00F921DB">
      <w:pPr>
        <w:numPr>
          <w:ilvl w:val="0"/>
          <w:numId w:val="1"/>
        </w:numPr>
      </w:pPr>
      <w:r w:rsidRPr="00F921DB">
        <w:rPr>
          <w:b/>
          <w:bCs/>
        </w:rPr>
        <w:t>Admission Policy/Rules:</w:t>
      </w:r>
      <w:r w:rsidRPr="00F921DB">
        <w:t xml:space="preserve"> Official policy documents outlining admission rules, reservation criteria, sports quota, NRI/foreign student admissions.</w:t>
      </w:r>
    </w:p>
    <w:p w14:paraId="364B8E90" w14:textId="77777777" w:rsidR="00F921DB" w:rsidRPr="00F921DB" w:rsidRDefault="00F921DB" w:rsidP="00F921DB">
      <w:pPr>
        <w:numPr>
          <w:ilvl w:val="0"/>
          <w:numId w:val="1"/>
        </w:numPr>
      </w:pPr>
      <w:r w:rsidRPr="00F921DB">
        <w:rPr>
          <w:b/>
          <w:bCs/>
        </w:rPr>
        <w:t>Counseling/Interview Guidelines:</w:t>
      </w:r>
      <w:r w:rsidRPr="00F921DB">
        <w:t xml:space="preserve"> Information about the counseling process, interview rounds, and what to bring.</w:t>
      </w:r>
    </w:p>
    <w:p w14:paraId="0BA8EF7A" w14:textId="77777777" w:rsidR="00F921DB" w:rsidRPr="00F921DB" w:rsidRDefault="00F921DB" w:rsidP="00F921DB">
      <w:pPr>
        <w:numPr>
          <w:ilvl w:val="0"/>
          <w:numId w:val="1"/>
        </w:numPr>
      </w:pPr>
      <w:r w:rsidRPr="00F921DB">
        <w:rPr>
          <w:b/>
          <w:bCs/>
        </w:rPr>
        <w:t>International Admissions Guide:</w:t>
      </w:r>
      <w:r w:rsidRPr="00F921DB">
        <w:t xml:space="preserve"> Specific requirements and procedures for international students.</w:t>
      </w:r>
    </w:p>
    <w:p w14:paraId="6AF7C188" w14:textId="77777777" w:rsidR="00F921DB" w:rsidRPr="00F921DB" w:rsidRDefault="00F921DB" w:rsidP="00F921DB">
      <w:r w:rsidRPr="00F921DB">
        <w:rPr>
          <w:b/>
          <w:bCs/>
        </w:rPr>
        <w:t>II. Program &amp; Course Specific Documents:</w:t>
      </w:r>
    </w:p>
    <w:p w14:paraId="3DC870AC" w14:textId="77777777" w:rsidR="00F921DB" w:rsidRPr="00F921DB" w:rsidRDefault="00F921DB" w:rsidP="00F921DB">
      <w:pPr>
        <w:numPr>
          <w:ilvl w:val="0"/>
          <w:numId w:val="2"/>
        </w:numPr>
      </w:pPr>
      <w:r w:rsidRPr="00F921DB">
        <w:rPr>
          <w:b/>
          <w:bCs/>
        </w:rPr>
        <w:t>Course Catalogs/Program Handbooks:</w:t>
      </w:r>
      <w:r w:rsidRPr="00F921DB">
        <w:t xml:space="preserve"> Detailed descriptions of all academic programs offered, including specializations, curriculum structure, and learning outcomes.</w:t>
      </w:r>
    </w:p>
    <w:p w14:paraId="4D975079" w14:textId="77777777" w:rsidR="00F921DB" w:rsidRPr="00F921DB" w:rsidRDefault="00F921DB" w:rsidP="00F921DB">
      <w:pPr>
        <w:numPr>
          <w:ilvl w:val="0"/>
          <w:numId w:val="2"/>
        </w:numPr>
      </w:pPr>
      <w:r w:rsidRPr="00F921DB">
        <w:rPr>
          <w:b/>
          <w:bCs/>
        </w:rPr>
        <w:t>Syllabi (for key courses):</w:t>
      </w:r>
      <w:r w:rsidRPr="00F921DB">
        <w:t xml:space="preserve"> Though sometimes very detailed, having syllabi for core courses can help answer questions about course content.</w:t>
      </w:r>
    </w:p>
    <w:p w14:paraId="40F71191" w14:textId="77777777" w:rsidR="00F921DB" w:rsidRPr="00F921DB" w:rsidRDefault="00F921DB" w:rsidP="00F921DB">
      <w:pPr>
        <w:numPr>
          <w:ilvl w:val="0"/>
          <w:numId w:val="2"/>
        </w:numPr>
      </w:pPr>
      <w:r w:rsidRPr="00F921DB">
        <w:rPr>
          <w:b/>
          <w:bCs/>
        </w:rPr>
        <w:t>Departmental Information:</w:t>
      </w:r>
      <w:r w:rsidRPr="00F921DB">
        <w:t xml:space="preserve"> Overview of departments, faculty profiles (sometimes helpful for specific academic advising queries), and research areas.</w:t>
      </w:r>
    </w:p>
    <w:p w14:paraId="6169B8D2" w14:textId="77777777" w:rsidR="00F921DB" w:rsidRPr="00F921DB" w:rsidRDefault="00F921DB" w:rsidP="00F921DB">
      <w:r w:rsidRPr="00F921DB">
        <w:rPr>
          <w:b/>
          <w:bCs/>
        </w:rPr>
        <w:t>III. Fees &amp; Financial Aid Documents:</w:t>
      </w:r>
    </w:p>
    <w:p w14:paraId="2FE445A1" w14:textId="77777777" w:rsidR="00F921DB" w:rsidRPr="00F921DB" w:rsidRDefault="00F921DB" w:rsidP="00F921DB">
      <w:pPr>
        <w:numPr>
          <w:ilvl w:val="0"/>
          <w:numId w:val="3"/>
        </w:numPr>
      </w:pPr>
      <w:r w:rsidRPr="00F921DB">
        <w:rPr>
          <w:b/>
          <w:bCs/>
        </w:rPr>
        <w:t>Fee Structure:</w:t>
      </w:r>
      <w:r w:rsidRPr="00F921DB">
        <w:t xml:space="preserve"> Detailed breakdown of tuition fees, examination fees, hostel fees, mess charges, and other miscellaneous charges for all programs and categories.</w:t>
      </w:r>
    </w:p>
    <w:p w14:paraId="634FF632" w14:textId="77777777" w:rsidR="00F921DB" w:rsidRPr="00F921DB" w:rsidRDefault="00F921DB" w:rsidP="00F921DB">
      <w:pPr>
        <w:numPr>
          <w:ilvl w:val="0"/>
          <w:numId w:val="3"/>
        </w:numPr>
      </w:pPr>
      <w:r w:rsidRPr="00F921DB">
        <w:rPr>
          <w:b/>
          <w:bCs/>
        </w:rPr>
        <w:t>Scholarship Information:</w:t>
      </w:r>
      <w:r w:rsidRPr="00F921DB">
        <w:t xml:space="preserve"> Details about various scholarships (merit-based, need-based, specific categories), eligibility criteria, application process, and deadlines.</w:t>
      </w:r>
    </w:p>
    <w:p w14:paraId="0DA4CBA9" w14:textId="77777777" w:rsidR="00F921DB" w:rsidRPr="00F921DB" w:rsidRDefault="00F921DB" w:rsidP="00F921DB">
      <w:pPr>
        <w:numPr>
          <w:ilvl w:val="0"/>
          <w:numId w:val="3"/>
        </w:numPr>
      </w:pPr>
      <w:r w:rsidRPr="00F921DB">
        <w:rPr>
          <w:b/>
          <w:bCs/>
        </w:rPr>
        <w:lastRenderedPageBreak/>
        <w:t>Financial Aid/Loan Information:</w:t>
      </w:r>
      <w:r w:rsidRPr="00F921DB">
        <w:t xml:space="preserve"> Guidance on how to apply for educational loans, available financial aid schemes, and necessary documentation.</w:t>
      </w:r>
    </w:p>
    <w:p w14:paraId="0625D0AA" w14:textId="77777777" w:rsidR="00F921DB" w:rsidRPr="00F921DB" w:rsidRDefault="00F921DB" w:rsidP="00F921DB">
      <w:pPr>
        <w:numPr>
          <w:ilvl w:val="0"/>
          <w:numId w:val="3"/>
        </w:numPr>
      </w:pPr>
      <w:r w:rsidRPr="00F921DB">
        <w:rPr>
          <w:b/>
          <w:bCs/>
        </w:rPr>
        <w:t>Refund Policy:</w:t>
      </w:r>
      <w:r w:rsidRPr="00F921DB">
        <w:t xml:space="preserve"> Official policy regarding fee refunds in case of admission cancellation or withdrawal.</w:t>
      </w:r>
    </w:p>
    <w:p w14:paraId="73C2BB0F" w14:textId="77777777" w:rsidR="00F921DB" w:rsidRPr="00F921DB" w:rsidRDefault="00F921DB" w:rsidP="00F921DB">
      <w:r w:rsidRPr="00F921DB">
        <w:rPr>
          <w:b/>
          <w:bCs/>
        </w:rPr>
        <w:t>IV. Campus Life &amp; Student Support Documents:</w:t>
      </w:r>
    </w:p>
    <w:p w14:paraId="108F1C39" w14:textId="77777777" w:rsidR="00F921DB" w:rsidRPr="00F921DB" w:rsidRDefault="00F921DB" w:rsidP="00F921DB">
      <w:pPr>
        <w:numPr>
          <w:ilvl w:val="0"/>
          <w:numId w:val="4"/>
        </w:numPr>
      </w:pPr>
      <w:r w:rsidRPr="00F921DB">
        <w:rPr>
          <w:b/>
          <w:bCs/>
        </w:rPr>
        <w:t>Hostel/Accommodation Rules &amp; Fees:</w:t>
      </w:r>
      <w:r w:rsidRPr="00F921DB">
        <w:t xml:space="preserve"> Information about on-campus accommodation, rules, amenities, and charges.</w:t>
      </w:r>
    </w:p>
    <w:p w14:paraId="5D3A6E3A" w14:textId="77777777" w:rsidR="00F921DB" w:rsidRPr="00F921DB" w:rsidRDefault="00F921DB" w:rsidP="00F921DB">
      <w:pPr>
        <w:numPr>
          <w:ilvl w:val="0"/>
          <w:numId w:val="4"/>
        </w:numPr>
      </w:pPr>
      <w:r w:rsidRPr="00F921DB">
        <w:rPr>
          <w:b/>
          <w:bCs/>
        </w:rPr>
        <w:t>Student Handbook/Code of Conduct:</w:t>
      </w:r>
      <w:r w:rsidRPr="00F921DB">
        <w:t xml:space="preserve"> General guidelines for student behavior, rules, and regulations for campus life.</w:t>
      </w:r>
    </w:p>
    <w:p w14:paraId="25A397C4" w14:textId="77777777" w:rsidR="00F921DB" w:rsidRPr="00F921DB" w:rsidRDefault="00F921DB" w:rsidP="00F921DB">
      <w:pPr>
        <w:numPr>
          <w:ilvl w:val="0"/>
          <w:numId w:val="4"/>
        </w:numPr>
      </w:pPr>
      <w:r w:rsidRPr="00F921DB">
        <w:rPr>
          <w:b/>
          <w:bCs/>
        </w:rPr>
        <w:t>Anti-Ragging Policy:</w:t>
      </w:r>
      <w:r w:rsidRPr="00F921DB">
        <w:t xml:space="preserve"> Official policy and contact information related to anti-ragging measures.</w:t>
      </w:r>
    </w:p>
    <w:p w14:paraId="1001F4E0" w14:textId="77777777" w:rsidR="00F921DB" w:rsidRPr="00F921DB" w:rsidRDefault="00F921DB" w:rsidP="00F921DB">
      <w:pPr>
        <w:numPr>
          <w:ilvl w:val="0"/>
          <w:numId w:val="4"/>
        </w:numPr>
      </w:pPr>
      <w:r w:rsidRPr="00F921DB">
        <w:rPr>
          <w:b/>
          <w:bCs/>
        </w:rPr>
        <w:t>Student Services/Support:</w:t>
      </w:r>
      <w:r w:rsidRPr="00F921DB">
        <w:t xml:space="preserve"> Information on academic advising, counseling services, health services, disability support, career services, and grievance redressal.</w:t>
      </w:r>
    </w:p>
    <w:p w14:paraId="361BF178" w14:textId="77777777" w:rsidR="00F921DB" w:rsidRPr="00F921DB" w:rsidRDefault="00F921DB" w:rsidP="00F921DB">
      <w:pPr>
        <w:numPr>
          <w:ilvl w:val="0"/>
          <w:numId w:val="4"/>
        </w:numPr>
      </w:pPr>
      <w:r w:rsidRPr="00F921DB">
        <w:rPr>
          <w:b/>
          <w:bCs/>
        </w:rPr>
        <w:t>Clubs &amp; Organizations Directory:</w:t>
      </w:r>
      <w:r w:rsidRPr="00F921DB">
        <w:t xml:space="preserve"> Information about student clubs, societies, and extracurricular activities.</w:t>
      </w:r>
    </w:p>
    <w:p w14:paraId="690B55FE" w14:textId="77777777" w:rsidR="00F921DB" w:rsidRPr="00F921DB" w:rsidRDefault="00F921DB" w:rsidP="00F921DB">
      <w:pPr>
        <w:numPr>
          <w:ilvl w:val="0"/>
          <w:numId w:val="4"/>
        </w:numPr>
      </w:pPr>
      <w:r w:rsidRPr="00F921DB">
        <w:rPr>
          <w:b/>
          <w:bCs/>
        </w:rPr>
        <w:t>Sports &amp; Recreation Facilities:</w:t>
      </w:r>
      <w:r w:rsidRPr="00F921DB">
        <w:t xml:space="preserve"> Details about campus sports facilities and opportunities.</w:t>
      </w:r>
    </w:p>
    <w:p w14:paraId="72EEE376" w14:textId="77777777" w:rsidR="00F921DB" w:rsidRPr="00F921DB" w:rsidRDefault="00F921DB" w:rsidP="00F921DB">
      <w:r w:rsidRPr="00F921DB">
        <w:rPr>
          <w:b/>
          <w:bCs/>
        </w:rPr>
        <w:t>V. General University Information:</w:t>
      </w:r>
    </w:p>
    <w:p w14:paraId="51991F2D" w14:textId="77777777" w:rsidR="00F921DB" w:rsidRPr="00F921DB" w:rsidRDefault="00F921DB" w:rsidP="00F921DB">
      <w:pPr>
        <w:numPr>
          <w:ilvl w:val="0"/>
          <w:numId w:val="5"/>
        </w:numPr>
      </w:pPr>
      <w:r w:rsidRPr="00F921DB">
        <w:rPr>
          <w:b/>
          <w:bCs/>
        </w:rPr>
        <w:t>"About Us" / University History:</w:t>
      </w:r>
      <w:r w:rsidRPr="00F921DB">
        <w:t xml:space="preserve"> Information about the university's establishment, vision, mission, and notable achievements.</w:t>
      </w:r>
    </w:p>
    <w:p w14:paraId="7A4DDE2E" w14:textId="77777777" w:rsidR="00F921DB" w:rsidRPr="00F921DB" w:rsidRDefault="00F921DB" w:rsidP="00F921DB">
      <w:pPr>
        <w:numPr>
          <w:ilvl w:val="0"/>
          <w:numId w:val="5"/>
        </w:numPr>
      </w:pPr>
      <w:r w:rsidRPr="00F921DB">
        <w:rPr>
          <w:b/>
          <w:bCs/>
        </w:rPr>
        <w:t>Contact Directory:</w:t>
      </w:r>
      <w:r w:rsidRPr="00F921DB">
        <w:t xml:space="preserve"> Key contact numbers and email addresses for the admissions office, various departments, helpdesks, and administrative offices.</w:t>
      </w:r>
    </w:p>
    <w:p w14:paraId="18518CF0" w14:textId="77777777" w:rsidR="00F921DB" w:rsidRPr="00F921DB" w:rsidRDefault="00F921DB" w:rsidP="00F921DB">
      <w:pPr>
        <w:numPr>
          <w:ilvl w:val="0"/>
          <w:numId w:val="5"/>
        </w:numPr>
      </w:pPr>
      <w:r w:rsidRPr="00F921DB">
        <w:rPr>
          <w:b/>
          <w:bCs/>
        </w:rPr>
        <w:t>FAQs Section (if available):</w:t>
      </w:r>
      <w:r w:rsidRPr="00F921DB">
        <w:t xml:space="preserve"> Many websites have a dedicated FAQ page; this is a goldmine of common questions and answers.</w:t>
      </w:r>
    </w:p>
    <w:p w14:paraId="0B98A157" w14:textId="77777777" w:rsidR="00F921DB" w:rsidRPr="00F921DB" w:rsidRDefault="00F921DB" w:rsidP="00F921DB">
      <w:r w:rsidRPr="00F921DB">
        <w:pict w14:anchorId="052C3DA3">
          <v:rect id="_x0000_i1026" style="width:0;height:1.5pt" o:hralign="center" o:hrstd="t" o:hrnoshade="t" o:hr="t" fillcolor="#1b1c1d" stroked="f"/>
        </w:pict>
      </w:r>
    </w:p>
    <w:p w14:paraId="79724B63" w14:textId="77777777" w:rsidR="00F921DB" w:rsidRPr="00F921DB" w:rsidRDefault="00F921DB" w:rsidP="00F921DB">
      <w:r w:rsidRPr="00F921DB">
        <w:rPr>
          <w:b/>
          <w:bCs/>
        </w:rPr>
        <w:t>Tips for Collecting Documents:</w:t>
      </w:r>
    </w:p>
    <w:p w14:paraId="30C30B6D" w14:textId="77777777" w:rsidR="00F921DB" w:rsidRPr="00F921DB" w:rsidRDefault="00F921DB" w:rsidP="00F921DB">
      <w:pPr>
        <w:numPr>
          <w:ilvl w:val="0"/>
          <w:numId w:val="6"/>
        </w:numPr>
      </w:pPr>
      <w:r w:rsidRPr="00F921DB">
        <w:rPr>
          <w:b/>
          <w:bCs/>
        </w:rPr>
        <w:t>Download as PDFs:</w:t>
      </w:r>
      <w:r w:rsidRPr="00F921DB">
        <w:t xml:space="preserve"> When possible, download documents as PDFs, as these are often well-formatted for text extraction.</w:t>
      </w:r>
    </w:p>
    <w:p w14:paraId="459A352E" w14:textId="77777777" w:rsidR="00F921DB" w:rsidRPr="00F921DB" w:rsidRDefault="00F921DB" w:rsidP="00F921DB">
      <w:pPr>
        <w:numPr>
          <w:ilvl w:val="0"/>
          <w:numId w:val="6"/>
        </w:numPr>
      </w:pPr>
      <w:r w:rsidRPr="00F921DB">
        <w:rPr>
          <w:b/>
          <w:bCs/>
        </w:rPr>
        <w:t>Print to PDF:</w:t>
      </w:r>
      <w:r w:rsidRPr="00F921DB">
        <w:t xml:space="preserve"> If information is only available on a web page, use your browser's "Print to PDF" function to save the page as a PDF.</w:t>
      </w:r>
    </w:p>
    <w:p w14:paraId="47F704B8" w14:textId="77777777" w:rsidR="00F921DB" w:rsidRPr="00F921DB" w:rsidRDefault="00F921DB" w:rsidP="00F921DB">
      <w:pPr>
        <w:numPr>
          <w:ilvl w:val="0"/>
          <w:numId w:val="6"/>
        </w:numPr>
      </w:pPr>
      <w:r w:rsidRPr="00F921DB">
        <w:rPr>
          <w:b/>
          <w:bCs/>
        </w:rPr>
        <w:t>Organize:</w:t>
      </w:r>
      <w:r w:rsidRPr="00F921DB">
        <w:t xml:space="preserve"> Save them neatly in your data/</w:t>
      </w:r>
      <w:proofErr w:type="spellStart"/>
      <w:r w:rsidRPr="00F921DB">
        <w:t>raw_documents</w:t>
      </w:r>
      <w:proofErr w:type="spellEnd"/>
      <w:r w:rsidRPr="00F921DB">
        <w:t>/ folder.</w:t>
      </w:r>
    </w:p>
    <w:p w14:paraId="6A7CECF8" w14:textId="77777777" w:rsidR="00F921DB" w:rsidRPr="00F921DB" w:rsidRDefault="00F921DB" w:rsidP="00F921DB">
      <w:pPr>
        <w:numPr>
          <w:ilvl w:val="0"/>
          <w:numId w:val="6"/>
        </w:numPr>
      </w:pPr>
      <w:r w:rsidRPr="00F921DB">
        <w:rPr>
          <w:b/>
          <w:bCs/>
        </w:rPr>
        <w:t>Prioritize:</w:t>
      </w:r>
      <w:r w:rsidRPr="00F921DB">
        <w:t xml:space="preserve"> Start with the most critical admissions documents (Prospectus, Eligibility, Deadlines, Required Documents) as they will cover the broadest range of common questions.</w:t>
      </w:r>
    </w:p>
    <w:p w14:paraId="559BD609" w14:textId="77777777" w:rsidR="00F921DB" w:rsidRPr="00F921DB" w:rsidRDefault="00F921DB" w:rsidP="00F921DB">
      <w:r w:rsidRPr="00F921DB">
        <w:lastRenderedPageBreak/>
        <w:t>Once you gather these, simply place them in your data/</w:t>
      </w:r>
      <w:proofErr w:type="spellStart"/>
      <w:r w:rsidRPr="00F921DB">
        <w:t>raw_documents</w:t>
      </w:r>
      <w:proofErr w:type="spellEnd"/>
      <w:r w:rsidRPr="00F921DB">
        <w:t xml:space="preserve"> folder, restart your chatbot (</w:t>
      </w:r>
      <w:proofErr w:type="spellStart"/>
      <w:r w:rsidRPr="00F921DB">
        <w:t>streamlit</w:t>
      </w:r>
      <w:proofErr w:type="spellEnd"/>
      <w:r w:rsidRPr="00F921DB">
        <w:t xml:space="preserve"> run app.py), and it will automatically process them!</w:t>
      </w:r>
    </w:p>
    <w:p w14:paraId="79BEE4AB" w14:textId="77777777" w:rsidR="00316A1F" w:rsidRDefault="00316A1F"/>
    <w:sectPr w:rsidR="00316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6966"/>
    <w:multiLevelType w:val="multilevel"/>
    <w:tmpl w:val="96663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F917C2"/>
    <w:multiLevelType w:val="multilevel"/>
    <w:tmpl w:val="49A82B1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9123BF"/>
    <w:multiLevelType w:val="multilevel"/>
    <w:tmpl w:val="3DE016F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18521F"/>
    <w:multiLevelType w:val="multilevel"/>
    <w:tmpl w:val="8D46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964BA4"/>
    <w:multiLevelType w:val="multilevel"/>
    <w:tmpl w:val="3450517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815946"/>
    <w:multiLevelType w:val="multilevel"/>
    <w:tmpl w:val="2D3A66E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08219">
    <w:abstractNumId w:val="0"/>
  </w:num>
  <w:num w:numId="2" w16cid:durableId="671493655">
    <w:abstractNumId w:val="2"/>
  </w:num>
  <w:num w:numId="3" w16cid:durableId="1367022025">
    <w:abstractNumId w:val="4"/>
  </w:num>
  <w:num w:numId="4" w16cid:durableId="399057746">
    <w:abstractNumId w:val="5"/>
  </w:num>
  <w:num w:numId="5" w16cid:durableId="1360937516">
    <w:abstractNumId w:val="1"/>
  </w:num>
  <w:num w:numId="6" w16cid:durableId="5496080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380"/>
    <w:rsid w:val="00316A1F"/>
    <w:rsid w:val="00404DF9"/>
    <w:rsid w:val="00575380"/>
    <w:rsid w:val="00615D15"/>
    <w:rsid w:val="006E30B6"/>
    <w:rsid w:val="00880EBF"/>
    <w:rsid w:val="00B27A7F"/>
    <w:rsid w:val="00F2754C"/>
    <w:rsid w:val="00F92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96903"/>
  <w15:chartTrackingRefBased/>
  <w15:docId w15:val="{B1A82654-D88D-4243-B741-E6DBCCFFF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0B6"/>
  </w:style>
  <w:style w:type="paragraph" w:styleId="Heading1">
    <w:name w:val="heading 1"/>
    <w:basedOn w:val="Normal"/>
    <w:next w:val="Normal"/>
    <w:link w:val="Heading1Char"/>
    <w:uiPriority w:val="9"/>
    <w:qFormat/>
    <w:rsid w:val="00575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38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38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30B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7538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3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38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38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38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38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7538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3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38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38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657</Words>
  <Characters>3750</Characters>
  <Application>Microsoft Office Word</Application>
  <DocSecurity>0</DocSecurity>
  <Lines>31</Lines>
  <Paragraphs>8</Paragraphs>
  <ScaleCrop>false</ScaleCrop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</dc:creator>
  <cp:keywords/>
  <dc:description/>
  <cp:lastModifiedBy>naveen kumar</cp:lastModifiedBy>
  <cp:revision>2</cp:revision>
  <dcterms:created xsi:type="dcterms:W3CDTF">2025-08-04T10:26:00Z</dcterms:created>
  <dcterms:modified xsi:type="dcterms:W3CDTF">2025-08-04T10:27:00Z</dcterms:modified>
</cp:coreProperties>
</file>