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826AF" w14:textId="77777777" w:rsidR="008F5C41" w:rsidRDefault="00000000">
      <w:pPr>
        <w:pStyle w:val="Title"/>
      </w:pPr>
      <w:r>
        <w:rPr>
          <w:color w:val="4A66AC"/>
        </w:rPr>
        <w:t>Technology</w:t>
      </w:r>
      <w:r>
        <w:rPr>
          <w:color w:val="4A66AC"/>
          <w:spacing w:val="-10"/>
        </w:rPr>
        <w:t xml:space="preserve"> </w:t>
      </w:r>
      <w:r>
        <w:rPr>
          <w:color w:val="4A66AC"/>
        </w:rPr>
        <w:t>Stack</w:t>
      </w:r>
      <w:r>
        <w:rPr>
          <w:color w:val="4A66AC"/>
          <w:spacing w:val="-8"/>
        </w:rPr>
        <w:t xml:space="preserve"> </w:t>
      </w:r>
      <w:r>
        <w:rPr>
          <w:color w:val="4A66AC"/>
        </w:rPr>
        <w:t>[Architecture</w:t>
      </w:r>
      <w:r>
        <w:rPr>
          <w:color w:val="4A66AC"/>
          <w:spacing w:val="-8"/>
        </w:rPr>
        <w:t xml:space="preserve"> </w:t>
      </w:r>
      <w:r>
        <w:rPr>
          <w:color w:val="4A66AC"/>
        </w:rPr>
        <w:t>&amp;</w:t>
      </w:r>
      <w:r>
        <w:rPr>
          <w:color w:val="4A66AC"/>
          <w:spacing w:val="-8"/>
        </w:rPr>
        <w:t xml:space="preserve"> </w:t>
      </w:r>
      <w:r>
        <w:rPr>
          <w:color w:val="4A66AC"/>
          <w:spacing w:val="-2"/>
        </w:rPr>
        <w:t>Stack]</w:t>
      </w:r>
    </w:p>
    <w:p w14:paraId="3CD0FAE4" w14:textId="77777777" w:rsidR="008F5C41" w:rsidRDefault="00000000">
      <w:pPr>
        <w:spacing w:before="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6816" behindDoc="1" locked="0" layoutInCell="1" allowOverlap="1" wp14:anchorId="0B5FCB4B" wp14:editId="187E8640">
                <wp:simplePos x="0" y="0"/>
                <wp:positionH relativeFrom="page">
                  <wp:posOffset>438912</wp:posOffset>
                </wp:positionH>
                <wp:positionV relativeFrom="paragraph">
                  <wp:posOffset>184939</wp:posOffset>
                </wp:positionV>
                <wp:extent cx="1192403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240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24030" h="18415">
                              <a:moveTo>
                                <a:pt x="1192377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11923776" y="18288"/>
                              </a:lnTo>
                              <a:lnTo>
                                <a:pt x="11923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8F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6B455" id="Graphic 4" o:spid="_x0000_s1026" style="position:absolute;margin-left:34.55pt;margin-top:14.55pt;width:938.9pt;height:1.45pt;z-index:-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240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" path="m11923776,l,,,18288r11923776,l11923776,xe" fillcolor="#7f8fa9" stroked="f">
                <v:path arrowok="t"/>
                <w10:wrap type="topAndBottom" anchorx="page"/>
              </v:shape>
            </w:pict>
          </mc:Fallback>
        </mc:AlternateContent>
      </w:r>
    </w:p>
    <w:p w14:paraId="3835C536" w14:textId="77777777" w:rsidR="008F5C41" w:rsidRDefault="008F5C41">
      <w:pPr>
        <w:rPr>
          <w:sz w:val="20"/>
        </w:rPr>
      </w:pPr>
    </w:p>
    <w:p w14:paraId="01DB6DEE" w14:textId="77777777" w:rsidR="008F5C41" w:rsidRDefault="008F5C41">
      <w:pPr>
        <w:spacing w:before="39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4"/>
        <w:gridCol w:w="9883"/>
      </w:tblGrid>
      <w:tr w:rsidR="008F5C41" w14:paraId="58236F54" w14:textId="77777777">
        <w:trPr>
          <w:trHeight w:val="422"/>
        </w:trPr>
        <w:tc>
          <w:tcPr>
            <w:tcW w:w="8784" w:type="dxa"/>
          </w:tcPr>
          <w:p w14:paraId="5A14F79C" w14:textId="77777777" w:rsidR="008F5C41" w:rsidRDefault="00000000">
            <w:pPr>
              <w:pStyle w:val="TableParagraph"/>
              <w:spacing w:before="9"/>
              <w:ind w:left="110"/>
              <w:jc w:val="left"/>
              <w:rPr>
                <w:sz w:val="21"/>
              </w:rPr>
            </w:pPr>
            <w:r>
              <w:rPr>
                <w:color w:val="262626"/>
                <w:spacing w:val="-4"/>
                <w:sz w:val="21"/>
              </w:rPr>
              <w:t>Date</w:t>
            </w:r>
          </w:p>
        </w:tc>
        <w:tc>
          <w:tcPr>
            <w:tcW w:w="9883" w:type="dxa"/>
          </w:tcPr>
          <w:p w14:paraId="716C05B2" w14:textId="00946B49" w:rsidR="008F5C41" w:rsidRDefault="001C6EE4">
            <w:pPr>
              <w:pStyle w:val="TableParagraph"/>
              <w:spacing w:before="9"/>
              <w:ind w:left="110"/>
              <w:jc w:val="left"/>
              <w:rPr>
                <w:sz w:val="21"/>
              </w:rPr>
            </w:pPr>
            <w:r>
              <w:rPr>
                <w:color w:val="262626"/>
                <w:sz w:val="21"/>
              </w:rPr>
              <w:t>03 February 2026</w:t>
            </w:r>
          </w:p>
        </w:tc>
      </w:tr>
      <w:tr w:rsidR="008F5C41" w14:paraId="5D9FC37D" w14:textId="77777777">
        <w:trPr>
          <w:trHeight w:val="402"/>
        </w:trPr>
        <w:tc>
          <w:tcPr>
            <w:tcW w:w="8784" w:type="dxa"/>
          </w:tcPr>
          <w:p w14:paraId="6272D87C" w14:textId="77777777" w:rsidR="008F5C41" w:rsidRDefault="00000000">
            <w:pPr>
              <w:pStyle w:val="TableParagraph"/>
              <w:spacing w:before="9"/>
              <w:ind w:left="110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62626"/>
                <w:sz w:val="21"/>
              </w:rPr>
              <w:t>Team</w:t>
            </w:r>
            <w:r>
              <w:rPr>
                <w:rFonts w:ascii="Arial"/>
                <w:b/>
                <w:color w:val="262626"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color w:val="262626"/>
                <w:spacing w:val="-5"/>
                <w:sz w:val="21"/>
              </w:rPr>
              <w:t>ID</w:t>
            </w:r>
          </w:p>
        </w:tc>
        <w:tc>
          <w:tcPr>
            <w:tcW w:w="9883" w:type="dxa"/>
          </w:tcPr>
          <w:p w14:paraId="6AE7E742" w14:textId="38F884B3" w:rsidR="008F5C41" w:rsidRDefault="00AE1FAD">
            <w:pPr>
              <w:pStyle w:val="TableParagraph"/>
              <w:spacing w:before="9"/>
              <w:ind w:left="110"/>
              <w:jc w:val="left"/>
              <w:rPr>
                <w:sz w:val="21"/>
              </w:rPr>
            </w:pPr>
            <w:r w:rsidRPr="00AE1FAD">
              <w:rPr>
                <w:color w:val="262626"/>
                <w:spacing w:val="-2"/>
                <w:sz w:val="21"/>
              </w:rPr>
              <w:t>LTVIP2026TMIDS74755</w:t>
            </w:r>
          </w:p>
        </w:tc>
      </w:tr>
      <w:tr w:rsidR="008F5C41" w14:paraId="5AD7C1C2" w14:textId="77777777">
        <w:trPr>
          <w:trHeight w:val="426"/>
        </w:trPr>
        <w:tc>
          <w:tcPr>
            <w:tcW w:w="8784" w:type="dxa"/>
          </w:tcPr>
          <w:p w14:paraId="551B7DA2" w14:textId="77777777" w:rsidR="008F5C41" w:rsidRDefault="00000000">
            <w:pPr>
              <w:pStyle w:val="TableParagraph"/>
              <w:spacing w:before="9"/>
              <w:ind w:left="110"/>
              <w:jc w:val="left"/>
              <w:rPr>
                <w:sz w:val="21"/>
              </w:rPr>
            </w:pPr>
            <w:r>
              <w:rPr>
                <w:color w:val="262626"/>
                <w:sz w:val="21"/>
              </w:rPr>
              <w:t>Project</w:t>
            </w:r>
            <w:r>
              <w:rPr>
                <w:color w:val="262626"/>
                <w:spacing w:val="-7"/>
                <w:sz w:val="21"/>
              </w:rPr>
              <w:t xml:space="preserve"> </w:t>
            </w:r>
            <w:r>
              <w:rPr>
                <w:color w:val="262626"/>
                <w:spacing w:val="-4"/>
                <w:sz w:val="21"/>
              </w:rPr>
              <w:t>Name</w:t>
            </w:r>
          </w:p>
        </w:tc>
        <w:tc>
          <w:tcPr>
            <w:tcW w:w="9883" w:type="dxa"/>
          </w:tcPr>
          <w:p w14:paraId="1AAF86EC" w14:textId="32B0C9C6" w:rsidR="008F5C41" w:rsidRPr="00AE1FAD" w:rsidRDefault="00AE1FAD">
            <w:pPr>
              <w:pStyle w:val="TableParagraph"/>
              <w:spacing w:before="9"/>
              <w:ind w:left="110"/>
              <w:jc w:val="left"/>
              <w:rPr>
                <w:rFonts w:ascii="Arial"/>
                <w:bCs/>
                <w:sz w:val="21"/>
              </w:rPr>
            </w:pPr>
            <w:r w:rsidRPr="00AE1FAD">
              <w:rPr>
                <w:rFonts w:ascii="Arial"/>
                <w:bCs/>
                <w:color w:val="262626"/>
                <w:sz w:val="21"/>
              </w:rPr>
              <w:t xml:space="preserve">Rising </w:t>
            </w:r>
            <w:r w:rsidR="0068425A" w:rsidRPr="00AE1FAD">
              <w:rPr>
                <w:rFonts w:ascii="Arial"/>
                <w:bCs/>
                <w:color w:val="262626"/>
                <w:sz w:val="21"/>
              </w:rPr>
              <w:t xml:space="preserve">Waters: A Machine Learning Approach </w:t>
            </w:r>
            <w:proofErr w:type="gramStart"/>
            <w:r w:rsidR="0068425A" w:rsidRPr="00AE1FAD">
              <w:rPr>
                <w:rFonts w:ascii="Arial"/>
                <w:bCs/>
                <w:color w:val="262626"/>
                <w:sz w:val="21"/>
              </w:rPr>
              <w:t>To</w:t>
            </w:r>
            <w:proofErr w:type="gramEnd"/>
            <w:r w:rsidR="0068425A" w:rsidRPr="00AE1FAD">
              <w:rPr>
                <w:rFonts w:ascii="Arial"/>
                <w:bCs/>
                <w:color w:val="262626"/>
                <w:sz w:val="21"/>
              </w:rPr>
              <w:t xml:space="preserve"> Flood Prediction</w:t>
            </w:r>
          </w:p>
        </w:tc>
      </w:tr>
      <w:tr w:rsidR="008F5C41" w14:paraId="3B6ACE8D" w14:textId="77777777">
        <w:trPr>
          <w:trHeight w:val="402"/>
        </w:trPr>
        <w:tc>
          <w:tcPr>
            <w:tcW w:w="8784" w:type="dxa"/>
          </w:tcPr>
          <w:p w14:paraId="223107E5" w14:textId="77777777" w:rsidR="008F5C41" w:rsidRDefault="00000000">
            <w:pPr>
              <w:pStyle w:val="TableParagraph"/>
              <w:spacing w:before="9"/>
              <w:ind w:left="110"/>
              <w:jc w:val="left"/>
              <w:rPr>
                <w:sz w:val="21"/>
              </w:rPr>
            </w:pPr>
            <w:r>
              <w:rPr>
                <w:color w:val="262626"/>
                <w:sz w:val="21"/>
              </w:rPr>
              <w:t>Maximum</w:t>
            </w:r>
            <w:r>
              <w:rPr>
                <w:color w:val="262626"/>
                <w:spacing w:val="-9"/>
                <w:sz w:val="21"/>
              </w:rPr>
              <w:t xml:space="preserve"> </w:t>
            </w:r>
            <w:r>
              <w:rPr>
                <w:color w:val="262626"/>
                <w:spacing w:val="-2"/>
                <w:sz w:val="21"/>
              </w:rPr>
              <w:t>Marks</w:t>
            </w:r>
          </w:p>
        </w:tc>
        <w:tc>
          <w:tcPr>
            <w:tcW w:w="9883" w:type="dxa"/>
          </w:tcPr>
          <w:p w14:paraId="4E089C8E" w14:textId="77777777" w:rsidR="008F5C41" w:rsidRDefault="00000000">
            <w:pPr>
              <w:pStyle w:val="TableParagraph"/>
              <w:spacing w:before="9"/>
              <w:ind w:left="110"/>
              <w:jc w:val="left"/>
              <w:rPr>
                <w:sz w:val="21"/>
              </w:rPr>
            </w:pPr>
            <w:r>
              <w:rPr>
                <w:color w:val="262626"/>
                <w:sz w:val="21"/>
              </w:rPr>
              <w:t>4</w:t>
            </w:r>
            <w:r>
              <w:rPr>
                <w:color w:val="262626"/>
                <w:spacing w:val="-1"/>
                <w:sz w:val="21"/>
              </w:rPr>
              <w:t xml:space="preserve"> </w:t>
            </w:r>
            <w:r>
              <w:rPr>
                <w:color w:val="262626"/>
                <w:spacing w:val="-4"/>
                <w:sz w:val="21"/>
              </w:rPr>
              <w:t>Marks</w:t>
            </w:r>
          </w:p>
        </w:tc>
      </w:tr>
    </w:tbl>
    <w:p w14:paraId="0B82BE55" w14:textId="77777777" w:rsidR="008F5C41" w:rsidRDefault="008F5C41">
      <w:pPr>
        <w:spacing w:before="177"/>
        <w:rPr>
          <w:sz w:val="30"/>
        </w:rPr>
      </w:pPr>
    </w:p>
    <w:p w14:paraId="719C4C4B" w14:textId="3173B686" w:rsidR="00F707DA" w:rsidRDefault="00000000" w:rsidP="00F707DA">
      <w:pPr>
        <w:ind w:left="360"/>
        <w:rPr>
          <w:color w:val="595959"/>
          <w:spacing w:val="-2"/>
          <w:sz w:val="30"/>
        </w:rPr>
      </w:pPr>
      <w:r>
        <w:rPr>
          <w:color w:val="595959"/>
          <w:sz w:val="30"/>
        </w:rPr>
        <w:t>Technical</w:t>
      </w:r>
      <w:r>
        <w:rPr>
          <w:color w:val="595959"/>
          <w:spacing w:val="-16"/>
          <w:sz w:val="30"/>
        </w:rPr>
        <w:t xml:space="preserve"> </w:t>
      </w:r>
      <w:r>
        <w:rPr>
          <w:color w:val="595959"/>
          <w:spacing w:val="-2"/>
          <w:sz w:val="30"/>
        </w:rPr>
        <w:t>Architecture:</w:t>
      </w:r>
    </w:p>
    <w:p w14:paraId="52407DD3" w14:textId="6011983B" w:rsidR="00F707DA" w:rsidRDefault="00F707DA">
      <w:pPr>
        <w:ind w:left="360"/>
        <w:rPr>
          <w:sz w:val="30"/>
        </w:rPr>
      </w:pPr>
      <w:r>
        <w:rPr>
          <w:noProof/>
          <w:sz w:val="9"/>
        </w:rPr>
        <w:drawing>
          <wp:inline distT="0" distB="0" distL="0" distR="0" wp14:anchorId="32D50976" wp14:editId="251780DF">
            <wp:extent cx="5562600" cy="4152900"/>
            <wp:effectExtent l="0" t="0" r="0" b="0"/>
            <wp:docPr id="1567766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45035" name="Picture 8156450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0"/>
        </w:rPr>
        <w:drawing>
          <wp:inline distT="0" distB="0" distL="0" distR="0" wp14:anchorId="1E0A00CE" wp14:editId="02564C55">
            <wp:extent cx="4981575" cy="4143375"/>
            <wp:effectExtent l="0" t="0" r="9525" b="9525"/>
            <wp:docPr id="2092973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73295" name="Picture 2092973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19C6" w14:textId="2FF26BA0" w:rsidR="008F5C41" w:rsidRDefault="008F5C41">
      <w:pPr>
        <w:rPr>
          <w:sz w:val="9"/>
        </w:rPr>
      </w:pPr>
    </w:p>
    <w:p w14:paraId="1AB97E39" w14:textId="7C93124E" w:rsidR="008F5C41" w:rsidRDefault="008F5C41">
      <w:pPr>
        <w:rPr>
          <w:sz w:val="9"/>
        </w:rPr>
        <w:sectPr w:rsidR="008F5C41">
          <w:footerReference w:type="default" r:id="rId8"/>
          <w:type w:val="continuous"/>
          <w:pgSz w:w="20160" w:h="12240" w:orient="landscape"/>
          <w:pgMar w:top="720" w:right="360" w:bottom="880" w:left="360" w:header="0" w:footer="680" w:gutter="0"/>
          <w:pgNumType w:start="1"/>
          <w:cols w:space="720"/>
        </w:sectPr>
      </w:pPr>
    </w:p>
    <w:p w14:paraId="592C1A83" w14:textId="77777777" w:rsidR="008F5C41" w:rsidRDefault="00000000">
      <w:pPr>
        <w:pStyle w:val="BodyText"/>
        <w:spacing w:before="31"/>
        <w:ind w:left="3" w:right="3"/>
        <w:jc w:val="center"/>
      </w:pPr>
      <w:r>
        <w:rPr>
          <w:color w:val="595959"/>
        </w:rPr>
        <w:lastRenderedPageBreak/>
        <w:t>Table-1:</w:t>
      </w:r>
      <w:r>
        <w:rPr>
          <w:color w:val="595959"/>
          <w:spacing w:val="-12"/>
        </w:rPr>
        <w:t xml:space="preserve"> </w:t>
      </w:r>
      <w:r>
        <w:rPr>
          <w:color w:val="595959"/>
        </w:rPr>
        <w:t>Components</w:t>
      </w:r>
      <w:r>
        <w:rPr>
          <w:color w:val="595959"/>
          <w:spacing w:val="-12"/>
        </w:rPr>
        <w:t xml:space="preserve"> </w:t>
      </w:r>
      <w:r>
        <w:rPr>
          <w:color w:val="595959"/>
        </w:rPr>
        <w:t>&amp;</w:t>
      </w:r>
      <w:r>
        <w:rPr>
          <w:color w:val="595959"/>
          <w:spacing w:val="-11"/>
        </w:rPr>
        <w:t xml:space="preserve"> </w:t>
      </w:r>
      <w:r>
        <w:rPr>
          <w:color w:val="595959"/>
          <w:spacing w:val="-2"/>
        </w:rPr>
        <w:t>Technologies</w:t>
      </w:r>
    </w:p>
    <w:p w14:paraId="0C01EA36" w14:textId="77777777" w:rsidR="008F5C41" w:rsidRDefault="008F5C41">
      <w:pPr>
        <w:pStyle w:val="BodyText"/>
        <w:spacing w:before="3"/>
        <w:rPr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"/>
        <w:gridCol w:w="5290"/>
        <w:gridCol w:w="6591"/>
        <w:gridCol w:w="5918"/>
      </w:tblGrid>
      <w:tr w:rsidR="008F5C41" w14:paraId="0B1B2EBD" w14:textId="77777777" w:rsidTr="00F707DA">
        <w:trPr>
          <w:trHeight w:val="513"/>
        </w:trPr>
        <w:tc>
          <w:tcPr>
            <w:tcW w:w="1104" w:type="dxa"/>
          </w:tcPr>
          <w:p w14:paraId="4082CC32" w14:textId="77777777" w:rsidR="008F5C41" w:rsidRDefault="00000000">
            <w:pPr>
              <w:pStyle w:val="TableParagraph"/>
              <w:spacing w:before="115"/>
              <w:ind w:left="268"/>
              <w:jc w:val="left"/>
              <w:rPr>
                <w:rFonts w:ascii="Arial"/>
                <w:b/>
                <w:sz w:val="25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5"/>
              </w:rPr>
              <w:t>S.No</w:t>
            </w:r>
            <w:proofErr w:type="spellEnd"/>
            <w:proofErr w:type="gramEnd"/>
          </w:p>
        </w:tc>
        <w:tc>
          <w:tcPr>
            <w:tcW w:w="5290" w:type="dxa"/>
          </w:tcPr>
          <w:p w14:paraId="74E064F1" w14:textId="77777777" w:rsidR="008F5C41" w:rsidRDefault="00000000">
            <w:pPr>
              <w:pStyle w:val="TableParagraph"/>
              <w:spacing w:before="115"/>
              <w:ind w:left="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Component</w:t>
            </w:r>
          </w:p>
        </w:tc>
        <w:tc>
          <w:tcPr>
            <w:tcW w:w="6591" w:type="dxa"/>
          </w:tcPr>
          <w:p w14:paraId="5F8D5607" w14:textId="77777777" w:rsidR="008F5C41" w:rsidRDefault="00000000">
            <w:pPr>
              <w:pStyle w:val="TableParagraph"/>
              <w:spacing w:before="115"/>
              <w:ind w:left="13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Description</w:t>
            </w:r>
          </w:p>
        </w:tc>
        <w:tc>
          <w:tcPr>
            <w:tcW w:w="5918" w:type="dxa"/>
          </w:tcPr>
          <w:p w14:paraId="4C2A3AB6" w14:textId="77777777" w:rsidR="008F5C41" w:rsidRDefault="00000000">
            <w:pPr>
              <w:pStyle w:val="TableParagraph"/>
              <w:spacing w:before="115"/>
              <w:ind w:left="12" w:right="1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Technology</w:t>
            </w:r>
          </w:p>
        </w:tc>
      </w:tr>
      <w:tr w:rsidR="008F5C41" w14:paraId="1E91E3D9" w14:textId="77777777" w:rsidTr="00F707DA">
        <w:trPr>
          <w:trHeight w:val="575"/>
        </w:trPr>
        <w:tc>
          <w:tcPr>
            <w:tcW w:w="1104" w:type="dxa"/>
          </w:tcPr>
          <w:p w14:paraId="2CDCBB3D" w14:textId="77777777" w:rsidR="008F5C41" w:rsidRDefault="00000000"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5290" w:type="dxa"/>
          </w:tcPr>
          <w:p w14:paraId="2B07DDF1" w14:textId="77777777" w:rsidR="008F5C41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6591" w:type="dxa"/>
          </w:tcPr>
          <w:p w14:paraId="67DA24AA" w14:textId="3C826F3C" w:rsidR="008F5C41" w:rsidRDefault="00F707DA">
            <w:pPr>
              <w:pStyle w:val="TableParagraph"/>
              <w:spacing w:before="0" w:line="288" w:lineRule="exact"/>
              <w:ind w:left="109" w:right="2369"/>
              <w:jc w:val="left"/>
              <w:rPr>
                <w:sz w:val="24"/>
              </w:rPr>
            </w:pPr>
            <w:r w:rsidRPr="00F707DA">
              <w:rPr>
                <w:sz w:val="24"/>
              </w:rPr>
              <w:t>Web interface through which users enter environmental parameters and view prediction results</w:t>
            </w:r>
          </w:p>
        </w:tc>
        <w:tc>
          <w:tcPr>
            <w:tcW w:w="5918" w:type="dxa"/>
          </w:tcPr>
          <w:p w14:paraId="36BD7DDA" w14:textId="22A344B3" w:rsidR="008F5C41" w:rsidRDefault="00000000">
            <w:pPr>
              <w:pStyle w:val="TableParagraph"/>
              <w:ind w:left="12" w:right="1"/>
              <w:rPr>
                <w:sz w:val="24"/>
              </w:rPr>
            </w:pPr>
            <w:r>
              <w:rPr>
                <w:sz w:val="24"/>
              </w:rPr>
              <w:t>HTML,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CSS</w:t>
            </w:r>
          </w:p>
        </w:tc>
      </w:tr>
      <w:tr w:rsidR="008F5C41" w14:paraId="720E640F" w14:textId="77777777" w:rsidTr="00F707DA">
        <w:trPr>
          <w:trHeight w:val="575"/>
        </w:trPr>
        <w:tc>
          <w:tcPr>
            <w:tcW w:w="1104" w:type="dxa"/>
          </w:tcPr>
          <w:p w14:paraId="5DDEB287" w14:textId="77777777" w:rsidR="008F5C41" w:rsidRDefault="00000000">
            <w:pPr>
              <w:pStyle w:val="TableParagraph"/>
              <w:spacing w:before="153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5290" w:type="dxa"/>
          </w:tcPr>
          <w:p w14:paraId="0D18E518" w14:textId="77777777" w:rsidR="008F5C41" w:rsidRDefault="00F707DA">
            <w:pPr>
              <w:pStyle w:val="TableParagraph"/>
              <w:spacing w:before="153"/>
              <w:ind w:left="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Dataset</w:t>
            </w:r>
          </w:p>
          <w:p w14:paraId="4373D5CF" w14:textId="2235B413" w:rsidR="00F707DA" w:rsidRDefault="00F707DA">
            <w:pPr>
              <w:pStyle w:val="TableParagraph"/>
              <w:spacing w:before="153"/>
              <w:ind w:left="7"/>
              <w:rPr>
                <w:sz w:val="24"/>
              </w:rPr>
            </w:pPr>
          </w:p>
        </w:tc>
        <w:tc>
          <w:tcPr>
            <w:tcW w:w="6591" w:type="dxa"/>
          </w:tcPr>
          <w:p w14:paraId="4DDE4E33" w14:textId="1EE28C25" w:rsidR="008F5C41" w:rsidRDefault="00F707DA">
            <w:pPr>
              <w:pStyle w:val="TableParagraph"/>
              <w:spacing w:before="0" w:line="288" w:lineRule="exact"/>
              <w:ind w:left="109" w:right="208"/>
              <w:jc w:val="left"/>
              <w:rPr>
                <w:sz w:val="24"/>
              </w:rPr>
            </w:pPr>
            <w:r w:rsidRPr="00F707DA">
              <w:rPr>
                <w:sz w:val="24"/>
              </w:rPr>
              <w:t>Historical environmental data used for training and testing the model</w:t>
            </w:r>
          </w:p>
        </w:tc>
        <w:tc>
          <w:tcPr>
            <w:tcW w:w="5918" w:type="dxa"/>
          </w:tcPr>
          <w:p w14:paraId="646AD8DC" w14:textId="28227C1F" w:rsidR="008F5C41" w:rsidRDefault="00F707DA">
            <w:pPr>
              <w:pStyle w:val="TableParagraph"/>
              <w:spacing w:before="153"/>
              <w:ind w:left="12" w:right="1"/>
              <w:rPr>
                <w:sz w:val="24"/>
              </w:rPr>
            </w:pPr>
            <w:r w:rsidRPr="00F707DA">
              <w:rPr>
                <w:sz w:val="24"/>
              </w:rPr>
              <w:t>Excel (.xlsx file)</w:t>
            </w:r>
          </w:p>
        </w:tc>
      </w:tr>
      <w:tr w:rsidR="008F5C41" w14:paraId="5FCD7EE5" w14:textId="77777777" w:rsidTr="00F707DA">
        <w:trPr>
          <w:trHeight w:val="387"/>
        </w:trPr>
        <w:tc>
          <w:tcPr>
            <w:tcW w:w="1104" w:type="dxa"/>
          </w:tcPr>
          <w:p w14:paraId="2D21821F" w14:textId="77777777" w:rsidR="008F5C41" w:rsidRDefault="00000000">
            <w:pPr>
              <w:pStyle w:val="TableParagraph"/>
              <w:spacing w:before="62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5290" w:type="dxa"/>
          </w:tcPr>
          <w:p w14:paraId="79899DAC" w14:textId="6577A242" w:rsidR="008F5C41" w:rsidRDefault="00F707DA">
            <w:pPr>
              <w:pStyle w:val="TableParagraph"/>
              <w:spacing w:before="62"/>
              <w:ind w:left="7"/>
              <w:rPr>
                <w:sz w:val="24"/>
              </w:rPr>
            </w:pPr>
            <w:r>
              <w:rPr>
                <w:sz w:val="24"/>
              </w:rPr>
              <w:t>Backend Framework</w:t>
            </w:r>
          </w:p>
        </w:tc>
        <w:tc>
          <w:tcPr>
            <w:tcW w:w="6591" w:type="dxa"/>
          </w:tcPr>
          <w:p w14:paraId="2F72DB74" w14:textId="75EE43B2" w:rsidR="008F5C41" w:rsidRDefault="00F707DA">
            <w:pPr>
              <w:pStyle w:val="TableParagraph"/>
              <w:spacing w:before="62"/>
              <w:ind w:left="109"/>
              <w:jc w:val="left"/>
              <w:rPr>
                <w:sz w:val="24"/>
              </w:rPr>
            </w:pPr>
            <w:r w:rsidRPr="00F707DA">
              <w:rPr>
                <w:sz w:val="24"/>
              </w:rPr>
              <w:t>Handles user requests and connects UI with ML model</w:t>
            </w:r>
          </w:p>
        </w:tc>
        <w:tc>
          <w:tcPr>
            <w:tcW w:w="5918" w:type="dxa"/>
          </w:tcPr>
          <w:p w14:paraId="6459B04E" w14:textId="3BF6221A" w:rsidR="008F5C41" w:rsidRDefault="00F707DA">
            <w:pPr>
              <w:pStyle w:val="TableParagraph"/>
              <w:spacing w:before="62"/>
              <w:ind w:left="12"/>
              <w:rPr>
                <w:sz w:val="24"/>
              </w:rPr>
            </w:pPr>
            <w:r w:rsidRPr="00F707DA">
              <w:rPr>
                <w:sz w:val="24"/>
              </w:rPr>
              <w:t>Python Flask</w:t>
            </w:r>
          </w:p>
        </w:tc>
      </w:tr>
      <w:tr w:rsidR="008F5C41" w14:paraId="3D1273A4" w14:textId="77777777" w:rsidTr="00F707DA">
        <w:trPr>
          <w:trHeight w:val="575"/>
        </w:trPr>
        <w:tc>
          <w:tcPr>
            <w:tcW w:w="1104" w:type="dxa"/>
          </w:tcPr>
          <w:p w14:paraId="6989F9DF" w14:textId="77777777" w:rsidR="008F5C41" w:rsidRDefault="00000000"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5290" w:type="dxa"/>
          </w:tcPr>
          <w:p w14:paraId="6D43C251" w14:textId="77777777" w:rsidR="008F5C41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6591" w:type="dxa"/>
          </w:tcPr>
          <w:p w14:paraId="5B828341" w14:textId="2457E8BC" w:rsidR="008F5C41" w:rsidRDefault="00F707DA">
            <w:pPr>
              <w:pStyle w:val="TableParagraph"/>
              <w:spacing w:before="0" w:line="288" w:lineRule="exact"/>
              <w:ind w:left="109" w:right="208"/>
              <w:jc w:val="left"/>
              <w:rPr>
                <w:sz w:val="24"/>
              </w:rPr>
            </w:pPr>
            <w:r w:rsidRPr="00F707DA">
              <w:rPr>
                <w:sz w:val="24"/>
              </w:rPr>
              <w:t xml:space="preserve">Used to process </w:t>
            </w:r>
            <w:r>
              <w:rPr>
                <w:sz w:val="24"/>
              </w:rPr>
              <w:t xml:space="preserve">the </w:t>
            </w:r>
            <w:r w:rsidRPr="00F707DA">
              <w:rPr>
                <w:sz w:val="24"/>
              </w:rPr>
              <w:t>input data and return prediction results</w:t>
            </w:r>
          </w:p>
        </w:tc>
        <w:tc>
          <w:tcPr>
            <w:tcW w:w="5918" w:type="dxa"/>
          </w:tcPr>
          <w:p w14:paraId="38F228C2" w14:textId="6F34438C" w:rsidR="008F5C41" w:rsidRDefault="00F707DA">
            <w:pPr>
              <w:pStyle w:val="TableParagraph"/>
              <w:ind w:left="12" w:right="1"/>
              <w:rPr>
                <w:sz w:val="24"/>
              </w:rPr>
            </w:pPr>
            <w:r w:rsidRPr="00F707DA">
              <w:rPr>
                <w:sz w:val="24"/>
              </w:rPr>
              <w:t>Flask Routing</w:t>
            </w:r>
          </w:p>
        </w:tc>
      </w:tr>
      <w:tr w:rsidR="008F5C41" w14:paraId="0952C5FD" w14:textId="77777777" w:rsidTr="00F707DA">
        <w:trPr>
          <w:trHeight w:val="393"/>
        </w:trPr>
        <w:tc>
          <w:tcPr>
            <w:tcW w:w="1104" w:type="dxa"/>
          </w:tcPr>
          <w:p w14:paraId="07EB3A44" w14:textId="77777777" w:rsidR="008F5C41" w:rsidRDefault="00000000">
            <w:pPr>
              <w:pStyle w:val="TableParagraph"/>
              <w:spacing w:before="62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5290" w:type="dxa"/>
          </w:tcPr>
          <w:p w14:paraId="6626F474" w14:textId="77777777" w:rsidR="008F5C41" w:rsidRDefault="00000000">
            <w:pPr>
              <w:pStyle w:val="TableParagraph"/>
              <w:spacing w:before="62"/>
              <w:ind w:left="7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Logics</w:t>
            </w:r>
          </w:p>
        </w:tc>
        <w:tc>
          <w:tcPr>
            <w:tcW w:w="6591" w:type="dxa"/>
          </w:tcPr>
          <w:p w14:paraId="7F7CF75B" w14:textId="300CA3F1" w:rsidR="008F5C41" w:rsidRDefault="00F707DA">
            <w:pPr>
              <w:pStyle w:val="TableParagraph"/>
              <w:spacing w:before="62"/>
              <w:ind w:left="109"/>
              <w:jc w:val="left"/>
              <w:rPr>
                <w:sz w:val="24"/>
              </w:rPr>
            </w:pPr>
            <w:r w:rsidRPr="00F707DA">
              <w:rPr>
                <w:sz w:val="24"/>
              </w:rPr>
              <w:t>Implements preprocessing, model loading, and prediction logic</w:t>
            </w:r>
          </w:p>
        </w:tc>
        <w:tc>
          <w:tcPr>
            <w:tcW w:w="5918" w:type="dxa"/>
          </w:tcPr>
          <w:p w14:paraId="782A4981" w14:textId="625196C4" w:rsidR="008F5C41" w:rsidRDefault="00000000">
            <w:pPr>
              <w:pStyle w:val="TableParagraph"/>
              <w:spacing w:before="62"/>
              <w:ind w:left="12" w:right="1"/>
              <w:rPr>
                <w:sz w:val="24"/>
              </w:rPr>
            </w:pPr>
            <w:r>
              <w:rPr>
                <w:sz w:val="24"/>
              </w:rPr>
              <w:t>Python</w:t>
            </w:r>
          </w:p>
        </w:tc>
      </w:tr>
      <w:tr w:rsidR="008F5C41" w14:paraId="1B551F30" w14:textId="77777777" w:rsidTr="00F707DA">
        <w:trPr>
          <w:trHeight w:val="417"/>
        </w:trPr>
        <w:tc>
          <w:tcPr>
            <w:tcW w:w="1104" w:type="dxa"/>
          </w:tcPr>
          <w:p w14:paraId="47823295" w14:textId="77777777" w:rsidR="008F5C41" w:rsidRDefault="00000000">
            <w:pPr>
              <w:pStyle w:val="TableParagraph"/>
              <w:spacing w:before="158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5290" w:type="dxa"/>
          </w:tcPr>
          <w:p w14:paraId="68DB5664" w14:textId="77777777" w:rsidR="008F5C41" w:rsidRDefault="00000000">
            <w:pPr>
              <w:pStyle w:val="TableParagraph"/>
              <w:spacing w:before="158"/>
              <w:ind w:left="7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6591" w:type="dxa"/>
          </w:tcPr>
          <w:p w14:paraId="418E397B" w14:textId="586782F6" w:rsidR="008F5C41" w:rsidRDefault="00F707DA">
            <w:pPr>
              <w:pStyle w:val="TableParagraph"/>
              <w:spacing w:before="0" w:line="280" w:lineRule="atLeast"/>
              <w:ind w:left="109" w:right="208"/>
              <w:jc w:val="left"/>
              <w:rPr>
                <w:sz w:val="24"/>
              </w:rPr>
            </w:pPr>
            <w:r w:rsidRPr="00F707DA">
              <w:rPr>
                <w:sz w:val="24"/>
              </w:rPr>
              <w:t>Classification model developed to predict flood occurrence</w:t>
            </w:r>
          </w:p>
        </w:tc>
        <w:tc>
          <w:tcPr>
            <w:tcW w:w="5918" w:type="dxa"/>
          </w:tcPr>
          <w:p w14:paraId="084006E4" w14:textId="551F590A" w:rsidR="008F5C41" w:rsidRDefault="00F707DA">
            <w:pPr>
              <w:pStyle w:val="TableParagraph"/>
              <w:spacing w:before="14"/>
              <w:ind w:left="12" w:right="1"/>
              <w:rPr>
                <w:sz w:val="24"/>
              </w:rPr>
            </w:pPr>
            <w:r w:rsidRPr="00F707DA">
              <w:rPr>
                <w:sz w:val="24"/>
              </w:rPr>
              <w:t xml:space="preserve">Scikit-learn, </w:t>
            </w:r>
            <w:proofErr w:type="spellStart"/>
            <w:r w:rsidRPr="00F707DA">
              <w:rPr>
                <w:sz w:val="24"/>
              </w:rPr>
              <w:t>XGBoost</w:t>
            </w:r>
            <w:proofErr w:type="spellEnd"/>
          </w:p>
        </w:tc>
      </w:tr>
      <w:tr w:rsidR="008F5C41" w14:paraId="0FCF7DA4" w14:textId="77777777" w:rsidTr="00F707DA">
        <w:trPr>
          <w:trHeight w:val="380"/>
        </w:trPr>
        <w:tc>
          <w:tcPr>
            <w:tcW w:w="1104" w:type="dxa"/>
          </w:tcPr>
          <w:p w14:paraId="2B9A3D6B" w14:textId="77777777" w:rsidR="008F5C41" w:rsidRDefault="00000000"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5290" w:type="dxa"/>
          </w:tcPr>
          <w:p w14:paraId="57330890" w14:textId="77777777" w:rsidR="008F5C41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Pre-processing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Analysis</w:t>
            </w:r>
          </w:p>
        </w:tc>
        <w:tc>
          <w:tcPr>
            <w:tcW w:w="6591" w:type="dxa"/>
          </w:tcPr>
          <w:p w14:paraId="5BDC5C38" w14:textId="5232E732" w:rsidR="008F5C41" w:rsidRDefault="00F707DA">
            <w:pPr>
              <w:pStyle w:val="TableParagraph"/>
              <w:spacing w:before="0" w:line="288" w:lineRule="exact"/>
              <w:ind w:left="109"/>
              <w:jc w:val="left"/>
              <w:rPr>
                <w:sz w:val="24"/>
              </w:rPr>
            </w:pPr>
            <w:r w:rsidRPr="00F707DA">
              <w:rPr>
                <w:sz w:val="24"/>
              </w:rPr>
              <w:t>Data cleaning, scaling, visualization, and feature selection</w:t>
            </w:r>
          </w:p>
        </w:tc>
        <w:tc>
          <w:tcPr>
            <w:tcW w:w="5918" w:type="dxa"/>
          </w:tcPr>
          <w:p w14:paraId="2FCABD5E" w14:textId="3F6C31EE" w:rsidR="008F5C41" w:rsidRDefault="00F707DA">
            <w:pPr>
              <w:pStyle w:val="TableParagraph"/>
              <w:ind w:left="12" w:right="1"/>
              <w:rPr>
                <w:sz w:val="24"/>
              </w:rPr>
            </w:pPr>
            <w:r w:rsidRPr="00F707DA">
              <w:rPr>
                <w:sz w:val="24"/>
              </w:rPr>
              <w:t xml:space="preserve">NumPy, Pandas, Matplotlib, Seaborn, </w:t>
            </w:r>
            <w:proofErr w:type="spellStart"/>
            <w:r w:rsidRPr="00F707DA">
              <w:rPr>
                <w:sz w:val="24"/>
              </w:rPr>
              <w:t>StandardScaler</w:t>
            </w:r>
            <w:proofErr w:type="spellEnd"/>
          </w:p>
        </w:tc>
      </w:tr>
    </w:tbl>
    <w:p w14:paraId="59E89B4B" w14:textId="77777777" w:rsidR="00C93744" w:rsidRDefault="00C93744">
      <w:pPr>
        <w:pStyle w:val="BodyText"/>
        <w:ind w:left="3" w:right="3"/>
        <w:jc w:val="center"/>
      </w:pPr>
    </w:p>
    <w:p w14:paraId="5F247A6D" w14:textId="14E2BFE6" w:rsidR="008F5C41" w:rsidRDefault="00000000">
      <w:pPr>
        <w:pStyle w:val="BodyText"/>
        <w:ind w:left="3" w:right="3"/>
        <w:jc w:val="center"/>
      </w:pPr>
      <w:r>
        <w:rPr>
          <w:color w:val="595959"/>
        </w:rPr>
        <w:t>Table-2:</w:t>
      </w:r>
      <w:r>
        <w:rPr>
          <w:color w:val="595959"/>
          <w:spacing w:val="-16"/>
        </w:rPr>
        <w:t xml:space="preserve"> </w:t>
      </w:r>
      <w:r>
        <w:rPr>
          <w:color w:val="595959"/>
        </w:rPr>
        <w:t>Application</w:t>
      </w:r>
      <w:r>
        <w:rPr>
          <w:color w:val="595959"/>
          <w:spacing w:val="-15"/>
        </w:rPr>
        <w:t xml:space="preserve"> </w:t>
      </w:r>
      <w:r>
        <w:rPr>
          <w:color w:val="595959"/>
          <w:spacing w:val="-2"/>
        </w:rPr>
        <w:t>Characteristics</w:t>
      </w:r>
    </w:p>
    <w:p w14:paraId="15798689" w14:textId="77777777" w:rsidR="008F5C41" w:rsidRDefault="008F5C41">
      <w:pPr>
        <w:pStyle w:val="BodyText"/>
        <w:spacing w:before="3"/>
        <w:rPr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5304"/>
        <w:gridCol w:w="6494"/>
        <w:gridCol w:w="6006"/>
      </w:tblGrid>
      <w:tr w:rsidR="008F5C41" w14:paraId="0D7A192B" w14:textId="77777777" w:rsidTr="00F707DA">
        <w:trPr>
          <w:trHeight w:val="733"/>
        </w:trPr>
        <w:tc>
          <w:tcPr>
            <w:tcW w:w="1099" w:type="dxa"/>
          </w:tcPr>
          <w:p w14:paraId="722AEE90" w14:textId="77777777" w:rsidR="008F5C41" w:rsidRDefault="00000000">
            <w:pPr>
              <w:pStyle w:val="TableParagraph"/>
              <w:spacing w:before="226"/>
              <w:ind w:left="267"/>
              <w:jc w:val="left"/>
              <w:rPr>
                <w:rFonts w:ascii="Arial"/>
                <w:b/>
                <w:sz w:val="25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5"/>
              </w:rPr>
              <w:t>S.No</w:t>
            </w:r>
            <w:proofErr w:type="spellEnd"/>
            <w:proofErr w:type="gramEnd"/>
          </w:p>
        </w:tc>
        <w:tc>
          <w:tcPr>
            <w:tcW w:w="5304" w:type="dxa"/>
          </w:tcPr>
          <w:p w14:paraId="740EFE60" w14:textId="77777777" w:rsidR="008F5C41" w:rsidRDefault="00000000">
            <w:pPr>
              <w:pStyle w:val="TableParagraph"/>
              <w:spacing w:before="226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Characteristics</w:t>
            </w:r>
          </w:p>
        </w:tc>
        <w:tc>
          <w:tcPr>
            <w:tcW w:w="6494" w:type="dxa"/>
          </w:tcPr>
          <w:p w14:paraId="7E4190A6" w14:textId="77777777" w:rsidR="008F5C41" w:rsidRDefault="00000000">
            <w:pPr>
              <w:pStyle w:val="TableParagraph"/>
              <w:spacing w:before="226"/>
              <w:ind w:left="4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Description</w:t>
            </w:r>
          </w:p>
        </w:tc>
        <w:tc>
          <w:tcPr>
            <w:tcW w:w="6006" w:type="dxa"/>
          </w:tcPr>
          <w:p w14:paraId="3457202C" w14:textId="77777777" w:rsidR="008F5C41" w:rsidRDefault="00000000">
            <w:pPr>
              <w:pStyle w:val="TableParagraph"/>
              <w:spacing w:before="226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pacing w:val="-2"/>
                <w:sz w:val="25"/>
              </w:rPr>
              <w:t>Technology</w:t>
            </w:r>
          </w:p>
        </w:tc>
      </w:tr>
      <w:tr w:rsidR="008F5C41" w14:paraId="6405062C" w14:textId="77777777" w:rsidTr="00F707DA">
        <w:trPr>
          <w:trHeight w:val="642"/>
        </w:trPr>
        <w:tc>
          <w:tcPr>
            <w:tcW w:w="1099" w:type="dxa"/>
          </w:tcPr>
          <w:p w14:paraId="202450A7" w14:textId="77777777" w:rsidR="008F5C41" w:rsidRDefault="00000000">
            <w:pPr>
              <w:pStyle w:val="TableParagraph"/>
              <w:spacing w:before="187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5304" w:type="dxa"/>
          </w:tcPr>
          <w:p w14:paraId="2C36DBD4" w14:textId="77777777" w:rsidR="008F5C41" w:rsidRDefault="00000000">
            <w:pPr>
              <w:pStyle w:val="TableParagraph"/>
              <w:spacing w:before="187"/>
              <w:rPr>
                <w:sz w:val="24"/>
              </w:rPr>
            </w:pPr>
            <w:r>
              <w:rPr>
                <w:sz w:val="24"/>
              </w:rPr>
              <w:t>Open-Source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6494" w:type="dxa"/>
          </w:tcPr>
          <w:p w14:paraId="4F9C2097" w14:textId="29A6CE17" w:rsidR="008F5C41" w:rsidRDefault="00F707DA">
            <w:pPr>
              <w:pStyle w:val="TableParagraph"/>
              <w:spacing w:before="43" w:line="249" w:lineRule="auto"/>
              <w:ind w:left="105"/>
              <w:jc w:val="left"/>
              <w:rPr>
                <w:sz w:val="24"/>
              </w:rPr>
            </w:pPr>
            <w:r w:rsidRPr="00F707DA">
              <w:rPr>
                <w:sz w:val="24"/>
              </w:rPr>
              <w:t>Backend framework and ML libraries used in development</w:t>
            </w:r>
          </w:p>
        </w:tc>
        <w:tc>
          <w:tcPr>
            <w:tcW w:w="6006" w:type="dxa"/>
          </w:tcPr>
          <w:p w14:paraId="339B331F" w14:textId="77777777" w:rsidR="008F5C41" w:rsidRDefault="00000000">
            <w:pPr>
              <w:pStyle w:val="TableParagraph"/>
              <w:spacing w:before="187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Flask 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NodeJS,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MongoDB,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IBM DB2,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CSS-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8F5C41" w14:paraId="1D4B6077" w14:textId="77777777" w:rsidTr="005C085B">
        <w:trPr>
          <w:trHeight w:val="638"/>
        </w:trPr>
        <w:tc>
          <w:tcPr>
            <w:tcW w:w="1099" w:type="dxa"/>
          </w:tcPr>
          <w:p w14:paraId="2FCAC4FD" w14:textId="77777777" w:rsidR="008F5C41" w:rsidRDefault="008F5C41">
            <w:pPr>
              <w:pStyle w:val="TableParagraph"/>
              <w:spacing w:before="21"/>
              <w:ind w:left="0"/>
              <w:jc w:val="left"/>
              <w:rPr>
                <w:rFonts w:ascii="Arial"/>
                <w:b/>
                <w:sz w:val="24"/>
              </w:rPr>
            </w:pPr>
          </w:p>
          <w:p w14:paraId="10F3F32F" w14:textId="77777777" w:rsidR="008F5C41" w:rsidRDefault="00000000">
            <w:pPr>
              <w:pStyle w:val="TableParagraph"/>
              <w:spacing w:before="1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5304" w:type="dxa"/>
          </w:tcPr>
          <w:p w14:paraId="79C4FA4F" w14:textId="77777777" w:rsidR="008F5C41" w:rsidRDefault="008F5C41">
            <w:pPr>
              <w:pStyle w:val="TableParagraph"/>
              <w:spacing w:before="21"/>
              <w:ind w:left="0"/>
              <w:jc w:val="left"/>
              <w:rPr>
                <w:rFonts w:ascii="Arial"/>
                <w:b/>
                <w:sz w:val="24"/>
              </w:rPr>
            </w:pPr>
          </w:p>
          <w:p w14:paraId="14C3974C" w14:textId="77777777" w:rsidR="008F5C41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Implementations</w:t>
            </w:r>
          </w:p>
        </w:tc>
        <w:tc>
          <w:tcPr>
            <w:tcW w:w="6494" w:type="dxa"/>
          </w:tcPr>
          <w:p w14:paraId="2E8FF5FC" w14:textId="13FD986F" w:rsidR="008F5C41" w:rsidRDefault="00F707DA">
            <w:pPr>
              <w:pStyle w:val="TableParagraph"/>
              <w:spacing w:before="0" w:line="288" w:lineRule="exact"/>
              <w:ind w:left="105"/>
              <w:jc w:val="left"/>
              <w:rPr>
                <w:sz w:val="24"/>
              </w:rPr>
            </w:pPr>
            <w:r w:rsidRPr="00F707DA">
              <w:rPr>
                <w:sz w:val="24"/>
              </w:rPr>
              <w:t>Input validation and controlled access to prediction functionality</w:t>
            </w:r>
          </w:p>
        </w:tc>
        <w:tc>
          <w:tcPr>
            <w:tcW w:w="6006" w:type="dxa"/>
          </w:tcPr>
          <w:p w14:paraId="63DC80F0" w14:textId="77777777" w:rsidR="008F5C41" w:rsidRDefault="00000000">
            <w:pPr>
              <w:pStyle w:val="TableParagraph"/>
              <w:spacing w:line="249" w:lineRule="auto"/>
              <w:ind w:left="2335" w:hanging="1755"/>
              <w:jc w:val="left"/>
              <w:rPr>
                <w:sz w:val="24"/>
              </w:rPr>
            </w:pPr>
            <w:r>
              <w:rPr>
                <w:sz w:val="24"/>
              </w:rPr>
              <w:t>SSL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Certs,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Direct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Backend </w:t>
            </w:r>
            <w:r>
              <w:rPr>
                <w:spacing w:val="-2"/>
                <w:sz w:val="24"/>
              </w:rPr>
              <w:t>Framework</w:t>
            </w:r>
          </w:p>
        </w:tc>
      </w:tr>
      <w:tr w:rsidR="008F5C41" w14:paraId="55E95D1A" w14:textId="77777777" w:rsidTr="00F707DA">
        <w:trPr>
          <w:trHeight w:val="575"/>
        </w:trPr>
        <w:tc>
          <w:tcPr>
            <w:tcW w:w="1099" w:type="dxa"/>
          </w:tcPr>
          <w:p w14:paraId="6FC07092" w14:textId="77777777" w:rsidR="008F5C41" w:rsidRDefault="00000000">
            <w:pPr>
              <w:pStyle w:val="TableParagraph"/>
              <w:spacing w:before="153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5304" w:type="dxa"/>
          </w:tcPr>
          <w:p w14:paraId="44AB8BD9" w14:textId="77777777" w:rsidR="008F5C41" w:rsidRDefault="00000000">
            <w:pPr>
              <w:pStyle w:val="TableParagraph"/>
              <w:spacing w:before="153"/>
              <w:rPr>
                <w:sz w:val="24"/>
              </w:rPr>
            </w:pPr>
            <w:r>
              <w:rPr>
                <w:sz w:val="24"/>
              </w:rPr>
              <w:t>Scalable</w:t>
            </w:r>
            <w:r>
              <w:rPr>
                <w:spacing w:val="-2"/>
                <w:sz w:val="24"/>
              </w:rPr>
              <w:t xml:space="preserve"> Architecture</w:t>
            </w:r>
          </w:p>
        </w:tc>
        <w:tc>
          <w:tcPr>
            <w:tcW w:w="6494" w:type="dxa"/>
          </w:tcPr>
          <w:p w14:paraId="0420D296" w14:textId="2FC7A233" w:rsidR="008F5C41" w:rsidRDefault="005C085B">
            <w:pPr>
              <w:pStyle w:val="TableParagraph"/>
              <w:spacing w:before="0" w:line="288" w:lineRule="exact"/>
              <w:ind w:left="105"/>
              <w:jc w:val="left"/>
              <w:rPr>
                <w:sz w:val="24"/>
              </w:rPr>
            </w:pPr>
            <w:r w:rsidRPr="005C085B">
              <w:rPr>
                <w:sz w:val="24"/>
              </w:rPr>
              <w:t>Additional features or larger datasets can be integrated easily</w:t>
            </w:r>
            <w:r>
              <w:rPr>
                <w:sz w:val="24"/>
              </w:rPr>
              <w:t>.</w:t>
            </w:r>
          </w:p>
        </w:tc>
        <w:tc>
          <w:tcPr>
            <w:tcW w:w="6006" w:type="dxa"/>
          </w:tcPr>
          <w:p w14:paraId="7A3B744B" w14:textId="77777777" w:rsidR="008F5C41" w:rsidRDefault="00000000">
            <w:pPr>
              <w:pStyle w:val="TableParagraph"/>
              <w:spacing w:before="153"/>
              <w:rPr>
                <w:sz w:val="24"/>
              </w:rPr>
            </w:pPr>
            <w:r>
              <w:rPr>
                <w:sz w:val="24"/>
              </w:rPr>
              <w:t>IBM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Kubernetes </w:t>
            </w:r>
            <w:r>
              <w:rPr>
                <w:spacing w:val="-2"/>
                <w:sz w:val="24"/>
              </w:rPr>
              <w:t>Service</w:t>
            </w:r>
          </w:p>
        </w:tc>
      </w:tr>
      <w:tr w:rsidR="008F5C41" w14:paraId="589B4F44" w14:textId="77777777" w:rsidTr="00F707DA">
        <w:trPr>
          <w:trHeight w:val="660"/>
        </w:trPr>
        <w:tc>
          <w:tcPr>
            <w:tcW w:w="1099" w:type="dxa"/>
          </w:tcPr>
          <w:p w14:paraId="74A59206" w14:textId="77777777" w:rsidR="008F5C41" w:rsidRDefault="00000000">
            <w:pPr>
              <w:pStyle w:val="TableParagraph"/>
              <w:spacing w:before="196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5304" w:type="dxa"/>
          </w:tcPr>
          <w:p w14:paraId="0EDFD962" w14:textId="77777777" w:rsidR="008F5C41" w:rsidRDefault="00000000">
            <w:pPr>
              <w:pStyle w:val="TableParagraph"/>
              <w:spacing w:before="196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6494" w:type="dxa"/>
          </w:tcPr>
          <w:p w14:paraId="3CA338FA" w14:textId="6426E234" w:rsidR="008F5C41" w:rsidRDefault="005C085B">
            <w:pPr>
              <w:pStyle w:val="TableParagraph"/>
              <w:spacing w:before="52" w:line="249" w:lineRule="auto"/>
              <w:ind w:left="105"/>
              <w:jc w:val="left"/>
              <w:rPr>
                <w:sz w:val="24"/>
              </w:rPr>
            </w:pPr>
            <w:r w:rsidRPr="005C085B">
              <w:rPr>
                <w:sz w:val="24"/>
              </w:rPr>
              <w:t>Web application can be deployed and accessed through hosting platforms</w:t>
            </w:r>
          </w:p>
        </w:tc>
        <w:tc>
          <w:tcPr>
            <w:tcW w:w="6006" w:type="dxa"/>
          </w:tcPr>
          <w:p w14:paraId="5CCDA762" w14:textId="77777777" w:rsidR="008F5C41" w:rsidRDefault="00000000">
            <w:pPr>
              <w:pStyle w:val="TableParagraph"/>
              <w:spacing w:before="52" w:line="249" w:lineRule="auto"/>
              <w:ind w:left="1981" w:right="1088" w:hanging="881"/>
              <w:jc w:val="left"/>
              <w:rPr>
                <w:sz w:val="24"/>
              </w:rPr>
            </w:pPr>
            <w:r>
              <w:rPr>
                <w:sz w:val="24"/>
              </w:rPr>
              <w:t>Heroku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hosting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proofErr w:type="gramStart"/>
            <w:r>
              <w:rPr>
                <w:sz w:val="24"/>
              </w:rPr>
              <w:t>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proofErr w:type="gramEnd"/>
            <w:r>
              <w:rPr>
                <w:sz w:val="24"/>
              </w:rPr>
              <w:t xml:space="preserve"> IBM cloud hosting</w:t>
            </w:r>
          </w:p>
        </w:tc>
      </w:tr>
      <w:tr w:rsidR="008F5C41" w14:paraId="1B64C352" w14:textId="77777777" w:rsidTr="005C085B">
        <w:trPr>
          <w:trHeight w:val="765"/>
        </w:trPr>
        <w:tc>
          <w:tcPr>
            <w:tcW w:w="1099" w:type="dxa"/>
          </w:tcPr>
          <w:p w14:paraId="593CB66C" w14:textId="77777777" w:rsidR="008F5C41" w:rsidRDefault="008F5C41">
            <w:pPr>
              <w:pStyle w:val="TableParagraph"/>
              <w:spacing w:before="21"/>
              <w:ind w:left="0"/>
              <w:jc w:val="left"/>
              <w:rPr>
                <w:rFonts w:ascii="Arial"/>
                <w:b/>
                <w:sz w:val="24"/>
              </w:rPr>
            </w:pPr>
          </w:p>
          <w:p w14:paraId="092F3B75" w14:textId="77777777" w:rsidR="008F5C41" w:rsidRDefault="00000000">
            <w:pPr>
              <w:pStyle w:val="TableParagraph"/>
              <w:spacing w:before="1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5304" w:type="dxa"/>
          </w:tcPr>
          <w:p w14:paraId="7408B265" w14:textId="77777777" w:rsidR="008F5C41" w:rsidRDefault="008F5C41">
            <w:pPr>
              <w:pStyle w:val="TableParagraph"/>
              <w:spacing w:before="21"/>
              <w:ind w:left="0"/>
              <w:jc w:val="left"/>
              <w:rPr>
                <w:rFonts w:ascii="Arial"/>
                <w:b/>
                <w:sz w:val="24"/>
              </w:rPr>
            </w:pPr>
          </w:p>
          <w:p w14:paraId="0CB0C40E" w14:textId="77777777" w:rsidR="008F5C41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6494" w:type="dxa"/>
          </w:tcPr>
          <w:p w14:paraId="745E0E32" w14:textId="5CF448AF" w:rsidR="008F5C41" w:rsidRDefault="005C085B">
            <w:pPr>
              <w:pStyle w:val="TableParagraph"/>
              <w:spacing w:before="0" w:line="288" w:lineRule="exact"/>
              <w:ind w:left="105"/>
              <w:jc w:val="left"/>
              <w:rPr>
                <w:sz w:val="24"/>
              </w:rPr>
            </w:pPr>
            <w:r w:rsidRPr="005C085B">
              <w:rPr>
                <w:sz w:val="24"/>
              </w:rPr>
              <w:t>The system generates predictions quickly with trained and saved model</w:t>
            </w:r>
          </w:p>
        </w:tc>
        <w:tc>
          <w:tcPr>
            <w:tcW w:w="6006" w:type="dxa"/>
          </w:tcPr>
          <w:p w14:paraId="57538E72" w14:textId="77777777" w:rsidR="008F5C41" w:rsidRDefault="008F5C41">
            <w:pPr>
              <w:pStyle w:val="TableParagraph"/>
              <w:spacing w:before="21"/>
              <w:ind w:left="0"/>
              <w:jc w:val="left"/>
              <w:rPr>
                <w:rFonts w:ascii="Arial"/>
                <w:b/>
                <w:sz w:val="24"/>
              </w:rPr>
            </w:pPr>
          </w:p>
          <w:p w14:paraId="2B124EAC" w14:textId="77777777" w:rsidR="008F5C41" w:rsidRDefault="00000000">
            <w:pPr>
              <w:pStyle w:val="TableParagraph"/>
              <w:spacing w:before="1"/>
              <w:rPr>
                <w:spacing w:val="-2"/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Balancers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Distributed </w:t>
            </w:r>
            <w:r>
              <w:rPr>
                <w:spacing w:val="-2"/>
                <w:sz w:val="24"/>
              </w:rPr>
              <w:t>servers</w:t>
            </w:r>
          </w:p>
          <w:p w14:paraId="3B8C960A" w14:textId="77777777" w:rsidR="00C93744" w:rsidRDefault="00C93744">
            <w:pPr>
              <w:pStyle w:val="TableParagraph"/>
              <w:spacing w:before="1"/>
              <w:rPr>
                <w:sz w:val="24"/>
              </w:rPr>
            </w:pPr>
          </w:p>
        </w:tc>
      </w:tr>
    </w:tbl>
    <w:p w14:paraId="03A5D16C" w14:textId="7F716F7B" w:rsidR="008D3C45" w:rsidRDefault="008D3C45" w:rsidP="00C93744"/>
    <w:sectPr w:rsidR="008D3C45">
      <w:pgSz w:w="20160" w:h="12240" w:orient="landscape"/>
      <w:pgMar w:top="700" w:right="360" w:bottom="880" w:left="360" w:header="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245BF" w14:textId="77777777" w:rsidR="00061ED1" w:rsidRDefault="00061ED1">
      <w:r>
        <w:separator/>
      </w:r>
    </w:p>
  </w:endnote>
  <w:endnote w:type="continuationSeparator" w:id="0">
    <w:p w14:paraId="2472F062" w14:textId="77777777" w:rsidR="00061ED1" w:rsidRDefault="0006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1A6DD" w14:textId="466D5FD6" w:rsidR="008F5C41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0D5EB5EB" wp14:editId="6D0260F1">
              <wp:simplePos x="0" y="0"/>
              <wp:positionH relativeFrom="page">
                <wp:posOffset>12249796</wp:posOffset>
              </wp:positionH>
              <wp:positionV relativeFrom="page">
                <wp:posOffset>7200664</wp:posOffset>
              </wp:positionV>
              <wp:extent cx="145415" cy="12636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41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769783" w14:textId="77777777" w:rsidR="008F5C41" w:rsidRDefault="00000000">
                          <w:pPr>
                            <w:spacing w:line="176" w:lineRule="exact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9595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EB5E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964.55pt;margin-top:567pt;width:11.45pt;height:9.95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" filled="f" stroked="f">
              <v:textbox inset="0,0,0,0">
                <w:txbxContent>
                  <w:p w14:paraId="26769783" w14:textId="77777777" w:rsidR="008F5C41" w:rsidRDefault="00000000">
                    <w:pPr>
                      <w:spacing w:line="176" w:lineRule="exact"/>
                      <w:ind w:left="60"/>
                      <w:rPr>
                        <w:sz w:val="16"/>
                      </w:rPr>
                    </w:pPr>
                    <w:r>
                      <w:rPr>
                        <w:color w:val="59595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9595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417EF" w14:textId="77777777" w:rsidR="00061ED1" w:rsidRDefault="00061ED1">
      <w:r>
        <w:separator/>
      </w:r>
    </w:p>
  </w:footnote>
  <w:footnote w:type="continuationSeparator" w:id="0">
    <w:p w14:paraId="5F96E06C" w14:textId="77777777" w:rsidR="00061ED1" w:rsidRDefault="0006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41"/>
    <w:rsid w:val="00061ED1"/>
    <w:rsid w:val="001C6EE4"/>
    <w:rsid w:val="003C4632"/>
    <w:rsid w:val="00545952"/>
    <w:rsid w:val="005C085B"/>
    <w:rsid w:val="005F699F"/>
    <w:rsid w:val="0068425A"/>
    <w:rsid w:val="00886D28"/>
    <w:rsid w:val="008D3C45"/>
    <w:rsid w:val="008F5C41"/>
    <w:rsid w:val="00997139"/>
    <w:rsid w:val="00AE1FAD"/>
    <w:rsid w:val="00BC54FC"/>
    <w:rsid w:val="00C93744"/>
    <w:rsid w:val="00D935CB"/>
    <w:rsid w:val="00DB1AC3"/>
    <w:rsid w:val="00EC5EF2"/>
    <w:rsid w:val="00F7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675E20"/>
  <w15:docId w15:val="{46739AB4-E9F8-4839-8B82-B6F6A842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30"/>
      <w:szCs w:val="30"/>
    </w:rPr>
  </w:style>
  <w:style w:type="paragraph" w:styleId="Title">
    <w:name w:val="Title"/>
    <w:basedOn w:val="Normal"/>
    <w:uiPriority w:val="10"/>
    <w:qFormat/>
    <w:pPr>
      <w:spacing w:before="14"/>
      <w:ind w:left="3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54"/>
      <w:ind w:left="1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C6E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6EE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C6E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6EE4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Technology Stack SM.docx</vt:lpstr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Technology Stack SM.docx</dc:title>
  <dc:creator>Byreddy Vijaya Gopala Srinadh</dc:creator>
  <cp:lastModifiedBy>lalithendra2004@outlook.com</cp:lastModifiedBy>
  <cp:revision>4</cp:revision>
  <cp:lastPrinted>2026-02-19T06:42:00Z</cp:lastPrinted>
  <dcterms:created xsi:type="dcterms:W3CDTF">2026-02-19T15:53:00Z</dcterms:created>
  <dcterms:modified xsi:type="dcterms:W3CDTF">2026-02-20T03:30:00Z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2022-10-15T00:00:00Z</vt:filetime>
  </property>
  <property fmtid="{D5CDD505-2E9C-101B-9397-08002B2CF9AE}" pid="3" name="Creator">
    <vt:lpwstr>Word</vt:lpwstr>
  </property>
  <property fmtid="{D5CDD505-2E9C-101B-9397-08002B2CF9AE}" pid="4" name="LastSaved">
    <vt:filetime>2026-02-19T00:00:00Z</vt:filetime>
  </property>
  <property fmtid="{D5CDD505-2E9C-101B-9397-08002B2CF9AE}" pid="5" name="Producer">
    <vt:lpwstr>macOS Version 10.16 (Build 21G115) Quartz PDFContext</vt:lpwstr>
  </property>
</Properties>
</file>