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Backend Schema</w:t>
      </w:r>
    </w:p>
    <w:p>
      <w:pPr>
        <w:jc w:val="center"/>
      </w:pPr>
      <w:r>
        <w:rPr>
          <w:i/>
          <w:sz w:val="22"/>
        </w:rPr>
        <w:t>Supabase PostgreSQL data model, relationships, RLS and API contracts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Data Model Principles</w:t>
      </w:r>
    </w:p>
    <w:p>
      <w:pPr>
        <w:pStyle w:val="ListBullet"/>
      </w:pPr>
      <w:r>
        <w:t>Reports are anonymous by design; do not store a reporter name, phone or email in the report record.</w:t>
      </w:r>
    </w:p>
    <w:p>
      <w:pPr>
        <w:pStyle w:val="ListBullet"/>
      </w:pPr>
      <w:r>
        <w:t>Authority identity is handled by Supabase Auth and referenced through authority-only records.</w:t>
      </w:r>
    </w:p>
    <w:p>
      <w:pPr>
        <w:pStyle w:val="ListBullet"/>
      </w:pPr>
      <w:r>
        <w:t>Separate raw report content from derived analysis where practical.</w:t>
      </w:r>
    </w:p>
    <w:p>
      <w:pPr>
        <w:pStyle w:val="ListBullet"/>
      </w:pPr>
      <w:r>
        <w:t>Store derived scores with algorithm version for reproducibility.</w:t>
      </w:r>
    </w:p>
    <w:p>
      <w:pPr>
        <w:pStyle w:val="ListBullet"/>
      </w:pPr>
      <w:r>
        <w:t>Keep evidence private and reference it through controlled storage metadata.</w:t>
      </w:r>
    </w:p>
    <w:p>
      <w:pPr>
        <w:pStyle w:val="ListBullet"/>
      </w:pPr>
      <w:r>
        <w:t>Synthetic/demo data must be marked.</w:t>
      </w:r>
    </w:p>
    <w:p>
      <w:pPr>
        <w:pStyle w:val="Heading1"/>
      </w:pPr>
      <w:r>
        <w:t>2.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Key columns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reports</w:t>
            </w:r>
          </w:p>
        </w:tc>
        <w:tc>
          <w:tcPr>
            <w:tcW w:type="dxa" w:w="3360"/>
            <w:vAlign w:val="top"/>
          </w:tcPr>
          <w:p>
            <w:r>
              <w:t>id UUID PK, report_code TEXT UNIQUE, category, description, occurred_at, lat, lng, evidence_ref, status, is_synthetic, created_at</w:t>
            </w:r>
          </w:p>
        </w:tc>
        <w:tc>
          <w:tcPr>
            <w:tcW w:type="dxa" w:w="3360"/>
            <w:vAlign w:val="top"/>
          </w:tcPr>
          <w:p>
            <w:r>
              <w:t>Anonymous incident reports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report_embeddings</w:t>
            </w:r>
          </w:p>
        </w:tc>
        <w:tc>
          <w:tcPr>
            <w:tcW w:type="dxa" w:w="3360"/>
            <w:vAlign w:val="top"/>
          </w:tcPr>
          <w:p>
            <w:r>
              <w:t>report_id UUID PK/FK, model_name, embedding JSONB, created_at</w:t>
            </w:r>
          </w:p>
        </w:tc>
        <w:tc>
          <w:tcPr>
            <w:tcW w:type="dxa" w:w="3360"/>
            <w:vAlign w:val="top"/>
          </w:tcPr>
          <w:p>
            <w:r>
              <w:t>Semantic representation for similarity</w:t>
            </w:r>
          </w:p>
        </w:tc>
      </w:tr>
      <w:tr>
        <w:tc>
          <w:tcPr>
            <w:tcW w:type="dxa" w:w="3360"/>
            <w:vAlign w:val="top"/>
          </w:tcPr>
          <w:p>
            <w:r>
              <w:t>patterns</w:t>
            </w:r>
          </w:p>
        </w:tc>
        <w:tc>
          <w:tcPr>
            <w:tcW w:type="dxa" w:w="3360"/>
            <w:vAlign w:val="top"/>
          </w:tcPr>
          <w:p>
            <w:r>
              <w:t>id UUID PK, title, center_lat, center_lng, category, status, first_seen_at, last_seen_at, trend_state, created_at</w:t>
            </w:r>
          </w:p>
        </w:tc>
        <w:tc>
          <w:tcPr>
            <w:tcW w:type="dxa" w:w="3360"/>
            <w:vAlign w:val="top"/>
          </w:tcPr>
          <w:p>
            <w:r>
              <w:t>Possible connected safety patterns</w:t>
            </w:r>
          </w:p>
        </w:tc>
      </w:tr>
      <w:tr>
        <w:tc>
          <w:tcPr>
            <w:tcW w:type="dxa" w:w="3360"/>
            <w:vAlign w:val="top"/>
          </w:tcPr>
          <w:p>
            <w:r>
              <w:t>pattern_reports</w:t>
            </w:r>
          </w:p>
        </w:tc>
        <w:tc>
          <w:tcPr>
            <w:tcW w:type="dxa" w:w="3360"/>
            <w:vAlign w:val="top"/>
          </w:tcPr>
          <w:p>
            <w:r>
              <w:t>pattern_id FK, report_id FK, connection_score, location_score, time_score, meaning_score, category_score</w:t>
            </w:r>
          </w:p>
        </w:tc>
        <w:tc>
          <w:tcPr>
            <w:tcW w:type="dxa" w:w="3360"/>
            <w:vAlign w:val="top"/>
          </w:tcPr>
          <w:p>
            <w:r>
              <w:t>Many-to-many pattern membership</w:t>
            </w:r>
          </w:p>
        </w:tc>
      </w:tr>
      <w:tr>
        <w:tc>
          <w:tcPr>
            <w:tcW w:type="dxa" w:w="3360"/>
            <w:vAlign w:val="top"/>
          </w:tcPr>
          <w:p>
            <w:r>
              <w:t>pattern_scores</w:t>
            </w:r>
          </w:p>
        </w:tc>
        <w:tc>
          <w:tcPr>
            <w:tcW w:type="dxa" w:w="3360"/>
            <w:vAlign w:val="top"/>
          </w:tcPr>
          <w:p>
            <w:r>
              <w:t>pattern_id FK, corroboration_score, manipulation_score, independence_score, algorithm_version, calculated_at</w:t>
            </w:r>
          </w:p>
        </w:tc>
        <w:tc>
          <w:tcPr>
            <w:tcW w:type="dxa" w:w="3360"/>
            <w:vAlign w:val="top"/>
          </w:tcPr>
          <w:p>
            <w:r>
              <w:t>Derived pattern indicators</w:t>
            </w:r>
          </w:p>
        </w:tc>
      </w:tr>
      <w:tr>
        <w:tc>
          <w:tcPr>
            <w:tcW w:type="dxa" w:w="3360"/>
            <w:vAlign w:val="top"/>
          </w:tcPr>
          <w:p>
            <w:r>
              <w:t>alerts</w:t>
            </w:r>
          </w:p>
        </w:tc>
        <w:tc>
          <w:tcPr>
            <w:tcW w:type="dxa" w:w="3360"/>
            <w:vAlign w:val="top"/>
          </w:tcPr>
          <w:p>
            <w:r>
              <w:t>id UUID PK, pattern_id FK, severity, reason, status, created_at, reviewed_at, reviewed_by</w:t>
            </w:r>
          </w:p>
        </w:tc>
        <w:tc>
          <w:tcPr>
            <w:tcW w:type="dxa" w:w="3360"/>
            <w:vAlign w:val="top"/>
          </w:tcPr>
          <w:p>
            <w:r>
              <w:t>Authority-facing early warnings</w:t>
            </w:r>
          </w:p>
        </w:tc>
      </w:tr>
      <w:tr>
        <w:tc>
          <w:tcPr>
            <w:tcW w:type="dxa" w:w="3360"/>
            <w:vAlign w:val="top"/>
          </w:tcPr>
          <w:p>
            <w:r>
              <w:t>authorities</w:t>
            </w:r>
          </w:p>
        </w:tc>
        <w:tc>
          <w:tcPr>
            <w:tcW w:type="dxa" w:w="3360"/>
            <w:vAlign w:val="top"/>
          </w:tcPr>
          <w:p>
            <w:r>
              <w:t>user_id UUID PK/FK auth.users, display_name, organization, role, active</w:t>
            </w:r>
          </w:p>
        </w:tc>
        <w:tc>
          <w:tcPr>
            <w:tcW w:type="dxa" w:w="3360"/>
            <w:vAlign w:val="top"/>
          </w:tcPr>
          <w:p>
            <w:r>
              <w:t>Authorized dashboard users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reviews</w:t>
            </w:r>
          </w:p>
        </w:tc>
        <w:tc>
          <w:tcPr>
            <w:tcW w:type="dxa" w:w="3360"/>
            <w:vAlign w:val="top"/>
          </w:tcPr>
          <w:p>
            <w:r>
              <w:t>id UUID PK, alert_id FK, reviewer_id FK, action, notes, created_at</w:t>
            </w:r>
          </w:p>
        </w:tc>
        <w:tc>
          <w:tcPr>
            <w:tcW w:type="dxa" w:w="3360"/>
            <w:vAlign w:val="top"/>
          </w:tcPr>
          <w:p>
            <w:r>
              <w:t>Human review audit trail</w:t>
            </w:r>
          </w:p>
        </w:tc>
      </w:tr>
      <w:tr>
        <w:tc>
          <w:tcPr>
            <w:tcW w:type="dxa" w:w="3360"/>
            <w:vAlign w:val="top"/>
          </w:tcPr>
          <w:p>
            <w:r>
              <w:t>location_baselines</w:t>
            </w:r>
          </w:p>
        </w:tc>
        <w:tc>
          <w:tcPr>
            <w:tcW w:type="dxa" w:w="3360"/>
            <w:vAlign w:val="top"/>
          </w:tcPr>
          <w:p>
            <w:r>
              <w:t>id UUID PK, area_key, category, baseline_count, window_days, updated_at</w:t>
            </w:r>
          </w:p>
        </w:tc>
        <w:tc>
          <w:tcPr>
            <w:tcW w:type="dxa" w:w="3360"/>
            <w:vAlign w:val="top"/>
          </w:tcPr>
          <w:p>
            <w:r>
              <w:t>Historical comparison baseline</w:t>
            </w:r>
          </w:p>
        </w:tc>
      </w:tr>
      <w:tr>
        <w:tc>
          <w:tcPr>
            <w:tcW w:type="dxa" w:w="3360"/>
            <w:vAlign w:val="top"/>
          </w:tcPr>
          <w:p>
            <w:r>
              <w:t>evidence</w:t>
            </w:r>
          </w:p>
        </w:tc>
        <w:tc>
          <w:tcPr>
            <w:tcW w:type="dxa" w:w="3360"/>
            <w:vAlign w:val="top"/>
          </w:tcPr>
          <w:p>
            <w:r>
              <w:t>id UUID PK, report_id FK, storage_path, media_type, checksum, created_at</w:t>
            </w:r>
          </w:p>
        </w:tc>
        <w:tc>
          <w:tcPr>
            <w:tcW w:type="dxa" w:w="3360"/>
            <w:vAlign w:val="top"/>
          </w:tcPr>
          <w:p>
            <w:r>
              <w:t>Private evidence metadata</w:t>
            </w:r>
          </w:p>
        </w:tc>
      </w:tr>
    </w:tbl>
    <w:p>
      <w:pPr>
        <w:pStyle w:val="Heading1"/>
      </w:pPr>
      <w:r>
        <w:t>3. Relationships</w:t>
      </w:r>
    </w:p>
    <w:p>
      <w:r>
        <w:t>reports 1—0..1 report_embeddings</w:t>
      </w:r>
    </w:p>
    <w:p>
      <w:r>
        <w:t>reports M—N patterns through pattern_reports</w:t>
      </w:r>
    </w:p>
    <w:p>
      <w:r>
        <w:t>patterns 1—N pattern_scores</w:t>
      </w:r>
    </w:p>
    <w:p>
      <w:r>
        <w:t>patterns 1—N alerts</w:t>
      </w:r>
    </w:p>
    <w:p>
      <w:r>
        <w:t>alerts 1—N reviews</w:t>
      </w:r>
    </w:p>
    <w:p>
      <w:r>
        <w:t>reports 1—N evidence</w:t>
      </w:r>
    </w:p>
    <w:p>
      <w:r>
        <w:t>authorities 1—N reviews</w:t>
      </w:r>
    </w:p>
    <w:p>
      <w:pPr>
        <w:pStyle w:val="Heading1"/>
      </w:pPr>
      <w:r>
        <w:t>4. Recommended Constraints</w:t>
      </w:r>
    </w:p>
    <w:p>
      <w:pPr>
        <w:pStyle w:val="ListBullet"/>
      </w:pPr>
      <w:r>
        <w:t>reports.report_code UNIQUE and generated server-side.</w:t>
      </w:r>
    </w:p>
    <w:p>
      <w:pPr>
        <w:pStyle w:val="ListBullet"/>
      </w:pPr>
      <w:r>
        <w:t>reports.category constrained to the allowed incident enum.</w:t>
      </w:r>
    </w:p>
    <w:p>
      <w:pPr>
        <w:pStyle w:val="ListBullet"/>
      </w:pPr>
      <w:r>
        <w:t>latitude between -90 and 90; longitude between -180 and 180.</w:t>
      </w:r>
    </w:p>
    <w:p>
      <w:pPr>
        <w:pStyle w:val="ListBullet"/>
      </w:pPr>
      <w:r>
        <w:t>description length capped (e.g. 1,000 characters for MVP).</w:t>
      </w:r>
    </w:p>
    <w:p>
      <w:pPr>
        <w:pStyle w:val="ListBullet"/>
      </w:pPr>
      <w:r>
        <w:t>media type and size validated before upload.</w:t>
      </w:r>
    </w:p>
    <w:p>
      <w:pPr>
        <w:pStyle w:val="ListBullet"/>
      </w:pPr>
      <w:r>
        <w:t>pattern_reports unique on (pattern_id, report_id).</w:t>
      </w:r>
    </w:p>
    <w:p>
      <w:pPr>
        <w:pStyle w:val="ListBullet"/>
      </w:pPr>
      <w:r>
        <w:t>alerts status constrained to OPEN / REVIEWED / DISMISSED / FOLLOW_UP.</w:t>
      </w:r>
    </w:p>
    <w:p>
      <w:pPr>
        <w:pStyle w:val="ListBullet"/>
      </w:pPr>
      <w:r>
        <w:t>reviews action constrained to REVIEWED / FOLLOW_UP / DISMISSED.</w:t>
      </w:r>
    </w:p>
    <w:p>
      <w:pPr>
        <w:pStyle w:val="Heading1"/>
      </w:pPr>
      <w:r>
        <w:t>5. RLS Policy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Anonymous/public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Authority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reports INSERT</w:t>
            </w:r>
          </w:p>
        </w:tc>
        <w:tc>
          <w:tcPr>
            <w:tcW w:type="dxa" w:w="3360"/>
            <w:vAlign w:val="top"/>
          </w:tcPr>
          <w:p>
            <w:r>
              <w:t>Allowed through tightly validated API/service path</w:t>
            </w:r>
          </w:p>
        </w:tc>
        <w:tc>
          <w:tcPr>
            <w:tcW w:type="dxa" w:w="3360"/>
            <w:vAlign w:val="top"/>
          </w:tcPr>
          <w:p>
            <w:r>
              <w:t>Allowed if needed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reports SELECT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Allowed only for authorized dashboard scope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reports UPDATE/DELETE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Restricted; prefer immutable reports</w:t>
            </w:r>
          </w:p>
        </w:tc>
      </w:tr>
      <w:tr>
        <w:tc>
          <w:tcPr>
            <w:tcW w:type="dxa" w:w="3360"/>
            <w:vAlign w:val="top"/>
          </w:tcPr>
          <w:p>
            <w:r>
              <w:t>patterns SELECT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Authorized authority only</w:t>
            </w:r>
          </w:p>
        </w:tc>
      </w:tr>
      <w:tr>
        <w:tc>
          <w:tcPr>
            <w:tcW w:type="dxa" w:w="3360"/>
            <w:vAlign w:val="top"/>
          </w:tcPr>
          <w:p>
            <w:r>
              <w:t>alerts SELECT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Authorized authority only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reviews INSERT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Authorized authority only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reviews SELECT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Reviewer/authorized scope</w:t>
            </w:r>
          </w:p>
        </w:tc>
      </w:tr>
      <w:tr>
        <w:tc>
          <w:tcPr>
            <w:tcW w:type="dxa" w:w="3360"/>
            <w:vAlign w:val="top"/>
          </w:tcPr>
          <w:p>
            <w:r>
              <w:t>evidence SELECT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Authorized scope with private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t>authorities SELECT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  <w:tc>
          <w:tcPr>
            <w:tcW w:type="dxa" w:w="3360"/>
            <w:vAlign w:val="top"/>
          </w:tcPr>
          <w:p>
            <w:r>
              <w:t>Authenticated authority scope</w:t>
            </w:r>
          </w:p>
        </w:tc>
      </w:tr>
    </w:tbl>
    <w:p>
      <w:r>
        <w:t>Use RLS as a second line of defense. API authorization and storage access rules must also be enforced.</w:t>
      </w:r>
    </w:p>
    <w:p>
      <w:pPr>
        <w:pStyle w:val="Heading1"/>
      </w:pPr>
      <w:r>
        <w:t>6.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2016"/>
            <w:vAlign w:val="top"/>
          </w:tcPr>
          <w:p>
            <w:r>
              <w:t>POST</w:t>
            </w:r>
          </w:p>
        </w:tc>
        <w:tc>
          <w:tcPr>
            <w:tcW w:type="dxa" w:w="2016"/>
            <w:vAlign w:val="top"/>
          </w:tcPr>
          <w:p>
            <w:r>
              <w:t>/api/reports</w:t>
            </w:r>
          </w:p>
        </w:tc>
        <w:tc>
          <w:tcPr>
            <w:tcW w:type="dxa" w:w="2016"/>
            <w:vAlign w:val="top"/>
          </w:tcPr>
          <w:p>
            <w:r>
              <w:t>Public</w:t>
            </w:r>
          </w:p>
        </w:tc>
        <w:tc>
          <w:tcPr>
            <w:tcW w:type="dxa" w:w="2016"/>
            <w:vAlign w:val="top"/>
          </w:tcPr>
          <w:p>
            <w:r>
              <w:t>{category, occurredAt, lat, lng, description?, evidence?}</w:t>
            </w:r>
          </w:p>
        </w:tc>
        <w:tc>
          <w:tcPr>
            <w:tcW w:type="dxa" w:w="2016"/>
            <w:vAlign w:val="top"/>
          </w:tcPr>
          <w:p>
            <w:r>
              <w:t>{reportId, status}</w:t>
            </w:r>
          </w:p>
        </w:tc>
      </w:tr>
      <w:tr>
        <w:tc>
          <w:tcPr>
            <w:tcW w:type="dxa" w:w="2016"/>
            <w:vAlign w:val="top"/>
          </w:tcPr>
          <w:p>
            <w:r>
              <w:t>GET</w:t>
            </w:r>
          </w:p>
        </w:tc>
        <w:tc>
          <w:tcPr>
            <w:tcW w:type="dxa" w:w="2016"/>
            <w:vAlign w:val="top"/>
          </w:tcPr>
          <w:p>
            <w:r>
              <w:t>/api/reports/status?reportId=</w:t>
            </w:r>
          </w:p>
        </w:tc>
        <w:tc>
          <w:tcPr>
            <w:tcW w:type="dxa" w:w="2016"/>
            <w:vAlign w:val="top"/>
          </w:tcPr>
          <w:p>
            <w:r>
              <w:t>Public</w:t>
            </w:r>
          </w:p>
        </w:tc>
        <w:tc>
          <w:tcPr>
            <w:tcW w:type="dxa" w:w="2016"/>
            <w:vAlign w:val="top"/>
          </w:tcPr>
          <w:p>
            <w:r>
              <w:t>Report ID</w:t>
            </w:r>
          </w:p>
        </w:tc>
        <w:tc>
          <w:tcPr>
            <w:tcW w:type="dxa" w:w="2016"/>
            <w:vAlign w:val="top"/>
          </w:tcPr>
          <w:p>
            <w:r>
              <w:t>{status, createdAt, patternStatus?}</w:t>
            </w:r>
          </w:p>
        </w:tc>
      </w:tr>
      <w:tr>
        <w:tc>
          <w:tcPr>
            <w:tcW w:type="dxa" w:w="2016"/>
            <w:vAlign w:val="top"/>
          </w:tcPr>
          <w:p>
            <w:r>
              <w:t>GET</w:t>
            </w:r>
          </w:p>
        </w:tc>
        <w:tc>
          <w:tcPr>
            <w:tcW w:type="dxa" w:w="2016"/>
            <w:vAlign w:val="top"/>
          </w:tcPr>
          <w:p>
            <w:r>
              <w:t>/api/dashboard/summary</w:t>
            </w:r>
          </w:p>
        </w:tc>
        <w:tc>
          <w:tcPr>
            <w:tcW w:type="dxa" w:w="2016"/>
            <w:vAlign w:val="top"/>
          </w:tcPr>
          <w:p>
            <w:r>
              <w:t>Authority</w:t>
            </w:r>
          </w:p>
        </w:tc>
        <w:tc>
          <w:tcPr>
            <w:tcW w:type="dxa" w:w="2016"/>
            <w:vAlign w:val="top"/>
          </w:tcPr>
          <w:p>
            <w:r>
              <w:t>—</w:t>
            </w:r>
          </w:p>
        </w:tc>
        <w:tc>
          <w:tcPr>
            <w:tcW w:type="dxa" w:w="2016"/>
            <w:vAlign w:val="top"/>
          </w:tcPr>
          <w:p>
            <w:r>
              <w:t>{counts, alerts, trendSummary}</w:t>
            </w:r>
          </w:p>
        </w:tc>
      </w:tr>
      <w:tr>
        <w:tc>
          <w:tcPr>
            <w:tcW w:type="dxa" w:w="2016"/>
            <w:vAlign w:val="top"/>
          </w:tcPr>
          <w:p>
            <w:r>
              <w:t>GET</w:t>
            </w:r>
          </w:p>
        </w:tc>
        <w:tc>
          <w:tcPr>
            <w:tcW w:type="dxa" w:w="2016"/>
            <w:vAlign w:val="top"/>
          </w:tcPr>
          <w:p>
            <w:r>
              <w:t>/api/patterns</w:t>
            </w:r>
          </w:p>
        </w:tc>
        <w:tc>
          <w:tcPr>
            <w:tcW w:type="dxa" w:w="2016"/>
            <w:vAlign w:val="top"/>
          </w:tcPr>
          <w:p>
            <w:r>
              <w:t>Authority</w:t>
            </w:r>
          </w:p>
        </w:tc>
        <w:tc>
          <w:tcPr>
            <w:tcW w:type="dxa" w:w="2016"/>
            <w:vAlign w:val="top"/>
          </w:tcPr>
          <w:p>
            <w:r>
              <w:t>filters?</w:t>
            </w:r>
          </w:p>
        </w:tc>
        <w:tc>
          <w:tcPr>
            <w:tcW w:type="dxa" w:w="2016"/>
            <w:vAlign w:val="top"/>
          </w:tcPr>
          <w:p>
            <w:r>
              <w:t>{patterns[]}</w:t>
            </w:r>
          </w:p>
        </w:tc>
      </w:tr>
      <w:tr>
        <w:tc>
          <w:tcPr>
            <w:tcW w:type="dxa" w:w="2016"/>
            <w:vAlign w:val="top"/>
          </w:tcPr>
          <w:p>
            <w:r>
              <w:t>GET</w:t>
            </w:r>
          </w:p>
        </w:tc>
        <w:tc>
          <w:tcPr>
            <w:tcW w:type="dxa" w:w="2016"/>
            <w:vAlign w:val="top"/>
          </w:tcPr>
          <w:p>
            <w:r>
              <w:t>/api/patterns/:id</w:t>
            </w:r>
          </w:p>
        </w:tc>
        <w:tc>
          <w:tcPr>
            <w:tcW w:type="dxa" w:w="2016"/>
            <w:vAlign w:val="top"/>
          </w:tcPr>
          <w:p>
            <w:r>
              <w:t>Authority</w:t>
            </w:r>
          </w:p>
        </w:tc>
        <w:tc>
          <w:tcPr>
            <w:tcW w:type="dxa" w:w="2016"/>
            <w:vAlign w:val="top"/>
          </w:tcPr>
          <w:p>
            <w:r>
              <w:t>—</w:t>
            </w:r>
          </w:p>
        </w:tc>
        <w:tc>
          <w:tcPr>
            <w:tcW w:type="dxa" w:w="2016"/>
            <w:vAlign w:val="top"/>
          </w:tcPr>
          <w:p>
            <w:r>
              <w:t>{pattern, reports, scores, trend}</w:t>
            </w:r>
          </w:p>
        </w:tc>
      </w:tr>
      <w:tr>
        <w:tc>
          <w:tcPr>
            <w:tcW w:type="dxa" w:w="2016"/>
            <w:vAlign w:val="top"/>
          </w:tcPr>
          <w:p>
            <w:r>
              <w:t>GET</w:t>
            </w:r>
          </w:p>
        </w:tc>
        <w:tc>
          <w:tcPr>
            <w:tcW w:type="dxa" w:w="2016"/>
            <w:vAlign w:val="top"/>
          </w:tcPr>
          <w:p>
            <w:r>
              <w:t>/api/alerts</w:t>
            </w:r>
          </w:p>
        </w:tc>
        <w:tc>
          <w:tcPr>
            <w:tcW w:type="dxa" w:w="2016"/>
            <w:vAlign w:val="top"/>
          </w:tcPr>
          <w:p>
            <w:r>
              <w:t>Authority</w:t>
            </w:r>
          </w:p>
        </w:tc>
        <w:tc>
          <w:tcPr>
            <w:tcW w:type="dxa" w:w="2016"/>
            <w:vAlign w:val="top"/>
          </w:tcPr>
          <w:p>
            <w:r>
              <w:t>status?</w:t>
            </w:r>
          </w:p>
        </w:tc>
        <w:tc>
          <w:tcPr>
            <w:tcW w:type="dxa" w:w="2016"/>
            <w:vAlign w:val="top"/>
          </w:tcPr>
          <w:p>
            <w:r>
              <w:t>{alerts[]}</w:t>
            </w:r>
          </w:p>
        </w:tc>
      </w:tr>
      <w:tr>
        <w:tc>
          <w:tcPr>
            <w:tcW w:type="dxa" w:w="2016"/>
            <w:vAlign w:val="top"/>
          </w:tcPr>
          <w:p>
            <w:r>
              <w:t>POST</w:t>
            </w:r>
          </w:p>
        </w:tc>
        <w:tc>
          <w:tcPr>
            <w:tcW w:type="dxa" w:w="2016"/>
            <w:vAlign w:val="top"/>
          </w:tcPr>
          <w:p>
            <w:r>
              <w:t>/api/alerts/:id/review</w:t>
            </w:r>
          </w:p>
        </w:tc>
        <w:tc>
          <w:tcPr>
            <w:tcW w:type="dxa" w:w="2016"/>
            <w:vAlign w:val="top"/>
          </w:tcPr>
          <w:p>
            <w:r>
              <w:t>Authority</w:t>
            </w:r>
          </w:p>
        </w:tc>
        <w:tc>
          <w:tcPr>
            <w:tcW w:type="dxa" w:w="2016"/>
            <w:vAlign w:val="top"/>
          </w:tcPr>
          <w:p>
            <w:r>
              <w:t>{action, notes?}</w:t>
            </w:r>
          </w:p>
        </w:tc>
        <w:tc>
          <w:tcPr>
            <w:tcW w:type="dxa" w:w="2016"/>
            <w:vAlign w:val="top"/>
          </w:tcPr>
          <w:p>
            <w:r>
              <w:t>{updatedAlert, review}</w:t>
            </w:r>
          </w:p>
        </w:tc>
      </w:tr>
      <w:tr>
        <w:tc>
          <w:tcPr>
            <w:tcW w:type="dxa" w:w="2016"/>
            <w:vAlign w:val="top"/>
          </w:tcPr>
          <w:p>
            <w:r>
              <w:t>GET</w:t>
            </w:r>
          </w:p>
        </w:tc>
        <w:tc>
          <w:tcPr>
            <w:tcW w:type="dxa" w:w="2016"/>
            <w:vAlign w:val="top"/>
          </w:tcPr>
          <w:p>
            <w:r>
              <w:t>/api/map</w:t>
            </w:r>
          </w:p>
        </w:tc>
        <w:tc>
          <w:tcPr>
            <w:tcW w:type="dxa" w:w="2016"/>
            <w:vAlign w:val="top"/>
          </w:tcPr>
          <w:p>
            <w:r>
              <w:t>Authority</w:t>
            </w:r>
          </w:p>
        </w:tc>
        <w:tc>
          <w:tcPr>
            <w:tcW w:type="dxa" w:w="2016"/>
            <w:vAlign w:val="top"/>
          </w:tcPr>
          <w:p>
            <w:r>
              <w:t>time/category filters?</w:t>
            </w:r>
          </w:p>
        </w:tc>
        <w:tc>
          <w:tcPr>
            <w:tcW w:type="dxa" w:w="2016"/>
            <w:vAlign w:val="top"/>
          </w:tcPr>
          <w:p>
            <w:r>
              <w:t>{anonymizedClusters[]}</w:t>
            </w:r>
          </w:p>
        </w:tc>
      </w:tr>
      <w:tr>
        <w:tc>
          <w:tcPr>
            <w:tcW w:type="dxa" w:w="2016"/>
            <w:vAlign w:val="top"/>
          </w:tcPr>
          <w:p>
            <w:r>
              <w:t>POST</w:t>
            </w:r>
          </w:p>
        </w:tc>
        <w:tc>
          <w:tcPr>
            <w:tcW w:type="dxa" w:w="2016"/>
            <w:vAlign w:val="top"/>
          </w:tcPr>
          <w:p>
            <w:r>
              <w:t>/api/demo/reset</w:t>
            </w:r>
          </w:p>
        </w:tc>
        <w:tc>
          <w:tcPr>
            <w:tcW w:type="dxa" w:w="2016"/>
            <w:vAlign w:val="top"/>
          </w:tcPr>
          <w:p>
            <w:r>
              <w:t>Dev/demo only</w:t>
            </w:r>
          </w:p>
        </w:tc>
        <w:tc>
          <w:tcPr>
            <w:tcW w:type="dxa" w:w="2016"/>
            <w:vAlign w:val="top"/>
          </w:tcPr>
          <w:p>
            <w:r>
              <w:t>scenario?</w:t>
            </w:r>
          </w:p>
        </w:tc>
        <w:tc>
          <w:tcPr>
            <w:tcW w:type="dxa" w:w="2016"/>
            <w:vAlign w:val="top"/>
          </w:tcPr>
          <w:p>
            <w:r>
              <w:t>{ok, counts}</w:t>
            </w:r>
          </w:p>
        </w:tc>
      </w:tr>
    </w:tbl>
    <w:p>
      <w:pPr>
        <w:pStyle w:val="Heading1"/>
      </w:pPr>
      <w:r>
        <w:t>7. API Error Contract</w:t>
      </w:r>
    </w:p>
    <w:p>
      <w:r>
        <w:t>Standard shape: {"error":{"code":"VALIDATION_ERROR","message":"Human-readable message","requestId":"..."}}</w:t>
      </w:r>
    </w:p>
    <w:p>
      <w:pPr>
        <w:pStyle w:val="Heading1"/>
      </w:pPr>
      <w:r>
        <w:t>8. Data Retention / Privacy</w:t>
      </w:r>
    </w:p>
    <w:p>
      <w:pPr>
        <w:pStyle w:val="ListBullet"/>
      </w:pPr>
      <w:r>
        <w:t>For hackathon MVP, document retention assumptions clearly rather than implying production compliance.</w:t>
      </w:r>
    </w:p>
    <w:p>
      <w:pPr>
        <w:pStyle w:val="ListBullet"/>
      </w:pPr>
      <w:r>
        <w:t>Avoid collecting unnecessary personal data.</w:t>
      </w:r>
    </w:p>
    <w:p>
      <w:pPr>
        <w:pStyle w:val="ListBullet"/>
      </w:pPr>
      <w:r>
        <w:t>Do not expose exact reporter identity or authentication data.</w:t>
      </w:r>
    </w:p>
    <w:p>
      <w:pPr>
        <w:pStyle w:val="ListBullet"/>
      </w:pPr>
      <w:r>
        <w:t>Evidence should be private and access-controlled.</w:t>
      </w:r>
    </w:p>
    <w:p>
      <w:pPr>
        <w:pStyle w:val="ListBullet"/>
      </w:pPr>
      <w:r>
        <w:t>Keep an audit trail for authority review actions.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