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9E1" w:rsidRDefault="005069E1" w:rsidP="005069E1">
      <w:pPr>
        <w:rPr>
          <w:color w:val="1F497D"/>
        </w:rPr>
      </w:pPr>
      <w:r>
        <w:rPr>
          <w:b/>
          <w:bCs/>
          <w:color w:val="1F497D"/>
          <w:u w:val="single"/>
        </w:rPr>
        <w:t>400 TARJETAS BLANCAS</w:t>
      </w:r>
      <w:r>
        <w:rPr>
          <w:color w:val="1F497D"/>
        </w:rPr>
        <w:t>. Si no te indico nada es el mismo texto en el anverso y reverso, es decir, todo en castellano</w:t>
      </w:r>
    </w:p>
    <w:p w:rsidR="005069E1" w:rsidRDefault="005069E1" w:rsidP="005069E1">
      <w:pPr>
        <w:rPr>
          <w:color w:val="1F497D"/>
        </w:rPr>
      </w:pP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Carlos Palazuelos Beltrán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 xml:space="preserve">Supervisor de Ventas </w:t>
      </w:r>
    </w:p>
    <w:p w:rsidR="005069E1" w:rsidRDefault="005069E1" w:rsidP="005069E1">
      <w:pPr>
        <w:rPr>
          <w:color w:val="1F497D"/>
        </w:rPr>
      </w:pPr>
    </w:p>
    <w:p w:rsidR="005069E1" w:rsidRDefault="005069E1" w:rsidP="005069E1">
      <w:pPr>
        <w:rPr>
          <w:color w:val="1F497D"/>
        </w:rPr>
      </w:pPr>
      <w:r>
        <w:rPr>
          <w:color w:val="1F497D"/>
        </w:rPr>
        <w:t xml:space="preserve">Polígono </w:t>
      </w:r>
      <w:proofErr w:type="spellStart"/>
      <w:r>
        <w:rPr>
          <w:color w:val="1F497D"/>
        </w:rPr>
        <w:t>Európolis</w:t>
      </w:r>
      <w:proofErr w:type="spellEnd"/>
    </w:p>
    <w:p w:rsidR="005069E1" w:rsidRDefault="005069E1" w:rsidP="005069E1">
      <w:pPr>
        <w:rPr>
          <w:color w:val="1F497D"/>
        </w:rPr>
      </w:pPr>
      <w:r>
        <w:rPr>
          <w:color w:val="1F497D"/>
        </w:rPr>
        <w:t>C/. París, 10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28230 Las Rozas (Madrid)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Tel: +34 911 770 260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Fax: +34 917 337 112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Móvil: +34 607 958 121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E-mail: cpalazuelos@atesa.es</w:t>
      </w:r>
    </w:p>
    <w:p w:rsidR="005069E1" w:rsidRDefault="005069E1" w:rsidP="005069E1">
      <w:pPr>
        <w:rPr>
          <w:color w:val="1F497D"/>
        </w:rPr>
      </w:pPr>
      <w:hyperlink r:id="rId4" w:history="1">
        <w:r>
          <w:rPr>
            <w:rStyle w:val="Hipervnculo"/>
            <w:color w:val="1F497D"/>
            <w:u w:val="none"/>
          </w:rPr>
          <w:t>www.atesa.es</w:t>
        </w:r>
      </w:hyperlink>
    </w:p>
    <w:p w:rsidR="005069E1" w:rsidRDefault="005069E1" w:rsidP="005069E1">
      <w:pPr>
        <w:rPr>
          <w:color w:val="1F497D"/>
        </w:rPr>
      </w:pPr>
    </w:p>
    <w:p w:rsidR="005069E1" w:rsidRDefault="005069E1" w:rsidP="005069E1">
      <w:pPr>
        <w:rPr>
          <w:color w:val="1F497D"/>
        </w:rPr>
      </w:pPr>
      <w:r>
        <w:rPr>
          <w:b/>
          <w:bCs/>
          <w:color w:val="1F497D"/>
          <w:u w:val="single"/>
        </w:rPr>
        <w:t>400 TARJETAS BLANCAS</w:t>
      </w:r>
      <w:r>
        <w:rPr>
          <w:color w:val="1F497D"/>
        </w:rPr>
        <w:t>. Si no te indico nada es el mismo texto en el anverso y reverso, es decir, todo en castellano</w:t>
      </w:r>
    </w:p>
    <w:p w:rsidR="005069E1" w:rsidRDefault="005069E1" w:rsidP="005069E1">
      <w:pPr>
        <w:rPr>
          <w:color w:val="1F497D"/>
        </w:rPr>
      </w:pPr>
    </w:p>
    <w:p w:rsidR="005069E1" w:rsidRDefault="005069E1" w:rsidP="005069E1">
      <w:pPr>
        <w:rPr>
          <w:color w:val="1F497D"/>
        </w:rPr>
      </w:pP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Mónica García Aranda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Supervisora de Ventas</w:t>
      </w:r>
    </w:p>
    <w:p w:rsidR="005069E1" w:rsidRDefault="005069E1" w:rsidP="005069E1">
      <w:pPr>
        <w:rPr>
          <w:color w:val="1F497D"/>
        </w:rPr>
      </w:pPr>
    </w:p>
    <w:p w:rsidR="005069E1" w:rsidRDefault="005069E1" w:rsidP="005069E1">
      <w:pPr>
        <w:rPr>
          <w:color w:val="1F497D"/>
        </w:rPr>
      </w:pPr>
      <w:r>
        <w:rPr>
          <w:color w:val="1F497D"/>
        </w:rPr>
        <w:t xml:space="preserve">Polígono </w:t>
      </w:r>
      <w:proofErr w:type="spellStart"/>
      <w:r>
        <w:rPr>
          <w:color w:val="1F497D"/>
        </w:rPr>
        <w:t>Európolis</w:t>
      </w:r>
      <w:proofErr w:type="spellEnd"/>
    </w:p>
    <w:p w:rsidR="005069E1" w:rsidRDefault="005069E1" w:rsidP="005069E1">
      <w:pPr>
        <w:rPr>
          <w:color w:val="1F497D"/>
        </w:rPr>
      </w:pPr>
      <w:r>
        <w:rPr>
          <w:color w:val="1F497D"/>
        </w:rPr>
        <w:t xml:space="preserve">C/ París, 10  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28230 Las Rozas (Madrid)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Tel.: 91 1770260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>Fax.: 91 7337112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 xml:space="preserve">Móvil: 606212532   </w:t>
      </w:r>
    </w:p>
    <w:p w:rsidR="005069E1" w:rsidRDefault="005069E1" w:rsidP="005069E1">
      <w:pPr>
        <w:rPr>
          <w:color w:val="1F497D"/>
        </w:rPr>
      </w:pPr>
      <w:r>
        <w:rPr>
          <w:color w:val="1F497D"/>
        </w:rPr>
        <w:t xml:space="preserve">e-mail: </w:t>
      </w:r>
      <w:hyperlink r:id="rId5" w:history="1">
        <w:r>
          <w:rPr>
            <w:rStyle w:val="Hipervnculo"/>
            <w:color w:val="1F497D"/>
            <w:u w:val="none"/>
          </w:rPr>
          <w:t>mgaranda@atesa.es</w:t>
        </w:r>
      </w:hyperlink>
    </w:p>
    <w:p w:rsidR="005069E1" w:rsidRDefault="005069E1" w:rsidP="005069E1">
      <w:pPr>
        <w:rPr>
          <w:color w:val="1F497D"/>
        </w:rPr>
      </w:pPr>
      <w:hyperlink r:id="rId6" w:history="1">
        <w:r>
          <w:rPr>
            <w:rStyle w:val="Hipervnculo"/>
            <w:color w:val="1F497D"/>
            <w:u w:val="none"/>
          </w:rPr>
          <w:t>www.atesa.es</w:t>
        </w:r>
      </w:hyperlink>
    </w:p>
    <w:p w:rsidR="005069E1" w:rsidRDefault="005069E1"/>
    <w:sectPr w:rsidR="00506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069E1"/>
    <w:rsid w:val="005069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9E1"/>
    <w:pPr>
      <w:spacing w:after="0" w:line="240" w:lineRule="auto"/>
    </w:pPr>
    <w:rPr>
      <w:rFonts w:ascii="Calibri" w:hAnsi="Calibri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5069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7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tesa.es" TargetMode="External"/><Relationship Id="rId5" Type="http://schemas.openxmlformats.org/officeDocument/2006/relationships/hyperlink" Target="mailto:mgaranda@atesa.es" TargetMode="External"/><Relationship Id="rId4" Type="http://schemas.openxmlformats.org/officeDocument/2006/relationships/hyperlink" Target="http://www.atesa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lguitian</dc:creator>
  <cp:keywords/>
  <dc:description/>
  <cp:lastModifiedBy>lguitian</cp:lastModifiedBy>
  <cp:revision>1</cp:revision>
  <dcterms:created xsi:type="dcterms:W3CDTF">2012-04-10T10:55:00Z</dcterms:created>
  <dcterms:modified xsi:type="dcterms:W3CDTF">2012-04-10T10:57:00Z</dcterms:modified>
</cp:coreProperties>
</file>