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Florencio Aparicio Romero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b/>
          <w:bCs/>
          <w:color w:val="000000"/>
          <w:sz w:val="18"/>
          <w:szCs w:val="18"/>
        </w:rPr>
        <w:t>Supervisor Encargado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hyperlink r:id="rId5" w:tgtFrame="_blank" w:history="1">
        <w:r w:rsidRPr="007800F0">
          <w:rPr>
            <w:rFonts w:ascii="Tahoma" w:eastAsia="Times New Roman" w:hAnsi="Tahoma" w:cs="Tahoma"/>
            <w:color w:val="0000FF"/>
            <w:sz w:val="20"/>
            <w:szCs w:val="20"/>
            <w:u w:val="single"/>
          </w:rPr>
          <w:t>EnterpriseRentACar-E5CJ@ehi.com</w:t>
        </w:r>
      </w:hyperlink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>Tel.916569356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>Fax:916754527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>Móvil: 607582429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>Dirección : C/Solana nº40 Torrejón de Ardoz.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Madrid </w:t>
      </w:r>
    </w:p>
    <w:p w:rsidR="007800F0" w:rsidRPr="007800F0" w:rsidRDefault="007800F0" w:rsidP="007800F0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7800F0">
        <w:rPr>
          <w:rFonts w:ascii="Tahoma" w:eastAsia="Times New Roman" w:hAnsi="Tahoma" w:cs="Tahoma"/>
          <w:color w:val="000000"/>
          <w:sz w:val="20"/>
          <w:szCs w:val="20"/>
        </w:rPr>
        <w:t xml:space="preserve">28850 </w:t>
      </w:r>
    </w:p>
    <w:p w:rsidR="000341C0" w:rsidRDefault="000341C0">
      <w:bookmarkStart w:id="0" w:name="_GoBack"/>
      <w:bookmarkEnd w:id="0"/>
    </w:p>
    <w:sectPr w:rsidR="000341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F0"/>
    <w:rsid w:val="000341C0"/>
    <w:rsid w:val="0078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7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u-webmail.erac.com/owa/redir.aspx?C=uoWGDLithU-S6qhVMYpEYltFdLwHBdIIuc8dzu7oZPXR0W5_R3hHkhP4pE1p5jmSOCH-SvJEWBM.&amp;URL=mailto%3aEnterpriseRentACar-E5CJ%40e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>Enterprise Holdings Inc.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1030905</dc:creator>
  <cp:lastModifiedBy>1030905</cp:lastModifiedBy>
  <cp:revision>2</cp:revision>
  <dcterms:created xsi:type="dcterms:W3CDTF">2015-01-16T12:29:00Z</dcterms:created>
  <dcterms:modified xsi:type="dcterms:W3CDTF">2015-01-16T12:29:00Z</dcterms:modified>
</cp:coreProperties>
</file>