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BF8A8" w14:textId="520D9FBB" w:rsidR="00196C14" w:rsidRDefault="00196C14">
      <w:pPr>
        <w:rPr>
          <w:sz w:val="32"/>
          <w:szCs w:val="32"/>
        </w:rPr>
      </w:pPr>
    </w:p>
    <w:p w14:paraId="6FB59FFF" w14:textId="0971B12D" w:rsidR="00D41CC8" w:rsidRDefault="00D41CC8" w:rsidP="00D41C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Machine Learning Assignment</w:t>
      </w:r>
    </w:p>
    <w:p w14:paraId="69A6C99C" w14:textId="2BFDB02E" w:rsidR="00D41CC8" w:rsidRDefault="00D41CC8" w:rsidP="00D41C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K-Nearest Neigh-bours</w:t>
      </w:r>
    </w:p>
    <w:p w14:paraId="6598F86B" w14:textId="10CFEF09" w:rsidR="00D41CC8" w:rsidRDefault="00D4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19103058</w:t>
      </w:r>
    </w:p>
    <w:p w14:paraId="1411E42B" w14:textId="7E9385F9" w:rsidR="00D41CC8" w:rsidRDefault="00D4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L.A. LALIT VIYOGI</w:t>
      </w:r>
    </w:p>
    <w:p w14:paraId="7C8792BF" w14:textId="5E0F9AE5" w:rsidR="00D41CC8" w:rsidRDefault="00D4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-----------------------------------------------------------------------------------------------</w:t>
      </w:r>
    </w:p>
    <w:p w14:paraId="17B63EC1" w14:textId="776E1B89" w:rsidR="00D41CC8" w:rsidRDefault="00D41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 the Data:</w:t>
      </w:r>
    </w:p>
    <w:p w14:paraId="5A5D8A4A" w14:textId="6F4E6D73" w:rsidR="00D41CC8" w:rsidRDefault="00D41CC8">
      <w:pPr>
        <w:rPr>
          <w:sz w:val="24"/>
          <w:szCs w:val="24"/>
        </w:rPr>
      </w:pPr>
      <w:r>
        <w:rPr>
          <w:sz w:val="24"/>
          <w:szCs w:val="24"/>
        </w:rPr>
        <w:t xml:space="preserve">Here,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have used IRIS datasets provided in assignment for implementation of KNN algorithms. </w:t>
      </w:r>
    </w:p>
    <w:p w14:paraId="5A4E7505" w14:textId="6EB9F3D9" w:rsidR="00D41CC8" w:rsidRDefault="00D41CC8" w:rsidP="00D41CC8">
      <w:pPr>
        <w:rPr>
          <w:sz w:val="24"/>
          <w:szCs w:val="24"/>
        </w:rPr>
      </w:pPr>
      <w:r>
        <w:rPr>
          <w:sz w:val="24"/>
          <w:szCs w:val="24"/>
        </w:rPr>
        <w:t xml:space="preserve">Dataset contain the information about sepal length, sepal width, petal length, petal width, and label based upon the category in which it falls. There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basic three category </w:t>
      </w:r>
    </w:p>
    <w:p w14:paraId="6ECCAC90" w14:textId="523C3182" w:rsidR="00D41CC8" w:rsidRDefault="00D41CC8" w:rsidP="00D41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1CC8">
        <w:rPr>
          <w:sz w:val="28"/>
          <w:szCs w:val="28"/>
        </w:rPr>
        <w:t>Iris-</w:t>
      </w:r>
      <w:proofErr w:type="spellStart"/>
      <w:r w:rsidR="00111A24">
        <w:rPr>
          <w:sz w:val="28"/>
          <w:szCs w:val="28"/>
        </w:rPr>
        <w:t>S</w:t>
      </w:r>
      <w:r w:rsidRPr="00D41CC8">
        <w:rPr>
          <w:sz w:val="28"/>
          <w:szCs w:val="28"/>
        </w:rPr>
        <w:t>etosa</w:t>
      </w:r>
      <w:proofErr w:type="spellEnd"/>
      <w:r w:rsidR="00111A24">
        <w:rPr>
          <w:sz w:val="28"/>
          <w:szCs w:val="28"/>
        </w:rPr>
        <w:t>,</w:t>
      </w:r>
    </w:p>
    <w:p w14:paraId="7311015E" w14:textId="15416989" w:rsidR="00D41CC8" w:rsidRDefault="00D41CC8" w:rsidP="00D41CC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1CC8">
        <w:rPr>
          <w:sz w:val="28"/>
          <w:szCs w:val="28"/>
        </w:rPr>
        <w:t>Iris-</w:t>
      </w:r>
      <w:r w:rsidRPr="00D41CC8">
        <w:t xml:space="preserve"> </w:t>
      </w:r>
      <w:r w:rsidR="00111A24">
        <w:rPr>
          <w:sz w:val="28"/>
          <w:szCs w:val="28"/>
        </w:rPr>
        <w:t>V</w:t>
      </w:r>
      <w:r w:rsidRPr="00D41CC8">
        <w:rPr>
          <w:sz w:val="28"/>
          <w:szCs w:val="28"/>
        </w:rPr>
        <w:t>ersicolor</w:t>
      </w:r>
      <w:r w:rsidR="00111A24">
        <w:rPr>
          <w:sz w:val="28"/>
          <w:szCs w:val="28"/>
        </w:rPr>
        <w:t>,</w:t>
      </w:r>
    </w:p>
    <w:p w14:paraId="1FF22493" w14:textId="5B56725D" w:rsidR="00111A24" w:rsidRDefault="00111A24" w:rsidP="00111A2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41CC8">
        <w:rPr>
          <w:sz w:val="28"/>
          <w:szCs w:val="28"/>
        </w:rPr>
        <w:t>Iris-</w:t>
      </w:r>
      <w:r w:rsidRPr="00D41CC8">
        <w:t xml:space="preserve"> </w:t>
      </w:r>
      <w:r>
        <w:rPr>
          <w:sz w:val="28"/>
          <w:szCs w:val="28"/>
        </w:rPr>
        <w:t>V</w:t>
      </w:r>
      <w:r w:rsidRPr="00111A24">
        <w:rPr>
          <w:sz w:val="28"/>
          <w:szCs w:val="28"/>
        </w:rPr>
        <w:t>irginica</w:t>
      </w:r>
    </w:p>
    <w:p w14:paraId="1E6E3CEB" w14:textId="097A5E87" w:rsidR="00111A24" w:rsidRDefault="00111A24" w:rsidP="00111A24">
      <w:pPr>
        <w:rPr>
          <w:sz w:val="24"/>
          <w:szCs w:val="24"/>
        </w:rPr>
      </w:pPr>
      <w:r>
        <w:rPr>
          <w:sz w:val="24"/>
          <w:szCs w:val="24"/>
        </w:rPr>
        <w:t xml:space="preserve">There are about 150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in given dataset in which about 80% are used for training of model and rest of them are for testing of model.</w:t>
      </w:r>
    </w:p>
    <w:p w14:paraId="36890589" w14:textId="22BF06EB" w:rsidR="00111A24" w:rsidRDefault="00111A24" w:rsidP="00111A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-----------------------------------------------------------------------------------------------</w:t>
      </w:r>
    </w:p>
    <w:p w14:paraId="15793360" w14:textId="562358D8" w:rsidR="00111A24" w:rsidRDefault="00C01AD1" w:rsidP="00111A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Insights from Data:</w:t>
      </w:r>
    </w:p>
    <w:p w14:paraId="2E60C1AF" w14:textId="3B80569E" w:rsidR="00C01AD1" w:rsidRDefault="00C01AD1" w:rsidP="00111A24">
      <w:pPr>
        <w:rPr>
          <w:sz w:val="24"/>
          <w:szCs w:val="24"/>
        </w:rPr>
      </w:pPr>
      <w:r>
        <w:rPr>
          <w:sz w:val="24"/>
          <w:szCs w:val="24"/>
        </w:rPr>
        <w:t xml:space="preserve">As mentioned above, Data is divided in three </w:t>
      </w:r>
      <w:proofErr w:type="gramStart"/>
      <w:r>
        <w:rPr>
          <w:sz w:val="24"/>
          <w:szCs w:val="24"/>
        </w:rPr>
        <w:t>category</w:t>
      </w:r>
      <w:proofErr w:type="gramEnd"/>
      <w:r>
        <w:rPr>
          <w:sz w:val="24"/>
          <w:szCs w:val="24"/>
        </w:rPr>
        <w:t xml:space="preserve"> so we need to draw graph to understand the basic property of each class in terms length and width of sepal and petal.</w:t>
      </w:r>
    </w:p>
    <w:p w14:paraId="613398F6" w14:textId="537CA39A" w:rsidR="00C01AD1" w:rsidRDefault="00C01AD1" w:rsidP="00111A2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1CC8FF1" wp14:editId="1F4920D1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3531" w14:textId="68EDBD5D" w:rsidR="00C01AD1" w:rsidRDefault="00C01AD1" w:rsidP="00111A24">
      <w:pPr>
        <w:rPr>
          <w:sz w:val="24"/>
          <w:szCs w:val="24"/>
        </w:rPr>
      </w:pPr>
    </w:p>
    <w:p w14:paraId="038695B2" w14:textId="50286207" w:rsidR="00C01AD1" w:rsidRDefault="00C01AD1" w:rsidP="00111A2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2BD179E" wp14:editId="40B3E36B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7E6F" w14:textId="48A3AD1D" w:rsidR="00C01AD1" w:rsidRDefault="00C01AD1" w:rsidP="00111A24">
      <w:pPr>
        <w:rPr>
          <w:sz w:val="24"/>
          <w:szCs w:val="24"/>
        </w:rPr>
      </w:pPr>
    </w:p>
    <w:p w14:paraId="4A34FC2A" w14:textId="4587B727" w:rsidR="00C01AD1" w:rsidRDefault="00C01AD1" w:rsidP="00111A24">
      <w:pPr>
        <w:rPr>
          <w:sz w:val="24"/>
          <w:szCs w:val="24"/>
        </w:rPr>
      </w:pPr>
      <w:r>
        <w:rPr>
          <w:sz w:val="24"/>
          <w:szCs w:val="24"/>
        </w:rPr>
        <w:t>From these chart visualizations, we get some rough insights as mentioned below:</w:t>
      </w:r>
    </w:p>
    <w:tbl>
      <w:tblPr>
        <w:tblStyle w:val="TableGrid"/>
        <w:tblW w:w="10245" w:type="dxa"/>
        <w:tblInd w:w="-5" w:type="dxa"/>
        <w:tblLook w:val="04A0" w:firstRow="1" w:lastRow="0" w:firstColumn="1" w:lastColumn="0" w:noHBand="0" w:noVBand="1"/>
      </w:tblPr>
      <w:tblGrid>
        <w:gridCol w:w="2049"/>
        <w:gridCol w:w="2049"/>
        <w:gridCol w:w="2049"/>
        <w:gridCol w:w="2049"/>
        <w:gridCol w:w="2049"/>
      </w:tblGrid>
      <w:tr w:rsidR="00C01AD1" w14:paraId="290AD6B3" w14:textId="77777777" w:rsidTr="004A7DB5">
        <w:trPr>
          <w:trHeight w:val="487"/>
        </w:trPr>
        <w:tc>
          <w:tcPr>
            <w:tcW w:w="2049" w:type="dxa"/>
          </w:tcPr>
          <w:p w14:paraId="1170F118" w14:textId="4ACAE9C9" w:rsidR="00C01AD1" w:rsidRPr="004A7DB5" w:rsidRDefault="00C01AD1" w:rsidP="00111A24">
            <w:pPr>
              <w:rPr>
                <w:b/>
                <w:bCs/>
                <w:sz w:val="28"/>
                <w:szCs w:val="28"/>
              </w:rPr>
            </w:pPr>
            <w:r w:rsidRPr="004A7DB5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2049" w:type="dxa"/>
          </w:tcPr>
          <w:p w14:paraId="34DDD560" w14:textId="70814F0E" w:rsidR="00C01AD1" w:rsidRPr="004A7DB5" w:rsidRDefault="00C01AD1" w:rsidP="00111A24">
            <w:pPr>
              <w:rPr>
                <w:b/>
                <w:bCs/>
                <w:sz w:val="28"/>
                <w:szCs w:val="28"/>
              </w:rPr>
            </w:pPr>
            <w:r w:rsidRPr="004A7DB5">
              <w:rPr>
                <w:b/>
                <w:bCs/>
                <w:sz w:val="28"/>
                <w:szCs w:val="28"/>
              </w:rPr>
              <w:t>Petal length</w:t>
            </w:r>
          </w:p>
        </w:tc>
        <w:tc>
          <w:tcPr>
            <w:tcW w:w="2049" w:type="dxa"/>
          </w:tcPr>
          <w:p w14:paraId="3D4F8B6F" w14:textId="7C75B339" w:rsidR="00C01AD1" w:rsidRPr="004A7DB5" w:rsidRDefault="00C01AD1" w:rsidP="00111A24">
            <w:pPr>
              <w:rPr>
                <w:b/>
                <w:bCs/>
                <w:sz w:val="28"/>
                <w:szCs w:val="28"/>
              </w:rPr>
            </w:pPr>
            <w:r w:rsidRPr="004A7DB5">
              <w:rPr>
                <w:b/>
                <w:bCs/>
                <w:sz w:val="28"/>
                <w:szCs w:val="28"/>
              </w:rPr>
              <w:t>Petal width</w:t>
            </w:r>
          </w:p>
        </w:tc>
        <w:tc>
          <w:tcPr>
            <w:tcW w:w="2049" w:type="dxa"/>
          </w:tcPr>
          <w:p w14:paraId="2FA4E6B6" w14:textId="028C2426" w:rsidR="00C01AD1" w:rsidRPr="004A7DB5" w:rsidRDefault="00C01AD1" w:rsidP="00111A24">
            <w:pPr>
              <w:rPr>
                <w:b/>
                <w:bCs/>
                <w:sz w:val="28"/>
                <w:szCs w:val="28"/>
              </w:rPr>
            </w:pPr>
            <w:r w:rsidRPr="004A7DB5">
              <w:rPr>
                <w:b/>
                <w:bCs/>
                <w:sz w:val="28"/>
                <w:szCs w:val="28"/>
              </w:rPr>
              <w:t>Sepal length</w:t>
            </w:r>
          </w:p>
        </w:tc>
        <w:tc>
          <w:tcPr>
            <w:tcW w:w="2049" w:type="dxa"/>
          </w:tcPr>
          <w:p w14:paraId="64338F3C" w14:textId="78DD0EF9" w:rsidR="00C01AD1" w:rsidRPr="004A7DB5" w:rsidRDefault="00C01AD1" w:rsidP="00111A24">
            <w:pPr>
              <w:rPr>
                <w:b/>
                <w:bCs/>
                <w:sz w:val="28"/>
                <w:szCs w:val="28"/>
              </w:rPr>
            </w:pPr>
            <w:r w:rsidRPr="004A7DB5">
              <w:rPr>
                <w:b/>
                <w:bCs/>
                <w:sz w:val="28"/>
                <w:szCs w:val="28"/>
              </w:rPr>
              <w:t>Sepal width</w:t>
            </w:r>
          </w:p>
        </w:tc>
      </w:tr>
      <w:tr w:rsidR="00C01AD1" w14:paraId="05411B09" w14:textId="77777777" w:rsidTr="004A7DB5">
        <w:trPr>
          <w:trHeight w:val="487"/>
        </w:trPr>
        <w:tc>
          <w:tcPr>
            <w:tcW w:w="2049" w:type="dxa"/>
          </w:tcPr>
          <w:p w14:paraId="1FDB6C11" w14:textId="5192EB61" w:rsidR="00C01AD1" w:rsidRPr="004A7DB5" w:rsidRDefault="00C01AD1" w:rsidP="00111A24">
            <w:pPr>
              <w:rPr>
                <w:b/>
                <w:bCs/>
                <w:sz w:val="24"/>
                <w:szCs w:val="24"/>
              </w:rPr>
            </w:pPr>
            <w:r w:rsidRPr="004A7DB5">
              <w:rPr>
                <w:b/>
                <w:bCs/>
                <w:sz w:val="24"/>
                <w:szCs w:val="24"/>
              </w:rPr>
              <w:t>Iris</w:t>
            </w:r>
            <w:r w:rsidRPr="004A7DB5">
              <w:rPr>
                <w:b/>
                <w:bCs/>
                <w:sz w:val="24"/>
                <w:szCs w:val="24"/>
              </w:rPr>
              <w:t>-</w:t>
            </w:r>
            <w:proofErr w:type="spellStart"/>
            <w:r w:rsidRPr="004A7DB5">
              <w:rPr>
                <w:b/>
                <w:bCs/>
                <w:sz w:val="24"/>
                <w:szCs w:val="24"/>
              </w:rPr>
              <w:t>Setos</w:t>
            </w:r>
            <w:r w:rsidRPr="004A7DB5">
              <w:rPr>
                <w:b/>
                <w:bCs/>
                <w:sz w:val="24"/>
                <w:szCs w:val="24"/>
              </w:rPr>
              <w:t>a</w:t>
            </w:r>
            <w:proofErr w:type="spellEnd"/>
          </w:p>
        </w:tc>
        <w:tc>
          <w:tcPr>
            <w:tcW w:w="2049" w:type="dxa"/>
          </w:tcPr>
          <w:p w14:paraId="3FCD9640" w14:textId="1F08FD11" w:rsidR="00C01AD1" w:rsidRPr="00C01AD1" w:rsidRDefault="00C01AD1" w:rsidP="00C01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</w:t>
            </w:r>
            <w:r w:rsidRPr="00C01AD1">
              <w:rPr>
                <w:sz w:val="24"/>
                <w:szCs w:val="24"/>
              </w:rPr>
              <w:t>- 2</w:t>
            </w:r>
          </w:p>
        </w:tc>
        <w:tc>
          <w:tcPr>
            <w:tcW w:w="2049" w:type="dxa"/>
          </w:tcPr>
          <w:p w14:paraId="4D09F96E" w14:textId="0A011C2D" w:rsidR="00C01AD1" w:rsidRPr="00C01AD1" w:rsidRDefault="00C01AD1" w:rsidP="00C01A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0.1 -- </w:t>
            </w:r>
            <w:r w:rsidRPr="00C01AD1">
              <w:rPr>
                <w:sz w:val="24"/>
                <w:szCs w:val="24"/>
              </w:rPr>
              <w:t>0.6</w:t>
            </w:r>
          </w:p>
        </w:tc>
        <w:tc>
          <w:tcPr>
            <w:tcW w:w="2049" w:type="dxa"/>
          </w:tcPr>
          <w:p w14:paraId="12B2C52F" w14:textId="58E7E3FE" w:rsidR="00C01AD1" w:rsidRDefault="00C01AD1" w:rsidP="00111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 – 4.2</w:t>
            </w:r>
          </w:p>
        </w:tc>
        <w:tc>
          <w:tcPr>
            <w:tcW w:w="2049" w:type="dxa"/>
          </w:tcPr>
          <w:p w14:paraId="6F4355D7" w14:textId="1B26CE3E" w:rsidR="00C01AD1" w:rsidRDefault="004A7DB5" w:rsidP="00111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4.4 -- 5.6</w:t>
            </w:r>
          </w:p>
        </w:tc>
      </w:tr>
      <w:tr w:rsidR="00C01AD1" w14:paraId="4D737A66" w14:textId="77777777" w:rsidTr="004A7DB5">
        <w:trPr>
          <w:trHeight w:val="513"/>
        </w:trPr>
        <w:tc>
          <w:tcPr>
            <w:tcW w:w="2049" w:type="dxa"/>
          </w:tcPr>
          <w:p w14:paraId="2DB6DA8C" w14:textId="25582CFF" w:rsidR="00C01AD1" w:rsidRPr="004A7DB5" w:rsidRDefault="004A7DB5" w:rsidP="00111A24">
            <w:pPr>
              <w:rPr>
                <w:b/>
                <w:bCs/>
                <w:sz w:val="24"/>
                <w:szCs w:val="24"/>
              </w:rPr>
            </w:pPr>
            <w:r w:rsidRPr="004A7DB5">
              <w:rPr>
                <w:b/>
                <w:bCs/>
                <w:sz w:val="24"/>
                <w:szCs w:val="24"/>
              </w:rPr>
              <w:t>Iris-</w:t>
            </w:r>
            <w:r w:rsidRPr="004A7DB5">
              <w:rPr>
                <w:b/>
                <w:bCs/>
                <w:sz w:val="20"/>
                <w:szCs w:val="20"/>
              </w:rPr>
              <w:t xml:space="preserve"> </w:t>
            </w:r>
            <w:r w:rsidRPr="004A7DB5">
              <w:rPr>
                <w:b/>
                <w:bCs/>
                <w:sz w:val="24"/>
                <w:szCs w:val="24"/>
              </w:rPr>
              <w:t>Versicolor</w:t>
            </w:r>
          </w:p>
        </w:tc>
        <w:tc>
          <w:tcPr>
            <w:tcW w:w="2049" w:type="dxa"/>
          </w:tcPr>
          <w:p w14:paraId="5AEB0220" w14:textId="740F4D2F" w:rsidR="00C01AD1" w:rsidRDefault="004A7DB5" w:rsidP="00111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3 -- 5</w:t>
            </w:r>
          </w:p>
        </w:tc>
        <w:tc>
          <w:tcPr>
            <w:tcW w:w="2049" w:type="dxa"/>
          </w:tcPr>
          <w:p w14:paraId="04BD7A98" w14:textId="36025E8E" w:rsidR="00C01AD1" w:rsidRDefault="004A7DB5" w:rsidP="00111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1.0 -- 1.7</w:t>
            </w:r>
          </w:p>
        </w:tc>
        <w:tc>
          <w:tcPr>
            <w:tcW w:w="2049" w:type="dxa"/>
          </w:tcPr>
          <w:p w14:paraId="7414BB15" w14:textId="0C768FB1" w:rsidR="00C01AD1" w:rsidRDefault="004A7DB5" w:rsidP="00111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5.0 -- 6.8</w:t>
            </w:r>
          </w:p>
        </w:tc>
        <w:tc>
          <w:tcPr>
            <w:tcW w:w="2049" w:type="dxa"/>
          </w:tcPr>
          <w:p w14:paraId="5A5A18BA" w14:textId="5821102C" w:rsidR="00C01AD1" w:rsidRDefault="004A7DB5" w:rsidP="00111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– 3.2</w:t>
            </w:r>
          </w:p>
        </w:tc>
      </w:tr>
      <w:tr w:rsidR="00C01AD1" w14:paraId="51885DE7" w14:textId="77777777" w:rsidTr="004A7DB5">
        <w:trPr>
          <w:trHeight w:val="462"/>
        </w:trPr>
        <w:tc>
          <w:tcPr>
            <w:tcW w:w="2049" w:type="dxa"/>
          </w:tcPr>
          <w:p w14:paraId="622B8B4C" w14:textId="0A9C6CAE" w:rsidR="00C01AD1" w:rsidRPr="004A7DB5" w:rsidRDefault="004A7DB5" w:rsidP="00111A24">
            <w:pPr>
              <w:rPr>
                <w:b/>
                <w:bCs/>
                <w:sz w:val="24"/>
                <w:szCs w:val="24"/>
              </w:rPr>
            </w:pPr>
            <w:r w:rsidRPr="004A7DB5">
              <w:rPr>
                <w:b/>
                <w:bCs/>
                <w:sz w:val="24"/>
                <w:szCs w:val="24"/>
              </w:rPr>
              <w:t>Iris- Virginica</w:t>
            </w:r>
          </w:p>
        </w:tc>
        <w:tc>
          <w:tcPr>
            <w:tcW w:w="2049" w:type="dxa"/>
          </w:tcPr>
          <w:p w14:paraId="3B8BC032" w14:textId="45E80E8F" w:rsidR="00C01AD1" w:rsidRDefault="004A7DB5" w:rsidP="00111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5 -- 7</w:t>
            </w:r>
          </w:p>
        </w:tc>
        <w:tc>
          <w:tcPr>
            <w:tcW w:w="2049" w:type="dxa"/>
          </w:tcPr>
          <w:p w14:paraId="7B5912FB" w14:textId="190E19A1" w:rsidR="00C01AD1" w:rsidRDefault="004A7DB5" w:rsidP="00111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1.5 -- 2.5</w:t>
            </w:r>
          </w:p>
        </w:tc>
        <w:tc>
          <w:tcPr>
            <w:tcW w:w="2049" w:type="dxa"/>
          </w:tcPr>
          <w:p w14:paraId="233A18B4" w14:textId="0CD4FBDB" w:rsidR="00C01AD1" w:rsidRDefault="004A7DB5" w:rsidP="00111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5.5 -- 7.8</w:t>
            </w:r>
          </w:p>
        </w:tc>
        <w:tc>
          <w:tcPr>
            <w:tcW w:w="2049" w:type="dxa"/>
          </w:tcPr>
          <w:p w14:paraId="06D26C10" w14:textId="5A98319A" w:rsidR="00C01AD1" w:rsidRDefault="004A7DB5" w:rsidP="00111A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2.5 – 3.8 </w:t>
            </w:r>
          </w:p>
        </w:tc>
      </w:tr>
    </w:tbl>
    <w:p w14:paraId="028A1F26" w14:textId="6C93D53B" w:rsidR="00C01AD1" w:rsidRPr="00C01AD1" w:rsidRDefault="00C01AD1" w:rsidP="00111A24">
      <w:pPr>
        <w:rPr>
          <w:sz w:val="24"/>
          <w:szCs w:val="24"/>
        </w:rPr>
      </w:pPr>
    </w:p>
    <w:p w14:paraId="748244D4" w14:textId="2C6B9889" w:rsidR="00D41CC8" w:rsidRPr="00690148" w:rsidRDefault="00690148" w:rsidP="006901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-----------------------------------------------------------------------------------------------</w:t>
      </w:r>
    </w:p>
    <w:p w14:paraId="6AAC9E0A" w14:textId="15904DE9" w:rsidR="00D41CC8" w:rsidRDefault="006901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Used for graph Plotting of IRIS Data</w:t>
      </w:r>
    </w:p>
    <w:p w14:paraId="7E8B240A" w14:textId="77777777" w:rsidR="00690148" w:rsidRPr="00690148" w:rsidRDefault="00690148" w:rsidP="00690148">
      <w:pPr>
        <w:rPr>
          <w:sz w:val="24"/>
          <w:szCs w:val="24"/>
        </w:rPr>
      </w:pPr>
    </w:p>
    <w:p w14:paraId="3AF29E7A" w14:textId="77777777" w:rsidR="00690148" w:rsidRPr="00690148" w:rsidRDefault="00690148" w:rsidP="00690148">
      <w:pPr>
        <w:rPr>
          <w:sz w:val="24"/>
          <w:szCs w:val="24"/>
        </w:rPr>
      </w:pPr>
      <w:r w:rsidRPr="00690148">
        <w:rPr>
          <w:sz w:val="24"/>
          <w:szCs w:val="24"/>
        </w:rPr>
        <w:t xml:space="preserve">import pandas as pd </w:t>
      </w:r>
    </w:p>
    <w:p w14:paraId="08B67821" w14:textId="77777777" w:rsidR="00690148" w:rsidRPr="00690148" w:rsidRDefault="00690148" w:rsidP="00690148">
      <w:pPr>
        <w:rPr>
          <w:sz w:val="24"/>
          <w:szCs w:val="24"/>
        </w:rPr>
      </w:pPr>
      <w:r w:rsidRPr="00690148">
        <w:rPr>
          <w:sz w:val="24"/>
          <w:szCs w:val="24"/>
        </w:rPr>
        <w:t xml:space="preserve">import </w:t>
      </w:r>
      <w:proofErr w:type="spellStart"/>
      <w:proofErr w:type="gramStart"/>
      <w:r w:rsidRPr="00690148">
        <w:rPr>
          <w:sz w:val="24"/>
          <w:szCs w:val="24"/>
        </w:rPr>
        <w:t>matplotlib.pyplot</w:t>
      </w:r>
      <w:proofErr w:type="spellEnd"/>
      <w:proofErr w:type="gramEnd"/>
      <w:r w:rsidRPr="00690148">
        <w:rPr>
          <w:sz w:val="24"/>
          <w:szCs w:val="24"/>
        </w:rPr>
        <w:t xml:space="preserve"> as </w:t>
      </w:r>
      <w:proofErr w:type="spellStart"/>
      <w:r w:rsidRPr="00690148">
        <w:rPr>
          <w:sz w:val="24"/>
          <w:szCs w:val="24"/>
        </w:rPr>
        <w:t>plt</w:t>
      </w:r>
      <w:proofErr w:type="spellEnd"/>
      <w:r w:rsidRPr="00690148">
        <w:rPr>
          <w:sz w:val="24"/>
          <w:szCs w:val="24"/>
        </w:rPr>
        <w:t xml:space="preserve"> </w:t>
      </w:r>
    </w:p>
    <w:p w14:paraId="5B2B3A3E" w14:textId="77777777" w:rsidR="00690148" w:rsidRPr="00690148" w:rsidRDefault="00690148" w:rsidP="00690148">
      <w:pPr>
        <w:rPr>
          <w:sz w:val="24"/>
          <w:szCs w:val="24"/>
        </w:rPr>
      </w:pPr>
    </w:p>
    <w:p w14:paraId="001DE103" w14:textId="6CBE9A47" w:rsidR="00690148" w:rsidRPr="00690148" w:rsidRDefault="00690148" w:rsidP="00690148">
      <w:pPr>
        <w:rPr>
          <w:sz w:val="24"/>
          <w:szCs w:val="24"/>
        </w:rPr>
      </w:pPr>
      <w:r w:rsidRPr="00690148">
        <w:rPr>
          <w:sz w:val="24"/>
          <w:szCs w:val="24"/>
        </w:rPr>
        <w:t xml:space="preserve">data = </w:t>
      </w:r>
      <w:proofErr w:type="spellStart"/>
      <w:proofErr w:type="gramStart"/>
      <w:r w:rsidRPr="00690148">
        <w:rPr>
          <w:sz w:val="24"/>
          <w:szCs w:val="24"/>
        </w:rPr>
        <w:t>pd.read</w:t>
      </w:r>
      <w:proofErr w:type="gramEnd"/>
      <w:r w:rsidRPr="00690148">
        <w:rPr>
          <w:sz w:val="24"/>
          <w:szCs w:val="24"/>
        </w:rPr>
        <w:t>_csv</w:t>
      </w:r>
      <w:proofErr w:type="spellEnd"/>
      <w:r w:rsidRPr="00690148">
        <w:rPr>
          <w:sz w:val="24"/>
          <w:szCs w:val="24"/>
        </w:rPr>
        <w:t xml:space="preserve">("/content/IRIS.csv")  </w:t>
      </w:r>
    </w:p>
    <w:p w14:paraId="69B830FC" w14:textId="673196D1" w:rsidR="00690148" w:rsidRPr="00690148" w:rsidRDefault="00690148" w:rsidP="00690148">
      <w:pPr>
        <w:rPr>
          <w:sz w:val="24"/>
          <w:szCs w:val="24"/>
        </w:rPr>
      </w:pPr>
      <w:r w:rsidRPr="00690148">
        <w:rPr>
          <w:sz w:val="24"/>
          <w:szCs w:val="24"/>
        </w:rPr>
        <w:t>#=======================================================</w:t>
      </w:r>
    </w:p>
    <w:p w14:paraId="5A3C1190" w14:textId="7473C808" w:rsidR="00690148" w:rsidRPr="00690148" w:rsidRDefault="00690148" w:rsidP="00690148">
      <w:pPr>
        <w:rPr>
          <w:sz w:val="24"/>
          <w:szCs w:val="24"/>
        </w:rPr>
      </w:pPr>
      <w:proofErr w:type="spellStart"/>
      <w:r w:rsidRPr="00690148">
        <w:rPr>
          <w:sz w:val="24"/>
          <w:szCs w:val="24"/>
        </w:rPr>
        <w:t>setosa</w:t>
      </w:r>
      <w:proofErr w:type="spellEnd"/>
      <w:r w:rsidRPr="00690148">
        <w:rPr>
          <w:sz w:val="24"/>
          <w:szCs w:val="24"/>
        </w:rPr>
        <w:t>=data[data['species</w:t>
      </w:r>
      <w:proofErr w:type="gramStart"/>
      <w:r w:rsidRPr="00690148">
        <w:rPr>
          <w:sz w:val="24"/>
          <w:szCs w:val="24"/>
        </w:rPr>
        <w:t>']=</w:t>
      </w:r>
      <w:proofErr w:type="gramEnd"/>
      <w:r w:rsidRPr="00690148">
        <w:rPr>
          <w:sz w:val="24"/>
          <w:szCs w:val="24"/>
        </w:rPr>
        <w:t>='Iris-</w:t>
      </w:r>
      <w:proofErr w:type="spellStart"/>
      <w:r w:rsidRPr="00690148">
        <w:rPr>
          <w:sz w:val="24"/>
          <w:szCs w:val="24"/>
        </w:rPr>
        <w:t>setosa</w:t>
      </w:r>
      <w:proofErr w:type="spellEnd"/>
      <w:r w:rsidRPr="00690148">
        <w:rPr>
          <w:sz w:val="24"/>
          <w:szCs w:val="24"/>
        </w:rPr>
        <w:t xml:space="preserve">']           </w:t>
      </w:r>
    </w:p>
    <w:p w14:paraId="4D7AA172" w14:textId="18CDE1A1" w:rsidR="00690148" w:rsidRPr="00690148" w:rsidRDefault="00690148" w:rsidP="00690148">
      <w:pPr>
        <w:rPr>
          <w:sz w:val="24"/>
          <w:szCs w:val="24"/>
        </w:rPr>
      </w:pPr>
      <w:r w:rsidRPr="00690148">
        <w:rPr>
          <w:sz w:val="24"/>
          <w:szCs w:val="24"/>
        </w:rPr>
        <w:t>versicolor=data[data['species</w:t>
      </w:r>
      <w:proofErr w:type="gramStart"/>
      <w:r w:rsidRPr="00690148">
        <w:rPr>
          <w:sz w:val="24"/>
          <w:szCs w:val="24"/>
        </w:rPr>
        <w:t>']=</w:t>
      </w:r>
      <w:proofErr w:type="gramEnd"/>
      <w:r w:rsidRPr="00690148">
        <w:rPr>
          <w:sz w:val="24"/>
          <w:szCs w:val="24"/>
        </w:rPr>
        <w:t>='Iris-versicolor'</w:t>
      </w:r>
    </w:p>
    <w:p w14:paraId="74906DF9" w14:textId="2D55A7BE" w:rsidR="00690148" w:rsidRPr="00690148" w:rsidRDefault="00690148" w:rsidP="00690148">
      <w:pPr>
        <w:rPr>
          <w:sz w:val="24"/>
          <w:szCs w:val="24"/>
        </w:rPr>
      </w:pPr>
      <w:r w:rsidRPr="00690148">
        <w:rPr>
          <w:sz w:val="24"/>
          <w:szCs w:val="24"/>
        </w:rPr>
        <w:t>virginica =data[data['species</w:t>
      </w:r>
      <w:proofErr w:type="gramStart"/>
      <w:r w:rsidRPr="00690148">
        <w:rPr>
          <w:sz w:val="24"/>
          <w:szCs w:val="24"/>
        </w:rPr>
        <w:t>']=</w:t>
      </w:r>
      <w:proofErr w:type="gramEnd"/>
      <w:r w:rsidRPr="00690148">
        <w:rPr>
          <w:sz w:val="24"/>
          <w:szCs w:val="24"/>
        </w:rPr>
        <w:t xml:space="preserve">='Iris-virginica'] </w:t>
      </w:r>
    </w:p>
    <w:p w14:paraId="63D7E84F" w14:textId="77777777" w:rsidR="00690148" w:rsidRPr="00690148" w:rsidRDefault="00690148" w:rsidP="00690148">
      <w:pPr>
        <w:rPr>
          <w:sz w:val="24"/>
          <w:szCs w:val="24"/>
        </w:rPr>
      </w:pPr>
    </w:p>
    <w:p w14:paraId="6CF80C77" w14:textId="77777777" w:rsidR="00690148" w:rsidRPr="00690148" w:rsidRDefault="00690148" w:rsidP="00690148">
      <w:pPr>
        <w:rPr>
          <w:sz w:val="24"/>
          <w:szCs w:val="24"/>
        </w:rPr>
      </w:pPr>
      <w:proofErr w:type="spellStart"/>
      <w:proofErr w:type="gramStart"/>
      <w:r w:rsidRPr="00690148">
        <w:rPr>
          <w:sz w:val="24"/>
          <w:szCs w:val="24"/>
        </w:rPr>
        <w:t>plt.figure</w:t>
      </w:r>
      <w:proofErr w:type="spellEnd"/>
      <w:proofErr w:type="gramEnd"/>
      <w:r w:rsidRPr="00690148">
        <w:rPr>
          <w:sz w:val="24"/>
          <w:szCs w:val="24"/>
        </w:rPr>
        <w:t xml:space="preserve">()             </w:t>
      </w:r>
    </w:p>
    <w:p w14:paraId="03033568" w14:textId="77777777" w:rsidR="00690148" w:rsidRPr="00690148" w:rsidRDefault="00690148" w:rsidP="00690148">
      <w:pPr>
        <w:rPr>
          <w:sz w:val="24"/>
          <w:szCs w:val="24"/>
        </w:rPr>
      </w:pPr>
      <w:proofErr w:type="spellStart"/>
      <w:proofErr w:type="gramStart"/>
      <w:r w:rsidRPr="00690148">
        <w:rPr>
          <w:sz w:val="24"/>
          <w:szCs w:val="24"/>
        </w:rPr>
        <w:t>fig,ax</w:t>
      </w:r>
      <w:proofErr w:type="spellEnd"/>
      <w:proofErr w:type="gramEnd"/>
      <w:r w:rsidRPr="00690148">
        <w:rPr>
          <w:sz w:val="24"/>
          <w:szCs w:val="24"/>
        </w:rPr>
        <w:t>=</w:t>
      </w:r>
      <w:proofErr w:type="spellStart"/>
      <w:r w:rsidRPr="00690148">
        <w:rPr>
          <w:sz w:val="24"/>
          <w:szCs w:val="24"/>
        </w:rPr>
        <w:t>plt.subplots</w:t>
      </w:r>
      <w:proofErr w:type="spellEnd"/>
      <w:r w:rsidRPr="00690148">
        <w:rPr>
          <w:sz w:val="24"/>
          <w:szCs w:val="24"/>
        </w:rPr>
        <w:t>(1,1)  ## to plot all three labels in ax(same plot)</w:t>
      </w:r>
    </w:p>
    <w:p w14:paraId="2D249A25" w14:textId="77777777" w:rsidR="00690148" w:rsidRPr="00690148" w:rsidRDefault="00690148" w:rsidP="00690148">
      <w:pPr>
        <w:rPr>
          <w:sz w:val="24"/>
          <w:szCs w:val="24"/>
        </w:rPr>
      </w:pPr>
    </w:p>
    <w:p w14:paraId="703A3C3B" w14:textId="77777777" w:rsidR="00690148" w:rsidRPr="00690148" w:rsidRDefault="00690148" w:rsidP="00690148">
      <w:pPr>
        <w:rPr>
          <w:sz w:val="24"/>
          <w:szCs w:val="24"/>
        </w:rPr>
      </w:pPr>
      <w:proofErr w:type="spellStart"/>
      <w:proofErr w:type="gramStart"/>
      <w:r w:rsidRPr="00690148">
        <w:rPr>
          <w:sz w:val="24"/>
          <w:szCs w:val="24"/>
        </w:rPr>
        <w:t>setosa.plot</w:t>
      </w:r>
      <w:proofErr w:type="spellEnd"/>
      <w:proofErr w:type="gramEnd"/>
      <w:r w:rsidRPr="00690148">
        <w:rPr>
          <w:sz w:val="24"/>
          <w:szCs w:val="24"/>
        </w:rPr>
        <w:t>(x="</w:t>
      </w:r>
      <w:proofErr w:type="spellStart"/>
      <w:r w:rsidRPr="00690148">
        <w:rPr>
          <w:sz w:val="24"/>
          <w:szCs w:val="24"/>
        </w:rPr>
        <w:t>sepal_length</w:t>
      </w:r>
      <w:proofErr w:type="spellEnd"/>
      <w:r w:rsidRPr="00690148">
        <w:rPr>
          <w:sz w:val="24"/>
          <w:szCs w:val="24"/>
        </w:rPr>
        <w:t>", y="</w:t>
      </w:r>
      <w:proofErr w:type="spellStart"/>
      <w:r w:rsidRPr="00690148">
        <w:rPr>
          <w:sz w:val="24"/>
          <w:szCs w:val="24"/>
        </w:rPr>
        <w:t>sepal_width</w:t>
      </w:r>
      <w:proofErr w:type="spellEnd"/>
      <w:r w:rsidRPr="00690148">
        <w:rPr>
          <w:sz w:val="24"/>
          <w:szCs w:val="24"/>
        </w:rPr>
        <w:t>", kind="</w:t>
      </w:r>
      <w:proofErr w:type="spellStart"/>
      <w:r w:rsidRPr="00690148">
        <w:rPr>
          <w:sz w:val="24"/>
          <w:szCs w:val="24"/>
        </w:rPr>
        <w:t>scatter",ax</w:t>
      </w:r>
      <w:proofErr w:type="spellEnd"/>
      <w:r w:rsidRPr="00690148">
        <w:rPr>
          <w:sz w:val="24"/>
          <w:szCs w:val="24"/>
        </w:rPr>
        <w:t>=</w:t>
      </w:r>
      <w:proofErr w:type="spellStart"/>
      <w:r w:rsidRPr="00690148">
        <w:rPr>
          <w:sz w:val="24"/>
          <w:szCs w:val="24"/>
        </w:rPr>
        <w:t>ax,label</w:t>
      </w:r>
      <w:proofErr w:type="spellEnd"/>
      <w:r w:rsidRPr="00690148">
        <w:rPr>
          <w:sz w:val="24"/>
          <w:szCs w:val="24"/>
        </w:rPr>
        <w:t>='</w:t>
      </w:r>
      <w:proofErr w:type="spellStart"/>
      <w:r w:rsidRPr="00690148">
        <w:rPr>
          <w:sz w:val="24"/>
          <w:szCs w:val="24"/>
        </w:rPr>
        <w:t>setosa</w:t>
      </w:r>
      <w:proofErr w:type="spellEnd"/>
      <w:r w:rsidRPr="00690148">
        <w:rPr>
          <w:sz w:val="24"/>
          <w:szCs w:val="24"/>
        </w:rPr>
        <w:t>',color='r')</w:t>
      </w:r>
    </w:p>
    <w:p w14:paraId="05259C86" w14:textId="77777777" w:rsidR="00690148" w:rsidRPr="00690148" w:rsidRDefault="00690148" w:rsidP="00690148">
      <w:pPr>
        <w:rPr>
          <w:sz w:val="24"/>
          <w:szCs w:val="24"/>
        </w:rPr>
      </w:pPr>
      <w:proofErr w:type="gramStart"/>
      <w:r w:rsidRPr="00690148">
        <w:rPr>
          <w:sz w:val="24"/>
          <w:szCs w:val="24"/>
        </w:rPr>
        <w:t>versicolor.plot</w:t>
      </w:r>
      <w:proofErr w:type="gramEnd"/>
      <w:r w:rsidRPr="00690148">
        <w:rPr>
          <w:sz w:val="24"/>
          <w:szCs w:val="24"/>
        </w:rPr>
        <w:t>(x="sepal_length",y="sepal_width",kind="scatter",ax=ax,label='versicolor',color='b')</w:t>
      </w:r>
    </w:p>
    <w:p w14:paraId="0EF2622D" w14:textId="77777777" w:rsidR="00690148" w:rsidRPr="00690148" w:rsidRDefault="00690148" w:rsidP="00690148">
      <w:pPr>
        <w:rPr>
          <w:sz w:val="24"/>
          <w:szCs w:val="24"/>
        </w:rPr>
      </w:pPr>
      <w:proofErr w:type="spellStart"/>
      <w:proofErr w:type="gramStart"/>
      <w:r w:rsidRPr="00690148">
        <w:rPr>
          <w:sz w:val="24"/>
          <w:szCs w:val="24"/>
        </w:rPr>
        <w:t>virginica.plot</w:t>
      </w:r>
      <w:proofErr w:type="spellEnd"/>
      <w:proofErr w:type="gramEnd"/>
      <w:r w:rsidRPr="00690148">
        <w:rPr>
          <w:sz w:val="24"/>
          <w:szCs w:val="24"/>
        </w:rPr>
        <w:t>(x="</w:t>
      </w:r>
      <w:proofErr w:type="spellStart"/>
      <w:r w:rsidRPr="00690148">
        <w:rPr>
          <w:sz w:val="24"/>
          <w:szCs w:val="24"/>
        </w:rPr>
        <w:t>sepal_length</w:t>
      </w:r>
      <w:proofErr w:type="spellEnd"/>
      <w:r w:rsidRPr="00690148">
        <w:rPr>
          <w:sz w:val="24"/>
          <w:szCs w:val="24"/>
        </w:rPr>
        <w:t>", y="</w:t>
      </w:r>
      <w:proofErr w:type="spellStart"/>
      <w:r w:rsidRPr="00690148">
        <w:rPr>
          <w:sz w:val="24"/>
          <w:szCs w:val="24"/>
        </w:rPr>
        <w:t>sepal_width</w:t>
      </w:r>
      <w:proofErr w:type="spellEnd"/>
      <w:r w:rsidRPr="00690148">
        <w:rPr>
          <w:sz w:val="24"/>
          <w:szCs w:val="24"/>
        </w:rPr>
        <w:t>", kind="scatter", ax=ax, label='virginica', color='g')</w:t>
      </w:r>
    </w:p>
    <w:p w14:paraId="11158FB8" w14:textId="3CCC0BDD" w:rsidR="00690148" w:rsidRDefault="00690148" w:rsidP="00690148">
      <w:pPr>
        <w:rPr>
          <w:sz w:val="24"/>
          <w:szCs w:val="24"/>
        </w:rPr>
      </w:pPr>
      <w:proofErr w:type="spellStart"/>
      <w:proofErr w:type="gramStart"/>
      <w:r w:rsidRPr="00690148">
        <w:rPr>
          <w:sz w:val="24"/>
          <w:szCs w:val="24"/>
        </w:rPr>
        <w:t>plt.show</w:t>
      </w:r>
      <w:proofErr w:type="spellEnd"/>
      <w:proofErr w:type="gramEnd"/>
      <w:r w:rsidRPr="00690148">
        <w:rPr>
          <w:sz w:val="24"/>
          <w:szCs w:val="24"/>
        </w:rPr>
        <w:t>()</w:t>
      </w:r>
    </w:p>
    <w:p w14:paraId="7AEFFFE3" w14:textId="77777777" w:rsidR="00690148" w:rsidRPr="00690148" w:rsidRDefault="00690148" w:rsidP="00690148">
      <w:pPr>
        <w:rPr>
          <w:sz w:val="24"/>
          <w:szCs w:val="24"/>
        </w:rPr>
      </w:pPr>
    </w:p>
    <w:p w14:paraId="7C70247D" w14:textId="4E848F35" w:rsidR="00690148" w:rsidRPr="00690148" w:rsidRDefault="00690148" w:rsidP="00690148">
      <w:pPr>
        <w:rPr>
          <w:sz w:val="24"/>
          <w:szCs w:val="24"/>
        </w:rPr>
      </w:pPr>
      <w:proofErr w:type="spellStart"/>
      <w:proofErr w:type="gramStart"/>
      <w:r w:rsidRPr="00690148">
        <w:rPr>
          <w:sz w:val="24"/>
          <w:szCs w:val="24"/>
        </w:rPr>
        <w:t>fig,ax</w:t>
      </w:r>
      <w:proofErr w:type="spellEnd"/>
      <w:proofErr w:type="gramEnd"/>
      <w:r w:rsidRPr="00690148">
        <w:rPr>
          <w:sz w:val="24"/>
          <w:szCs w:val="24"/>
        </w:rPr>
        <w:t>=</w:t>
      </w:r>
      <w:proofErr w:type="spellStart"/>
      <w:r w:rsidRPr="00690148">
        <w:rPr>
          <w:sz w:val="24"/>
          <w:szCs w:val="24"/>
        </w:rPr>
        <w:t>plt.subplots</w:t>
      </w:r>
      <w:proofErr w:type="spellEnd"/>
      <w:r w:rsidRPr="00690148">
        <w:rPr>
          <w:sz w:val="24"/>
          <w:szCs w:val="24"/>
        </w:rPr>
        <w:t xml:space="preserve">(1,1)  ## Search how </w:t>
      </w:r>
      <w:proofErr w:type="spellStart"/>
      <w:r w:rsidRPr="00690148">
        <w:rPr>
          <w:sz w:val="24"/>
          <w:szCs w:val="24"/>
        </w:rPr>
        <w:t>plt.subplots</w:t>
      </w:r>
      <w:proofErr w:type="spellEnd"/>
      <w:r w:rsidRPr="00690148">
        <w:rPr>
          <w:sz w:val="24"/>
          <w:szCs w:val="24"/>
        </w:rPr>
        <w:t xml:space="preserve"> works for more understanding</w:t>
      </w:r>
    </w:p>
    <w:p w14:paraId="7534BB15" w14:textId="77777777" w:rsidR="00690148" w:rsidRPr="00690148" w:rsidRDefault="00690148" w:rsidP="00690148">
      <w:pPr>
        <w:rPr>
          <w:sz w:val="24"/>
          <w:szCs w:val="24"/>
        </w:rPr>
      </w:pPr>
      <w:proofErr w:type="spellStart"/>
      <w:proofErr w:type="gramStart"/>
      <w:r w:rsidRPr="00690148">
        <w:rPr>
          <w:sz w:val="24"/>
          <w:szCs w:val="24"/>
        </w:rPr>
        <w:t>setosa.plot</w:t>
      </w:r>
      <w:proofErr w:type="spellEnd"/>
      <w:proofErr w:type="gramEnd"/>
      <w:r w:rsidRPr="00690148">
        <w:rPr>
          <w:sz w:val="24"/>
          <w:szCs w:val="24"/>
        </w:rPr>
        <w:t>(x="</w:t>
      </w:r>
      <w:proofErr w:type="spellStart"/>
      <w:r w:rsidRPr="00690148">
        <w:rPr>
          <w:sz w:val="24"/>
          <w:szCs w:val="24"/>
        </w:rPr>
        <w:t>petal_length</w:t>
      </w:r>
      <w:proofErr w:type="spellEnd"/>
      <w:r w:rsidRPr="00690148">
        <w:rPr>
          <w:sz w:val="24"/>
          <w:szCs w:val="24"/>
        </w:rPr>
        <w:t>", y="</w:t>
      </w:r>
      <w:proofErr w:type="spellStart"/>
      <w:r w:rsidRPr="00690148">
        <w:rPr>
          <w:sz w:val="24"/>
          <w:szCs w:val="24"/>
        </w:rPr>
        <w:t>petal_width</w:t>
      </w:r>
      <w:proofErr w:type="spellEnd"/>
      <w:r w:rsidRPr="00690148">
        <w:rPr>
          <w:sz w:val="24"/>
          <w:szCs w:val="24"/>
        </w:rPr>
        <w:t>", kind="</w:t>
      </w:r>
      <w:proofErr w:type="spellStart"/>
      <w:r w:rsidRPr="00690148">
        <w:rPr>
          <w:sz w:val="24"/>
          <w:szCs w:val="24"/>
        </w:rPr>
        <w:t>scatter",ax</w:t>
      </w:r>
      <w:proofErr w:type="spellEnd"/>
      <w:r w:rsidRPr="00690148">
        <w:rPr>
          <w:sz w:val="24"/>
          <w:szCs w:val="24"/>
        </w:rPr>
        <w:t>=</w:t>
      </w:r>
      <w:proofErr w:type="spellStart"/>
      <w:r w:rsidRPr="00690148">
        <w:rPr>
          <w:sz w:val="24"/>
          <w:szCs w:val="24"/>
        </w:rPr>
        <w:t>ax,label</w:t>
      </w:r>
      <w:proofErr w:type="spellEnd"/>
      <w:r w:rsidRPr="00690148">
        <w:rPr>
          <w:sz w:val="24"/>
          <w:szCs w:val="24"/>
        </w:rPr>
        <w:t>='</w:t>
      </w:r>
      <w:proofErr w:type="spellStart"/>
      <w:r w:rsidRPr="00690148">
        <w:rPr>
          <w:sz w:val="24"/>
          <w:szCs w:val="24"/>
        </w:rPr>
        <w:t>setosa</w:t>
      </w:r>
      <w:proofErr w:type="spellEnd"/>
      <w:r w:rsidRPr="00690148">
        <w:rPr>
          <w:sz w:val="24"/>
          <w:szCs w:val="24"/>
        </w:rPr>
        <w:t>',color='r')</w:t>
      </w:r>
    </w:p>
    <w:p w14:paraId="02FA0626" w14:textId="77777777" w:rsidR="00690148" w:rsidRPr="00690148" w:rsidRDefault="00690148" w:rsidP="00690148">
      <w:pPr>
        <w:rPr>
          <w:sz w:val="24"/>
          <w:szCs w:val="24"/>
        </w:rPr>
      </w:pPr>
      <w:proofErr w:type="gramStart"/>
      <w:r w:rsidRPr="00690148">
        <w:rPr>
          <w:sz w:val="24"/>
          <w:szCs w:val="24"/>
        </w:rPr>
        <w:t>versicolor.plot</w:t>
      </w:r>
      <w:proofErr w:type="gramEnd"/>
      <w:r w:rsidRPr="00690148">
        <w:rPr>
          <w:sz w:val="24"/>
          <w:szCs w:val="24"/>
        </w:rPr>
        <w:t>(x="petal_length",y="petal_width",kind="scatter",ax=ax,label='versicolor',color='b')</w:t>
      </w:r>
    </w:p>
    <w:p w14:paraId="4CCA9A79" w14:textId="77777777" w:rsidR="00690148" w:rsidRPr="00690148" w:rsidRDefault="00690148" w:rsidP="00690148">
      <w:pPr>
        <w:rPr>
          <w:sz w:val="24"/>
          <w:szCs w:val="24"/>
        </w:rPr>
      </w:pPr>
      <w:proofErr w:type="spellStart"/>
      <w:proofErr w:type="gramStart"/>
      <w:r w:rsidRPr="00690148">
        <w:rPr>
          <w:sz w:val="24"/>
          <w:szCs w:val="24"/>
        </w:rPr>
        <w:t>virginica.plot</w:t>
      </w:r>
      <w:proofErr w:type="spellEnd"/>
      <w:proofErr w:type="gramEnd"/>
      <w:r w:rsidRPr="00690148">
        <w:rPr>
          <w:sz w:val="24"/>
          <w:szCs w:val="24"/>
        </w:rPr>
        <w:t>(x="</w:t>
      </w:r>
      <w:proofErr w:type="spellStart"/>
      <w:r w:rsidRPr="00690148">
        <w:rPr>
          <w:sz w:val="24"/>
          <w:szCs w:val="24"/>
        </w:rPr>
        <w:t>petal_length</w:t>
      </w:r>
      <w:proofErr w:type="spellEnd"/>
      <w:r w:rsidRPr="00690148">
        <w:rPr>
          <w:sz w:val="24"/>
          <w:szCs w:val="24"/>
        </w:rPr>
        <w:t>", y="</w:t>
      </w:r>
      <w:proofErr w:type="spellStart"/>
      <w:r w:rsidRPr="00690148">
        <w:rPr>
          <w:sz w:val="24"/>
          <w:szCs w:val="24"/>
        </w:rPr>
        <w:t>petal_width</w:t>
      </w:r>
      <w:proofErr w:type="spellEnd"/>
      <w:r w:rsidRPr="00690148">
        <w:rPr>
          <w:sz w:val="24"/>
          <w:szCs w:val="24"/>
        </w:rPr>
        <w:t>", kind="scatter", ax=ax, label='virginica', color='g')</w:t>
      </w:r>
    </w:p>
    <w:p w14:paraId="1394F66B" w14:textId="77777777" w:rsidR="00690148" w:rsidRPr="00690148" w:rsidRDefault="00690148" w:rsidP="00690148">
      <w:pPr>
        <w:rPr>
          <w:sz w:val="24"/>
          <w:szCs w:val="24"/>
        </w:rPr>
      </w:pPr>
    </w:p>
    <w:p w14:paraId="5C09A5E1" w14:textId="54BE24E9" w:rsidR="00690148" w:rsidRPr="00690148" w:rsidRDefault="00690148" w:rsidP="00690148">
      <w:pPr>
        <w:rPr>
          <w:sz w:val="24"/>
          <w:szCs w:val="24"/>
        </w:rPr>
      </w:pPr>
      <w:proofErr w:type="spellStart"/>
      <w:proofErr w:type="gramStart"/>
      <w:r w:rsidRPr="00690148">
        <w:rPr>
          <w:sz w:val="24"/>
          <w:szCs w:val="24"/>
        </w:rPr>
        <w:t>plt.show</w:t>
      </w:r>
      <w:proofErr w:type="spellEnd"/>
      <w:proofErr w:type="gramEnd"/>
      <w:r w:rsidRPr="00690148">
        <w:rPr>
          <w:sz w:val="24"/>
          <w:szCs w:val="24"/>
        </w:rPr>
        <w:t>()</w:t>
      </w:r>
    </w:p>
    <w:p w14:paraId="279C5EB1" w14:textId="7F003D13" w:rsidR="00D41CC8" w:rsidRDefault="006901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-----------------------------------------------------------------------------------------------</w:t>
      </w:r>
    </w:p>
    <w:p w14:paraId="594180E5" w14:textId="1CF26858" w:rsidR="00690148" w:rsidRDefault="006901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preparation// KNN Implementation</w:t>
      </w:r>
    </w:p>
    <w:p w14:paraId="63C2273B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import pandas as pd</w:t>
      </w:r>
    </w:p>
    <w:p w14:paraId="2A67E078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lastRenderedPageBreak/>
        <w:t>import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numpy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 as np</w:t>
      </w:r>
    </w:p>
    <w:p w14:paraId="6E1B33DB" w14:textId="39A907E5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from collections import Counter ## for extracting majority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labe</w:t>
      </w:r>
      <w:r>
        <w:rPr>
          <w:rFonts w:ascii="Courier New" w:eastAsia="Times New Roman" w:hAnsi="Courier New" w:cs="Courier New"/>
          <w:sz w:val="24"/>
          <w:szCs w:val="24"/>
        </w:rPr>
        <w:t>l#</w:t>
      </w:r>
      <w:r w:rsidRPr="00690148">
        <w:rPr>
          <w:rFonts w:ascii="Courier New" w:eastAsia="Times New Roman" w:hAnsi="Courier New" w:cs="Courier New"/>
          <w:sz w:val="24"/>
          <w:szCs w:val="24"/>
        </w:rPr>
        <w:t>class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 </w:t>
      </w:r>
    </w:p>
    <w:p w14:paraId="24A157B7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from </w:t>
      </w:r>
      <w:proofErr w:type="spellStart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sklearn.model</w:t>
      </w:r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_selection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 import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train_test_split</w:t>
      </w:r>
      <w:proofErr w:type="spellEnd"/>
    </w:p>
    <w:p w14:paraId="5CAEC465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import </w:t>
      </w:r>
      <w:proofErr w:type="spellStart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matplotlib.pyplot</w:t>
      </w:r>
      <w:proofErr w:type="spellEnd"/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 as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plt</w:t>
      </w:r>
      <w:proofErr w:type="spellEnd"/>
    </w:p>
    <w:p w14:paraId="7DA48ECC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</w:p>
    <w:p w14:paraId="4FFCC3C4" w14:textId="2FE4F555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def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eucli_dist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x,y</w:t>
      </w:r>
      <w:proofErr w:type="spellEnd"/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):</w:t>
      </w:r>
    </w:p>
    <w:p w14:paraId="2EEF1FEE" w14:textId="2D072EE8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return </w:t>
      </w:r>
      <w:proofErr w:type="spellStart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np.sqrt</w:t>
      </w:r>
      <w:proofErr w:type="spellEnd"/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np.sum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((x-y)**2))</w:t>
      </w:r>
    </w:p>
    <w:p w14:paraId="079F4B6F" w14:textId="40FAC0AF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</w:p>
    <w:p w14:paraId="190D7B54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class KNN:</w:t>
      </w:r>
    </w:p>
    <w:p w14:paraId="35411384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</w:p>
    <w:p w14:paraId="1C968C2B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def __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init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__(</w:t>
      </w:r>
      <w:proofErr w:type="spellStart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self,Kneigh</w:t>
      </w:r>
      <w:proofErr w:type="spellEnd"/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=3):</w:t>
      </w:r>
    </w:p>
    <w:p w14:paraId="568BFF99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 </w:t>
      </w:r>
      <w:proofErr w:type="spellStart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self.k</w:t>
      </w:r>
      <w:proofErr w:type="spellEnd"/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Kneigh</w:t>
      </w:r>
      <w:proofErr w:type="spellEnd"/>
    </w:p>
    <w:p w14:paraId="53D97057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</w:t>
      </w:r>
    </w:p>
    <w:p w14:paraId="57B798B0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def fit(</w:t>
      </w:r>
      <w:proofErr w:type="spellStart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self,xdata</w:t>
      </w:r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,ylabel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):</w:t>
      </w:r>
    </w:p>
    <w:p w14:paraId="39698509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self.X_train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xdata</w:t>
      </w:r>
      <w:proofErr w:type="spellEnd"/>
    </w:p>
    <w:p w14:paraId="20216FBB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 </w:t>
      </w:r>
      <w:proofErr w:type="spellStart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self.Y</w:t>
      </w:r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_train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ylabel</w:t>
      </w:r>
      <w:proofErr w:type="spellEnd"/>
    </w:p>
    <w:p w14:paraId="3DC81B05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</w:p>
    <w:p w14:paraId="40C17099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def predict(</w:t>
      </w:r>
      <w:proofErr w:type="spellStart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self,Xdata</w:t>
      </w:r>
      <w:proofErr w:type="spellEnd"/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):</w:t>
      </w:r>
    </w:p>
    <w:p w14:paraId="580978FE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y_predict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=[</w:t>
      </w:r>
      <w:proofErr w:type="spellStart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self.predicttool</w:t>
      </w:r>
      <w:proofErr w:type="spellEnd"/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(x) for x in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Xdata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]</w:t>
      </w:r>
    </w:p>
    <w:p w14:paraId="7E739930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 return </w:t>
      </w:r>
      <w:proofErr w:type="spellStart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np.array</w:t>
      </w:r>
      <w:proofErr w:type="spellEnd"/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y_predict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)</w:t>
      </w:r>
    </w:p>
    <w:p w14:paraId="33C8BC60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</w:t>
      </w:r>
    </w:p>
    <w:p w14:paraId="36EF851E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def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predicttool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self,val</w:t>
      </w:r>
      <w:proofErr w:type="spellEnd"/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):</w:t>
      </w:r>
    </w:p>
    <w:p w14:paraId="1DD2AC5D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 distances=[eucli_dist(</w:t>
      </w:r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val,x</w:t>
      </w:r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_train) for x_train in self.X_train] ### computing euclidean distances</w:t>
      </w:r>
    </w:p>
    <w:p w14:paraId="362B24CE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 kindex=</w:t>
      </w:r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np.argsort</w:t>
      </w:r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(distances)[:self.k] ### sorting the diatnces and taking the index the of first k neighbours</w:t>
      </w:r>
    </w:p>
    <w:p w14:paraId="302FD571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 k_neigh_labels=[</w:t>
      </w:r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self.Y</w:t>
      </w:r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_train[i] for i in kindex] # storing labels first k neighbour training samples</w:t>
      </w:r>
    </w:p>
    <w:p w14:paraId="361C2B64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 majority= Counter(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k_neigh_labels</w:t>
      </w:r>
      <w:proofErr w:type="spellEnd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).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most</w:t>
      </w:r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_common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(1)</w:t>
      </w:r>
    </w:p>
    <w:p w14:paraId="71B95EE9" w14:textId="6F7B0AB3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 return </w:t>
      </w:r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majority[</w:t>
      </w:r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0][0]</w:t>
      </w:r>
    </w:p>
    <w:p w14:paraId="5E56712F" w14:textId="3540F12A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</w:p>
    <w:p w14:paraId="5E137BD8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def </w:t>
      </w:r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accuracy(</w:t>
      </w:r>
      <w:proofErr w:type="spellStart"/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y_true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,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y_pred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):</w:t>
      </w:r>
    </w:p>
    <w:p w14:paraId="2C82E4D6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accuracy = </w:t>
      </w:r>
      <w:proofErr w:type="spellStart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np.sum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y_true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 ==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y_pred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) /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len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y_true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)</w:t>
      </w:r>
    </w:p>
    <w:p w14:paraId="3491B7A4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return accuracy</w:t>
      </w:r>
    </w:p>
    <w:p w14:paraId="4374EC5F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if __name__=="__main__":</w:t>
      </w:r>
    </w:p>
    <w:p w14:paraId="779CCDDA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</w:t>
      </w:r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print(</w:t>
      </w:r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"Machine Learning -- K Nearest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Neighbours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")</w:t>
      </w:r>
    </w:p>
    <w:p w14:paraId="55922020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full_data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pd.read</w:t>
      </w:r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_csv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('/content/IRIS.csv')</w:t>
      </w:r>
    </w:p>
    <w:p w14:paraId="61E7563F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print(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full_</w:t>
      </w:r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data.head</w:t>
      </w:r>
      <w:proofErr w:type="spellEnd"/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(10))</w:t>
      </w:r>
    </w:p>
    <w:p w14:paraId="02E49AF0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</w:p>
    <w:p w14:paraId="171899D2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Xdata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full_data.to_</w:t>
      </w:r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numpy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)</w:t>
      </w:r>
    </w:p>
    <w:p w14:paraId="25D1BC59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Xdata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 =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Xdata</w:t>
      </w:r>
      <w:proofErr w:type="spellEnd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[:,</w:t>
      </w:r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1:4]</w:t>
      </w:r>
    </w:p>
    <w:p w14:paraId="7A336F81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</w:p>
    <w:p w14:paraId="2249AB84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Ydata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full_data.to_</w:t>
      </w:r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numpy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)</w:t>
      </w:r>
    </w:p>
    <w:p w14:paraId="7F459FF8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Ydata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 =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Ydata</w:t>
      </w:r>
      <w:proofErr w:type="spellEnd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[:,</w:t>
      </w:r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4]</w:t>
      </w:r>
    </w:p>
    <w:p w14:paraId="2D16F610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</w:p>
    <w:p w14:paraId="64EA9F26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X_train, X_test, Y_train, Y_test = train_test_</w:t>
      </w:r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split(</w:t>
      </w:r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Xdata, Ydata, test_size=0.2, random_state=60)</w:t>
      </w:r>
    </w:p>
    <w:p w14:paraId="17E85EC2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</w:p>
    <w:p w14:paraId="4887E5CF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### creating classifiers</w:t>
      </w:r>
    </w:p>
    <w:p w14:paraId="20880BEB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krange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= </w:t>
      </w:r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range(</w:t>
      </w:r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3,50,2)</w:t>
      </w:r>
    </w:p>
    <w:p w14:paraId="1E3E086C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score</w:t>
      </w:r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=[</w:t>
      </w:r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]</w:t>
      </w:r>
    </w:p>
    <w:p w14:paraId="4CD5C6BD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for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 in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krange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:</w:t>
      </w:r>
    </w:p>
    <w:p w14:paraId="403620A5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 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clf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=KNN(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Kneigh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=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)</w:t>
      </w:r>
    </w:p>
    <w:p w14:paraId="778F2790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  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clf.fit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X_</w:t>
      </w:r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train,Y</w:t>
      </w:r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_train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)</w:t>
      </w:r>
    </w:p>
    <w:p w14:paraId="49EDC668" w14:textId="77777777" w:rsidR="00690148" w:rsidRP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  predictions = </w:t>
      </w:r>
      <w:proofErr w:type="spellStart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clf.predict</w:t>
      </w:r>
      <w:proofErr w:type="spellEnd"/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X_test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)</w:t>
      </w:r>
    </w:p>
    <w:p w14:paraId="36F8DAD5" w14:textId="22342079" w:rsid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  <w:r w:rsidRPr="00690148">
        <w:rPr>
          <w:rFonts w:ascii="Courier New" w:eastAsia="Times New Roman" w:hAnsi="Courier New" w:cs="Courier New"/>
          <w:sz w:val="24"/>
          <w:szCs w:val="24"/>
        </w:rPr>
        <w:t>   </w:t>
      </w:r>
      <w:proofErr w:type="spellStart"/>
      <w:proofErr w:type="gramStart"/>
      <w:r w:rsidRPr="00690148">
        <w:rPr>
          <w:rFonts w:ascii="Courier New" w:eastAsia="Times New Roman" w:hAnsi="Courier New" w:cs="Courier New"/>
          <w:sz w:val="24"/>
          <w:szCs w:val="24"/>
        </w:rPr>
        <w:t>score.append</w:t>
      </w:r>
      <w:proofErr w:type="spellEnd"/>
      <w:proofErr w:type="gramEnd"/>
      <w:r w:rsidRPr="00690148">
        <w:rPr>
          <w:rFonts w:ascii="Courier New" w:eastAsia="Times New Roman" w:hAnsi="Courier New" w:cs="Courier New"/>
          <w:sz w:val="24"/>
          <w:szCs w:val="24"/>
        </w:rPr>
        <w:t>(accuracy(</w:t>
      </w:r>
      <w:proofErr w:type="spellStart"/>
      <w:r w:rsidRPr="00690148">
        <w:rPr>
          <w:rFonts w:ascii="Courier New" w:eastAsia="Times New Roman" w:hAnsi="Courier New" w:cs="Courier New"/>
          <w:sz w:val="24"/>
          <w:szCs w:val="24"/>
        </w:rPr>
        <w:t>Y_test</w:t>
      </w:r>
      <w:proofErr w:type="spellEnd"/>
      <w:r w:rsidRPr="00690148">
        <w:rPr>
          <w:rFonts w:ascii="Courier New" w:eastAsia="Times New Roman" w:hAnsi="Courier New" w:cs="Courier New"/>
          <w:sz w:val="24"/>
          <w:szCs w:val="24"/>
        </w:rPr>
        <w:t>, predictions))</w:t>
      </w:r>
    </w:p>
    <w:p w14:paraId="44CE8967" w14:textId="427A0288" w:rsidR="00690148" w:rsidRDefault="00690148" w:rsidP="006901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</w:rPr>
      </w:pPr>
    </w:p>
    <w:p w14:paraId="5DBFEFED" w14:textId="09EAF1EE" w:rsidR="00690148" w:rsidRDefault="00690148" w:rsidP="00690148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-----------------------------------------------------------------------------------------------</w:t>
      </w:r>
    </w:p>
    <w:p w14:paraId="154FF1D5" w14:textId="406C97D4" w:rsidR="00690148" w:rsidRDefault="00690148" w:rsidP="00690148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Graph plotting of Predictions </w:t>
      </w:r>
    </w:p>
    <w:p w14:paraId="21098519" w14:textId="0543D04D" w:rsidR="00690148" w:rsidRDefault="00690148" w:rsidP="00690148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32"/>
          <w:szCs w:val="32"/>
        </w:rPr>
      </w:pPr>
    </w:p>
    <w:p w14:paraId="159AC0A3" w14:textId="2DA0385D" w:rsidR="00690148" w:rsidRDefault="00690148" w:rsidP="00690148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noProof/>
          <w:sz w:val="32"/>
          <w:szCs w:val="32"/>
        </w:rPr>
        <w:drawing>
          <wp:inline distT="0" distB="0" distL="0" distR="0" wp14:anchorId="38848453" wp14:editId="63F79F1E">
            <wp:extent cx="4979534" cy="337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19AD" w14:textId="77777777" w:rsidR="00690148" w:rsidRDefault="00690148" w:rsidP="00690148">
      <w:pPr>
        <w:shd w:val="clear" w:color="auto" w:fill="FFFFFE"/>
        <w:spacing w:after="0" w:line="285" w:lineRule="atLeast"/>
        <w:rPr>
          <w:rFonts w:eastAsia="Times New Roman" w:cstheme="minorHAnsi"/>
          <w:sz w:val="24"/>
          <w:szCs w:val="24"/>
        </w:rPr>
      </w:pPr>
    </w:p>
    <w:p w14:paraId="769F01ED" w14:textId="1A99BF27" w:rsidR="00690148" w:rsidRDefault="00690148" w:rsidP="00690148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i/>
          <w:iCs/>
          <w:sz w:val="28"/>
          <w:szCs w:val="28"/>
        </w:rPr>
      </w:pPr>
      <w:r w:rsidRPr="00690148">
        <w:rPr>
          <w:rFonts w:eastAsia="Times New Roman" w:cstheme="minorHAnsi"/>
          <w:b/>
          <w:bCs/>
          <w:i/>
          <w:iCs/>
          <w:sz w:val="28"/>
          <w:szCs w:val="28"/>
        </w:rPr>
        <w:t>The Highest Accuracy during Testing is 96.67%</w:t>
      </w:r>
      <w:r>
        <w:rPr>
          <w:rFonts w:eastAsia="Times New Roman" w:cstheme="minorHAnsi"/>
          <w:b/>
          <w:bCs/>
          <w:i/>
          <w:iCs/>
          <w:sz w:val="28"/>
          <w:szCs w:val="28"/>
        </w:rPr>
        <w:t>.</w:t>
      </w:r>
    </w:p>
    <w:p w14:paraId="17470413" w14:textId="37C58E96" w:rsidR="00B32BCD" w:rsidRPr="00B32BCD" w:rsidRDefault="00B32BCD" w:rsidP="00690148">
      <w:pPr>
        <w:shd w:val="clear" w:color="auto" w:fill="FFFFFE"/>
        <w:spacing w:after="0" w:line="285" w:lineRule="atLeast"/>
        <w:rPr>
          <w:rFonts w:eastAsia="Times New Roman" w:cstheme="minorHAnsi"/>
          <w:sz w:val="24"/>
          <w:szCs w:val="24"/>
        </w:rPr>
      </w:pPr>
      <w:r w:rsidRPr="00B32BCD">
        <w:rPr>
          <w:rFonts w:eastAsia="Times New Roman" w:cstheme="minorHAnsi"/>
          <w:b/>
          <w:bCs/>
          <w:sz w:val="24"/>
          <w:szCs w:val="24"/>
          <w:u w:val="single"/>
        </w:rPr>
        <w:t>Note</w:t>
      </w:r>
      <w:r>
        <w:rPr>
          <w:rFonts w:eastAsia="Times New Roman" w:cstheme="minorHAnsi"/>
          <w:b/>
          <w:bCs/>
          <w:sz w:val="24"/>
          <w:szCs w:val="24"/>
        </w:rPr>
        <w:t xml:space="preserve">- </w:t>
      </w:r>
      <w:r>
        <w:rPr>
          <w:rFonts w:eastAsia="Times New Roman" w:cstheme="minorHAnsi"/>
          <w:sz w:val="24"/>
          <w:szCs w:val="24"/>
        </w:rPr>
        <w:t>All Supportive files are submitted with this document for cross verification.</w:t>
      </w:r>
    </w:p>
    <w:p w14:paraId="38893173" w14:textId="5427FBC4" w:rsidR="00690148" w:rsidRPr="00B32BCD" w:rsidRDefault="00B32BCD" w:rsidP="00690148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-------------------------------------------------------------------------------------------------------------</w:t>
      </w:r>
    </w:p>
    <w:p w14:paraId="3B8E1CF8" w14:textId="31675676" w:rsidR="00690148" w:rsidRPr="00690148" w:rsidRDefault="00690148" w:rsidP="00690148">
      <w:pPr>
        <w:pStyle w:val="ListParagraph"/>
        <w:shd w:val="clear" w:color="auto" w:fill="FFFFFE"/>
        <w:spacing w:after="0" w:line="285" w:lineRule="atLeast"/>
        <w:ind w:left="1080"/>
        <w:jc w:val="right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-- </w:t>
      </w:r>
      <w:r w:rsidRPr="00690148">
        <w:rPr>
          <w:rFonts w:eastAsia="Times New Roman" w:cstheme="minorHAnsi"/>
          <w:b/>
          <w:bCs/>
          <w:sz w:val="28"/>
          <w:szCs w:val="28"/>
        </w:rPr>
        <w:t>The End</w:t>
      </w:r>
    </w:p>
    <w:p w14:paraId="21B98220" w14:textId="322EB36F" w:rsidR="00690148" w:rsidRDefault="00690148" w:rsidP="00690148">
      <w:pPr>
        <w:pStyle w:val="ListParagraph"/>
        <w:shd w:val="clear" w:color="auto" w:fill="FFFFFE"/>
        <w:spacing w:after="0" w:line="285" w:lineRule="atLeast"/>
        <w:ind w:left="1080"/>
        <w:jc w:val="right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BY-- </w:t>
      </w:r>
      <w:r w:rsidRPr="00690148">
        <w:rPr>
          <w:rFonts w:eastAsia="Times New Roman" w:cstheme="minorHAnsi"/>
          <w:b/>
          <w:bCs/>
          <w:sz w:val="28"/>
          <w:szCs w:val="28"/>
        </w:rPr>
        <w:t>L.A. LALIT VIYOGI</w:t>
      </w:r>
    </w:p>
    <w:p w14:paraId="41116A4E" w14:textId="77777777" w:rsidR="00B32BCD" w:rsidRDefault="00B32BCD" w:rsidP="00B32BC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-------------------------------------------------------------------------------------------------------------</w:t>
      </w:r>
    </w:p>
    <w:p w14:paraId="44A67633" w14:textId="77777777" w:rsidR="00B32BCD" w:rsidRPr="00690148" w:rsidRDefault="00B32BCD" w:rsidP="00690148">
      <w:pPr>
        <w:pStyle w:val="ListParagraph"/>
        <w:shd w:val="clear" w:color="auto" w:fill="FFFFFE"/>
        <w:spacing w:after="0" w:line="285" w:lineRule="atLeast"/>
        <w:ind w:left="1080"/>
        <w:jc w:val="right"/>
        <w:rPr>
          <w:rFonts w:eastAsia="Times New Roman" w:cstheme="minorHAnsi"/>
          <w:b/>
          <w:bCs/>
          <w:sz w:val="28"/>
          <w:szCs w:val="28"/>
        </w:rPr>
      </w:pPr>
    </w:p>
    <w:sectPr w:rsidR="00B32BCD" w:rsidRPr="00690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B28F6"/>
    <w:multiLevelType w:val="hybridMultilevel"/>
    <w:tmpl w:val="13ECB37A"/>
    <w:lvl w:ilvl="0" w:tplc="32B841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07142"/>
    <w:multiLevelType w:val="hybridMultilevel"/>
    <w:tmpl w:val="78782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B0D31"/>
    <w:multiLevelType w:val="hybridMultilevel"/>
    <w:tmpl w:val="AD064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962B0"/>
    <w:multiLevelType w:val="multilevel"/>
    <w:tmpl w:val="817CD138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63C6302"/>
    <w:multiLevelType w:val="hybridMultilevel"/>
    <w:tmpl w:val="198A24A0"/>
    <w:lvl w:ilvl="0" w:tplc="9EE8A9F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66656"/>
    <w:multiLevelType w:val="hybridMultilevel"/>
    <w:tmpl w:val="44909B00"/>
    <w:lvl w:ilvl="0" w:tplc="739A7F1E">
      <w:start w:val="2"/>
      <w:numFmt w:val="bullet"/>
      <w:lvlText w:val="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6D6906"/>
    <w:multiLevelType w:val="multilevel"/>
    <w:tmpl w:val="911EAF4E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C8"/>
    <w:rsid w:val="00111A24"/>
    <w:rsid w:val="00196C14"/>
    <w:rsid w:val="004A7DB5"/>
    <w:rsid w:val="00690148"/>
    <w:rsid w:val="00B32BCD"/>
    <w:rsid w:val="00C01AD1"/>
    <w:rsid w:val="00D4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D7F8"/>
  <w15:chartTrackingRefBased/>
  <w15:docId w15:val="{D54C6EE6-379C-497B-A5DD-C1CE3F1F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CC8"/>
    <w:pPr>
      <w:ind w:left="720"/>
      <w:contextualSpacing/>
    </w:pPr>
  </w:style>
  <w:style w:type="table" w:styleId="TableGrid">
    <w:name w:val="Table Grid"/>
    <w:basedOn w:val="TableNormal"/>
    <w:uiPriority w:val="39"/>
    <w:rsid w:val="00C0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3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L.A.lalit viyogi</dc:creator>
  <cp:keywords/>
  <dc:description/>
  <cp:lastModifiedBy>L.A.lalit viyogi</cp:lastModifiedBy>
  <cp:revision>1</cp:revision>
  <dcterms:created xsi:type="dcterms:W3CDTF">2021-02-06T16:11:00Z</dcterms:created>
  <dcterms:modified xsi:type="dcterms:W3CDTF">2021-02-06T17:06:00Z</dcterms:modified>
</cp:coreProperties>
</file>