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22F8C" w14:textId="0C185607" w:rsidR="008401C8" w:rsidRDefault="008401C8" w:rsidP="00E841A6">
      <w:pPr>
        <w:pStyle w:val="titleline1"/>
        <w:spacing w:after="120"/>
      </w:pPr>
      <w:r>
        <w:t xml:space="preserve">LANDIS-II </w:t>
      </w:r>
      <w:r w:rsidR="00C55556">
        <w:t>Social-Climate-Fire</w:t>
      </w:r>
      <w:r w:rsidR="00363CEC">
        <w:t xml:space="preserv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Alec Kretchun</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0F85BC20"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8371CE">
        <w:rPr>
          <w:noProof/>
        </w:rPr>
        <w:t>September 14, 2024</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13F9D262" w14:textId="3F7789E3" w:rsidR="00497C3A"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77210036" w:history="1">
        <w:r w:rsidR="00497C3A" w:rsidRPr="00360136">
          <w:rPr>
            <w:rStyle w:val="Hyperlink"/>
            <w:noProof/>
          </w:rPr>
          <w:t>1.</w:t>
        </w:r>
        <w:r w:rsidR="00497C3A">
          <w:rPr>
            <w:rFonts w:asciiTheme="minorHAnsi" w:eastAsiaTheme="minorEastAsia" w:hAnsiTheme="minorHAnsi" w:cstheme="minorBidi"/>
            <w:b w:val="0"/>
            <w:bCs w:val="0"/>
            <w:caps w:val="0"/>
            <w:noProof/>
            <w:kern w:val="2"/>
            <w:sz w:val="24"/>
            <w:szCs w:val="24"/>
            <w:lang w:eastAsia="en-US"/>
            <w14:ligatures w14:val="standardContextual"/>
          </w:rPr>
          <w:tab/>
        </w:r>
        <w:r w:rsidR="00497C3A" w:rsidRPr="00360136">
          <w:rPr>
            <w:rStyle w:val="Hyperlink"/>
            <w:noProof/>
          </w:rPr>
          <w:t>Introduction</w:t>
        </w:r>
        <w:r w:rsidR="00497C3A">
          <w:rPr>
            <w:noProof/>
            <w:webHidden/>
          </w:rPr>
          <w:tab/>
        </w:r>
        <w:r w:rsidR="00497C3A">
          <w:rPr>
            <w:noProof/>
            <w:webHidden/>
          </w:rPr>
          <w:fldChar w:fldCharType="begin"/>
        </w:r>
        <w:r w:rsidR="00497C3A">
          <w:rPr>
            <w:noProof/>
            <w:webHidden/>
          </w:rPr>
          <w:instrText xml:space="preserve"> PAGEREF _Toc177210036 \h </w:instrText>
        </w:r>
        <w:r w:rsidR="00497C3A">
          <w:rPr>
            <w:noProof/>
            <w:webHidden/>
          </w:rPr>
        </w:r>
        <w:r w:rsidR="00497C3A">
          <w:rPr>
            <w:noProof/>
            <w:webHidden/>
          </w:rPr>
          <w:fldChar w:fldCharType="separate"/>
        </w:r>
        <w:r w:rsidR="00497C3A">
          <w:rPr>
            <w:noProof/>
            <w:webHidden/>
          </w:rPr>
          <w:t>3</w:t>
        </w:r>
        <w:r w:rsidR="00497C3A">
          <w:rPr>
            <w:noProof/>
            <w:webHidden/>
          </w:rPr>
          <w:fldChar w:fldCharType="end"/>
        </w:r>
      </w:hyperlink>
    </w:p>
    <w:p w14:paraId="7208B8B0" w14:textId="68F390B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37" w:history="1">
        <w:r w:rsidRPr="00360136">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Simulation</w:t>
        </w:r>
        <w:r>
          <w:rPr>
            <w:noProof/>
            <w:webHidden/>
          </w:rPr>
          <w:tab/>
        </w:r>
        <w:r>
          <w:rPr>
            <w:noProof/>
            <w:webHidden/>
          </w:rPr>
          <w:fldChar w:fldCharType="begin"/>
        </w:r>
        <w:r>
          <w:rPr>
            <w:noProof/>
            <w:webHidden/>
          </w:rPr>
          <w:instrText xml:space="preserve"> PAGEREF _Toc177210037 \h </w:instrText>
        </w:r>
        <w:r>
          <w:rPr>
            <w:noProof/>
            <w:webHidden/>
          </w:rPr>
        </w:r>
        <w:r>
          <w:rPr>
            <w:noProof/>
            <w:webHidden/>
          </w:rPr>
          <w:fldChar w:fldCharType="separate"/>
        </w:r>
        <w:r>
          <w:rPr>
            <w:noProof/>
            <w:webHidden/>
          </w:rPr>
          <w:t>3</w:t>
        </w:r>
        <w:r>
          <w:rPr>
            <w:noProof/>
            <w:webHidden/>
          </w:rPr>
          <w:fldChar w:fldCharType="end"/>
        </w:r>
      </w:hyperlink>
    </w:p>
    <w:p w14:paraId="53A235E4" w14:textId="2B88441C"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38" w:history="1">
        <w:r w:rsidRPr="00360136">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Ignition</w:t>
        </w:r>
        <w:r>
          <w:rPr>
            <w:noProof/>
            <w:webHidden/>
          </w:rPr>
          <w:tab/>
        </w:r>
        <w:r>
          <w:rPr>
            <w:noProof/>
            <w:webHidden/>
          </w:rPr>
          <w:fldChar w:fldCharType="begin"/>
        </w:r>
        <w:r>
          <w:rPr>
            <w:noProof/>
            <w:webHidden/>
          </w:rPr>
          <w:instrText xml:space="preserve"> PAGEREF _Toc177210038 \h </w:instrText>
        </w:r>
        <w:r>
          <w:rPr>
            <w:noProof/>
            <w:webHidden/>
          </w:rPr>
        </w:r>
        <w:r>
          <w:rPr>
            <w:noProof/>
            <w:webHidden/>
          </w:rPr>
          <w:fldChar w:fldCharType="separate"/>
        </w:r>
        <w:r>
          <w:rPr>
            <w:noProof/>
            <w:webHidden/>
          </w:rPr>
          <w:t>3</w:t>
        </w:r>
        <w:r>
          <w:rPr>
            <w:noProof/>
            <w:webHidden/>
          </w:rPr>
          <w:fldChar w:fldCharType="end"/>
        </w:r>
      </w:hyperlink>
    </w:p>
    <w:p w14:paraId="10FA52B5" w14:textId="22003BCA"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39" w:history="1">
        <w:r w:rsidRPr="00360136">
          <w:rPr>
            <w:rStyle w:val="Hyperlink"/>
            <w:noProof/>
          </w:rPr>
          <w:t>1.1.1.1.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Spread: Lightning and Accidental</w:t>
        </w:r>
        <w:r>
          <w:rPr>
            <w:noProof/>
            <w:webHidden/>
          </w:rPr>
          <w:tab/>
        </w:r>
        <w:r>
          <w:rPr>
            <w:noProof/>
            <w:webHidden/>
          </w:rPr>
          <w:fldChar w:fldCharType="begin"/>
        </w:r>
        <w:r>
          <w:rPr>
            <w:noProof/>
            <w:webHidden/>
          </w:rPr>
          <w:instrText xml:space="preserve"> PAGEREF _Toc177210039 \h </w:instrText>
        </w:r>
        <w:r>
          <w:rPr>
            <w:noProof/>
            <w:webHidden/>
          </w:rPr>
        </w:r>
        <w:r>
          <w:rPr>
            <w:noProof/>
            <w:webHidden/>
          </w:rPr>
          <w:fldChar w:fldCharType="separate"/>
        </w:r>
        <w:r>
          <w:rPr>
            <w:noProof/>
            <w:webHidden/>
          </w:rPr>
          <w:t>4</w:t>
        </w:r>
        <w:r>
          <w:rPr>
            <w:noProof/>
            <w:webHidden/>
          </w:rPr>
          <w:fldChar w:fldCharType="end"/>
        </w:r>
      </w:hyperlink>
    </w:p>
    <w:p w14:paraId="6E43AC4A" w14:textId="064CED47"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0" w:history="1">
        <w:r w:rsidRPr="00360136">
          <w:rPr>
            <w:rStyle w:val="Hyperlink"/>
            <w:noProof/>
          </w:rPr>
          <w:t>1.1.1.2.</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Spread: Prescribed Fires</w:t>
        </w:r>
        <w:r>
          <w:rPr>
            <w:noProof/>
            <w:webHidden/>
          </w:rPr>
          <w:tab/>
        </w:r>
        <w:r>
          <w:rPr>
            <w:noProof/>
            <w:webHidden/>
          </w:rPr>
          <w:fldChar w:fldCharType="begin"/>
        </w:r>
        <w:r>
          <w:rPr>
            <w:noProof/>
            <w:webHidden/>
          </w:rPr>
          <w:instrText xml:space="preserve"> PAGEREF _Toc177210040 \h </w:instrText>
        </w:r>
        <w:r>
          <w:rPr>
            <w:noProof/>
            <w:webHidden/>
          </w:rPr>
        </w:r>
        <w:r>
          <w:rPr>
            <w:noProof/>
            <w:webHidden/>
          </w:rPr>
          <w:fldChar w:fldCharType="separate"/>
        </w:r>
        <w:r>
          <w:rPr>
            <w:noProof/>
            <w:webHidden/>
          </w:rPr>
          <w:t>5</w:t>
        </w:r>
        <w:r>
          <w:rPr>
            <w:noProof/>
            <w:webHidden/>
          </w:rPr>
          <w:fldChar w:fldCharType="end"/>
        </w:r>
      </w:hyperlink>
    </w:p>
    <w:p w14:paraId="3535781D" w14:textId="71410249"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1" w:history="1">
        <w:r w:rsidRPr="00360136">
          <w:rPr>
            <w:rStyle w:val="Hyperlink"/>
            <w:noProof/>
          </w:rPr>
          <w:t>1.1.1.3.</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Fire Severity</w:t>
        </w:r>
        <w:r>
          <w:rPr>
            <w:noProof/>
            <w:webHidden/>
          </w:rPr>
          <w:tab/>
        </w:r>
        <w:r>
          <w:rPr>
            <w:noProof/>
            <w:webHidden/>
          </w:rPr>
          <w:fldChar w:fldCharType="begin"/>
        </w:r>
        <w:r>
          <w:rPr>
            <w:noProof/>
            <w:webHidden/>
          </w:rPr>
          <w:instrText xml:space="preserve"> PAGEREF _Toc177210041 \h </w:instrText>
        </w:r>
        <w:r>
          <w:rPr>
            <w:noProof/>
            <w:webHidden/>
          </w:rPr>
        </w:r>
        <w:r>
          <w:rPr>
            <w:noProof/>
            <w:webHidden/>
          </w:rPr>
          <w:fldChar w:fldCharType="separate"/>
        </w:r>
        <w:r>
          <w:rPr>
            <w:noProof/>
            <w:webHidden/>
          </w:rPr>
          <w:t>5</w:t>
        </w:r>
        <w:r>
          <w:rPr>
            <w:noProof/>
            <w:webHidden/>
          </w:rPr>
          <w:fldChar w:fldCharType="end"/>
        </w:r>
      </w:hyperlink>
    </w:p>
    <w:p w14:paraId="5F4DB34B" w14:textId="3F66FF1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2" w:history="1">
        <w:r w:rsidRPr="00360136">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References</w:t>
        </w:r>
        <w:r>
          <w:rPr>
            <w:noProof/>
            <w:webHidden/>
          </w:rPr>
          <w:tab/>
        </w:r>
        <w:r>
          <w:rPr>
            <w:noProof/>
            <w:webHidden/>
          </w:rPr>
          <w:fldChar w:fldCharType="begin"/>
        </w:r>
        <w:r>
          <w:rPr>
            <w:noProof/>
            <w:webHidden/>
          </w:rPr>
          <w:instrText xml:space="preserve"> PAGEREF _Toc177210042 \h </w:instrText>
        </w:r>
        <w:r>
          <w:rPr>
            <w:noProof/>
            <w:webHidden/>
          </w:rPr>
        </w:r>
        <w:r>
          <w:rPr>
            <w:noProof/>
            <w:webHidden/>
          </w:rPr>
          <w:fldChar w:fldCharType="separate"/>
        </w:r>
        <w:r>
          <w:rPr>
            <w:noProof/>
            <w:webHidden/>
          </w:rPr>
          <w:t>7</w:t>
        </w:r>
        <w:r>
          <w:rPr>
            <w:noProof/>
            <w:webHidden/>
          </w:rPr>
          <w:fldChar w:fldCharType="end"/>
        </w:r>
      </w:hyperlink>
    </w:p>
    <w:p w14:paraId="42E43E61" w14:textId="53042AD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3" w:history="1">
        <w:r w:rsidRPr="00360136">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Acknowledgments</w:t>
        </w:r>
        <w:r>
          <w:rPr>
            <w:noProof/>
            <w:webHidden/>
          </w:rPr>
          <w:tab/>
        </w:r>
        <w:r>
          <w:rPr>
            <w:noProof/>
            <w:webHidden/>
          </w:rPr>
          <w:fldChar w:fldCharType="begin"/>
        </w:r>
        <w:r>
          <w:rPr>
            <w:noProof/>
            <w:webHidden/>
          </w:rPr>
          <w:instrText xml:space="preserve"> PAGEREF _Toc177210043 \h </w:instrText>
        </w:r>
        <w:r>
          <w:rPr>
            <w:noProof/>
            <w:webHidden/>
          </w:rPr>
        </w:r>
        <w:r>
          <w:rPr>
            <w:noProof/>
            <w:webHidden/>
          </w:rPr>
          <w:fldChar w:fldCharType="separate"/>
        </w:r>
        <w:r>
          <w:rPr>
            <w:noProof/>
            <w:webHidden/>
          </w:rPr>
          <w:t>7</w:t>
        </w:r>
        <w:r>
          <w:rPr>
            <w:noProof/>
            <w:webHidden/>
          </w:rPr>
          <w:fldChar w:fldCharType="end"/>
        </w:r>
      </w:hyperlink>
    </w:p>
    <w:p w14:paraId="4939EBED" w14:textId="584BD6C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44" w:history="1">
        <w:r w:rsidRPr="00360136">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Major Versions</w:t>
        </w:r>
        <w:r>
          <w:rPr>
            <w:noProof/>
            <w:webHidden/>
          </w:rPr>
          <w:tab/>
        </w:r>
        <w:r>
          <w:rPr>
            <w:noProof/>
            <w:webHidden/>
          </w:rPr>
          <w:fldChar w:fldCharType="begin"/>
        </w:r>
        <w:r>
          <w:rPr>
            <w:noProof/>
            <w:webHidden/>
          </w:rPr>
          <w:instrText xml:space="preserve"> PAGEREF _Toc177210044 \h </w:instrText>
        </w:r>
        <w:r>
          <w:rPr>
            <w:noProof/>
            <w:webHidden/>
          </w:rPr>
        </w:r>
        <w:r>
          <w:rPr>
            <w:noProof/>
            <w:webHidden/>
          </w:rPr>
          <w:fldChar w:fldCharType="separate"/>
        </w:r>
        <w:r>
          <w:rPr>
            <w:noProof/>
            <w:webHidden/>
          </w:rPr>
          <w:t>7</w:t>
        </w:r>
        <w:r>
          <w:rPr>
            <w:noProof/>
            <w:webHidden/>
          </w:rPr>
          <w:fldChar w:fldCharType="end"/>
        </w:r>
      </w:hyperlink>
    </w:p>
    <w:p w14:paraId="4E1CB106" w14:textId="2684E942"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5" w:history="1">
        <w:r w:rsidRPr="00360136">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4.0 (August 2024)</w:t>
        </w:r>
        <w:r>
          <w:rPr>
            <w:noProof/>
            <w:webHidden/>
          </w:rPr>
          <w:tab/>
        </w:r>
        <w:r>
          <w:rPr>
            <w:noProof/>
            <w:webHidden/>
          </w:rPr>
          <w:fldChar w:fldCharType="begin"/>
        </w:r>
        <w:r>
          <w:rPr>
            <w:noProof/>
            <w:webHidden/>
          </w:rPr>
          <w:instrText xml:space="preserve"> PAGEREF _Toc177210045 \h </w:instrText>
        </w:r>
        <w:r>
          <w:rPr>
            <w:noProof/>
            <w:webHidden/>
          </w:rPr>
        </w:r>
        <w:r>
          <w:rPr>
            <w:noProof/>
            <w:webHidden/>
          </w:rPr>
          <w:fldChar w:fldCharType="separate"/>
        </w:r>
        <w:r>
          <w:rPr>
            <w:noProof/>
            <w:webHidden/>
          </w:rPr>
          <w:t>7</w:t>
        </w:r>
        <w:r>
          <w:rPr>
            <w:noProof/>
            <w:webHidden/>
          </w:rPr>
          <w:fldChar w:fldCharType="end"/>
        </w:r>
      </w:hyperlink>
    </w:p>
    <w:p w14:paraId="3DC0096C" w14:textId="0F349665"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6" w:history="1">
        <w:r w:rsidRPr="00360136">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3.2 (October 2021)</w:t>
        </w:r>
        <w:r>
          <w:rPr>
            <w:noProof/>
            <w:webHidden/>
          </w:rPr>
          <w:tab/>
        </w:r>
        <w:r>
          <w:rPr>
            <w:noProof/>
            <w:webHidden/>
          </w:rPr>
          <w:fldChar w:fldCharType="begin"/>
        </w:r>
        <w:r>
          <w:rPr>
            <w:noProof/>
            <w:webHidden/>
          </w:rPr>
          <w:instrText xml:space="preserve"> PAGEREF _Toc177210046 \h </w:instrText>
        </w:r>
        <w:r>
          <w:rPr>
            <w:noProof/>
            <w:webHidden/>
          </w:rPr>
        </w:r>
        <w:r>
          <w:rPr>
            <w:noProof/>
            <w:webHidden/>
          </w:rPr>
          <w:fldChar w:fldCharType="separate"/>
        </w:r>
        <w:r>
          <w:rPr>
            <w:noProof/>
            <w:webHidden/>
          </w:rPr>
          <w:t>7</w:t>
        </w:r>
        <w:r>
          <w:rPr>
            <w:noProof/>
            <w:webHidden/>
          </w:rPr>
          <w:fldChar w:fldCharType="end"/>
        </w:r>
      </w:hyperlink>
    </w:p>
    <w:p w14:paraId="0B3650B3" w14:textId="4065CCD9"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7" w:history="1">
        <w:r w:rsidRPr="00360136">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3.1 (March 2021)</w:t>
        </w:r>
        <w:r>
          <w:rPr>
            <w:noProof/>
            <w:webHidden/>
          </w:rPr>
          <w:tab/>
        </w:r>
        <w:r>
          <w:rPr>
            <w:noProof/>
            <w:webHidden/>
          </w:rPr>
          <w:fldChar w:fldCharType="begin"/>
        </w:r>
        <w:r>
          <w:rPr>
            <w:noProof/>
            <w:webHidden/>
          </w:rPr>
          <w:instrText xml:space="preserve"> PAGEREF _Toc177210047 \h </w:instrText>
        </w:r>
        <w:r>
          <w:rPr>
            <w:noProof/>
            <w:webHidden/>
          </w:rPr>
        </w:r>
        <w:r>
          <w:rPr>
            <w:noProof/>
            <w:webHidden/>
          </w:rPr>
          <w:fldChar w:fldCharType="separate"/>
        </w:r>
        <w:r>
          <w:rPr>
            <w:noProof/>
            <w:webHidden/>
          </w:rPr>
          <w:t>7</w:t>
        </w:r>
        <w:r>
          <w:rPr>
            <w:noProof/>
            <w:webHidden/>
          </w:rPr>
          <w:fldChar w:fldCharType="end"/>
        </w:r>
      </w:hyperlink>
    </w:p>
    <w:p w14:paraId="3DC29C0C" w14:textId="230EC3D7"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8" w:history="1">
        <w:r w:rsidRPr="00360136">
          <w:rPr>
            <w:rStyle w:val="Hyperlink"/>
            <w:noProof/>
          </w:rPr>
          <w:t>1.4.4.</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3.0 (February 2021)</w:t>
        </w:r>
        <w:r>
          <w:rPr>
            <w:noProof/>
            <w:webHidden/>
          </w:rPr>
          <w:tab/>
        </w:r>
        <w:r>
          <w:rPr>
            <w:noProof/>
            <w:webHidden/>
          </w:rPr>
          <w:fldChar w:fldCharType="begin"/>
        </w:r>
        <w:r>
          <w:rPr>
            <w:noProof/>
            <w:webHidden/>
          </w:rPr>
          <w:instrText xml:space="preserve"> PAGEREF _Toc177210048 \h </w:instrText>
        </w:r>
        <w:r>
          <w:rPr>
            <w:noProof/>
            <w:webHidden/>
          </w:rPr>
        </w:r>
        <w:r>
          <w:rPr>
            <w:noProof/>
            <w:webHidden/>
          </w:rPr>
          <w:fldChar w:fldCharType="separate"/>
        </w:r>
        <w:r>
          <w:rPr>
            <w:noProof/>
            <w:webHidden/>
          </w:rPr>
          <w:t>7</w:t>
        </w:r>
        <w:r>
          <w:rPr>
            <w:noProof/>
            <w:webHidden/>
          </w:rPr>
          <w:fldChar w:fldCharType="end"/>
        </w:r>
      </w:hyperlink>
    </w:p>
    <w:p w14:paraId="6DE95AF6" w14:textId="04F15971"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49" w:history="1">
        <w:r w:rsidRPr="00360136">
          <w:rPr>
            <w:rStyle w:val="Hyperlink"/>
            <w:noProof/>
          </w:rPr>
          <w:t>1.4.5.</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2.4 (August 2020)</w:t>
        </w:r>
        <w:r>
          <w:rPr>
            <w:noProof/>
            <w:webHidden/>
          </w:rPr>
          <w:tab/>
        </w:r>
        <w:r>
          <w:rPr>
            <w:noProof/>
            <w:webHidden/>
          </w:rPr>
          <w:fldChar w:fldCharType="begin"/>
        </w:r>
        <w:r>
          <w:rPr>
            <w:noProof/>
            <w:webHidden/>
          </w:rPr>
          <w:instrText xml:space="preserve"> PAGEREF _Toc177210049 \h </w:instrText>
        </w:r>
        <w:r>
          <w:rPr>
            <w:noProof/>
            <w:webHidden/>
          </w:rPr>
        </w:r>
        <w:r>
          <w:rPr>
            <w:noProof/>
            <w:webHidden/>
          </w:rPr>
          <w:fldChar w:fldCharType="separate"/>
        </w:r>
        <w:r>
          <w:rPr>
            <w:noProof/>
            <w:webHidden/>
          </w:rPr>
          <w:t>7</w:t>
        </w:r>
        <w:r>
          <w:rPr>
            <w:noProof/>
            <w:webHidden/>
          </w:rPr>
          <w:fldChar w:fldCharType="end"/>
        </w:r>
      </w:hyperlink>
    </w:p>
    <w:p w14:paraId="2C539112" w14:textId="528732A2"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0" w:history="1">
        <w:r w:rsidRPr="00360136">
          <w:rPr>
            <w:rStyle w:val="Hyperlink"/>
            <w:noProof/>
          </w:rPr>
          <w:t>1.4.6.</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2.3 (May 2019)</w:t>
        </w:r>
        <w:r>
          <w:rPr>
            <w:noProof/>
            <w:webHidden/>
          </w:rPr>
          <w:tab/>
        </w:r>
        <w:r>
          <w:rPr>
            <w:noProof/>
            <w:webHidden/>
          </w:rPr>
          <w:fldChar w:fldCharType="begin"/>
        </w:r>
        <w:r>
          <w:rPr>
            <w:noProof/>
            <w:webHidden/>
          </w:rPr>
          <w:instrText xml:space="preserve"> PAGEREF _Toc177210050 \h </w:instrText>
        </w:r>
        <w:r>
          <w:rPr>
            <w:noProof/>
            <w:webHidden/>
          </w:rPr>
        </w:r>
        <w:r>
          <w:rPr>
            <w:noProof/>
            <w:webHidden/>
          </w:rPr>
          <w:fldChar w:fldCharType="separate"/>
        </w:r>
        <w:r>
          <w:rPr>
            <w:noProof/>
            <w:webHidden/>
          </w:rPr>
          <w:t>7</w:t>
        </w:r>
        <w:r>
          <w:rPr>
            <w:noProof/>
            <w:webHidden/>
          </w:rPr>
          <w:fldChar w:fldCharType="end"/>
        </w:r>
      </w:hyperlink>
    </w:p>
    <w:p w14:paraId="1CF12334" w14:textId="366DB2A1"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1" w:history="1">
        <w:r w:rsidRPr="00360136">
          <w:rPr>
            <w:rStyle w:val="Hyperlink"/>
            <w:noProof/>
          </w:rPr>
          <w:t>1.4.7.</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2.2 (April 2019)</w:t>
        </w:r>
        <w:r>
          <w:rPr>
            <w:noProof/>
            <w:webHidden/>
          </w:rPr>
          <w:tab/>
        </w:r>
        <w:r>
          <w:rPr>
            <w:noProof/>
            <w:webHidden/>
          </w:rPr>
          <w:fldChar w:fldCharType="begin"/>
        </w:r>
        <w:r>
          <w:rPr>
            <w:noProof/>
            <w:webHidden/>
          </w:rPr>
          <w:instrText xml:space="preserve"> PAGEREF _Toc177210051 \h </w:instrText>
        </w:r>
        <w:r>
          <w:rPr>
            <w:noProof/>
            <w:webHidden/>
          </w:rPr>
        </w:r>
        <w:r>
          <w:rPr>
            <w:noProof/>
            <w:webHidden/>
          </w:rPr>
          <w:fldChar w:fldCharType="separate"/>
        </w:r>
        <w:r>
          <w:rPr>
            <w:noProof/>
            <w:webHidden/>
          </w:rPr>
          <w:t>8</w:t>
        </w:r>
        <w:r>
          <w:rPr>
            <w:noProof/>
            <w:webHidden/>
          </w:rPr>
          <w:fldChar w:fldCharType="end"/>
        </w:r>
      </w:hyperlink>
    </w:p>
    <w:p w14:paraId="69E03630" w14:textId="5EAB9CAE"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2" w:history="1">
        <w:r w:rsidRPr="00360136">
          <w:rPr>
            <w:rStyle w:val="Hyperlink"/>
            <w:noProof/>
          </w:rPr>
          <w:t>1.4.8.</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2.1 (November 2018)</w:t>
        </w:r>
        <w:r>
          <w:rPr>
            <w:noProof/>
            <w:webHidden/>
          </w:rPr>
          <w:tab/>
        </w:r>
        <w:r>
          <w:rPr>
            <w:noProof/>
            <w:webHidden/>
          </w:rPr>
          <w:fldChar w:fldCharType="begin"/>
        </w:r>
        <w:r>
          <w:rPr>
            <w:noProof/>
            <w:webHidden/>
          </w:rPr>
          <w:instrText xml:space="preserve"> PAGEREF _Toc177210052 \h </w:instrText>
        </w:r>
        <w:r>
          <w:rPr>
            <w:noProof/>
            <w:webHidden/>
          </w:rPr>
        </w:r>
        <w:r>
          <w:rPr>
            <w:noProof/>
            <w:webHidden/>
          </w:rPr>
          <w:fldChar w:fldCharType="separate"/>
        </w:r>
        <w:r>
          <w:rPr>
            <w:noProof/>
            <w:webHidden/>
          </w:rPr>
          <w:t>8</w:t>
        </w:r>
        <w:r>
          <w:rPr>
            <w:noProof/>
            <w:webHidden/>
          </w:rPr>
          <w:fldChar w:fldCharType="end"/>
        </w:r>
      </w:hyperlink>
    </w:p>
    <w:p w14:paraId="598BC765" w14:textId="08EFE17D" w:rsidR="00497C3A" w:rsidRDefault="00497C3A">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3" w:history="1">
        <w:r w:rsidRPr="00360136">
          <w:rPr>
            <w:rStyle w:val="Hyperlink"/>
            <w:noProof/>
          </w:rPr>
          <w:t>1.4.9.</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2.0 (September 2018)</w:t>
        </w:r>
        <w:r>
          <w:rPr>
            <w:noProof/>
            <w:webHidden/>
          </w:rPr>
          <w:tab/>
        </w:r>
        <w:r>
          <w:rPr>
            <w:noProof/>
            <w:webHidden/>
          </w:rPr>
          <w:fldChar w:fldCharType="begin"/>
        </w:r>
        <w:r>
          <w:rPr>
            <w:noProof/>
            <w:webHidden/>
          </w:rPr>
          <w:instrText xml:space="preserve"> PAGEREF _Toc177210053 \h </w:instrText>
        </w:r>
        <w:r>
          <w:rPr>
            <w:noProof/>
            <w:webHidden/>
          </w:rPr>
        </w:r>
        <w:r>
          <w:rPr>
            <w:noProof/>
            <w:webHidden/>
          </w:rPr>
          <w:fldChar w:fldCharType="separate"/>
        </w:r>
        <w:r>
          <w:rPr>
            <w:noProof/>
            <w:webHidden/>
          </w:rPr>
          <w:t>8</w:t>
        </w:r>
        <w:r>
          <w:rPr>
            <w:noProof/>
            <w:webHidden/>
          </w:rPr>
          <w:fldChar w:fldCharType="end"/>
        </w:r>
      </w:hyperlink>
    </w:p>
    <w:p w14:paraId="626D6679" w14:textId="7BF1750B"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4" w:history="1">
        <w:r w:rsidRPr="00360136">
          <w:rPr>
            <w:rStyle w:val="Hyperlink"/>
            <w:noProof/>
          </w:rPr>
          <w:t>1.4.10.</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1.1 (June 2018)</w:t>
        </w:r>
        <w:r>
          <w:rPr>
            <w:noProof/>
            <w:webHidden/>
          </w:rPr>
          <w:tab/>
        </w:r>
        <w:r>
          <w:rPr>
            <w:noProof/>
            <w:webHidden/>
          </w:rPr>
          <w:fldChar w:fldCharType="begin"/>
        </w:r>
        <w:r>
          <w:rPr>
            <w:noProof/>
            <w:webHidden/>
          </w:rPr>
          <w:instrText xml:space="preserve"> PAGEREF _Toc177210054 \h </w:instrText>
        </w:r>
        <w:r>
          <w:rPr>
            <w:noProof/>
            <w:webHidden/>
          </w:rPr>
        </w:r>
        <w:r>
          <w:rPr>
            <w:noProof/>
            <w:webHidden/>
          </w:rPr>
          <w:fldChar w:fldCharType="separate"/>
        </w:r>
        <w:r>
          <w:rPr>
            <w:noProof/>
            <w:webHidden/>
          </w:rPr>
          <w:t>8</w:t>
        </w:r>
        <w:r>
          <w:rPr>
            <w:noProof/>
            <w:webHidden/>
          </w:rPr>
          <w:fldChar w:fldCharType="end"/>
        </w:r>
      </w:hyperlink>
    </w:p>
    <w:p w14:paraId="1A0128AB" w14:textId="56301113" w:rsidR="00497C3A" w:rsidRDefault="00497C3A">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7210055" w:history="1">
        <w:r w:rsidRPr="00360136">
          <w:rPr>
            <w:rStyle w:val="Hyperlink"/>
            <w:noProof/>
          </w:rPr>
          <w:t>1.4.11.</w:t>
        </w:r>
        <w:r>
          <w:rPr>
            <w:rFonts w:asciiTheme="minorHAnsi" w:eastAsiaTheme="minorEastAsia" w:hAnsiTheme="minorHAnsi" w:cstheme="minorBidi"/>
            <w:i w:val="0"/>
            <w:iCs w:val="0"/>
            <w:noProof/>
            <w:kern w:val="2"/>
            <w:sz w:val="24"/>
            <w:szCs w:val="24"/>
            <w:lang w:eastAsia="en-US"/>
            <w14:ligatures w14:val="standardContextual"/>
          </w:rPr>
          <w:tab/>
        </w:r>
        <w:r w:rsidRPr="00360136">
          <w:rPr>
            <w:rStyle w:val="Hyperlink"/>
            <w:noProof/>
          </w:rPr>
          <w:t>Version 1.0 (April 2018)</w:t>
        </w:r>
        <w:r>
          <w:rPr>
            <w:noProof/>
            <w:webHidden/>
          </w:rPr>
          <w:tab/>
        </w:r>
        <w:r>
          <w:rPr>
            <w:noProof/>
            <w:webHidden/>
          </w:rPr>
          <w:fldChar w:fldCharType="begin"/>
        </w:r>
        <w:r>
          <w:rPr>
            <w:noProof/>
            <w:webHidden/>
          </w:rPr>
          <w:instrText xml:space="preserve"> PAGEREF _Toc177210055 \h </w:instrText>
        </w:r>
        <w:r>
          <w:rPr>
            <w:noProof/>
            <w:webHidden/>
          </w:rPr>
        </w:r>
        <w:r>
          <w:rPr>
            <w:noProof/>
            <w:webHidden/>
          </w:rPr>
          <w:fldChar w:fldCharType="separate"/>
        </w:r>
        <w:r>
          <w:rPr>
            <w:noProof/>
            <w:webHidden/>
          </w:rPr>
          <w:t>8</w:t>
        </w:r>
        <w:r>
          <w:rPr>
            <w:noProof/>
            <w:webHidden/>
          </w:rPr>
          <w:fldChar w:fldCharType="end"/>
        </w:r>
      </w:hyperlink>
    </w:p>
    <w:p w14:paraId="3981F380" w14:textId="6D64EA1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6" w:history="1">
        <w:r w:rsidRPr="00360136">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Minor Versions (this major release)</w:t>
        </w:r>
        <w:r>
          <w:rPr>
            <w:noProof/>
            <w:webHidden/>
          </w:rPr>
          <w:tab/>
        </w:r>
        <w:r>
          <w:rPr>
            <w:noProof/>
            <w:webHidden/>
          </w:rPr>
          <w:fldChar w:fldCharType="begin"/>
        </w:r>
        <w:r>
          <w:rPr>
            <w:noProof/>
            <w:webHidden/>
          </w:rPr>
          <w:instrText xml:space="preserve"> PAGEREF _Toc177210056 \h </w:instrText>
        </w:r>
        <w:r>
          <w:rPr>
            <w:noProof/>
            <w:webHidden/>
          </w:rPr>
        </w:r>
        <w:r>
          <w:rPr>
            <w:noProof/>
            <w:webHidden/>
          </w:rPr>
          <w:fldChar w:fldCharType="separate"/>
        </w:r>
        <w:r>
          <w:rPr>
            <w:noProof/>
            <w:webHidden/>
          </w:rPr>
          <w:t>8</w:t>
        </w:r>
        <w:r>
          <w:rPr>
            <w:noProof/>
            <w:webHidden/>
          </w:rPr>
          <w:fldChar w:fldCharType="end"/>
        </w:r>
      </w:hyperlink>
    </w:p>
    <w:p w14:paraId="49674500" w14:textId="0F9E4E87"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057" w:history="1">
        <w:r w:rsidRPr="00360136">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Parameter Input File</w:t>
        </w:r>
        <w:r>
          <w:rPr>
            <w:noProof/>
            <w:webHidden/>
          </w:rPr>
          <w:tab/>
        </w:r>
        <w:r>
          <w:rPr>
            <w:noProof/>
            <w:webHidden/>
          </w:rPr>
          <w:fldChar w:fldCharType="begin"/>
        </w:r>
        <w:r>
          <w:rPr>
            <w:noProof/>
            <w:webHidden/>
          </w:rPr>
          <w:instrText xml:space="preserve"> PAGEREF _Toc177210057 \h </w:instrText>
        </w:r>
        <w:r>
          <w:rPr>
            <w:noProof/>
            <w:webHidden/>
          </w:rPr>
        </w:r>
        <w:r>
          <w:rPr>
            <w:noProof/>
            <w:webHidden/>
          </w:rPr>
          <w:fldChar w:fldCharType="separate"/>
        </w:r>
        <w:r>
          <w:rPr>
            <w:noProof/>
            <w:webHidden/>
          </w:rPr>
          <w:t>9</w:t>
        </w:r>
        <w:r>
          <w:rPr>
            <w:noProof/>
            <w:webHidden/>
          </w:rPr>
          <w:fldChar w:fldCharType="end"/>
        </w:r>
      </w:hyperlink>
    </w:p>
    <w:p w14:paraId="19CEE020" w14:textId="24BC7C5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8" w:history="1">
        <w:r w:rsidRPr="00360136">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LandisData</w:t>
        </w:r>
        <w:r>
          <w:rPr>
            <w:noProof/>
            <w:webHidden/>
          </w:rPr>
          <w:tab/>
        </w:r>
        <w:r>
          <w:rPr>
            <w:noProof/>
            <w:webHidden/>
          </w:rPr>
          <w:fldChar w:fldCharType="begin"/>
        </w:r>
        <w:r>
          <w:rPr>
            <w:noProof/>
            <w:webHidden/>
          </w:rPr>
          <w:instrText xml:space="preserve"> PAGEREF _Toc177210058 \h </w:instrText>
        </w:r>
        <w:r>
          <w:rPr>
            <w:noProof/>
            <w:webHidden/>
          </w:rPr>
        </w:r>
        <w:r>
          <w:rPr>
            <w:noProof/>
            <w:webHidden/>
          </w:rPr>
          <w:fldChar w:fldCharType="separate"/>
        </w:r>
        <w:r>
          <w:rPr>
            <w:noProof/>
            <w:webHidden/>
          </w:rPr>
          <w:t>9</w:t>
        </w:r>
        <w:r>
          <w:rPr>
            <w:noProof/>
            <w:webHidden/>
          </w:rPr>
          <w:fldChar w:fldCharType="end"/>
        </w:r>
      </w:hyperlink>
    </w:p>
    <w:p w14:paraId="3078FE46" w14:textId="347E04D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59" w:history="1">
        <w:r w:rsidRPr="00360136">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Timestep (Not functional)</w:t>
        </w:r>
        <w:r>
          <w:rPr>
            <w:noProof/>
            <w:webHidden/>
          </w:rPr>
          <w:tab/>
        </w:r>
        <w:r>
          <w:rPr>
            <w:noProof/>
            <w:webHidden/>
          </w:rPr>
          <w:fldChar w:fldCharType="begin"/>
        </w:r>
        <w:r>
          <w:rPr>
            <w:noProof/>
            <w:webHidden/>
          </w:rPr>
          <w:instrText xml:space="preserve"> PAGEREF _Toc177210059 \h </w:instrText>
        </w:r>
        <w:r>
          <w:rPr>
            <w:noProof/>
            <w:webHidden/>
          </w:rPr>
        </w:r>
        <w:r>
          <w:rPr>
            <w:noProof/>
            <w:webHidden/>
          </w:rPr>
          <w:fldChar w:fldCharType="separate"/>
        </w:r>
        <w:r>
          <w:rPr>
            <w:noProof/>
            <w:webHidden/>
          </w:rPr>
          <w:t>9</w:t>
        </w:r>
        <w:r>
          <w:rPr>
            <w:noProof/>
            <w:webHidden/>
          </w:rPr>
          <w:fldChar w:fldCharType="end"/>
        </w:r>
      </w:hyperlink>
    </w:p>
    <w:p w14:paraId="2CBF8452" w14:textId="08C3CEE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0" w:history="1">
        <w:r w:rsidRPr="00360136">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TimeZeroPET (optional double)</w:t>
        </w:r>
        <w:r>
          <w:rPr>
            <w:noProof/>
            <w:webHidden/>
          </w:rPr>
          <w:tab/>
        </w:r>
        <w:r>
          <w:rPr>
            <w:noProof/>
            <w:webHidden/>
          </w:rPr>
          <w:fldChar w:fldCharType="begin"/>
        </w:r>
        <w:r>
          <w:rPr>
            <w:noProof/>
            <w:webHidden/>
          </w:rPr>
          <w:instrText xml:space="preserve"> PAGEREF _Toc177210060 \h </w:instrText>
        </w:r>
        <w:r>
          <w:rPr>
            <w:noProof/>
            <w:webHidden/>
          </w:rPr>
        </w:r>
        <w:r>
          <w:rPr>
            <w:noProof/>
            <w:webHidden/>
          </w:rPr>
          <w:fldChar w:fldCharType="separate"/>
        </w:r>
        <w:r>
          <w:rPr>
            <w:noProof/>
            <w:webHidden/>
          </w:rPr>
          <w:t>9</w:t>
        </w:r>
        <w:r>
          <w:rPr>
            <w:noProof/>
            <w:webHidden/>
          </w:rPr>
          <w:fldChar w:fldCharType="end"/>
        </w:r>
      </w:hyperlink>
    </w:p>
    <w:p w14:paraId="4A43FCCE" w14:textId="2E33D08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1" w:history="1">
        <w:r w:rsidRPr="00360136">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TimeZeroCWD (optional double)</w:t>
        </w:r>
        <w:r>
          <w:rPr>
            <w:noProof/>
            <w:webHidden/>
          </w:rPr>
          <w:tab/>
        </w:r>
        <w:r>
          <w:rPr>
            <w:noProof/>
            <w:webHidden/>
          </w:rPr>
          <w:fldChar w:fldCharType="begin"/>
        </w:r>
        <w:r>
          <w:rPr>
            <w:noProof/>
            <w:webHidden/>
          </w:rPr>
          <w:instrText xml:space="preserve"> PAGEREF _Toc177210061 \h </w:instrText>
        </w:r>
        <w:r>
          <w:rPr>
            <w:noProof/>
            <w:webHidden/>
          </w:rPr>
        </w:r>
        <w:r>
          <w:rPr>
            <w:noProof/>
            <w:webHidden/>
          </w:rPr>
          <w:fldChar w:fldCharType="separate"/>
        </w:r>
        <w:r>
          <w:rPr>
            <w:noProof/>
            <w:webHidden/>
          </w:rPr>
          <w:t>9</w:t>
        </w:r>
        <w:r>
          <w:rPr>
            <w:noProof/>
            <w:webHidden/>
          </w:rPr>
          <w:fldChar w:fldCharType="end"/>
        </w:r>
      </w:hyperlink>
    </w:p>
    <w:p w14:paraId="2D463B76" w14:textId="1B7BAFB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2" w:history="1">
        <w:r w:rsidRPr="00360136">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Species_CSV_File</w:t>
        </w:r>
        <w:r>
          <w:rPr>
            <w:noProof/>
            <w:webHidden/>
          </w:rPr>
          <w:tab/>
        </w:r>
        <w:r>
          <w:rPr>
            <w:noProof/>
            <w:webHidden/>
          </w:rPr>
          <w:fldChar w:fldCharType="begin"/>
        </w:r>
        <w:r>
          <w:rPr>
            <w:noProof/>
            <w:webHidden/>
          </w:rPr>
          <w:instrText xml:space="preserve"> PAGEREF _Toc177210062 \h </w:instrText>
        </w:r>
        <w:r>
          <w:rPr>
            <w:noProof/>
            <w:webHidden/>
          </w:rPr>
        </w:r>
        <w:r>
          <w:rPr>
            <w:noProof/>
            <w:webHidden/>
          </w:rPr>
          <w:fldChar w:fldCharType="separate"/>
        </w:r>
        <w:r>
          <w:rPr>
            <w:noProof/>
            <w:webHidden/>
          </w:rPr>
          <w:t>9</w:t>
        </w:r>
        <w:r>
          <w:rPr>
            <w:noProof/>
            <w:webHidden/>
          </w:rPr>
          <w:fldChar w:fldCharType="end"/>
        </w:r>
      </w:hyperlink>
    </w:p>
    <w:p w14:paraId="7A63E26C" w14:textId="1DF4940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3" w:history="1">
        <w:r w:rsidRPr="00360136">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AccidentalIgnitionsMap</w:t>
        </w:r>
        <w:r>
          <w:rPr>
            <w:noProof/>
            <w:webHidden/>
          </w:rPr>
          <w:tab/>
        </w:r>
        <w:r>
          <w:rPr>
            <w:noProof/>
            <w:webHidden/>
          </w:rPr>
          <w:fldChar w:fldCharType="begin"/>
        </w:r>
        <w:r>
          <w:rPr>
            <w:noProof/>
            <w:webHidden/>
          </w:rPr>
          <w:instrText xml:space="preserve"> PAGEREF _Toc177210063 \h </w:instrText>
        </w:r>
        <w:r>
          <w:rPr>
            <w:noProof/>
            <w:webHidden/>
          </w:rPr>
        </w:r>
        <w:r>
          <w:rPr>
            <w:noProof/>
            <w:webHidden/>
          </w:rPr>
          <w:fldChar w:fldCharType="separate"/>
        </w:r>
        <w:r>
          <w:rPr>
            <w:noProof/>
            <w:webHidden/>
          </w:rPr>
          <w:t>9</w:t>
        </w:r>
        <w:r>
          <w:rPr>
            <w:noProof/>
            <w:webHidden/>
          </w:rPr>
          <w:fldChar w:fldCharType="end"/>
        </w:r>
      </w:hyperlink>
    </w:p>
    <w:p w14:paraId="64F25127" w14:textId="7BF90CE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4" w:history="1">
        <w:r w:rsidRPr="00360136">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DynamicAccidentalIgnitionMaps (Optional)</w:t>
        </w:r>
        <w:r>
          <w:rPr>
            <w:noProof/>
            <w:webHidden/>
          </w:rPr>
          <w:tab/>
        </w:r>
        <w:r>
          <w:rPr>
            <w:noProof/>
            <w:webHidden/>
          </w:rPr>
          <w:fldChar w:fldCharType="begin"/>
        </w:r>
        <w:r>
          <w:rPr>
            <w:noProof/>
            <w:webHidden/>
          </w:rPr>
          <w:instrText xml:space="preserve"> PAGEREF _Toc177210064 \h </w:instrText>
        </w:r>
        <w:r>
          <w:rPr>
            <w:noProof/>
            <w:webHidden/>
          </w:rPr>
        </w:r>
        <w:r>
          <w:rPr>
            <w:noProof/>
            <w:webHidden/>
          </w:rPr>
          <w:fldChar w:fldCharType="separate"/>
        </w:r>
        <w:r>
          <w:rPr>
            <w:noProof/>
            <w:webHidden/>
          </w:rPr>
          <w:t>10</w:t>
        </w:r>
        <w:r>
          <w:rPr>
            <w:noProof/>
            <w:webHidden/>
          </w:rPr>
          <w:fldChar w:fldCharType="end"/>
        </w:r>
      </w:hyperlink>
    </w:p>
    <w:p w14:paraId="3F203230" w14:textId="503E600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5" w:history="1">
        <w:r w:rsidRPr="00360136">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LightningIgnitionsMap</w:t>
        </w:r>
        <w:r>
          <w:rPr>
            <w:noProof/>
            <w:webHidden/>
          </w:rPr>
          <w:tab/>
        </w:r>
        <w:r>
          <w:rPr>
            <w:noProof/>
            <w:webHidden/>
          </w:rPr>
          <w:fldChar w:fldCharType="begin"/>
        </w:r>
        <w:r>
          <w:rPr>
            <w:noProof/>
            <w:webHidden/>
          </w:rPr>
          <w:instrText xml:space="preserve"> PAGEREF _Toc177210065 \h </w:instrText>
        </w:r>
        <w:r>
          <w:rPr>
            <w:noProof/>
            <w:webHidden/>
          </w:rPr>
        </w:r>
        <w:r>
          <w:rPr>
            <w:noProof/>
            <w:webHidden/>
          </w:rPr>
          <w:fldChar w:fldCharType="separate"/>
        </w:r>
        <w:r>
          <w:rPr>
            <w:noProof/>
            <w:webHidden/>
          </w:rPr>
          <w:t>10</w:t>
        </w:r>
        <w:r>
          <w:rPr>
            <w:noProof/>
            <w:webHidden/>
          </w:rPr>
          <w:fldChar w:fldCharType="end"/>
        </w:r>
      </w:hyperlink>
    </w:p>
    <w:p w14:paraId="5132404A" w14:textId="0209E37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6" w:history="1">
        <w:r w:rsidRPr="00360136">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DynamicLightningIgnitionMaps (Optional)</w:t>
        </w:r>
        <w:r>
          <w:rPr>
            <w:noProof/>
            <w:webHidden/>
          </w:rPr>
          <w:tab/>
        </w:r>
        <w:r>
          <w:rPr>
            <w:noProof/>
            <w:webHidden/>
          </w:rPr>
          <w:fldChar w:fldCharType="begin"/>
        </w:r>
        <w:r>
          <w:rPr>
            <w:noProof/>
            <w:webHidden/>
          </w:rPr>
          <w:instrText xml:space="preserve"> PAGEREF _Toc177210066 \h </w:instrText>
        </w:r>
        <w:r>
          <w:rPr>
            <w:noProof/>
            <w:webHidden/>
          </w:rPr>
        </w:r>
        <w:r>
          <w:rPr>
            <w:noProof/>
            <w:webHidden/>
          </w:rPr>
          <w:fldChar w:fldCharType="separate"/>
        </w:r>
        <w:r>
          <w:rPr>
            <w:noProof/>
            <w:webHidden/>
          </w:rPr>
          <w:t>10</w:t>
        </w:r>
        <w:r>
          <w:rPr>
            <w:noProof/>
            <w:webHidden/>
          </w:rPr>
          <w:fldChar w:fldCharType="end"/>
        </w:r>
      </w:hyperlink>
    </w:p>
    <w:p w14:paraId="0FD94375" w14:textId="1DE02C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7" w:history="1">
        <w:r w:rsidRPr="00360136">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RxIgnitionsMap</w:t>
        </w:r>
        <w:r>
          <w:rPr>
            <w:noProof/>
            <w:webHidden/>
          </w:rPr>
          <w:tab/>
        </w:r>
        <w:r>
          <w:rPr>
            <w:noProof/>
            <w:webHidden/>
          </w:rPr>
          <w:fldChar w:fldCharType="begin"/>
        </w:r>
        <w:r>
          <w:rPr>
            <w:noProof/>
            <w:webHidden/>
          </w:rPr>
          <w:instrText xml:space="preserve"> PAGEREF _Toc177210067 \h </w:instrText>
        </w:r>
        <w:r>
          <w:rPr>
            <w:noProof/>
            <w:webHidden/>
          </w:rPr>
        </w:r>
        <w:r>
          <w:rPr>
            <w:noProof/>
            <w:webHidden/>
          </w:rPr>
          <w:fldChar w:fldCharType="separate"/>
        </w:r>
        <w:r>
          <w:rPr>
            <w:noProof/>
            <w:webHidden/>
          </w:rPr>
          <w:t>10</w:t>
        </w:r>
        <w:r>
          <w:rPr>
            <w:noProof/>
            <w:webHidden/>
          </w:rPr>
          <w:fldChar w:fldCharType="end"/>
        </w:r>
      </w:hyperlink>
    </w:p>
    <w:p w14:paraId="1CFD9A8D" w14:textId="5D36035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8" w:history="1">
        <w:r w:rsidRPr="00360136">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DynamicRxIgnitionMaps (Optional)</w:t>
        </w:r>
        <w:r>
          <w:rPr>
            <w:noProof/>
            <w:webHidden/>
          </w:rPr>
          <w:tab/>
        </w:r>
        <w:r>
          <w:rPr>
            <w:noProof/>
            <w:webHidden/>
          </w:rPr>
          <w:fldChar w:fldCharType="begin"/>
        </w:r>
        <w:r>
          <w:rPr>
            <w:noProof/>
            <w:webHidden/>
          </w:rPr>
          <w:instrText xml:space="preserve"> PAGEREF _Toc177210068 \h </w:instrText>
        </w:r>
        <w:r>
          <w:rPr>
            <w:noProof/>
            <w:webHidden/>
          </w:rPr>
        </w:r>
        <w:r>
          <w:rPr>
            <w:noProof/>
            <w:webHidden/>
          </w:rPr>
          <w:fldChar w:fldCharType="separate"/>
        </w:r>
        <w:r>
          <w:rPr>
            <w:noProof/>
            <w:webHidden/>
          </w:rPr>
          <w:t>10</w:t>
        </w:r>
        <w:r>
          <w:rPr>
            <w:noProof/>
            <w:webHidden/>
          </w:rPr>
          <w:fldChar w:fldCharType="end"/>
        </w:r>
      </w:hyperlink>
    </w:p>
    <w:p w14:paraId="481ECBCB" w14:textId="427CFDA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69" w:history="1">
        <w:r w:rsidRPr="00360136">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AccidentalSuppressionMap</w:t>
        </w:r>
        <w:r>
          <w:rPr>
            <w:noProof/>
            <w:webHidden/>
          </w:rPr>
          <w:tab/>
        </w:r>
        <w:r>
          <w:rPr>
            <w:noProof/>
            <w:webHidden/>
          </w:rPr>
          <w:fldChar w:fldCharType="begin"/>
        </w:r>
        <w:r>
          <w:rPr>
            <w:noProof/>
            <w:webHidden/>
          </w:rPr>
          <w:instrText xml:space="preserve"> PAGEREF _Toc177210069 \h </w:instrText>
        </w:r>
        <w:r>
          <w:rPr>
            <w:noProof/>
            <w:webHidden/>
          </w:rPr>
        </w:r>
        <w:r>
          <w:rPr>
            <w:noProof/>
            <w:webHidden/>
          </w:rPr>
          <w:fldChar w:fldCharType="separate"/>
        </w:r>
        <w:r>
          <w:rPr>
            <w:noProof/>
            <w:webHidden/>
          </w:rPr>
          <w:t>11</w:t>
        </w:r>
        <w:r>
          <w:rPr>
            <w:noProof/>
            <w:webHidden/>
          </w:rPr>
          <w:fldChar w:fldCharType="end"/>
        </w:r>
      </w:hyperlink>
    </w:p>
    <w:p w14:paraId="607D09E7" w14:textId="238F880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0" w:history="1">
        <w:r w:rsidRPr="00360136">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LightningSuppressionMap</w:t>
        </w:r>
        <w:r>
          <w:rPr>
            <w:noProof/>
            <w:webHidden/>
          </w:rPr>
          <w:tab/>
        </w:r>
        <w:r>
          <w:rPr>
            <w:noProof/>
            <w:webHidden/>
          </w:rPr>
          <w:fldChar w:fldCharType="begin"/>
        </w:r>
        <w:r>
          <w:rPr>
            <w:noProof/>
            <w:webHidden/>
          </w:rPr>
          <w:instrText xml:space="preserve"> PAGEREF _Toc177210070 \h </w:instrText>
        </w:r>
        <w:r>
          <w:rPr>
            <w:noProof/>
            <w:webHidden/>
          </w:rPr>
        </w:r>
        <w:r>
          <w:rPr>
            <w:noProof/>
            <w:webHidden/>
          </w:rPr>
          <w:fldChar w:fldCharType="separate"/>
        </w:r>
        <w:r>
          <w:rPr>
            <w:noProof/>
            <w:webHidden/>
          </w:rPr>
          <w:t>11</w:t>
        </w:r>
        <w:r>
          <w:rPr>
            <w:noProof/>
            <w:webHidden/>
          </w:rPr>
          <w:fldChar w:fldCharType="end"/>
        </w:r>
      </w:hyperlink>
    </w:p>
    <w:p w14:paraId="37F1D6FC" w14:textId="4A63C01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1" w:history="1">
        <w:r w:rsidRPr="00360136">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RxSuppressionMap</w:t>
        </w:r>
        <w:r>
          <w:rPr>
            <w:noProof/>
            <w:webHidden/>
          </w:rPr>
          <w:tab/>
        </w:r>
        <w:r>
          <w:rPr>
            <w:noProof/>
            <w:webHidden/>
          </w:rPr>
          <w:fldChar w:fldCharType="begin"/>
        </w:r>
        <w:r>
          <w:rPr>
            <w:noProof/>
            <w:webHidden/>
          </w:rPr>
          <w:instrText xml:space="preserve"> PAGEREF _Toc177210071 \h </w:instrText>
        </w:r>
        <w:r>
          <w:rPr>
            <w:noProof/>
            <w:webHidden/>
          </w:rPr>
        </w:r>
        <w:r>
          <w:rPr>
            <w:noProof/>
            <w:webHidden/>
          </w:rPr>
          <w:fldChar w:fldCharType="separate"/>
        </w:r>
        <w:r>
          <w:rPr>
            <w:noProof/>
            <w:webHidden/>
          </w:rPr>
          <w:t>11</w:t>
        </w:r>
        <w:r>
          <w:rPr>
            <w:noProof/>
            <w:webHidden/>
          </w:rPr>
          <w:fldChar w:fldCharType="end"/>
        </w:r>
      </w:hyperlink>
    </w:p>
    <w:p w14:paraId="53D142E2" w14:textId="1B47041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2" w:history="1">
        <w:r w:rsidRPr="00360136">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DynamicAccidentalSuppressionMaps (Optional)</w:t>
        </w:r>
        <w:r>
          <w:rPr>
            <w:noProof/>
            <w:webHidden/>
          </w:rPr>
          <w:tab/>
        </w:r>
        <w:r>
          <w:rPr>
            <w:noProof/>
            <w:webHidden/>
          </w:rPr>
          <w:fldChar w:fldCharType="begin"/>
        </w:r>
        <w:r>
          <w:rPr>
            <w:noProof/>
            <w:webHidden/>
          </w:rPr>
          <w:instrText xml:space="preserve"> PAGEREF _Toc177210072 \h </w:instrText>
        </w:r>
        <w:r>
          <w:rPr>
            <w:noProof/>
            <w:webHidden/>
          </w:rPr>
        </w:r>
        <w:r>
          <w:rPr>
            <w:noProof/>
            <w:webHidden/>
          </w:rPr>
          <w:fldChar w:fldCharType="separate"/>
        </w:r>
        <w:r>
          <w:rPr>
            <w:noProof/>
            <w:webHidden/>
          </w:rPr>
          <w:t>11</w:t>
        </w:r>
        <w:r>
          <w:rPr>
            <w:noProof/>
            <w:webHidden/>
          </w:rPr>
          <w:fldChar w:fldCharType="end"/>
        </w:r>
      </w:hyperlink>
    </w:p>
    <w:p w14:paraId="1DFFC0EE" w14:textId="49CC8D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3" w:history="1">
        <w:r w:rsidRPr="00360136">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GroundSlopeFile</w:t>
        </w:r>
        <w:r>
          <w:rPr>
            <w:noProof/>
            <w:webHidden/>
          </w:rPr>
          <w:tab/>
        </w:r>
        <w:r>
          <w:rPr>
            <w:noProof/>
            <w:webHidden/>
          </w:rPr>
          <w:fldChar w:fldCharType="begin"/>
        </w:r>
        <w:r>
          <w:rPr>
            <w:noProof/>
            <w:webHidden/>
          </w:rPr>
          <w:instrText xml:space="preserve"> PAGEREF _Toc177210073 \h </w:instrText>
        </w:r>
        <w:r>
          <w:rPr>
            <w:noProof/>
            <w:webHidden/>
          </w:rPr>
        </w:r>
        <w:r>
          <w:rPr>
            <w:noProof/>
            <w:webHidden/>
          </w:rPr>
          <w:fldChar w:fldCharType="separate"/>
        </w:r>
        <w:r>
          <w:rPr>
            <w:noProof/>
            <w:webHidden/>
          </w:rPr>
          <w:t>11</w:t>
        </w:r>
        <w:r>
          <w:rPr>
            <w:noProof/>
            <w:webHidden/>
          </w:rPr>
          <w:fldChar w:fldCharType="end"/>
        </w:r>
      </w:hyperlink>
    </w:p>
    <w:p w14:paraId="7799225B" w14:textId="2C2FD48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4" w:history="1">
        <w:r w:rsidRPr="00360136">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UphillSlopeAzimuthMap</w:t>
        </w:r>
        <w:r>
          <w:rPr>
            <w:noProof/>
            <w:webHidden/>
          </w:rPr>
          <w:tab/>
        </w:r>
        <w:r>
          <w:rPr>
            <w:noProof/>
            <w:webHidden/>
          </w:rPr>
          <w:fldChar w:fldCharType="begin"/>
        </w:r>
        <w:r>
          <w:rPr>
            <w:noProof/>
            <w:webHidden/>
          </w:rPr>
          <w:instrText xml:space="preserve"> PAGEREF _Toc177210074 \h </w:instrText>
        </w:r>
        <w:r>
          <w:rPr>
            <w:noProof/>
            <w:webHidden/>
          </w:rPr>
        </w:r>
        <w:r>
          <w:rPr>
            <w:noProof/>
            <w:webHidden/>
          </w:rPr>
          <w:fldChar w:fldCharType="separate"/>
        </w:r>
        <w:r>
          <w:rPr>
            <w:noProof/>
            <w:webHidden/>
          </w:rPr>
          <w:t>11</w:t>
        </w:r>
        <w:r>
          <w:rPr>
            <w:noProof/>
            <w:webHidden/>
          </w:rPr>
          <w:fldChar w:fldCharType="end"/>
        </w:r>
      </w:hyperlink>
    </w:p>
    <w:p w14:paraId="48C7EA3B" w14:textId="7D8E508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5" w:history="1">
        <w:r w:rsidRPr="00360136">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Clay Map</w:t>
        </w:r>
        <w:r>
          <w:rPr>
            <w:noProof/>
            <w:webHidden/>
          </w:rPr>
          <w:tab/>
        </w:r>
        <w:r>
          <w:rPr>
            <w:noProof/>
            <w:webHidden/>
          </w:rPr>
          <w:fldChar w:fldCharType="begin"/>
        </w:r>
        <w:r>
          <w:rPr>
            <w:noProof/>
            <w:webHidden/>
          </w:rPr>
          <w:instrText xml:space="preserve"> PAGEREF _Toc177210075 \h </w:instrText>
        </w:r>
        <w:r>
          <w:rPr>
            <w:noProof/>
            <w:webHidden/>
          </w:rPr>
        </w:r>
        <w:r>
          <w:rPr>
            <w:noProof/>
            <w:webHidden/>
          </w:rPr>
          <w:fldChar w:fldCharType="separate"/>
        </w:r>
        <w:r>
          <w:rPr>
            <w:noProof/>
            <w:webHidden/>
          </w:rPr>
          <w:t>12</w:t>
        </w:r>
        <w:r>
          <w:rPr>
            <w:noProof/>
            <w:webHidden/>
          </w:rPr>
          <w:fldChar w:fldCharType="end"/>
        </w:r>
      </w:hyperlink>
    </w:p>
    <w:p w14:paraId="3871A5F0" w14:textId="5F38B7C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6" w:history="1">
        <w:r w:rsidRPr="00360136">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LightningIgnitionsB0</w:t>
        </w:r>
        <w:r>
          <w:rPr>
            <w:noProof/>
            <w:webHidden/>
          </w:rPr>
          <w:tab/>
        </w:r>
        <w:r>
          <w:rPr>
            <w:noProof/>
            <w:webHidden/>
          </w:rPr>
          <w:fldChar w:fldCharType="begin"/>
        </w:r>
        <w:r>
          <w:rPr>
            <w:noProof/>
            <w:webHidden/>
          </w:rPr>
          <w:instrText xml:space="preserve"> PAGEREF _Toc177210076 \h </w:instrText>
        </w:r>
        <w:r>
          <w:rPr>
            <w:noProof/>
            <w:webHidden/>
          </w:rPr>
        </w:r>
        <w:r>
          <w:rPr>
            <w:noProof/>
            <w:webHidden/>
          </w:rPr>
          <w:fldChar w:fldCharType="separate"/>
        </w:r>
        <w:r>
          <w:rPr>
            <w:noProof/>
            <w:webHidden/>
          </w:rPr>
          <w:t>12</w:t>
        </w:r>
        <w:r>
          <w:rPr>
            <w:noProof/>
            <w:webHidden/>
          </w:rPr>
          <w:fldChar w:fldCharType="end"/>
        </w:r>
      </w:hyperlink>
    </w:p>
    <w:p w14:paraId="7AF7AD1E" w14:textId="6F72FDF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7" w:history="1">
        <w:r w:rsidRPr="00360136">
          <w:rPr>
            <w:rStyle w:val="Hyperlink"/>
            <w:noProof/>
          </w:rPr>
          <w:t>2.20.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LightningIgnitionsB1</w:t>
        </w:r>
        <w:r>
          <w:rPr>
            <w:noProof/>
            <w:webHidden/>
          </w:rPr>
          <w:tab/>
        </w:r>
        <w:r>
          <w:rPr>
            <w:noProof/>
            <w:webHidden/>
          </w:rPr>
          <w:fldChar w:fldCharType="begin"/>
        </w:r>
        <w:r>
          <w:rPr>
            <w:noProof/>
            <w:webHidden/>
          </w:rPr>
          <w:instrText xml:space="preserve"> PAGEREF _Toc177210077 \h </w:instrText>
        </w:r>
        <w:r>
          <w:rPr>
            <w:noProof/>
            <w:webHidden/>
          </w:rPr>
        </w:r>
        <w:r>
          <w:rPr>
            <w:noProof/>
            <w:webHidden/>
          </w:rPr>
          <w:fldChar w:fldCharType="separate"/>
        </w:r>
        <w:r>
          <w:rPr>
            <w:noProof/>
            <w:webHidden/>
          </w:rPr>
          <w:t>12</w:t>
        </w:r>
        <w:r>
          <w:rPr>
            <w:noProof/>
            <w:webHidden/>
          </w:rPr>
          <w:fldChar w:fldCharType="end"/>
        </w:r>
      </w:hyperlink>
    </w:p>
    <w:p w14:paraId="0AB95C4D" w14:textId="74184CA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8" w:history="1">
        <w:r w:rsidRPr="00360136">
          <w:rPr>
            <w:rStyle w:val="Hyperlink"/>
            <w:noProof/>
          </w:rPr>
          <w:t>2.21.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AccidentalIgnitionsB0</w:t>
        </w:r>
        <w:r>
          <w:rPr>
            <w:noProof/>
            <w:webHidden/>
          </w:rPr>
          <w:tab/>
        </w:r>
        <w:r>
          <w:rPr>
            <w:noProof/>
            <w:webHidden/>
          </w:rPr>
          <w:fldChar w:fldCharType="begin"/>
        </w:r>
        <w:r>
          <w:rPr>
            <w:noProof/>
            <w:webHidden/>
          </w:rPr>
          <w:instrText xml:space="preserve"> PAGEREF _Toc177210078 \h </w:instrText>
        </w:r>
        <w:r>
          <w:rPr>
            <w:noProof/>
            <w:webHidden/>
          </w:rPr>
        </w:r>
        <w:r>
          <w:rPr>
            <w:noProof/>
            <w:webHidden/>
          </w:rPr>
          <w:fldChar w:fldCharType="separate"/>
        </w:r>
        <w:r>
          <w:rPr>
            <w:noProof/>
            <w:webHidden/>
          </w:rPr>
          <w:t>12</w:t>
        </w:r>
        <w:r>
          <w:rPr>
            <w:noProof/>
            <w:webHidden/>
          </w:rPr>
          <w:fldChar w:fldCharType="end"/>
        </w:r>
      </w:hyperlink>
    </w:p>
    <w:p w14:paraId="0416A7F4" w14:textId="22FED99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79" w:history="1">
        <w:r w:rsidRPr="00360136">
          <w:rPr>
            <w:rStyle w:val="Hyperlink"/>
            <w:noProof/>
          </w:rPr>
          <w:t>2.22.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AccidentalIgnitionsB1</w:t>
        </w:r>
        <w:r>
          <w:rPr>
            <w:noProof/>
            <w:webHidden/>
          </w:rPr>
          <w:tab/>
        </w:r>
        <w:r>
          <w:rPr>
            <w:noProof/>
            <w:webHidden/>
          </w:rPr>
          <w:fldChar w:fldCharType="begin"/>
        </w:r>
        <w:r>
          <w:rPr>
            <w:noProof/>
            <w:webHidden/>
          </w:rPr>
          <w:instrText xml:space="preserve"> PAGEREF _Toc177210079 \h </w:instrText>
        </w:r>
        <w:r>
          <w:rPr>
            <w:noProof/>
            <w:webHidden/>
          </w:rPr>
        </w:r>
        <w:r>
          <w:rPr>
            <w:noProof/>
            <w:webHidden/>
          </w:rPr>
          <w:fldChar w:fldCharType="separate"/>
        </w:r>
        <w:r>
          <w:rPr>
            <w:noProof/>
            <w:webHidden/>
          </w:rPr>
          <w:t>12</w:t>
        </w:r>
        <w:r>
          <w:rPr>
            <w:noProof/>
            <w:webHidden/>
          </w:rPr>
          <w:fldChar w:fldCharType="end"/>
        </w:r>
      </w:hyperlink>
    </w:p>
    <w:p w14:paraId="7435F508" w14:textId="2DF9704F"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0" w:history="1">
        <w:r w:rsidRPr="00360136">
          <w:rPr>
            <w:rStyle w:val="Hyperlink"/>
            <w:noProof/>
          </w:rPr>
          <w:t>2.23.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IgnitionDistribution</w:t>
        </w:r>
        <w:r>
          <w:rPr>
            <w:noProof/>
            <w:webHidden/>
          </w:rPr>
          <w:tab/>
        </w:r>
        <w:r>
          <w:rPr>
            <w:noProof/>
            <w:webHidden/>
          </w:rPr>
          <w:fldChar w:fldCharType="begin"/>
        </w:r>
        <w:r>
          <w:rPr>
            <w:noProof/>
            <w:webHidden/>
          </w:rPr>
          <w:instrText xml:space="preserve"> PAGEREF _Toc177210080 \h </w:instrText>
        </w:r>
        <w:r>
          <w:rPr>
            <w:noProof/>
            <w:webHidden/>
          </w:rPr>
        </w:r>
        <w:r>
          <w:rPr>
            <w:noProof/>
            <w:webHidden/>
          </w:rPr>
          <w:fldChar w:fldCharType="separate"/>
        </w:r>
        <w:r>
          <w:rPr>
            <w:noProof/>
            <w:webHidden/>
          </w:rPr>
          <w:t>12</w:t>
        </w:r>
        <w:r>
          <w:rPr>
            <w:noProof/>
            <w:webHidden/>
          </w:rPr>
          <w:fldChar w:fldCharType="end"/>
        </w:r>
      </w:hyperlink>
    </w:p>
    <w:p w14:paraId="5506395A" w14:textId="0A4D37C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1" w:history="1">
        <w:r w:rsidRPr="00360136">
          <w:rPr>
            <w:rStyle w:val="Hyperlink"/>
            <w:noProof/>
          </w:rPr>
          <w:t>2.24.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LightningIgnitionsBinomialB0</w:t>
        </w:r>
        <w:r>
          <w:rPr>
            <w:noProof/>
            <w:webHidden/>
          </w:rPr>
          <w:tab/>
        </w:r>
        <w:r>
          <w:rPr>
            <w:noProof/>
            <w:webHidden/>
          </w:rPr>
          <w:fldChar w:fldCharType="begin"/>
        </w:r>
        <w:r>
          <w:rPr>
            <w:noProof/>
            <w:webHidden/>
          </w:rPr>
          <w:instrText xml:space="preserve"> PAGEREF _Toc177210081 \h </w:instrText>
        </w:r>
        <w:r>
          <w:rPr>
            <w:noProof/>
            <w:webHidden/>
          </w:rPr>
        </w:r>
        <w:r>
          <w:rPr>
            <w:noProof/>
            <w:webHidden/>
          </w:rPr>
          <w:fldChar w:fldCharType="separate"/>
        </w:r>
        <w:r>
          <w:rPr>
            <w:noProof/>
            <w:webHidden/>
          </w:rPr>
          <w:t>12</w:t>
        </w:r>
        <w:r>
          <w:rPr>
            <w:noProof/>
            <w:webHidden/>
          </w:rPr>
          <w:fldChar w:fldCharType="end"/>
        </w:r>
      </w:hyperlink>
    </w:p>
    <w:p w14:paraId="6AD31EDD" w14:textId="57E3EA3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2" w:history="1">
        <w:r w:rsidRPr="00360136">
          <w:rPr>
            <w:rStyle w:val="Hyperlink"/>
            <w:noProof/>
          </w:rPr>
          <w:t>2.25.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LightningIgnitionsBinomialB1</w:t>
        </w:r>
        <w:r>
          <w:rPr>
            <w:noProof/>
            <w:webHidden/>
          </w:rPr>
          <w:tab/>
        </w:r>
        <w:r>
          <w:rPr>
            <w:noProof/>
            <w:webHidden/>
          </w:rPr>
          <w:fldChar w:fldCharType="begin"/>
        </w:r>
        <w:r>
          <w:rPr>
            <w:noProof/>
            <w:webHidden/>
          </w:rPr>
          <w:instrText xml:space="preserve"> PAGEREF _Toc177210082 \h </w:instrText>
        </w:r>
        <w:r>
          <w:rPr>
            <w:noProof/>
            <w:webHidden/>
          </w:rPr>
        </w:r>
        <w:r>
          <w:rPr>
            <w:noProof/>
            <w:webHidden/>
          </w:rPr>
          <w:fldChar w:fldCharType="separate"/>
        </w:r>
        <w:r>
          <w:rPr>
            <w:noProof/>
            <w:webHidden/>
          </w:rPr>
          <w:t>12</w:t>
        </w:r>
        <w:r>
          <w:rPr>
            <w:noProof/>
            <w:webHidden/>
          </w:rPr>
          <w:fldChar w:fldCharType="end"/>
        </w:r>
      </w:hyperlink>
    </w:p>
    <w:p w14:paraId="4053F713" w14:textId="1888881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3" w:history="1">
        <w:r w:rsidRPr="00360136">
          <w:rPr>
            <w:rStyle w:val="Hyperlink"/>
            <w:noProof/>
          </w:rPr>
          <w:t>2.26.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AccidentalIgnitionsBinomialB0</w:t>
        </w:r>
        <w:r>
          <w:rPr>
            <w:noProof/>
            <w:webHidden/>
          </w:rPr>
          <w:tab/>
        </w:r>
        <w:r>
          <w:rPr>
            <w:noProof/>
            <w:webHidden/>
          </w:rPr>
          <w:fldChar w:fldCharType="begin"/>
        </w:r>
        <w:r>
          <w:rPr>
            <w:noProof/>
            <w:webHidden/>
          </w:rPr>
          <w:instrText xml:space="preserve"> PAGEREF _Toc177210083 \h </w:instrText>
        </w:r>
        <w:r>
          <w:rPr>
            <w:noProof/>
            <w:webHidden/>
          </w:rPr>
        </w:r>
        <w:r>
          <w:rPr>
            <w:noProof/>
            <w:webHidden/>
          </w:rPr>
          <w:fldChar w:fldCharType="separate"/>
        </w:r>
        <w:r>
          <w:rPr>
            <w:noProof/>
            <w:webHidden/>
          </w:rPr>
          <w:t>12</w:t>
        </w:r>
        <w:r>
          <w:rPr>
            <w:noProof/>
            <w:webHidden/>
          </w:rPr>
          <w:fldChar w:fldCharType="end"/>
        </w:r>
      </w:hyperlink>
    </w:p>
    <w:p w14:paraId="703A783B" w14:textId="34EFE61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4" w:history="1">
        <w:r w:rsidRPr="00360136">
          <w:rPr>
            <w:rStyle w:val="Hyperlink"/>
            <w:noProof/>
          </w:rPr>
          <w:t>2.27.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AccidentalIgnitionsBinomialB1</w:t>
        </w:r>
        <w:r>
          <w:rPr>
            <w:noProof/>
            <w:webHidden/>
          </w:rPr>
          <w:tab/>
        </w:r>
        <w:r>
          <w:rPr>
            <w:noProof/>
            <w:webHidden/>
          </w:rPr>
          <w:fldChar w:fldCharType="begin"/>
        </w:r>
        <w:r>
          <w:rPr>
            <w:noProof/>
            <w:webHidden/>
          </w:rPr>
          <w:instrText xml:space="preserve"> PAGEREF _Toc177210084 \h </w:instrText>
        </w:r>
        <w:r>
          <w:rPr>
            <w:noProof/>
            <w:webHidden/>
          </w:rPr>
        </w:r>
        <w:r>
          <w:rPr>
            <w:noProof/>
            <w:webHidden/>
          </w:rPr>
          <w:fldChar w:fldCharType="separate"/>
        </w:r>
        <w:r>
          <w:rPr>
            <w:noProof/>
            <w:webHidden/>
          </w:rPr>
          <w:t>12</w:t>
        </w:r>
        <w:r>
          <w:rPr>
            <w:noProof/>
            <w:webHidden/>
          </w:rPr>
          <w:fldChar w:fldCharType="end"/>
        </w:r>
      </w:hyperlink>
    </w:p>
    <w:p w14:paraId="0E235198" w14:textId="1C9FB0B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5" w:history="1">
        <w:r w:rsidRPr="00360136">
          <w:rPr>
            <w:rStyle w:val="Hyperlink"/>
            <w:noProof/>
          </w:rPr>
          <w:t>2.28.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MaximumFineFuels</w:t>
        </w:r>
        <w:r>
          <w:rPr>
            <w:noProof/>
            <w:webHidden/>
          </w:rPr>
          <w:tab/>
        </w:r>
        <w:r>
          <w:rPr>
            <w:noProof/>
            <w:webHidden/>
          </w:rPr>
          <w:fldChar w:fldCharType="begin"/>
        </w:r>
        <w:r>
          <w:rPr>
            <w:noProof/>
            <w:webHidden/>
          </w:rPr>
          <w:instrText xml:space="preserve"> PAGEREF _Toc177210085 \h </w:instrText>
        </w:r>
        <w:r>
          <w:rPr>
            <w:noProof/>
            <w:webHidden/>
          </w:rPr>
        </w:r>
        <w:r>
          <w:rPr>
            <w:noProof/>
            <w:webHidden/>
          </w:rPr>
          <w:fldChar w:fldCharType="separate"/>
        </w:r>
        <w:r>
          <w:rPr>
            <w:noProof/>
            <w:webHidden/>
          </w:rPr>
          <w:t>13</w:t>
        </w:r>
        <w:r>
          <w:rPr>
            <w:noProof/>
            <w:webHidden/>
          </w:rPr>
          <w:fldChar w:fldCharType="end"/>
        </w:r>
      </w:hyperlink>
    </w:p>
    <w:p w14:paraId="7BFDE5E5" w14:textId="299D61B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6" w:history="1">
        <w:r w:rsidRPr="00360136">
          <w:rPr>
            <w:rStyle w:val="Hyperlink"/>
            <w:noProof/>
          </w:rPr>
          <w:t>2.29.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MaximumRxWindSpeed</w:t>
        </w:r>
        <w:r>
          <w:rPr>
            <w:noProof/>
            <w:webHidden/>
          </w:rPr>
          <w:tab/>
        </w:r>
        <w:r>
          <w:rPr>
            <w:noProof/>
            <w:webHidden/>
          </w:rPr>
          <w:fldChar w:fldCharType="begin"/>
        </w:r>
        <w:r>
          <w:rPr>
            <w:noProof/>
            <w:webHidden/>
          </w:rPr>
          <w:instrText xml:space="preserve"> PAGEREF _Toc177210086 \h </w:instrText>
        </w:r>
        <w:r>
          <w:rPr>
            <w:noProof/>
            <w:webHidden/>
          </w:rPr>
        </w:r>
        <w:r>
          <w:rPr>
            <w:noProof/>
            <w:webHidden/>
          </w:rPr>
          <w:fldChar w:fldCharType="separate"/>
        </w:r>
        <w:r>
          <w:rPr>
            <w:noProof/>
            <w:webHidden/>
          </w:rPr>
          <w:t>13</w:t>
        </w:r>
        <w:r>
          <w:rPr>
            <w:noProof/>
            <w:webHidden/>
          </w:rPr>
          <w:fldChar w:fldCharType="end"/>
        </w:r>
      </w:hyperlink>
    </w:p>
    <w:p w14:paraId="56696C70" w14:textId="62CCC37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7" w:history="1">
        <w:r w:rsidRPr="00360136">
          <w:rPr>
            <w:rStyle w:val="Hyperlink"/>
            <w:noProof/>
          </w:rPr>
          <w:t>2.30.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MaximumRxFireWeatherIndex (Optional)</w:t>
        </w:r>
        <w:r>
          <w:rPr>
            <w:noProof/>
            <w:webHidden/>
          </w:rPr>
          <w:tab/>
        </w:r>
        <w:r>
          <w:rPr>
            <w:noProof/>
            <w:webHidden/>
          </w:rPr>
          <w:fldChar w:fldCharType="begin"/>
        </w:r>
        <w:r>
          <w:rPr>
            <w:noProof/>
            <w:webHidden/>
          </w:rPr>
          <w:instrText xml:space="preserve"> PAGEREF _Toc177210087 \h </w:instrText>
        </w:r>
        <w:r>
          <w:rPr>
            <w:noProof/>
            <w:webHidden/>
          </w:rPr>
        </w:r>
        <w:r>
          <w:rPr>
            <w:noProof/>
            <w:webHidden/>
          </w:rPr>
          <w:fldChar w:fldCharType="separate"/>
        </w:r>
        <w:r>
          <w:rPr>
            <w:noProof/>
            <w:webHidden/>
          </w:rPr>
          <w:t>13</w:t>
        </w:r>
        <w:r>
          <w:rPr>
            <w:noProof/>
            <w:webHidden/>
          </w:rPr>
          <w:fldChar w:fldCharType="end"/>
        </w:r>
      </w:hyperlink>
    </w:p>
    <w:p w14:paraId="2571F468" w14:textId="52DE6CF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8" w:history="1">
        <w:r w:rsidRPr="00360136">
          <w:rPr>
            <w:rStyle w:val="Hyperlink"/>
            <w:noProof/>
          </w:rPr>
          <w:t>2.31.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MinimumRxFireWeatherIndex (Optional)</w:t>
        </w:r>
        <w:r>
          <w:rPr>
            <w:noProof/>
            <w:webHidden/>
          </w:rPr>
          <w:tab/>
        </w:r>
        <w:r>
          <w:rPr>
            <w:noProof/>
            <w:webHidden/>
          </w:rPr>
          <w:fldChar w:fldCharType="begin"/>
        </w:r>
        <w:r>
          <w:rPr>
            <w:noProof/>
            <w:webHidden/>
          </w:rPr>
          <w:instrText xml:space="preserve"> PAGEREF _Toc177210088 \h </w:instrText>
        </w:r>
        <w:r>
          <w:rPr>
            <w:noProof/>
            <w:webHidden/>
          </w:rPr>
        </w:r>
        <w:r>
          <w:rPr>
            <w:noProof/>
            <w:webHidden/>
          </w:rPr>
          <w:fldChar w:fldCharType="separate"/>
        </w:r>
        <w:r>
          <w:rPr>
            <w:noProof/>
            <w:webHidden/>
          </w:rPr>
          <w:t>13</w:t>
        </w:r>
        <w:r>
          <w:rPr>
            <w:noProof/>
            <w:webHidden/>
          </w:rPr>
          <w:fldChar w:fldCharType="end"/>
        </w:r>
      </w:hyperlink>
    </w:p>
    <w:p w14:paraId="1FBA0CF4" w14:textId="63E51E7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89" w:history="1">
        <w:r w:rsidRPr="00360136">
          <w:rPr>
            <w:rStyle w:val="Hyperlink"/>
            <w:noProof/>
          </w:rPr>
          <w:t>2.32.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MaximumRxTemperture (Optional)</w:t>
        </w:r>
        <w:r>
          <w:rPr>
            <w:noProof/>
            <w:webHidden/>
          </w:rPr>
          <w:tab/>
        </w:r>
        <w:r>
          <w:rPr>
            <w:noProof/>
            <w:webHidden/>
          </w:rPr>
          <w:fldChar w:fldCharType="begin"/>
        </w:r>
        <w:r>
          <w:rPr>
            <w:noProof/>
            <w:webHidden/>
          </w:rPr>
          <w:instrText xml:space="preserve"> PAGEREF _Toc177210089 \h </w:instrText>
        </w:r>
        <w:r>
          <w:rPr>
            <w:noProof/>
            <w:webHidden/>
          </w:rPr>
        </w:r>
        <w:r>
          <w:rPr>
            <w:noProof/>
            <w:webHidden/>
          </w:rPr>
          <w:fldChar w:fldCharType="separate"/>
        </w:r>
        <w:r>
          <w:rPr>
            <w:noProof/>
            <w:webHidden/>
          </w:rPr>
          <w:t>13</w:t>
        </w:r>
        <w:r>
          <w:rPr>
            <w:noProof/>
            <w:webHidden/>
          </w:rPr>
          <w:fldChar w:fldCharType="end"/>
        </w:r>
      </w:hyperlink>
    </w:p>
    <w:p w14:paraId="3F8FB7F2" w14:textId="073FA18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0" w:history="1">
        <w:r w:rsidRPr="00360136">
          <w:rPr>
            <w:rStyle w:val="Hyperlink"/>
            <w:noProof/>
          </w:rPr>
          <w:t>2.33.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MinimumRxRelativeHumidity (Optional)</w:t>
        </w:r>
        <w:r>
          <w:rPr>
            <w:noProof/>
            <w:webHidden/>
          </w:rPr>
          <w:tab/>
        </w:r>
        <w:r>
          <w:rPr>
            <w:noProof/>
            <w:webHidden/>
          </w:rPr>
          <w:fldChar w:fldCharType="begin"/>
        </w:r>
        <w:r>
          <w:rPr>
            <w:noProof/>
            <w:webHidden/>
          </w:rPr>
          <w:instrText xml:space="preserve"> PAGEREF _Toc177210090 \h </w:instrText>
        </w:r>
        <w:r>
          <w:rPr>
            <w:noProof/>
            <w:webHidden/>
          </w:rPr>
        </w:r>
        <w:r>
          <w:rPr>
            <w:noProof/>
            <w:webHidden/>
          </w:rPr>
          <w:fldChar w:fldCharType="separate"/>
        </w:r>
        <w:r>
          <w:rPr>
            <w:noProof/>
            <w:webHidden/>
          </w:rPr>
          <w:t>13</w:t>
        </w:r>
        <w:r>
          <w:rPr>
            <w:noProof/>
            <w:webHidden/>
          </w:rPr>
          <w:fldChar w:fldCharType="end"/>
        </w:r>
      </w:hyperlink>
    </w:p>
    <w:p w14:paraId="07908773" w14:textId="1637094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1" w:history="1">
        <w:r w:rsidRPr="00360136">
          <w:rPr>
            <w:rStyle w:val="Hyperlink"/>
            <w:noProof/>
          </w:rPr>
          <w:t>2.34.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MaximumRXFireIntensity</w:t>
        </w:r>
        <w:r>
          <w:rPr>
            <w:noProof/>
            <w:webHidden/>
          </w:rPr>
          <w:tab/>
        </w:r>
        <w:r>
          <w:rPr>
            <w:noProof/>
            <w:webHidden/>
          </w:rPr>
          <w:fldChar w:fldCharType="begin"/>
        </w:r>
        <w:r>
          <w:rPr>
            <w:noProof/>
            <w:webHidden/>
          </w:rPr>
          <w:instrText xml:space="preserve"> PAGEREF _Toc177210091 \h </w:instrText>
        </w:r>
        <w:r>
          <w:rPr>
            <w:noProof/>
            <w:webHidden/>
          </w:rPr>
        </w:r>
        <w:r>
          <w:rPr>
            <w:noProof/>
            <w:webHidden/>
          </w:rPr>
          <w:fldChar w:fldCharType="separate"/>
        </w:r>
        <w:r>
          <w:rPr>
            <w:noProof/>
            <w:webHidden/>
          </w:rPr>
          <w:t>13</w:t>
        </w:r>
        <w:r>
          <w:rPr>
            <w:noProof/>
            <w:webHidden/>
          </w:rPr>
          <w:fldChar w:fldCharType="end"/>
        </w:r>
      </w:hyperlink>
    </w:p>
    <w:p w14:paraId="4EA8F3A9" w14:textId="30766B5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2" w:history="1">
        <w:r w:rsidRPr="00360136">
          <w:rPr>
            <w:rStyle w:val="Hyperlink"/>
            <w:noProof/>
          </w:rPr>
          <w:t>2.35.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NumberRxAnnualFires</w:t>
        </w:r>
        <w:r>
          <w:rPr>
            <w:noProof/>
            <w:webHidden/>
          </w:rPr>
          <w:tab/>
        </w:r>
        <w:r>
          <w:rPr>
            <w:noProof/>
            <w:webHidden/>
          </w:rPr>
          <w:fldChar w:fldCharType="begin"/>
        </w:r>
        <w:r>
          <w:rPr>
            <w:noProof/>
            <w:webHidden/>
          </w:rPr>
          <w:instrText xml:space="preserve"> PAGEREF _Toc177210092 \h </w:instrText>
        </w:r>
        <w:r>
          <w:rPr>
            <w:noProof/>
            <w:webHidden/>
          </w:rPr>
        </w:r>
        <w:r>
          <w:rPr>
            <w:noProof/>
            <w:webHidden/>
          </w:rPr>
          <w:fldChar w:fldCharType="separate"/>
        </w:r>
        <w:r>
          <w:rPr>
            <w:noProof/>
            <w:webHidden/>
          </w:rPr>
          <w:t>13</w:t>
        </w:r>
        <w:r>
          <w:rPr>
            <w:noProof/>
            <w:webHidden/>
          </w:rPr>
          <w:fldChar w:fldCharType="end"/>
        </w:r>
      </w:hyperlink>
    </w:p>
    <w:p w14:paraId="42986CAA" w14:textId="73E3BD9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3" w:history="1">
        <w:r w:rsidRPr="00360136">
          <w:rPr>
            <w:rStyle w:val="Hyperlink"/>
            <w:noProof/>
          </w:rPr>
          <w:t>2.36.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NumberRxDailyFires</w:t>
        </w:r>
        <w:r>
          <w:rPr>
            <w:noProof/>
            <w:webHidden/>
          </w:rPr>
          <w:tab/>
        </w:r>
        <w:r>
          <w:rPr>
            <w:noProof/>
            <w:webHidden/>
          </w:rPr>
          <w:fldChar w:fldCharType="begin"/>
        </w:r>
        <w:r>
          <w:rPr>
            <w:noProof/>
            <w:webHidden/>
          </w:rPr>
          <w:instrText xml:space="preserve"> PAGEREF _Toc177210093 \h </w:instrText>
        </w:r>
        <w:r>
          <w:rPr>
            <w:noProof/>
            <w:webHidden/>
          </w:rPr>
        </w:r>
        <w:r>
          <w:rPr>
            <w:noProof/>
            <w:webHidden/>
          </w:rPr>
          <w:fldChar w:fldCharType="separate"/>
        </w:r>
        <w:r>
          <w:rPr>
            <w:noProof/>
            <w:webHidden/>
          </w:rPr>
          <w:t>13</w:t>
        </w:r>
        <w:r>
          <w:rPr>
            <w:noProof/>
            <w:webHidden/>
          </w:rPr>
          <w:fldChar w:fldCharType="end"/>
        </w:r>
      </w:hyperlink>
    </w:p>
    <w:p w14:paraId="6C8DA087" w14:textId="428D40C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4" w:history="1">
        <w:r w:rsidRPr="00360136">
          <w:rPr>
            <w:rStyle w:val="Hyperlink"/>
            <w:noProof/>
          </w:rPr>
          <w:t>2.37.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FirstDayRxFires</w:t>
        </w:r>
        <w:r>
          <w:rPr>
            <w:noProof/>
            <w:webHidden/>
          </w:rPr>
          <w:tab/>
        </w:r>
        <w:r>
          <w:rPr>
            <w:noProof/>
            <w:webHidden/>
          </w:rPr>
          <w:fldChar w:fldCharType="begin"/>
        </w:r>
        <w:r>
          <w:rPr>
            <w:noProof/>
            <w:webHidden/>
          </w:rPr>
          <w:instrText xml:space="preserve"> PAGEREF _Toc177210094 \h </w:instrText>
        </w:r>
        <w:r>
          <w:rPr>
            <w:noProof/>
            <w:webHidden/>
          </w:rPr>
        </w:r>
        <w:r>
          <w:rPr>
            <w:noProof/>
            <w:webHidden/>
          </w:rPr>
          <w:fldChar w:fldCharType="separate"/>
        </w:r>
        <w:r>
          <w:rPr>
            <w:noProof/>
            <w:webHidden/>
          </w:rPr>
          <w:t>14</w:t>
        </w:r>
        <w:r>
          <w:rPr>
            <w:noProof/>
            <w:webHidden/>
          </w:rPr>
          <w:fldChar w:fldCharType="end"/>
        </w:r>
      </w:hyperlink>
    </w:p>
    <w:p w14:paraId="10545508" w14:textId="6ABE65A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5" w:history="1">
        <w:r w:rsidRPr="00360136">
          <w:rPr>
            <w:rStyle w:val="Hyperlink"/>
            <w:noProof/>
          </w:rPr>
          <w:t>2.38.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LastDayRxFires</w:t>
        </w:r>
        <w:r>
          <w:rPr>
            <w:noProof/>
            <w:webHidden/>
          </w:rPr>
          <w:tab/>
        </w:r>
        <w:r>
          <w:rPr>
            <w:noProof/>
            <w:webHidden/>
          </w:rPr>
          <w:fldChar w:fldCharType="begin"/>
        </w:r>
        <w:r>
          <w:rPr>
            <w:noProof/>
            <w:webHidden/>
          </w:rPr>
          <w:instrText xml:space="preserve"> PAGEREF _Toc177210095 \h </w:instrText>
        </w:r>
        <w:r>
          <w:rPr>
            <w:noProof/>
            <w:webHidden/>
          </w:rPr>
        </w:r>
        <w:r>
          <w:rPr>
            <w:noProof/>
            <w:webHidden/>
          </w:rPr>
          <w:fldChar w:fldCharType="separate"/>
        </w:r>
        <w:r>
          <w:rPr>
            <w:noProof/>
            <w:webHidden/>
          </w:rPr>
          <w:t>14</w:t>
        </w:r>
        <w:r>
          <w:rPr>
            <w:noProof/>
            <w:webHidden/>
          </w:rPr>
          <w:fldChar w:fldCharType="end"/>
        </w:r>
      </w:hyperlink>
    </w:p>
    <w:p w14:paraId="0E4EBC4C" w14:textId="27806D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6" w:history="1">
        <w:r w:rsidRPr="00360136">
          <w:rPr>
            <w:rStyle w:val="Hyperlink"/>
            <w:noProof/>
          </w:rPr>
          <w:t>2.39.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TargetRxSize</w:t>
        </w:r>
        <w:r>
          <w:rPr>
            <w:noProof/>
            <w:webHidden/>
          </w:rPr>
          <w:tab/>
        </w:r>
        <w:r>
          <w:rPr>
            <w:noProof/>
            <w:webHidden/>
          </w:rPr>
          <w:fldChar w:fldCharType="begin"/>
        </w:r>
        <w:r>
          <w:rPr>
            <w:noProof/>
            <w:webHidden/>
          </w:rPr>
          <w:instrText xml:space="preserve"> PAGEREF _Toc177210096 \h </w:instrText>
        </w:r>
        <w:r>
          <w:rPr>
            <w:noProof/>
            <w:webHidden/>
          </w:rPr>
        </w:r>
        <w:r>
          <w:rPr>
            <w:noProof/>
            <w:webHidden/>
          </w:rPr>
          <w:fldChar w:fldCharType="separate"/>
        </w:r>
        <w:r>
          <w:rPr>
            <w:noProof/>
            <w:webHidden/>
          </w:rPr>
          <w:t>14</w:t>
        </w:r>
        <w:r>
          <w:rPr>
            <w:noProof/>
            <w:webHidden/>
          </w:rPr>
          <w:fldChar w:fldCharType="end"/>
        </w:r>
      </w:hyperlink>
    </w:p>
    <w:p w14:paraId="7D9A5F69" w14:textId="7C44AFB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7" w:history="1">
        <w:r w:rsidRPr="00360136">
          <w:rPr>
            <w:rStyle w:val="Hyperlink"/>
            <w:noProof/>
          </w:rPr>
          <w:t>2.40.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RxZonesMap (Optional)</w:t>
        </w:r>
        <w:r>
          <w:rPr>
            <w:noProof/>
            <w:webHidden/>
          </w:rPr>
          <w:tab/>
        </w:r>
        <w:r>
          <w:rPr>
            <w:noProof/>
            <w:webHidden/>
          </w:rPr>
          <w:fldChar w:fldCharType="begin"/>
        </w:r>
        <w:r>
          <w:rPr>
            <w:noProof/>
            <w:webHidden/>
          </w:rPr>
          <w:instrText xml:space="preserve"> PAGEREF _Toc177210097 \h </w:instrText>
        </w:r>
        <w:r>
          <w:rPr>
            <w:noProof/>
            <w:webHidden/>
          </w:rPr>
        </w:r>
        <w:r>
          <w:rPr>
            <w:noProof/>
            <w:webHidden/>
          </w:rPr>
          <w:fldChar w:fldCharType="separate"/>
        </w:r>
        <w:r>
          <w:rPr>
            <w:noProof/>
            <w:webHidden/>
          </w:rPr>
          <w:t>14</w:t>
        </w:r>
        <w:r>
          <w:rPr>
            <w:noProof/>
            <w:webHidden/>
          </w:rPr>
          <w:fldChar w:fldCharType="end"/>
        </w:r>
      </w:hyperlink>
    </w:p>
    <w:p w14:paraId="264B3B01" w14:textId="1561FBC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8" w:history="1">
        <w:r w:rsidRPr="00360136">
          <w:rPr>
            <w:rStyle w:val="Hyperlink"/>
            <w:noProof/>
          </w:rPr>
          <w:t>2.41.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MaximumSpreadAreaB0</w:t>
        </w:r>
        <w:r>
          <w:rPr>
            <w:noProof/>
            <w:webHidden/>
          </w:rPr>
          <w:tab/>
        </w:r>
        <w:r>
          <w:rPr>
            <w:noProof/>
            <w:webHidden/>
          </w:rPr>
          <w:fldChar w:fldCharType="begin"/>
        </w:r>
        <w:r>
          <w:rPr>
            <w:noProof/>
            <w:webHidden/>
          </w:rPr>
          <w:instrText xml:space="preserve"> PAGEREF _Toc177210098 \h </w:instrText>
        </w:r>
        <w:r>
          <w:rPr>
            <w:noProof/>
            <w:webHidden/>
          </w:rPr>
        </w:r>
        <w:r>
          <w:rPr>
            <w:noProof/>
            <w:webHidden/>
          </w:rPr>
          <w:fldChar w:fldCharType="separate"/>
        </w:r>
        <w:r>
          <w:rPr>
            <w:noProof/>
            <w:webHidden/>
          </w:rPr>
          <w:t>14</w:t>
        </w:r>
        <w:r>
          <w:rPr>
            <w:noProof/>
            <w:webHidden/>
          </w:rPr>
          <w:fldChar w:fldCharType="end"/>
        </w:r>
      </w:hyperlink>
    </w:p>
    <w:p w14:paraId="2F235295" w14:textId="5A1728A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099" w:history="1">
        <w:r w:rsidRPr="00360136">
          <w:rPr>
            <w:rStyle w:val="Hyperlink"/>
            <w:noProof/>
          </w:rPr>
          <w:t>2.42.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MaximumSpreadAreaB1</w:t>
        </w:r>
        <w:r>
          <w:rPr>
            <w:noProof/>
            <w:webHidden/>
          </w:rPr>
          <w:tab/>
        </w:r>
        <w:r>
          <w:rPr>
            <w:noProof/>
            <w:webHidden/>
          </w:rPr>
          <w:fldChar w:fldCharType="begin"/>
        </w:r>
        <w:r>
          <w:rPr>
            <w:noProof/>
            <w:webHidden/>
          </w:rPr>
          <w:instrText xml:space="preserve"> PAGEREF _Toc177210099 \h </w:instrText>
        </w:r>
        <w:r>
          <w:rPr>
            <w:noProof/>
            <w:webHidden/>
          </w:rPr>
        </w:r>
        <w:r>
          <w:rPr>
            <w:noProof/>
            <w:webHidden/>
          </w:rPr>
          <w:fldChar w:fldCharType="separate"/>
        </w:r>
        <w:r>
          <w:rPr>
            <w:noProof/>
            <w:webHidden/>
          </w:rPr>
          <w:t>14</w:t>
        </w:r>
        <w:r>
          <w:rPr>
            <w:noProof/>
            <w:webHidden/>
          </w:rPr>
          <w:fldChar w:fldCharType="end"/>
        </w:r>
      </w:hyperlink>
    </w:p>
    <w:p w14:paraId="7923E0F6" w14:textId="3594C47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0" w:history="1">
        <w:r w:rsidRPr="00360136">
          <w:rPr>
            <w:rStyle w:val="Hyperlink"/>
            <w:noProof/>
          </w:rPr>
          <w:t>2.43.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MaximumSpreadAreaB2</w:t>
        </w:r>
        <w:r>
          <w:rPr>
            <w:noProof/>
            <w:webHidden/>
          </w:rPr>
          <w:tab/>
        </w:r>
        <w:r>
          <w:rPr>
            <w:noProof/>
            <w:webHidden/>
          </w:rPr>
          <w:fldChar w:fldCharType="begin"/>
        </w:r>
        <w:r>
          <w:rPr>
            <w:noProof/>
            <w:webHidden/>
          </w:rPr>
          <w:instrText xml:space="preserve"> PAGEREF _Toc177210100 \h </w:instrText>
        </w:r>
        <w:r>
          <w:rPr>
            <w:noProof/>
            <w:webHidden/>
          </w:rPr>
        </w:r>
        <w:r>
          <w:rPr>
            <w:noProof/>
            <w:webHidden/>
          </w:rPr>
          <w:fldChar w:fldCharType="separate"/>
        </w:r>
        <w:r>
          <w:rPr>
            <w:noProof/>
            <w:webHidden/>
          </w:rPr>
          <w:t>14</w:t>
        </w:r>
        <w:r>
          <w:rPr>
            <w:noProof/>
            <w:webHidden/>
          </w:rPr>
          <w:fldChar w:fldCharType="end"/>
        </w:r>
      </w:hyperlink>
    </w:p>
    <w:p w14:paraId="707A3E77" w14:textId="0363E85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1" w:history="1">
        <w:r w:rsidRPr="00360136">
          <w:rPr>
            <w:rStyle w:val="Hyperlink"/>
            <w:noProof/>
          </w:rPr>
          <w:t>2.44.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SpreadProbabilityB0</w:t>
        </w:r>
        <w:r>
          <w:rPr>
            <w:noProof/>
            <w:webHidden/>
          </w:rPr>
          <w:tab/>
        </w:r>
        <w:r>
          <w:rPr>
            <w:noProof/>
            <w:webHidden/>
          </w:rPr>
          <w:fldChar w:fldCharType="begin"/>
        </w:r>
        <w:r>
          <w:rPr>
            <w:noProof/>
            <w:webHidden/>
          </w:rPr>
          <w:instrText xml:space="preserve"> PAGEREF _Toc177210101 \h </w:instrText>
        </w:r>
        <w:r>
          <w:rPr>
            <w:noProof/>
            <w:webHidden/>
          </w:rPr>
        </w:r>
        <w:r>
          <w:rPr>
            <w:noProof/>
            <w:webHidden/>
          </w:rPr>
          <w:fldChar w:fldCharType="separate"/>
        </w:r>
        <w:r>
          <w:rPr>
            <w:noProof/>
            <w:webHidden/>
          </w:rPr>
          <w:t>14</w:t>
        </w:r>
        <w:r>
          <w:rPr>
            <w:noProof/>
            <w:webHidden/>
          </w:rPr>
          <w:fldChar w:fldCharType="end"/>
        </w:r>
      </w:hyperlink>
    </w:p>
    <w:p w14:paraId="1CBB5A3D" w14:textId="7D95384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2" w:history="1">
        <w:r w:rsidRPr="00360136">
          <w:rPr>
            <w:rStyle w:val="Hyperlink"/>
            <w:noProof/>
          </w:rPr>
          <w:t>2.45.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SpreadProbabilityB1</w:t>
        </w:r>
        <w:r>
          <w:rPr>
            <w:noProof/>
            <w:webHidden/>
          </w:rPr>
          <w:tab/>
        </w:r>
        <w:r>
          <w:rPr>
            <w:noProof/>
            <w:webHidden/>
          </w:rPr>
          <w:fldChar w:fldCharType="begin"/>
        </w:r>
        <w:r>
          <w:rPr>
            <w:noProof/>
            <w:webHidden/>
          </w:rPr>
          <w:instrText xml:space="preserve"> PAGEREF _Toc177210102 \h </w:instrText>
        </w:r>
        <w:r>
          <w:rPr>
            <w:noProof/>
            <w:webHidden/>
          </w:rPr>
        </w:r>
        <w:r>
          <w:rPr>
            <w:noProof/>
            <w:webHidden/>
          </w:rPr>
          <w:fldChar w:fldCharType="separate"/>
        </w:r>
        <w:r>
          <w:rPr>
            <w:noProof/>
            <w:webHidden/>
          </w:rPr>
          <w:t>15</w:t>
        </w:r>
        <w:r>
          <w:rPr>
            <w:noProof/>
            <w:webHidden/>
          </w:rPr>
          <w:fldChar w:fldCharType="end"/>
        </w:r>
      </w:hyperlink>
    </w:p>
    <w:p w14:paraId="5A818524" w14:textId="702155F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3" w:history="1">
        <w:r w:rsidRPr="00360136">
          <w:rPr>
            <w:rStyle w:val="Hyperlink"/>
            <w:noProof/>
          </w:rPr>
          <w:t>2.46.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SpreadProbabilityB2</w:t>
        </w:r>
        <w:r>
          <w:rPr>
            <w:noProof/>
            <w:webHidden/>
          </w:rPr>
          <w:tab/>
        </w:r>
        <w:r>
          <w:rPr>
            <w:noProof/>
            <w:webHidden/>
          </w:rPr>
          <w:fldChar w:fldCharType="begin"/>
        </w:r>
        <w:r>
          <w:rPr>
            <w:noProof/>
            <w:webHidden/>
          </w:rPr>
          <w:instrText xml:space="preserve"> PAGEREF _Toc177210103 \h </w:instrText>
        </w:r>
        <w:r>
          <w:rPr>
            <w:noProof/>
            <w:webHidden/>
          </w:rPr>
        </w:r>
        <w:r>
          <w:rPr>
            <w:noProof/>
            <w:webHidden/>
          </w:rPr>
          <w:fldChar w:fldCharType="separate"/>
        </w:r>
        <w:r>
          <w:rPr>
            <w:noProof/>
            <w:webHidden/>
          </w:rPr>
          <w:t>15</w:t>
        </w:r>
        <w:r>
          <w:rPr>
            <w:noProof/>
            <w:webHidden/>
          </w:rPr>
          <w:fldChar w:fldCharType="end"/>
        </w:r>
      </w:hyperlink>
    </w:p>
    <w:p w14:paraId="35DD8BA6" w14:textId="6B7EE9D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4" w:history="1">
        <w:r w:rsidRPr="00360136">
          <w:rPr>
            <w:rStyle w:val="Hyperlink"/>
            <w:noProof/>
          </w:rPr>
          <w:t>2.47.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SpreadProbabilityB3</w:t>
        </w:r>
        <w:r>
          <w:rPr>
            <w:noProof/>
            <w:webHidden/>
          </w:rPr>
          <w:tab/>
        </w:r>
        <w:r>
          <w:rPr>
            <w:noProof/>
            <w:webHidden/>
          </w:rPr>
          <w:fldChar w:fldCharType="begin"/>
        </w:r>
        <w:r>
          <w:rPr>
            <w:noProof/>
            <w:webHidden/>
          </w:rPr>
          <w:instrText xml:space="preserve"> PAGEREF _Toc177210104 \h </w:instrText>
        </w:r>
        <w:r>
          <w:rPr>
            <w:noProof/>
            <w:webHidden/>
          </w:rPr>
        </w:r>
        <w:r>
          <w:rPr>
            <w:noProof/>
            <w:webHidden/>
          </w:rPr>
          <w:fldChar w:fldCharType="separate"/>
        </w:r>
        <w:r>
          <w:rPr>
            <w:noProof/>
            <w:webHidden/>
          </w:rPr>
          <w:t>15</w:t>
        </w:r>
        <w:r>
          <w:rPr>
            <w:noProof/>
            <w:webHidden/>
          </w:rPr>
          <w:fldChar w:fldCharType="end"/>
        </w:r>
      </w:hyperlink>
    </w:p>
    <w:p w14:paraId="0F43236B" w14:textId="47095DC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5" w:history="1">
        <w:r w:rsidRPr="00360136">
          <w:rPr>
            <w:rStyle w:val="Hyperlink"/>
            <w:noProof/>
          </w:rPr>
          <w:t>2.48.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SiteMortalityB0</w:t>
        </w:r>
        <w:r>
          <w:rPr>
            <w:noProof/>
            <w:webHidden/>
          </w:rPr>
          <w:tab/>
        </w:r>
        <w:r>
          <w:rPr>
            <w:noProof/>
            <w:webHidden/>
          </w:rPr>
          <w:fldChar w:fldCharType="begin"/>
        </w:r>
        <w:r>
          <w:rPr>
            <w:noProof/>
            <w:webHidden/>
          </w:rPr>
          <w:instrText xml:space="preserve"> PAGEREF _Toc177210105 \h </w:instrText>
        </w:r>
        <w:r>
          <w:rPr>
            <w:noProof/>
            <w:webHidden/>
          </w:rPr>
        </w:r>
        <w:r>
          <w:rPr>
            <w:noProof/>
            <w:webHidden/>
          </w:rPr>
          <w:fldChar w:fldCharType="separate"/>
        </w:r>
        <w:r>
          <w:rPr>
            <w:noProof/>
            <w:webHidden/>
          </w:rPr>
          <w:t>15</w:t>
        </w:r>
        <w:r>
          <w:rPr>
            <w:noProof/>
            <w:webHidden/>
          </w:rPr>
          <w:fldChar w:fldCharType="end"/>
        </w:r>
      </w:hyperlink>
    </w:p>
    <w:p w14:paraId="1DB2779F" w14:textId="2F6F0FF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6" w:history="1">
        <w:r w:rsidRPr="00360136">
          <w:rPr>
            <w:rStyle w:val="Hyperlink"/>
            <w:noProof/>
          </w:rPr>
          <w:t>2.49.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SiteMortalityB1</w:t>
        </w:r>
        <w:r>
          <w:rPr>
            <w:noProof/>
            <w:webHidden/>
          </w:rPr>
          <w:tab/>
        </w:r>
        <w:r>
          <w:rPr>
            <w:noProof/>
            <w:webHidden/>
          </w:rPr>
          <w:fldChar w:fldCharType="begin"/>
        </w:r>
        <w:r>
          <w:rPr>
            <w:noProof/>
            <w:webHidden/>
          </w:rPr>
          <w:instrText xml:space="preserve"> PAGEREF _Toc177210106 \h </w:instrText>
        </w:r>
        <w:r>
          <w:rPr>
            <w:noProof/>
            <w:webHidden/>
          </w:rPr>
        </w:r>
        <w:r>
          <w:rPr>
            <w:noProof/>
            <w:webHidden/>
          </w:rPr>
          <w:fldChar w:fldCharType="separate"/>
        </w:r>
        <w:r>
          <w:rPr>
            <w:noProof/>
            <w:webHidden/>
          </w:rPr>
          <w:t>15</w:t>
        </w:r>
        <w:r>
          <w:rPr>
            <w:noProof/>
            <w:webHidden/>
          </w:rPr>
          <w:fldChar w:fldCharType="end"/>
        </w:r>
      </w:hyperlink>
    </w:p>
    <w:p w14:paraId="62A3C7A1" w14:textId="73D3ABE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7" w:history="1">
        <w:r w:rsidRPr="00360136">
          <w:rPr>
            <w:rStyle w:val="Hyperlink"/>
            <w:noProof/>
          </w:rPr>
          <w:t>2.50.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SiteMortalityB2</w:t>
        </w:r>
        <w:r>
          <w:rPr>
            <w:noProof/>
            <w:webHidden/>
          </w:rPr>
          <w:tab/>
        </w:r>
        <w:r>
          <w:rPr>
            <w:noProof/>
            <w:webHidden/>
          </w:rPr>
          <w:fldChar w:fldCharType="begin"/>
        </w:r>
        <w:r>
          <w:rPr>
            <w:noProof/>
            <w:webHidden/>
          </w:rPr>
          <w:instrText xml:space="preserve"> PAGEREF _Toc177210107 \h </w:instrText>
        </w:r>
        <w:r>
          <w:rPr>
            <w:noProof/>
            <w:webHidden/>
          </w:rPr>
        </w:r>
        <w:r>
          <w:rPr>
            <w:noProof/>
            <w:webHidden/>
          </w:rPr>
          <w:fldChar w:fldCharType="separate"/>
        </w:r>
        <w:r>
          <w:rPr>
            <w:noProof/>
            <w:webHidden/>
          </w:rPr>
          <w:t>15</w:t>
        </w:r>
        <w:r>
          <w:rPr>
            <w:noProof/>
            <w:webHidden/>
          </w:rPr>
          <w:fldChar w:fldCharType="end"/>
        </w:r>
      </w:hyperlink>
    </w:p>
    <w:p w14:paraId="402E6685" w14:textId="13717C16"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8" w:history="1">
        <w:r w:rsidRPr="00360136">
          <w:rPr>
            <w:rStyle w:val="Hyperlink"/>
            <w:noProof/>
          </w:rPr>
          <w:t>2.51.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SiteMortalityB3</w:t>
        </w:r>
        <w:r>
          <w:rPr>
            <w:noProof/>
            <w:webHidden/>
          </w:rPr>
          <w:tab/>
        </w:r>
        <w:r>
          <w:rPr>
            <w:noProof/>
            <w:webHidden/>
          </w:rPr>
          <w:fldChar w:fldCharType="begin"/>
        </w:r>
        <w:r>
          <w:rPr>
            <w:noProof/>
            <w:webHidden/>
          </w:rPr>
          <w:instrText xml:space="preserve"> PAGEREF _Toc177210108 \h </w:instrText>
        </w:r>
        <w:r>
          <w:rPr>
            <w:noProof/>
            <w:webHidden/>
          </w:rPr>
        </w:r>
        <w:r>
          <w:rPr>
            <w:noProof/>
            <w:webHidden/>
          </w:rPr>
          <w:fldChar w:fldCharType="separate"/>
        </w:r>
        <w:r>
          <w:rPr>
            <w:noProof/>
            <w:webHidden/>
          </w:rPr>
          <w:t>15</w:t>
        </w:r>
        <w:r>
          <w:rPr>
            <w:noProof/>
            <w:webHidden/>
          </w:rPr>
          <w:fldChar w:fldCharType="end"/>
        </w:r>
      </w:hyperlink>
    </w:p>
    <w:p w14:paraId="4F1FDFE5" w14:textId="46DF033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09" w:history="1">
        <w:r w:rsidRPr="00360136">
          <w:rPr>
            <w:rStyle w:val="Hyperlink"/>
            <w:noProof/>
          </w:rPr>
          <w:t>2.52.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SiteMortalityB4</w:t>
        </w:r>
        <w:r>
          <w:rPr>
            <w:noProof/>
            <w:webHidden/>
          </w:rPr>
          <w:tab/>
        </w:r>
        <w:r>
          <w:rPr>
            <w:noProof/>
            <w:webHidden/>
          </w:rPr>
          <w:fldChar w:fldCharType="begin"/>
        </w:r>
        <w:r>
          <w:rPr>
            <w:noProof/>
            <w:webHidden/>
          </w:rPr>
          <w:instrText xml:space="preserve"> PAGEREF _Toc177210109 \h </w:instrText>
        </w:r>
        <w:r>
          <w:rPr>
            <w:noProof/>
            <w:webHidden/>
          </w:rPr>
        </w:r>
        <w:r>
          <w:rPr>
            <w:noProof/>
            <w:webHidden/>
          </w:rPr>
          <w:fldChar w:fldCharType="separate"/>
        </w:r>
        <w:r>
          <w:rPr>
            <w:noProof/>
            <w:webHidden/>
          </w:rPr>
          <w:t>15</w:t>
        </w:r>
        <w:r>
          <w:rPr>
            <w:noProof/>
            <w:webHidden/>
          </w:rPr>
          <w:fldChar w:fldCharType="end"/>
        </w:r>
      </w:hyperlink>
    </w:p>
    <w:p w14:paraId="14DD3D65" w14:textId="792E161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0" w:history="1">
        <w:r w:rsidRPr="00360136">
          <w:rPr>
            <w:rStyle w:val="Hyperlink"/>
            <w:noProof/>
          </w:rPr>
          <w:t>2.53.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SiteMortalityB5</w:t>
        </w:r>
        <w:r>
          <w:rPr>
            <w:noProof/>
            <w:webHidden/>
          </w:rPr>
          <w:tab/>
        </w:r>
        <w:r>
          <w:rPr>
            <w:noProof/>
            <w:webHidden/>
          </w:rPr>
          <w:fldChar w:fldCharType="begin"/>
        </w:r>
        <w:r>
          <w:rPr>
            <w:noProof/>
            <w:webHidden/>
          </w:rPr>
          <w:instrText xml:space="preserve"> PAGEREF _Toc177210110 \h </w:instrText>
        </w:r>
        <w:r>
          <w:rPr>
            <w:noProof/>
            <w:webHidden/>
          </w:rPr>
        </w:r>
        <w:r>
          <w:rPr>
            <w:noProof/>
            <w:webHidden/>
          </w:rPr>
          <w:fldChar w:fldCharType="separate"/>
        </w:r>
        <w:r>
          <w:rPr>
            <w:noProof/>
            <w:webHidden/>
          </w:rPr>
          <w:t>16</w:t>
        </w:r>
        <w:r>
          <w:rPr>
            <w:noProof/>
            <w:webHidden/>
          </w:rPr>
          <w:fldChar w:fldCharType="end"/>
        </w:r>
      </w:hyperlink>
    </w:p>
    <w:p w14:paraId="06890012" w14:textId="7D5DDAF3"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1" w:history="1">
        <w:r w:rsidRPr="00360136">
          <w:rPr>
            <w:rStyle w:val="Hyperlink"/>
            <w:noProof/>
          </w:rPr>
          <w:t>2.54.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SiteMortalityB6</w:t>
        </w:r>
        <w:r>
          <w:rPr>
            <w:noProof/>
            <w:webHidden/>
          </w:rPr>
          <w:tab/>
        </w:r>
        <w:r>
          <w:rPr>
            <w:noProof/>
            <w:webHidden/>
          </w:rPr>
          <w:fldChar w:fldCharType="begin"/>
        </w:r>
        <w:r>
          <w:rPr>
            <w:noProof/>
            <w:webHidden/>
          </w:rPr>
          <w:instrText xml:space="preserve"> PAGEREF _Toc177210111 \h </w:instrText>
        </w:r>
        <w:r>
          <w:rPr>
            <w:noProof/>
            <w:webHidden/>
          </w:rPr>
        </w:r>
        <w:r>
          <w:rPr>
            <w:noProof/>
            <w:webHidden/>
          </w:rPr>
          <w:fldChar w:fldCharType="separate"/>
        </w:r>
        <w:r>
          <w:rPr>
            <w:noProof/>
            <w:webHidden/>
          </w:rPr>
          <w:t>16</w:t>
        </w:r>
        <w:r>
          <w:rPr>
            <w:noProof/>
            <w:webHidden/>
          </w:rPr>
          <w:fldChar w:fldCharType="end"/>
        </w:r>
      </w:hyperlink>
    </w:p>
    <w:p w14:paraId="50D464BE" w14:textId="14896128"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2" w:history="1">
        <w:r w:rsidRPr="00360136">
          <w:rPr>
            <w:rStyle w:val="Hyperlink"/>
            <w:noProof/>
          </w:rPr>
          <w:t>2.55.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CohortMortalityB0</w:t>
        </w:r>
        <w:r>
          <w:rPr>
            <w:noProof/>
            <w:webHidden/>
          </w:rPr>
          <w:tab/>
        </w:r>
        <w:r>
          <w:rPr>
            <w:noProof/>
            <w:webHidden/>
          </w:rPr>
          <w:fldChar w:fldCharType="begin"/>
        </w:r>
        <w:r>
          <w:rPr>
            <w:noProof/>
            <w:webHidden/>
          </w:rPr>
          <w:instrText xml:space="preserve"> PAGEREF _Toc177210112 \h </w:instrText>
        </w:r>
        <w:r>
          <w:rPr>
            <w:noProof/>
            <w:webHidden/>
          </w:rPr>
        </w:r>
        <w:r>
          <w:rPr>
            <w:noProof/>
            <w:webHidden/>
          </w:rPr>
          <w:fldChar w:fldCharType="separate"/>
        </w:r>
        <w:r>
          <w:rPr>
            <w:noProof/>
            <w:webHidden/>
          </w:rPr>
          <w:t>16</w:t>
        </w:r>
        <w:r>
          <w:rPr>
            <w:noProof/>
            <w:webHidden/>
          </w:rPr>
          <w:fldChar w:fldCharType="end"/>
        </w:r>
      </w:hyperlink>
    </w:p>
    <w:p w14:paraId="7F299B52" w14:textId="3A265DED"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3" w:history="1">
        <w:r w:rsidRPr="00360136">
          <w:rPr>
            <w:rStyle w:val="Hyperlink"/>
            <w:noProof/>
          </w:rPr>
          <w:t>2.56.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CohortMortalityB1</w:t>
        </w:r>
        <w:r>
          <w:rPr>
            <w:noProof/>
            <w:webHidden/>
          </w:rPr>
          <w:tab/>
        </w:r>
        <w:r>
          <w:rPr>
            <w:noProof/>
            <w:webHidden/>
          </w:rPr>
          <w:fldChar w:fldCharType="begin"/>
        </w:r>
        <w:r>
          <w:rPr>
            <w:noProof/>
            <w:webHidden/>
          </w:rPr>
          <w:instrText xml:space="preserve"> PAGEREF _Toc177210113 \h </w:instrText>
        </w:r>
        <w:r>
          <w:rPr>
            <w:noProof/>
            <w:webHidden/>
          </w:rPr>
        </w:r>
        <w:r>
          <w:rPr>
            <w:noProof/>
            <w:webHidden/>
          </w:rPr>
          <w:fldChar w:fldCharType="separate"/>
        </w:r>
        <w:r>
          <w:rPr>
            <w:noProof/>
            <w:webHidden/>
          </w:rPr>
          <w:t>16</w:t>
        </w:r>
        <w:r>
          <w:rPr>
            <w:noProof/>
            <w:webHidden/>
          </w:rPr>
          <w:fldChar w:fldCharType="end"/>
        </w:r>
      </w:hyperlink>
    </w:p>
    <w:p w14:paraId="7A3891DF" w14:textId="08D542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4" w:history="1">
        <w:r w:rsidRPr="00360136">
          <w:rPr>
            <w:rStyle w:val="Hyperlink"/>
            <w:noProof/>
          </w:rPr>
          <w:t>2.57.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CohortMortalityB2</w:t>
        </w:r>
        <w:r>
          <w:rPr>
            <w:noProof/>
            <w:webHidden/>
          </w:rPr>
          <w:tab/>
        </w:r>
        <w:r>
          <w:rPr>
            <w:noProof/>
            <w:webHidden/>
          </w:rPr>
          <w:fldChar w:fldCharType="begin"/>
        </w:r>
        <w:r>
          <w:rPr>
            <w:noProof/>
            <w:webHidden/>
          </w:rPr>
          <w:instrText xml:space="preserve"> PAGEREF _Toc177210114 \h </w:instrText>
        </w:r>
        <w:r>
          <w:rPr>
            <w:noProof/>
            <w:webHidden/>
          </w:rPr>
        </w:r>
        <w:r>
          <w:rPr>
            <w:noProof/>
            <w:webHidden/>
          </w:rPr>
          <w:fldChar w:fldCharType="separate"/>
        </w:r>
        <w:r>
          <w:rPr>
            <w:noProof/>
            <w:webHidden/>
          </w:rPr>
          <w:t>16</w:t>
        </w:r>
        <w:r>
          <w:rPr>
            <w:noProof/>
            <w:webHidden/>
          </w:rPr>
          <w:fldChar w:fldCharType="end"/>
        </w:r>
      </w:hyperlink>
    </w:p>
    <w:p w14:paraId="6741063B" w14:textId="14A3726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5" w:history="1">
        <w:r w:rsidRPr="00360136">
          <w:rPr>
            <w:rStyle w:val="Hyperlink"/>
            <w:noProof/>
          </w:rPr>
          <w:t>2.58.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LadderFuelMaxAge</w:t>
        </w:r>
        <w:r>
          <w:rPr>
            <w:noProof/>
            <w:webHidden/>
          </w:rPr>
          <w:tab/>
        </w:r>
        <w:r>
          <w:rPr>
            <w:noProof/>
            <w:webHidden/>
          </w:rPr>
          <w:fldChar w:fldCharType="begin"/>
        </w:r>
        <w:r>
          <w:rPr>
            <w:noProof/>
            <w:webHidden/>
          </w:rPr>
          <w:instrText xml:space="preserve"> PAGEREF _Toc177210115 \h </w:instrText>
        </w:r>
        <w:r>
          <w:rPr>
            <w:noProof/>
            <w:webHidden/>
          </w:rPr>
        </w:r>
        <w:r>
          <w:rPr>
            <w:noProof/>
            <w:webHidden/>
          </w:rPr>
          <w:fldChar w:fldCharType="separate"/>
        </w:r>
        <w:r>
          <w:rPr>
            <w:noProof/>
            <w:webHidden/>
          </w:rPr>
          <w:t>16</w:t>
        </w:r>
        <w:r>
          <w:rPr>
            <w:noProof/>
            <w:webHidden/>
          </w:rPr>
          <w:fldChar w:fldCharType="end"/>
        </w:r>
      </w:hyperlink>
    </w:p>
    <w:p w14:paraId="4498E6C4" w14:textId="04BEB8A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6" w:history="1">
        <w:r w:rsidRPr="00360136">
          <w:rPr>
            <w:rStyle w:val="Hyperlink"/>
            <w:noProof/>
          </w:rPr>
          <w:t>2.59.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LadderFuelSpeciesList</w:t>
        </w:r>
        <w:r>
          <w:rPr>
            <w:noProof/>
            <w:webHidden/>
          </w:rPr>
          <w:tab/>
        </w:r>
        <w:r>
          <w:rPr>
            <w:noProof/>
            <w:webHidden/>
          </w:rPr>
          <w:fldChar w:fldCharType="begin"/>
        </w:r>
        <w:r>
          <w:rPr>
            <w:noProof/>
            <w:webHidden/>
          </w:rPr>
          <w:instrText xml:space="preserve"> PAGEREF _Toc177210116 \h </w:instrText>
        </w:r>
        <w:r>
          <w:rPr>
            <w:noProof/>
            <w:webHidden/>
          </w:rPr>
        </w:r>
        <w:r>
          <w:rPr>
            <w:noProof/>
            <w:webHidden/>
          </w:rPr>
          <w:fldChar w:fldCharType="separate"/>
        </w:r>
        <w:r>
          <w:rPr>
            <w:noProof/>
            <w:webHidden/>
          </w:rPr>
          <w:t>16</w:t>
        </w:r>
        <w:r>
          <w:rPr>
            <w:noProof/>
            <w:webHidden/>
          </w:rPr>
          <w:fldChar w:fldCharType="end"/>
        </w:r>
      </w:hyperlink>
    </w:p>
    <w:p w14:paraId="38D9C52B" w14:textId="27093F7B"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7" w:history="1">
        <w:r w:rsidRPr="00360136">
          <w:rPr>
            <w:rStyle w:val="Hyperlink"/>
            <w:noProof/>
          </w:rPr>
          <w:t>2.60.</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SuppressionMaxWindSpeed</w:t>
        </w:r>
        <w:r>
          <w:rPr>
            <w:noProof/>
            <w:webHidden/>
          </w:rPr>
          <w:tab/>
        </w:r>
        <w:r>
          <w:rPr>
            <w:noProof/>
            <w:webHidden/>
          </w:rPr>
          <w:fldChar w:fldCharType="begin"/>
        </w:r>
        <w:r>
          <w:rPr>
            <w:noProof/>
            <w:webHidden/>
          </w:rPr>
          <w:instrText xml:space="preserve"> PAGEREF _Toc177210117 \h </w:instrText>
        </w:r>
        <w:r>
          <w:rPr>
            <w:noProof/>
            <w:webHidden/>
          </w:rPr>
        </w:r>
        <w:r>
          <w:rPr>
            <w:noProof/>
            <w:webHidden/>
          </w:rPr>
          <w:fldChar w:fldCharType="separate"/>
        </w:r>
        <w:r>
          <w:rPr>
            <w:noProof/>
            <w:webHidden/>
          </w:rPr>
          <w:t>16</w:t>
        </w:r>
        <w:r>
          <w:rPr>
            <w:noProof/>
            <w:webHidden/>
          </w:rPr>
          <w:fldChar w:fldCharType="end"/>
        </w:r>
      </w:hyperlink>
    </w:p>
    <w:p w14:paraId="156DE5E7" w14:textId="4FC1306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8" w:history="1">
        <w:r w:rsidRPr="00360136">
          <w:rPr>
            <w:rStyle w:val="Hyperlink"/>
            <w:noProof/>
          </w:rPr>
          <w:t>2.61.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Suppression_CSV_File</w:t>
        </w:r>
        <w:r>
          <w:rPr>
            <w:noProof/>
            <w:webHidden/>
          </w:rPr>
          <w:tab/>
        </w:r>
        <w:r>
          <w:rPr>
            <w:noProof/>
            <w:webHidden/>
          </w:rPr>
          <w:fldChar w:fldCharType="begin"/>
        </w:r>
        <w:r>
          <w:rPr>
            <w:noProof/>
            <w:webHidden/>
          </w:rPr>
          <w:instrText xml:space="preserve"> PAGEREF _Toc177210118 \h </w:instrText>
        </w:r>
        <w:r>
          <w:rPr>
            <w:noProof/>
            <w:webHidden/>
          </w:rPr>
        </w:r>
        <w:r>
          <w:rPr>
            <w:noProof/>
            <w:webHidden/>
          </w:rPr>
          <w:fldChar w:fldCharType="separate"/>
        </w:r>
        <w:r>
          <w:rPr>
            <w:noProof/>
            <w:webHidden/>
          </w:rPr>
          <w:t>17</w:t>
        </w:r>
        <w:r>
          <w:rPr>
            <w:noProof/>
            <w:webHidden/>
          </w:rPr>
          <w:fldChar w:fldCharType="end"/>
        </w:r>
      </w:hyperlink>
    </w:p>
    <w:p w14:paraId="34199C3F" w14:textId="5103C579"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19" w:history="1">
        <w:r w:rsidRPr="00360136">
          <w:rPr>
            <w:rStyle w:val="Hyperlink"/>
            <w:noProof/>
          </w:rPr>
          <w:t>2.62.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DeadWoodTable</w:t>
        </w:r>
        <w:r>
          <w:rPr>
            <w:noProof/>
            <w:webHidden/>
          </w:rPr>
          <w:tab/>
        </w:r>
        <w:r>
          <w:rPr>
            <w:noProof/>
            <w:webHidden/>
          </w:rPr>
          <w:fldChar w:fldCharType="begin"/>
        </w:r>
        <w:r>
          <w:rPr>
            <w:noProof/>
            <w:webHidden/>
          </w:rPr>
          <w:instrText xml:space="preserve"> PAGEREF _Toc177210119 \h </w:instrText>
        </w:r>
        <w:r>
          <w:rPr>
            <w:noProof/>
            <w:webHidden/>
          </w:rPr>
        </w:r>
        <w:r>
          <w:rPr>
            <w:noProof/>
            <w:webHidden/>
          </w:rPr>
          <w:fldChar w:fldCharType="separate"/>
        </w:r>
        <w:r>
          <w:rPr>
            <w:noProof/>
            <w:webHidden/>
          </w:rPr>
          <w:t>17</w:t>
        </w:r>
        <w:r>
          <w:rPr>
            <w:noProof/>
            <w:webHidden/>
          </w:rPr>
          <w:fldChar w:fldCharType="end"/>
        </w:r>
      </w:hyperlink>
    </w:p>
    <w:p w14:paraId="558BE1BF" w14:textId="3824B05D"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120" w:history="1">
        <w:r w:rsidRPr="00360136">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Output Files</w:t>
        </w:r>
        <w:r>
          <w:rPr>
            <w:noProof/>
            <w:webHidden/>
          </w:rPr>
          <w:tab/>
        </w:r>
        <w:r>
          <w:rPr>
            <w:noProof/>
            <w:webHidden/>
          </w:rPr>
          <w:fldChar w:fldCharType="begin"/>
        </w:r>
        <w:r>
          <w:rPr>
            <w:noProof/>
            <w:webHidden/>
          </w:rPr>
          <w:instrText xml:space="preserve"> PAGEREF _Toc177210120 \h </w:instrText>
        </w:r>
        <w:r>
          <w:rPr>
            <w:noProof/>
            <w:webHidden/>
          </w:rPr>
        </w:r>
        <w:r>
          <w:rPr>
            <w:noProof/>
            <w:webHidden/>
          </w:rPr>
          <w:fldChar w:fldCharType="separate"/>
        </w:r>
        <w:r>
          <w:rPr>
            <w:noProof/>
            <w:webHidden/>
          </w:rPr>
          <w:t>19</w:t>
        </w:r>
        <w:r>
          <w:rPr>
            <w:noProof/>
            <w:webHidden/>
          </w:rPr>
          <w:fldChar w:fldCharType="end"/>
        </w:r>
      </w:hyperlink>
    </w:p>
    <w:p w14:paraId="72603373" w14:textId="39A7D8E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1" w:history="1">
        <w:r w:rsidRPr="00360136">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Day of Fire Maps</w:t>
        </w:r>
        <w:r>
          <w:rPr>
            <w:noProof/>
            <w:webHidden/>
          </w:rPr>
          <w:tab/>
        </w:r>
        <w:r>
          <w:rPr>
            <w:noProof/>
            <w:webHidden/>
          </w:rPr>
          <w:fldChar w:fldCharType="begin"/>
        </w:r>
        <w:r>
          <w:rPr>
            <w:noProof/>
            <w:webHidden/>
          </w:rPr>
          <w:instrText xml:space="preserve"> PAGEREF _Toc177210121 \h </w:instrText>
        </w:r>
        <w:r>
          <w:rPr>
            <w:noProof/>
            <w:webHidden/>
          </w:rPr>
        </w:r>
        <w:r>
          <w:rPr>
            <w:noProof/>
            <w:webHidden/>
          </w:rPr>
          <w:fldChar w:fldCharType="separate"/>
        </w:r>
        <w:r>
          <w:rPr>
            <w:noProof/>
            <w:webHidden/>
          </w:rPr>
          <w:t>19</w:t>
        </w:r>
        <w:r>
          <w:rPr>
            <w:noProof/>
            <w:webHidden/>
          </w:rPr>
          <w:fldChar w:fldCharType="end"/>
        </w:r>
      </w:hyperlink>
    </w:p>
    <w:p w14:paraId="6FA2C586" w14:textId="3434D440"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2" w:history="1">
        <w:r w:rsidRPr="00360136">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Severity Maps</w:t>
        </w:r>
        <w:r>
          <w:rPr>
            <w:noProof/>
            <w:webHidden/>
          </w:rPr>
          <w:tab/>
        </w:r>
        <w:r>
          <w:rPr>
            <w:noProof/>
            <w:webHidden/>
          </w:rPr>
          <w:fldChar w:fldCharType="begin"/>
        </w:r>
        <w:r>
          <w:rPr>
            <w:noProof/>
            <w:webHidden/>
          </w:rPr>
          <w:instrText xml:space="preserve"> PAGEREF _Toc177210122 \h </w:instrText>
        </w:r>
        <w:r>
          <w:rPr>
            <w:noProof/>
            <w:webHidden/>
          </w:rPr>
        </w:r>
        <w:r>
          <w:rPr>
            <w:noProof/>
            <w:webHidden/>
          </w:rPr>
          <w:fldChar w:fldCharType="separate"/>
        </w:r>
        <w:r>
          <w:rPr>
            <w:noProof/>
            <w:webHidden/>
          </w:rPr>
          <w:t>19</w:t>
        </w:r>
        <w:r>
          <w:rPr>
            <w:noProof/>
            <w:webHidden/>
          </w:rPr>
          <w:fldChar w:fldCharType="end"/>
        </w:r>
      </w:hyperlink>
    </w:p>
    <w:p w14:paraId="5280A488" w14:textId="23239FA4"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3" w:history="1">
        <w:r w:rsidRPr="00360136">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Spread Probability Maps</w:t>
        </w:r>
        <w:r>
          <w:rPr>
            <w:noProof/>
            <w:webHidden/>
          </w:rPr>
          <w:tab/>
        </w:r>
        <w:r>
          <w:rPr>
            <w:noProof/>
            <w:webHidden/>
          </w:rPr>
          <w:fldChar w:fldCharType="begin"/>
        </w:r>
        <w:r>
          <w:rPr>
            <w:noProof/>
            <w:webHidden/>
          </w:rPr>
          <w:instrText xml:space="preserve"> PAGEREF _Toc177210123 \h </w:instrText>
        </w:r>
        <w:r>
          <w:rPr>
            <w:noProof/>
            <w:webHidden/>
          </w:rPr>
        </w:r>
        <w:r>
          <w:rPr>
            <w:noProof/>
            <w:webHidden/>
          </w:rPr>
          <w:fldChar w:fldCharType="separate"/>
        </w:r>
        <w:r>
          <w:rPr>
            <w:noProof/>
            <w:webHidden/>
          </w:rPr>
          <w:t>19</w:t>
        </w:r>
        <w:r>
          <w:rPr>
            <w:noProof/>
            <w:webHidden/>
          </w:rPr>
          <w:fldChar w:fldCharType="end"/>
        </w:r>
      </w:hyperlink>
    </w:p>
    <w:p w14:paraId="2C34E32D" w14:textId="30BB4A21"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4" w:history="1">
        <w:r w:rsidRPr="00360136">
          <w:rPr>
            <w:rStyle w:val="Hyperlink"/>
            <w:noProof/>
          </w:rPr>
          <w:t>3.4.</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Ignition Type Maps</w:t>
        </w:r>
        <w:r>
          <w:rPr>
            <w:noProof/>
            <w:webHidden/>
          </w:rPr>
          <w:tab/>
        </w:r>
        <w:r>
          <w:rPr>
            <w:noProof/>
            <w:webHidden/>
          </w:rPr>
          <w:fldChar w:fldCharType="begin"/>
        </w:r>
        <w:r>
          <w:rPr>
            <w:noProof/>
            <w:webHidden/>
          </w:rPr>
          <w:instrText xml:space="preserve"> PAGEREF _Toc177210124 \h </w:instrText>
        </w:r>
        <w:r>
          <w:rPr>
            <w:noProof/>
            <w:webHidden/>
          </w:rPr>
        </w:r>
        <w:r>
          <w:rPr>
            <w:noProof/>
            <w:webHidden/>
          </w:rPr>
          <w:fldChar w:fldCharType="separate"/>
        </w:r>
        <w:r>
          <w:rPr>
            <w:noProof/>
            <w:webHidden/>
          </w:rPr>
          <w:t>19</w:t>
        </w:r>
        <w:r>
          <w:rPr>
            <w:noProof/>
            <w:webHidden/>
          </w:rPr>
          <w:fldChar w:fldCharType="end"/>
        </w:r>
      </w:hyperlink>
    </w:p>
    <w:p w14:paraId="03FC1329" w14:textId="1FE2A285"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5" w:history="1">
        <w:r w:rsidRPr="00360136">
          <w:rPr>
            <w:rStyle w:val="Hyperlink"/>
            <w:noProof/>
          </w:rPr>
          <w:t>3.5.</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Fine Fuels Maps</w:t>
        </w:r>
        <w:r>
          <w:rPr>
            <w:noProof/>
            <w:webHidden/>
          </w:rPr>
          <w:tab/>
        </w:r>
        <w:r>
          <w:rPr>
            <w:noProof/>
            <w:webHidden/>
          </w:rPr>
          <w:fldChar w:fldCharType="begin"/>
        </w:r>
        <w:r>
          <w:rPr>
            <w:noProof/>
            <w:webHidden/>
          </w:rPr>
          <w:instrText xml:space="preserve"> PAGEREF _Toc177210125 \h </w:instrText>
        </w:r>
        <w:r>
          <w:rPr>
            <w:noProof/>
            <w:webHidden/>
          </w:rPr>
        </w:r>
        <w:r>
          <w:rPr>
            <w:noProof/>
            <w:webHidden/>
          </w:rPr>
          <w:fldChar w:fldCharType="separate"/>
        </w:r>
        <w:r>
          <w:rPr>
            <w:noProof/>
            <w:webHidden/>
          </w:rPr>
          <w:t>19</w:t>
        </w:r>
        <w:r>
          <w:rPr>
            <w:noProof/>
            <w:webHidden/>
          </w:rPr>
          <w:fldChar w:fldCharType="end"/>
        </w:r>
      </w:hyperlink>
    </w:p>
    <w:p w14:paraId="7877CF40" w14:textId="20CF103E"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6" w:history="1">
        <w:r w:rsidRPr="00360136">
          <w:rPr>
            <w:rStyle w:val="Hyperlink"/>
            <w:noProof/>
          </w:rPr>
          <w:t>3.6.</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Event ID Maps</w:t>
        </w:r>
        <w:r>
          <w:rPr>
            <w:noProof/>
            <w:webHidden/>
          </w:rPr>
          <w:tab/>
        </w:r>
        <w:r>
          <w:rPr>
            <w:noProof/>
            <w:webHidden/>
          </w:rPr>
          <w:fldChar w:fldCharType="begin"/>
        </w:r>
        <w:r>
          <w:rPr>
            <w:noProof/>
            <w:webHidden/>
          </w:rPr>
          <w:instrText xml:space="preserve"> PAGEREF _Toc177210126 \h </w:instrText>
        </w:r>
        <w:r>
          <w:rPr>
            <w:noProof/>
            <w:webHidden/>
          </w:rPr>
        </w:r>
        <w:r>
          <w:rPr>
            <w:noProof/>
            <w:webHidden/>
          </w:rPr>
          <w:fldChar w:fldCharType="separate"/>
        </w:r>
        <w:r>
          <w:rPr>
            <w:noProof/>
            <w:webHidden/>
          </w:rPr>
          <w:t>19</w:t>
        </w:r>
        <w:r>
          <w:rPr>
            <w:noProof/>
            <w:webHidden/>
          </w:rPr>
          <w:fldChar w:fldCharType="end"/>
        </w:r>
      </w:hyperlink>
    </w:p>
    <w:p w14:paraId="2756D5C5" w14:textId="2E30D7AC"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7" w:history="1">
        <w:r w:rsidRPr="00360136">
          <w:rPr>
            <w:rStyle w:val="Hyperlink"/>
            <w:noProof/>
          </w:rPr>
          <w:t>3.7.</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Ignition Log</w:t>
        </w:r>
        <w:r>
          <w:rPr>
            <w:noProof/>
            <w:webHidden/>
          </w:rPr>
          <w:tab/>
        </w:r>
        <w:r>
          <w:rPr>
            <w:noProof/>
            <w:webHidden/>
          </w:rPr>
          <w:fldChar w:fldCharType="begin"/>
        </w:r>
        <w:r>
          <w:rPr>
            <w:noProof/>
            <w:webHidden/>
          </w:rPr>
          <w:instrText xml:space="preserve"> PAGEREF _Toc177210127 \h </w:instrText>
        </w:r>
        <w:r>
          <w:rPr>
            <w:noProof/>
            <w:webHidden/>
          </w:rPr>
        </w:r>
        <w:r>
          <w:rPr>
            <w:noProof/>
            <w:webHidden/>
          </w:rPr>
          <w:fldChar w:fldCharType="separate"/>
        </w:r>
        <w:r>
          <w:rPr>
            <w:noProof/>
            <w:webHidden/>
          </w:rPr>
          <w:t>19</w:t>
        </w:r>
        <w:r>
          <w:rPr>
            <w:noProof/>
            <w:webHidden/>
          </w:rPr>
          <w:fldChar w:fldCharType="end"/>
        </w:r>
      </w:hyperlink>
    </w:p>
    <w:p w14:paraId="4953A26F" w14:textId="18DD8AFA"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8" w:history="1">
        <w:r w:rsidRPr="00360136">
          <w:rPr>
            <w:rStyle w:val="Hyperlink"/>
            <w:noProof/>
          </w:rPr>
          <w:t>3.8.</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Event Log</w:t>
        </w:r>
        <w:r>
          <w:rPr>
            <w:noProof/>
            <w:webHidden/>
          </w:rPr>
          <w:tab/>
        </w:r>
        <w:r>
          <w:rPr>
            <w:noProof/>
            <w:webHidden/>
          </w:rPr>
          <w:fldChar w:fldCharType="begin"/>
        </w:r>
        <w:r>
          <w:rPr>
            <w:noProof/>
            <w:webHidden/>
          </w:rPr>
          <w:instrText xml:space="preserve"> PAGEREF _Toc177210128 \h </w:instrText>
        </w:r>
        <w:r>
          <w:rPr>
            <w:noProof/>
            <w:webHidden/>
          </w:rPr>
        </w:r>
        <w:r>
          <w:rPr>
            <w:noProof/>
            <w:webHidden/>
          </w:rPr>
          <w:fldChar w:fldCharType="separate"/>
        </w:r>
        <w:r>
          <w:rPr>
            <w:noProof/>
            <w:webHidden/>
          </w:rPr>
          <w:t>20</w:t>
        </w:r>
        <w:r>
          <w:rPr>
            <w:noProof/>
            <w:webHidden/>
          </w:rPr>
          <w:fldChar w:fldCharType="end"/>
        </w:r>
      </w:hyperlink>
    </w:p>
    <w:p w14:paraId="288B5B2F" w14:textId="740E9C17" w:rsidR="00497C3A" w:rsidRDefault="00497C3A">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7210129" w:history="1">
        <w:r w:rsidRPr="00360136">
          <w:rPr>
            <w:rStyle w:val="Hyperlink"/>
            <w:noProof/>
          </w:rPr>
          <w:t>3.9.</w:t>
        </w:r>
        <w:r>
          <w:rPr>
            <w:rFonts w:asciiTheme="minorHAnsi" w:eastAsiaTheme="minorEastAsia" w:hAnsiTheme="minorHAnsi" w:cstheme="minorBidi"/>
            <w:noProof/>
            <w:kern w:val="2"/>
            <w:sz w:val="24"/>
            <w:szCs w:val="24"/>
            <w:lang w:eastAsia="en-US"/>
            <w14:ligatures w14:val="standardContextual"/>
          </w:rPr>
          <w:tab/>
        </w:r>
        <w:r w:rsidRPr="00360136">
          <w:rPr>
            <w:rStyle w:val="Hyperlink"/>
            <w:noProof/>
          </w:rPr>
          <w:t>Fire Summary Log</w:t>
        </w:r>
        <w:r>
          <w:rPr>
            <w:noProof/>
            <w:webHidden/>
          </w:rPr>
          <w:tab/>
        </w:r>
        <w:r>
          <w:rPr>
            <w:noProof/>
            <w:webHidden/>
          </w:rPr>
          <w:fldChar w:fldCharType="begin"/>
        </w:r>
        <w:r>
          <w:rPr>
            <w:noProof/>
            <w:webHidden/>
          </w:rPr>
          <w:instrText xml:space="preserve"> PAGEREF _Toc177210129 \h </w:instrText>
        </w:r>
        <w:r>
          <w:rPr>
            <w:noProof/>
            <w:webHidden/>
          </w:rPr>
        </w:r>
        <w:r>
          <w:rPr>
            <w:noProof/>
            <w:webHidden/>
          </w:rPr>
          <w:fldChar w:fldCharType="separate"/>
        </w:r>
        <w:r>
          <w:rPr>
            <w:noProof/>
            <w:webHidden/>
          </w:rPr>
          <w:t>20</w:t>
        </w:r>
        <w:r>
          <w:rPr>
            <w:noProof/>
            <w:webHidden/>
          </w:rPr>
          <w:fldChar w:fldCharType="end"/>
        </w:r>
      </w:hyperlink>
    </w:p>
    <w:p w14:paraId="0535F245" w14:textId="1F5D6496" w:rsidR="00497C3A" w:rsidRDefault="00497C3A">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7210130" w:history="1">
        <w:r w:rsidRPr="00360136">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360136">
          <w:rPr>
            <w:rStyle w:val="Hyperlink"/>
            <w:noProof/>
          </w:rPr>
          <w:t>Sample Input File</w:t>
        </w:r>
        <w:r>
          <w:rPr>
            <w:noProof/>
            <w:webHidden/>
          </w:rPr>
          <w:tab/>
        </w:r>
        <w:r>
          <w:rPr>
            <w:noProof/>
            <w:webHidden/>
          </w:rPr>
          <w:fldChar w:fldCharType="begin"/>
        </w:r>
        <w:r>
          <w:rPr>
            <w:noProof/>
            <w:webHidden/>
          </w:rPr>
          <w:instrText xml:space="preserve"> PAGEREF _Toc177210130 \h </w:instrText>
        </w:r>
        <w:r>
          <w:rPr>
            <w:noProof/>
            <w:webHidden/>
          </w:rPr>
        </w:r>
        <w:r>
          <w:rPr>
            <w:noProof/>
            <w:webHidden/>
          </w:rPr>
          <w:fldChar w:fldCharType="separate"/>
        </w:r>
        <w:r>
          <w:rPr>
            <w:noProof/>
            <w:webHidden/>
          </w:rPr>
          <w:t>22</w:t>
        </w:r>
        <w:r>
          <w:rPr>
            <w:noProof/>
            <w:webHidden/>
          </w:rPr>
          <w:fldChar w:fldCharType="end"/>
        </w:r>
      </w:hyperlink>
    </w:p>
    <w:p w14:paraId="1F8A69F4" w14:textId="019BEC87" w:rsidR="008401C8" w:rsidRDefault="00AB27D0" w:rsidP="00233A77">
      <w:pPr>
        <w:pStyle w:val="Heading1"/>
        <w:numPr>
          <w:ilvl w:val="0"/>
          <w:numId w:val="13"/>
        </w:numPr>
        <w:spacing w:after="120"/>
      </w:pPr>
      <w:r>
        <w:lastRenderedPageBreak/>
        <w:fldChar w:fldCharType="end"/>
      </w:r>
      <w:bookmarkStart w:id="2" w:name="_Toc177210036"/>
      <w:r w:rsidR="008401C8">
        <w:t>Introduction</w:t>
      </w:r>
      <w:bookmarkEnd w:id="0"/>
      <w:bookmarkEnd w:id="1"/>
      <w:bookmarkEnd w:id="2"/>
    </w:p>
    <w:p w14:paraId="1C0F806C" w14:textId="49FB05AF" w:rsidR="008401C8" w:rsidRPr="00D50896" w:rsidRDefault="008401C8" w:rsidP="00C1283E">
      <w:pPr>
        <w:pStyle w:val="textbody"/>
        <w:ind w:left="720"/>
      </w:pPr>
      <w:r>
        <w:t xml:space="preserve">This document describes the </w:t>
      </w:r>
      <w:r w:rsidR="00232F59" w:rsidRPr="00E66BCA">
        <w:rPr>
          <w:color w:val="333333"/>
          <w:highlight w:val="white"/>
        </w:rPr>
        <w:t xml:space="preserve">Social-Climate </w:t>
      </w:r>
      <w:r w:rsidR="00C55556">
        <w:rPr>
          <w:color w:val="333333"/>
          <w:highlight w:val="white"/>
        </w:rPr>
        <w:t xml:space="preserve">Fire </w:t>
      </w:r>
      <w:r w:rsidR="00C55556">
        <w:rPr>
          <w:color w:val="333333"/>
        </w:rPr>
        <w:t xml:space="preserve">(‘SCF’)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77210037"/>
      <w:r>
        <w:t xml:space="preserve">Fire </w:t>
      </w:r>
      <w:bookmarkEnd w:id="3"/>
      <w:bookmarkEnd w:id="4"/>
      <w:r w:rsidR="00232F59">
        <w:t>Simulation</w:t>
      </w:r>
      <w:bookmarkEnd w:id="5"/>
    </w:p>
    <w:p w14:paraId="61635AC3" w14:textId="3578968D" w:rsidR="00AB4C4F" w:rsidRDefault="00AB4C4F" w:rsidP="00AB4C4F">
      <w:pPr>
        <w:pStyle w:val="textbody"/>
        <w:ind w:left="720"/>
      </w:pPr>
      <w:bookmarkStart w:id="6" w:name="_Toc136162627"/>
      <w:r w:rsidRPr="006E5DA4">
        <w:t xml:space="preserve">We included three types of fires in the model:  Lightning, Human Unintentional (‘Accidental’), and Prescribed Fire (‘RxFire’).  Each has its own ignition and suppression </w:t>
      </w:r>
      <w:r>
        <w:t xml:space="preserve">and </w:t>
      </w:r>
      <w:r w:rsidR="00710FF2">
        <w:t xml:space="preserve">severity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and Fire Severity, described below.</w:t>
      </w:r>
    </w:p>
    <w:p w14:paraId="30C27F89" w14:textId="39051885" w:rsidR="00AB4C4F" w:rsidRPr="00AB4C4F" w:rsidRDefault="00AB4C4F" w:rsidP="00D81E29">
      <w:pPr>
        <w:pStyle w:val="Heading3"/>
        <w:ind w:hanging="864"/>
      </w:pPr>
      <w:bookmarkStart w:id="7" w:name="_Toc177210038"/>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3D11650F" w:rsidR="008276A7" w:rsidRPr="006E5DA4" w:rsidRDefault="0068188B" w:rsidP="008276A7">
      <w:pPr>
        <w:pStyle w:val="textbody"/>
        <w:ind w:left="720"/>
      </w:pPr>
      <w:r>
        <w:br/>
        <w:t xml:space="preserve">Please see </w:t>
      </w:r>
      <w:hyperlink r:id="rId9" w:history="1">
        <w:r w:rsidR="00C55556" w:rsidRPr="00137E0C">
          <w:rPr>
            <w:rStyle w:val="Hyperlink"/>
          </w:rPr>
          <w:t>https://github.com/LANDIS-II-Foundation/Extension-Social-</w:t>
        </w:r>
        <w:r w:rsidR="00C55556" w:rsidRPr="00137E0C">
          <w:rPr>
            <w:rStyle w:val="Hyperlink"/>
          </w:rPr>
          <w:lastRenderedPageBreak/>
          <w:t>Climate-Fire/tree/master/Supporting%20R%20Code/Ignition_FWI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77210039"/>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B71122D"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r w:rsidR="00FC270F" w:rsidRPr="006E5DA4">
        <w:t>FineFuels</w:t>
      </w:r>
      <w:r w:rsidR="002F7D50">
        <w:t>)</w:t>
      </w:r>
      <w:r w:rsidRPr="006E5DA4">
        <w:t xml:space="preserve"> + β3</w:t>
      </w:r>
      <w:r w:rsidR="002F7D50">
        <w:t>(</w:t>
      </w:r>
      <w:r w:rsidR="00FC270F" w:rsidRPr="006E5DA4">
        <w:t>EffectiveWindSpeed</w:t>
      </w:r>
      <w:r w:rsidR="002F7D50">
        <w:t>)</w:t>
      </w:r>
      <w:r w:rsidRPr="006E5DA4">
        <w:tab/>
        <w:t xml:space="preserve">Equation </w:t>
      </w:r>
      <w:r w:rsidR="008276A7">
        <w:t>5</w:t>
      </w:r>
      <w:r w:rsidR="0068188B">
        <w:br/>
      </w:r>
      <w:r w:rsidR="0068188B">
        <w:br/>
      </w:r>
      <w:r w:rsidR="00763373" w:rsidRPr="006E5DA4">
        <w:t xml:space="preserve">Where EffectiveWindSpeed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w:t>
      </w:r>
      <w:r w:rsidR="00710FF2">
        <w:t xml:space="preserve">severity </w:t>
      </w:r>
      <w:r w:rsidR="00763373">
        <w:t xml:space="preserve">of the source fire.  A high severity fire burning upslope generates a greater EffectiveWindSpeed than a moderate or light fire.  This in turn feeds back into </w:t>
      </w:r>
      <w:r w:rsidR="00763373">
        <w:lastRenderedPageBreak/>
        <w:t xml:space="preserve">the estimate of fire </w:t>
      </w:r>
      <w:r w:rsidR="00710FF2">
        <w:t xml:space="preserve">severity </w:t>
      </w:r>
      <w:r w:rsidR="00763373">
        <w:t>(see below), creating self-sustaining high-</w:t>
      </w:r>
      <w:r w:rsidR="00710FF2">
        <w:t>severity</w:t>
      </w:r>
      <w:r w:rsidR="00763373">
        <w:t xml:space="preserve">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66D6BC91"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C55556" w:rsidRPr="00137E0C">
          <w:rPr>
            <w:rStyle w:val="Hyperlink"/>
          </w:rPr>
          <w:t>https://github.com/LANDIS-II-Foundation/Extension-Social-Climate-Fire/tree/master/Supporting%20R%20Code/Spread/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77210040"/>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77210041"/>
      <w:r w:rsidRPr="00AB4C4F">
        <w:t>Fire Severity</w:t>
      </w:r>
      <w:bookmarkEnd w:id="10"/>
    </w:p>
    <w:p w14:paraId="000F9C30" w14:textId="60C260A9" w:rsidR="00710FF2" w:rsidRDefault="00710FF2" w:rsidP="00763373">
      <w:pPr>
        <w:pStyle w:val="textbody"/>
        <w:ind w:left="720"/>
      </w:pPr>
      <w:r>
        <w:t xml:space="preserve">A note on fire </w:t>
      </w:r>
      <w:r w:rsidRPr="00710FF2">
        <w:rPr>
          <w:i/>
          <w:iCs/>
        </w:rPr>
        <w:t>severity</w:t>
      </w:r>
      <w:r>
        <w:t xml:space="preserve"> vs. </w:t>
      </w:r>
      <w:r w:rsidRPr="00710FF2">
        <w:rPr>
          <w:i/>
          <w:iCs/>
        </w:rPr>
        <w:t>intensity</w:t>
      </w:r>
      <w:r>
        <w:t>:  Early versions of SC</w:t>
      </w:r>
      <w:r w:rsidR="00C55556">
        <w:t>F</w:t>
      </w:r>
      <w:r>
        <w:t xml:space="preserve"> emphasized fire </w:t>
      </w:r>
      <w:r w:rsidRPr="00710FF2">
        <w:rPr>
          <w:i/>
          <w:iCs/>
        </w:rPr>
        <w:t>intensity</w:t>
      </w:r>
      <w:r>
        <w:t>, the amount of energy released during a fire.  This was implemented as three categories of flame length that subsequently caused mortality.  Beginning with v3, SC</w:t>
      </w:r>
      <w:r w:rsidR="00C55556">
        <w:t>F</w:t>
      </w:r>
      <w:r>
        <w:t xml:space="preserve"> uses fire </w:t>
      </w:r>
      <w:r w:rsidRPr="00710FF2">
        <w:rPr>
          <w:i/>
          <w:iCs/>
        </w:rPr>
        <w:t>severity</w:t>
      </w:r>
      <w:r>
        <w:t xml:space="preserve"> – the amount of change induced by a </w:t>
      </w:r>
      <w:r>
        <w:lastRenderedPageBreak/>
        <w:t>fire – as a determinant of mortality.  All references to intensity within this document have therefore been changed to severity.</w:t>
      </w:r>
    </w:p>
    <w:p w14:paraId="3275F158" w14:textId="61C5E5D9"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16B1E09E" w:rsidR="00E14DA4" w:rsidRPr="00E14DA4" w:rsidRDefault="00E14DA4" w:rsidP="00763373">
      <w:pPr>
        <w:pStyle w:val="textbody"/>
        <w:ind w:left="720"/>
      </w:pPr>
      <w:r>
        <w:rPr>
          <w:iCs/>
        </w:rPr>
        <w:t xml:space="preserve">See </w:t>
      </w:r>
      <w:hyperlink r:id="rId11" w:history="1">
        <w:r w:rsidR="00C55556" w:rsidRPr="00137E0C">
          <w:rPr>
            <w:rStyle w:val="Hyperlink"/>
            <w:iCs/>
          </w:rPr>
          <w:t>https://github.com/LANDIS-II-Foundation/Extension-Social-Climate-Fire/tree/master/Supporting%20R%20Code/Mortality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77210042"/>
      <w:r>
        <w:lastRenderedPageBreak/>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77210043"/>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77210044"/>
      <w:r>
        <w:t>Major Versions</w:t>
      </w:r>
      <w:bookmarkEnd w:id="14"/>
    </w:p>
    <w:p w14:paraId="797EA00C" w14:textId="7D1D3512" w:rsidR="006C0B94" w:rsidRDefault="006C0B94" w:rsidP="00385514">
      <w:pPr>
        <w:pStyle w:val="Heading3"/>
        <w:ind w:hanging="864"/>
      </w:pPr>
      <w:bookmarkStart w:id="15" w:name="_Toc177210045"/>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177210046"/>
      <w:r>
        <w:t>Version 3.2 (October 2021)</w:t>
      </w:r>
      <w:bookmarkEnd w:id="16"/>
    </w:p>
    <w:p w14:paraId="157E50DB" w14:textId="60DDFB5E" w:rsidR="00521EAF" w:rsidRPr="00521EAF" w:rsidRDefault="00521EAF" w:rsidP="00521EAF">
      <w:pPr>
        <w:pStyle w:val="textbody"/>
      </w:pPr>
      <w:r>
        <w:t>The climate library was updated to v4.2.  Also added a dNBR output map.  Minor fixes to documentation and fine fuels.</w:t>
      </w:r>
    </w:p>
    <w:p w14:paraId="1A2D711C" w14:textId="52D8FF1E" w:rsidR="00635512" w:rsidRDefault="00635512" w:rsidP="00385514">
      <w:pPr>
        <w:pStyle w:val="Heading3"/>
        <w:ind w:hanging="864"/>
      </w:pPr>
      <w:bookmarkStart w:id="17" w:name="_Toc177210047"/>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177210048"/>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77210049"/>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77210050"/>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77210051"/>
      <w:r>
        <w:lastRenderedPageBreak/>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77210052"/>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77210053"/>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77210054"/>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177210055"/>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77210056"/>
      <w:r>
        <w:t>Minor Versions</w:t>
      </w:r>
      <w:r w:rsidR="00635512">
        <w:t xml:space="preserve"> (this major release)</w:t>
      </w:r>
      <w:bookmarkEnd w:id="26"/>
    </w:p>
    <w:p w14:paraId="116DB8DF" w14:textId="77777777" w:rsidR="008401C8" w:rsidRDefault="008401C8">
      <w:pPr>
        <w:pStyle w:val="Heading1"/>
        <w:spacing w:after="120"/>
      </w:pPr>
      <w:bookmarkStart w:id="27" w:name="_Toc102232959"/>
      <w:bookmarkStart w:id="28" w:name="_Toc136162629"/>
      <w:bookmarkStart w:id="29" w:name="_Toc177210057"/>
      <w:bookmarkEnd w:id="6"/>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177210058"/>
      <w:r>
        <w:t>LandisData</w:t>
      </w:r>
      <w:bookmarkEnd w:id="30"/>
      <w:bookmarkEnd w:id="31"/>
      <w:bookmarkEnd w:id="32"/>
      <w:bookmarkEnd w:id="33"/>
    </w:p>
    <w:p w14:paraId="39EA6747" w14:textId="63205EE9" w:rsidR="008401C8" w:rsidRDefault="008401C8">
      <w:pPr>
        <w:pStyle w:val="textbody"/>
      </w:pPr>
      <w:r>
        <w:t xml:space="preserve">This parameter’s value must be </w:t>
      </w:r>
      <w:r w:rsidR="0033438C">
        <w:rPr>
          <w:rFonts w:ascii="Courier New" w:hAnsi="Courier New" w:cs="Courier New"/>
          <w:sz w:val="20"/>
          <w:szCs w:val="20"/>
        </w:rPr>
        <w:t>"</w:t>
      </w:r>
      <w:r w:rsidR="00C55556">
        <w:rPr>
          <w:rFonts w:ascii="Courier New" w:hAnsi="Courier New" w:cs="Courier New"/>
          <w:sz w:val="20"/>
          <w:szCs w:val="20"/>
        </w:rPr>
        <w:t>Social Climate Fire</w:t>
      </w:r>
      <w:r>
        <w:rPr>
          <w:rFonts w:ascii="Courier New" w:hAnsi="Courier New" w:cs="Courier New"/>
          <w:sz w:val="20"/>
          <w:szCs w:val="20"/>
        </w:rPr>
        <w:t>"</w:t>
      </w:r>
      <w:r>
        <w:t>.</w:t>
      </w:r>
    </w:p>
    <w:p w14:paraId="7088DE37" w14:textId="3FB8FF44" w:rsidR="008401C8" w:rsidRDefault="008401C8">
      <w:pPr>
        <w:pStyle w:val="Heading2"/>
        <w:spacing w:after="120"/>
      </w:pPr>
      <w:bookmarkStart w:id="34" w:name="_Toc112235333"/>
      <w:bookmarkStart w:id="35" w:name="_Toc133386214"/>
      <w:bookmarkStart w:id="36" w:name="_Toc136162631"/>
      <w:bookmarkStart w:id="37" w:name="_Toc177210059"/>
      <w:r>
        <w:t>Timestep</w:t>
      </w:r>
      <w:bookmarkEnd w:id="34"/>
      <w:bookmarkEnd w:id="35"/>
      <w:bookmarkEnd w:id="36"/>
      <w:r w:rsidR="004A5F84">
        <w:t xml:space="preserve"> (Not functional)</w:t>
      </w:r>
      <w:bookmarkEnd w:id="37"/>
    </w:p>
    <w:p w14:paraId="0C6085A4" w14:textId="3BFD0A05" w:rsidR="004A5F84" w:rsidRDefault="004A5F84">
      <w:pPr>
        <w:pStyle w:val="textbody"/>
      </w:pPr>
      <w:r>
        <w:t>Note: This parameter is not functional.  Because SC</w:t>
      </w:r>
      <w:r w:rsidR="00C55556">
        <w:t>F</w:t>
      </w:r>
      <w:r>
        <w:t xml:space="preserv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38" w:name="_Toc177210060"/>
      <w:r>
        <w:t>TimeZeroPET (optional double)</w:t>
      </w:r>
      <w:bookmarkEnd w:id="38"/>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39" w:name="_Toc177210061"/>
      <w:r>
        <w:t>TimeZeroCWD (optional double)</w:t>
      </w:r>
      <w:bookmarkEnd w:id="39"/>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0" w:name="_Toc177210062"/>
      <w:r>
        <w:t>Species_CSV_File</w:t>
      </w:r>
      <w:bookmarkEnd w:id="40"/>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1" w:name="_Toc177210063"/>
      <w:bookmarkStart w:id="42" w:name="_Toc136162634"/>
      <w:bookmarkStart w:id="43" w:name="_Ref272935309"/>
      <w:r>
        <w:t>AccidentalIgnitionsMap</w:t>
      </w:r>
      <w:bookmarkEnd w:id="41"/>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4" w:name="_Toc177210064"/>
      <w:r>
        <w:lastRenderedPageBreak/>
        <w:t>DynamicAccidentalIgnitionMaps (Optional)</w:t>
      </w:r>
      <w:bookmarkEnd w:id="44"/>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5" w:name="_Toc177210065"/>
      <w:r>
        <w:t>LightningIgnitionsMap</w:t>
      </w:r>
      <w:bookmarkEnd w:id="45"/>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6" w:name="_Toc177210066"/>
      <w:bookmarkStart w:id="47" w:name="_Toc136162636"/>
      <w:bookmarkEnd w:id="42"/>
      <w:bookmarkEnd w:id="43"/>
      <w:r>
        <w:t>DynamicLightningIgnitionMaps (Optional)</w:t>
      </w:r>
      <w:bookmarkEnd w:id="46"/>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8" w:name="_Toc177210067"/>
      <w:r>
        <w:t>RxIgnitionsMap</w:t>
      </w:r>
      <w:bookmarkEnd w:id="48"/>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9" w:name="_Toc177210068"/>
      <w:r>
        <w:t>DynamicRxIgnitionMaps (Optional)</w:t>
      </w:r>
      <w:bookmarkEnd w:id="49"/>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0" w:name="_Toc177210069"/>
      <w:r>
        <w:t>AccidentalSuppressionMap</w:t>
      </w:r>
      <w:bookmarkEnd w:id="50"/>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1" w:name="_Toc177210070"/>
      <w:r>
        <w:t>LightningSuppressionMap</w:t>
      </w:r>
      <w:bookmarkEnd w:id="51"/>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52" w:name="_Toc177210071"/>
      <w:r>
        <w:t>RxSuppressionMap</w:t>
      </w:r>
      <w:bookmarkEnd w:id="52"/>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53" w:name="_Toc177210072"/>
      <w:bookmarkStart w:id="54" w:name="_Ref272935732"/>
      <w:r>
        <w:t>DynamicAccidentalSuppressionMaps (Optional)</w:t>
      </w:r>
      <w:bookmarkEnd w:id="53"/>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5" w:name="_Toc177210073"/>
      <w:r>
        <w:t>GroundSlopeFile</w:t>
      </w:r>
      <w:bookmarkEnd w:id="55"/>
      <w:r>
        <w:t xml:space="preserve"> </w:t>
      </w:r>
      <w:bookmarkEnd w:id="54"/>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6" w:name="_Ref272935725"/>
      <w:bookmarkStart w:id="57" w:name="_Toc177210074"/>
      <w:r>
        <w:t>UphillSlopeAzimuthMap</w:t>
      </w:r>
      <w:bookmarkEnd w:id="56"/>
      <w:bookmarkEnd w:id="57"/>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8" w:name="_Toc177210075"/>
      <w:r>
        <w:lastRenderedPageBreak/>
        <w:t>Clay Map</w:t>
      </w:r>
      <w:bookmarkEnd w:id="58"/>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9" w:name="_Toc177210076"/>
      <w:r>
        <w:t>LightningIgnitionsB0</w:t>
      </w:r>
      <w:bookmarkEnd w:id="59"/>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0" w:name="_Toc177210077"/>
      <w:r>
        <w:t>LightningIgnitionsB1</w:t>
      </w:r>
      <w:bookmarkEnd w:id="60"/>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1" w:name="_Toc177210078"/>
      <w:r>
        <w:t>AccidentalIgnitionsB0</w:t>
      </w:r>
      <w:bookmarkEnd w:id="61"/>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2" w:name="_Toc177210079"/>
      <w:r>
        <w:t>AccidentalIgnitionsB1</w:t>
      </w:r>
      <w:bookmarkEnd w:id="62"/>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3" w:name="_Toc177210080"/>
      <w:r>
        <w:t>IgnitionDistribution</w:t>
      </w:r>
      <w:bookmarkEnd w:id="63"/>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64" w:name="_Toc177210081"/>
      <w:r w:rsidRPr="007F5CBD">
        <w:t>LightningIgnitionsBinomialB0</w:t>
      </w:r>
      <w:bookmarkEnd w:id="64"/>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5" w:name="_Toc177210082"/>
      <w:r w:rsidRPr="007F5CBD">
        <w:t>LightningIgnitionsBinomialB1</w:t>
      </w:r>
      <w:bookmarkEnd w:id="65"/>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6" w:name="_Toc177210083"/>
      <w:r w:rsidRPr="007F5CBD">
        <w:t>AccidentalIgnitionsBinomialB0</w:t>
      </w:r>
      <w:bookmarkEnd w:id="66"/>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7" w:name="_Toc177210084"/>
      <w:r w:rsidRPr="007F5CBD">
        <w:t>AccidentalIgnitionsBinomialB1</w:t>
      </w:r>
      <w:bookmarkEnd w:id="67"/>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8" w:name="_Toc177210085"/>
      <w:r>
        <w:lastRenderedPageBreak/>
        <w:t>MaximumFineFuels</w:t>
      </w:r>
      <w:bookmarkEnd w:id="68"/>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9" w:name="_Toc177210086"/>
      <w:r>
        <w:t>MaximumRxWindSpeed</w:t>
      </w:r>
      <w:bookmarkEnd w:id="69"/>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0" w:name="_Toc177210087"/>
      <w:r>
        <w:t>MaximumRxFireWeatherIndex</w:t>
      </w:r>
      <w:r w:rsidR="00615740">
        <w:t xml:space="preserve"> (Optional)</w:t>
      </w:r>
      <w:bookmarkEnd w:id="70"/>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1" w:name="_Toc177210088"/>
      <w:r>
        <w:t>MinimumRxFireWeatherIndex</w:t>
      </w:r>
      <w:r w:rsidR="00615740">
        <w:t xml:space="preserve"> (Optional)</w:t>
      </w:r>
      <w:bookmarkEnd w:id="71"/>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2" w:name="EcoTable"/>
      <w:bookmarkStart w:id="73" w:name="_Toc177210089"/>
      <w:bookmarkStart w:id="74" w:name="_Toc136162638"/>
      <w:bookmarkEnd w:id="47"/>
      <w:bookmarkEnd w:id="72"/>
      <w:r>
        <w:t>MaximumRxTemperture (Optional)</w:t>
      </w:r>
      <w:bookmarkEnd w:id="73"/>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5" w:name="_Toc177210090"/>
      <w:r>
        <w:t>MinimumRxRelativeHumidity (Optional)</w:t>
      </w:r>
      <w:bookmarkEnd w:id="75"/>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212F2E52" w:rsidR="006E2BA6" w:rsidRDefault="006E2BA6">
      <w:pPr>
        <w:pStyle w:val="Heading2"/>
        <w:spacing w:after="120"/>
      </w:pPr>
      <w:bookmarkStart w:id="76" w:name="_Toc177210091"/>
      <w:r>
        <w:t>MaximumRXFireInte</w:t>
      </w:r>
      <w:r w:rsidR="00710FF2">
        <w:t>ns</w:t>
      </w:r>
      <w:r>
        <w:t>ity</w:t>
      </w:r>
      <w:bookmarkEnd w:id="76"/>
    </w:p>
    <w:p w14:paraId="05722263" w14:textId="0490175A" w:rsidR="006E2BA6" w:rsidRPr="006E2BA6" w:rsidRDefault="006E2BA6" w:rsidP="006E2BA6">
      <w:pPr>
        <w:pStyle w:val="textbody"/>
      </w:pPr>
      <w:r>
        <w:t xml:space="preserve">The maximum allowable fire </w:t>
      </w:r>
      <w:r w:rsidR="00710FF2" w:rsidRPr="00710FF2">
        <w:rPr>
          <w:i/>
          <w:iCs/>
        </w:rPr>
        <w:t>severity</w:t>
      </w:r>
      <w:r w:rsidR="00710FF2">
        <w:t xml:space="preserve"> </w:t>
      </w:r>
      <w:r>
        <w:t>for prescribed fires. Prescribed fires will not exceed this intensity level.</w:t>
      </w:r>
      <w:r w:rsidR="00710FF2">
        <w:t xml:space="preserve">  </w:t>
      </w:r>
      <w:r w:rsidR="00710FF2" w:rsidRPr="00710FF2">
        <w:rPr>
          <w:b/>
          <w:bCs/>
        </w:rPr>
        <w:t>Note</w:t>
      </w:r>
      <w:r w:rsidR="00710FF2">
        <w:t>:  Although the meaning has changed to fire severity, the keyword remains the same.</w:t>
      </w:r>
    </w:p>
    <w:p w14:paraId="25FA08CA" w14:textId="77777777" w:rsidR="00C60076" w:rsidRDefault="00C60076">
      <w:pPr>
        <w:pStyle w:val="Heading2"/>
        <w:spacing w:after="120"/>
      </w:pPr>
      <w:bookmarkStart w:id="77" w:name="_Toc177210092"/>
      <w:r>
        <w:t>NumberRxAnnualFires</w:t>
      </w:r>
      <w:bookmarkEnd w:id="77"/>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8" w:name="_Toc177210093"/>
      <w:r>
        <w:t>NumberRxDailyFires</w:t>
      </w:r>
      <w:bookmarkEnd w:id="78"/>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9" w:name="_Toc177210094"/>
      <w:r>
        <w:lastRenderedPageBreak/>
        <w:t>FirstDayRxFires</w:t>
      </w:r>
      <w:bookmarkEnd w:id="79"/>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0" w:name="_Toc177210095"/>
      <w:r>
        <w:t>LastDayRxFires</w:t>
      </w:r>
      <w:bookmarkEnd w:id="80"/>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1" w:name="_Toc177210096"/>
      <w:r>
        <w:t>TargetRxSize</w:t>
      </w:r>
      <w:bookmarkEnd w:id="81"/>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2" w:name="_Toc177210097"/>
      <w:r>
        <w:t>RxZonesMap (Optional)</w:t>
      </w:r>
      <w:bookmarkEnd w:id="8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3" w:name="_Toc177210098"/>
      <w:r>
        <w:t>MaximumSpreadAreaB0</w:t>
      </w:r>
      <w:bookmarkEnd w:id="83"/>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4" w:name="_Toc177210099"/>
      <w:r>
        <w:t>MaximumSpreadAreaB1</w:t>
      </w:r>
      <w:bookmarkEnd w:id="84"/>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5" w:name="_Toc177210100"/>
      <w:r>
        <w:t>MaximumSpreadAreaB2</w:t>
      </w:r>
      <w:bookmarkEnd w:id="85"/>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6" w:name="_Toc177210101"/>
      <w:r>
        <w:t>SpreadProbabilityB0</w:t>
      </w:r>
      <w:bookmarkEnd w:id="86"/>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7" w:name="_Toc177210102"/>
      <w:r>
        <w:lastRenderedPageBreak/>
        <w:t>SpreadProbabilityB1</w:t>
      </w:r>
      <w:bookmarkEnd w:id="87"/>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8" w:name="_Toc177210103"/>
      <w:r>
        <w:t>SpreadProbabilityB2</w:t>
      </w:r>
      <w:bookmarkEnd w:id="88"/>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89" w:name="_Toc177210104"/>
      <w:r>
        <w:t>SpreadProbabilityB3</w:t>
      </w:r>
      <w:bookmarkEnd w:id="89"/>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0" w:name="_Toc177210105"/>
      <w:r>
        <w:t>SiteMortalityB0</w:t>
      </w:r>
      <w:bookmarkEnd w:id="90"/>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1" w:name="_Toc177210106"/>
      <w:r>
        <w:t>SiteMortalityB1</w:t>
      </w:r>
      <w:bookmarkEnd w:id="91"/>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2" w:name="_Toc177210107"/>
      <w:r>
        <w:t>SiteMortalityB2</w:t>
      </w:r>
      <w:bookmarkEnd w:id="92"/>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3" w:name="_Toc177210108"/>
      <w:r>
        <w:t>SiteMortalityB3</w:t>
      </w:r>
      <w:bookmarkEnd w:id="93"/>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4" w:name="_Toc177210109"/>
      <w:r>
        <w:t>SiteMortalityB4</w:t>
      </w:r>
      <w:bookmarkEnd w:id="94"/>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5" w:name="_Toc177210110"/>
      <w:r>
        <w:lastRenderedPageBreak/>
        <w:t>SiteMortalityB5</w:t>
      </w:r>
      <w:bookmarkEnd w:id="95"/>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6" w:name="_Toc177210111"/>
      <w:r>
        <w:t>SiteMortalityB6</w:t>
      </w:r>
      <w:bookmarkEnd w:id="96"/>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7" w:name="_Toc177210112"/>
      <w:r>
        <w:t>CohortMortalityB0</w:t>
      </w:r>
      <w:bookmarkEnd w:id="97"/>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8" w:name="_Toc177210113"/>
      <w:r>
        <w:t>CohortMortalityB1</w:t>
      </w:r>
      <w:bookmarkEnd w:id="98"/>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99" w:name="_Toc177210114"/>
      <w:r>
        <w:t>CohortMortalityB2</w:t>
      </w:r>
      <w:bookmarkEnd w:id="99"/>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0" w:name="_Toc177210115"/>
      <w:bookmarkStart w:id="101" w:name="_Toc48384081"/>
      <w:r>
        <w:t>LadderFuelMaxAge</w:t>
      </w:r>
      <w:bookmarkEnd w:id="100"/>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02" w:name="_Toc177210116"/>
      <w:r>
        <w:t>LadderFuelSpeciesList</w:t>
      </w:r>
      <w:bookmarkEnd w:id="101"/>
      <w:bookmarkEnd w:id="102"/>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3" w:name="_Toc177210117"/>
      <w:r>
        <w:t>SuppressionMaxWindSpeed</w:t>
      </w:r>
      <w:bookmarkEnd w:id="103"/>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4" w:name="_Toc177210118"/>
      <w:r>
        <w:lastRenderedPageBreak/>
        <w:t>Suppression</w:t>
      </w:r>
      <w:r w:rsidR="00E12EB9">
        <w:t>_CSV_File</w:t>
      </w:r>
      <w:bookmarkEnd w:id="104"/>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5" w:name="_Toc48384084"/>
      <w:bookmarkStart w:id="106" w:name="_Toc177210119"/>
      <w:r>
        <w:t>DeadWoodTable</w:t>
      </w:r>
      <w:bookmarkEnd w:id="105"/>
      <w:bookmarkEnd w:id="106"/>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7" w:name="_Toc102232960"/>
      <w:bookmarkStart w:id="108" w:name="_Toc136162695"/>
      <w:bookmarkStart w:id="109" w:name="_Toc177210120"/>
      <w:bookmarkEnd w:id="74"/>
      <w:r>
        <w:lastRenderedPageBreak/>
        <w:t>Output Files</w:t>
      </w:r>
      <w:bookmarkEnd w:id="107"/>
      <w:bookmarkEnd w:id="108"/>
      <w:bookmarkEnd w:id="109"/>
    </w:p>
    <w:p w14:paraId="05B72790" w14:textId="002A7380"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r w:rsidR="00A77EE8">
        <w:t>social-climate-fire</w:t>
      </w:r>
      <w:r w:rsidR="00177FAC">
        <w:t xml:space="preserve"> sub-folder after a simulation is run.</w:t>
      </w:r>
    </w:p>
    <w:p w14:paraId="5E756D52" w14:textId="5ACB02CC" w:rsidR="00726F8F" w:rsidRDefault="00726F8F">
      <w:pPr>
        <w:pStyle w:val="Heading2"/>
        <w:spacing w:after="120"/>
      </w:pPr>
      <w:bookmarkStart w:id="110" w:name="_Toc177210121"/>
      <w:bookmarkStart w:id="111" w:name="_Toc102232961"/>
      <w:bookmarkStart w:id="112" w:name="_Ref133900246"/>
      <w:bookmarkStart w:id="113" w:name="_Toc136162696"/>
      <w:bookmarkStart w:id="114" w:name="_Ref272935798"/>
      <w:r>
        <w:t>Day of Fire Map</w:t>
      </w:r>
      <w:r w:rsidR="002A00A1">
        <w:t>s</w:t>
      </w:r>
      <w:bookmarkEnd w:id="110"/>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CEA840B" w:rsidR="008401C8" w:rsidRDefault="008401C8">
      <w:pPr>
        <w:pStyle w:val="Heading2"/>
        <w:spacing w:after="120"/>
      </w:pPr>
      <w:bookmarkStart w:id="115" w:name="_Toc177210122"/>
      <w:r>
        <w:t xml:space="preserve">Fire </w:t>
      </w:r>
      <w:r w:rsidR="00710FF2">
        <w:t xml:space="preserve">Severity </w:t>
      </w:r>
      <w:r>
        <w:t>Map</w:t>
      </w:r>
      <w:bookmarkEnd w:id="111"/>
      <w:bookmarkEnd w:id="112"/>
      <w:r>
        <w:t>s</w:t>
      </w:r>
      <w:bookmarkEnd w:id="113"/>
      <w:bookmarkEnd w:id="114"/>
      <w:bookmarkEnd w:id="115"/>
    </w:p>
    <w:p w14:paraId="448885FD" w14:textId="0B427852" w:rsidR="008401C8" w:rsidRDefault="008401C8">
      <w:pPr>
        <w:pStyle w:val="textbody"/>
      </w:pPr>
      <w:r>
        <w:t xml:space="preserve">The map of fire </w:t>
      </w:r>
      <w:r w:rsidR="00710FF2">
        <w:t xml:space="preserve">severity </w:t>
      </w:r>
      <w:r w:rsidR="00714111">
        <w:t xml:space="preserve">reports at which </w:t>
      </w:r>
      <w:r w:rsidR="00710FF2">
        <w:t xml:space="preserve">severity </w:t>
      </w:r>
      <w:r w:rsidR="00714111">
        <w:t>(1-10</w:t>
      </w:r>
      <w:r w:rsidR="00726F8F">
        <w:t>) a cell burned.</w:t>
      </w:r>
      <w:r w:rsidR="005B62EE">
        <w:t xml:space="preserve"> Map values: 0 = </w:t>
      </w:r>
      <w:r w:rsidR="00ED1D1D">
        <w:t>Non-active; 1=</w:t>
      </w:r>
      <w:r w:rsidR="005B62EE">
        <w:t>Unburned site</w:t>
      </w:r>
      <w:r w:rsidR="00714111">
        <w:t>, 1-</w:t>
      </w:r>
      <w:r w:rsidR="00ED1D1D">
        <w:t>10</w:t>
      </w:r>
      <w:r w:rsidR="00714111">
        <w:t xml:space="preserve"> = Fire </w:t>
      </w:r>
      <w:r w:rsidR="00710FF2">
        <w:t xml:space="preserve">severity </w:t>
      </w:r>
      <w:r w:rsidR="00714111">
        <w:t>1-10</w:t>
      </w:r>
      <w:r w:rsidR="00133C16">
        <w:t>.</w:t>
      </w:r>
    </w:p>
    <w:p w14:paraId="77A9BCFC" w14:textId="573B3471" w:rsidR="00133C16" w:rsidRDefault="00133C16">
      <w:pPr>
        <w:pStyle w:val="Heading2"/>
        <w:spacing w:after="120"/>
      </w:pPr>
      <w:bookmarkStart w:id="116" w:name="_Toc177210123"/>
      <w:bookmarkStart w:id="117" w:name="_Ref133900608"/>
      <w:bookmarkStart w:id="118" w:name="_Toc136162697"/>
      <w:bookmarkStart w:id="119" w:name="_Toc102232962"/>
      <w:r>
        <w:t>Fire Spread Probability Maps</w:t>
      </w:r>
      <w:bookmarkEnd w:id="116"/>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0" w:name="_Toc177210124"/>
      <w:r>
        <w:t xml:space="preserve">Fire Ignition </w:t>
      </w:r>
      <w:r w:rsidR="005B62EE">
        <w:t xml:space="preserve">Type </w:t>
      </w:r>
      <w:r>
        <w:t>Maps</w:t>
      </w:r>
      <w:bookmarkEnd w:id="120"/>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1" w:name="_Toc177210125"/>
      <w:r>
        <w:t>Fine Fuels Maps</w:t>
      </w:r>
      <w:bookmarkEnd w:id="121"/>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2" w:name="_Toc177210126"/>
      <w:r>
        <w:t>Event ID Maps</w:t>
      </w:r>
      <w:bookmarkEnd w:id="122"/>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3" w:name="_Toc177210127"/>
      <w:r>
        <w:t>Fire Ignition Log</w:t>
      </w:r>
      <w:bookmarkEnd w:id="123"/>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4" w:name="_Toc177210128"/>
      <w:r>
        <w:lastRenderedPageBreak/>
        <w:t>Fire Event Log</w:t>
      </w:r>
      <w:bookmarkEnd w:id="117"/>
      <w:bookmarkEnd w:id="118"/>
      <w:bookmarkEnd w:id="124"/>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5B446542" w14:textId="77777777" w:rsidR="00710FF2" w:rsidRDefault="00710FF2">
      <w:pPr>
        <w:pStyle w:val="textbody"/>
      </w:pPr>
    </w:p>
    <w:p w14:paraId="7856190A" w14:textId="08E1D8BC"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5" w:name="_Ref133900654"/>
      <w:bookmarkStart w:id="126" w:name="_Toc136162698"/>
      <w:bookmarkStart w:id="127" w:name="_Toc177210129"/>
      <w:r>
        <w:t xml:space="preserve">Fire </w:t>
      </w:r>
      <w:r w:rsidR="002D12F1">
        <w:t>Summary</w:t>
      </w:r>
      <w:r>
        <w:t xml:space="preserve"> Log</w:t>
      </w:r>
      <w:bookmarkEnd w:id="119"/>
      <w:bookmarkEnd w:id="125"/>
      <w:bookmarkEnd w:id="126"/>
      <w:bookmarkEnd w:id="127"/>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578719A7" w14:textId="77777777" w:rsidR="00710FF2" w:rsidRDefault="00710FF2">
      <w:pPr>
        <w:pStyle w:val="textbody"/>
      </w:pPr>
    </w:p>
    <w:p w14:paraId="4696874E" w14:textId="69ED8152"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8" w:name="_Toc177210130"/>
      <w:r>
        <w:lastRenderedPageBreak/>
        <w:t>Sample Input File</w:t>
      </w:r>
      <w:bookmarkEnd w:id="128"/>
    </w:p>
    <w:p w14:paraId="242E7EFF" w14:textId="77777777" w:rsidR="00710FF2" w:rsidRDefault="00710FF2" w:rsidP="00BA0BC3">
      <w:pPr>
        <w:pStyle w:val="textbody"/>
      </w:pPr>
      <w:r>
        <w:t xml:space="preserve">Sample input date are available at </w:t>
      </w:r>
    </w:p>
    <w:p w14:paraId="7D0F0A80" w14:textId="58D0BF98" w:rsidR="00BA0BC3" w:rsidRDefault="00A77EE8" w:rsidP="00BA0BC3">
      <w:pPr>
        <w:pStyle w:val="textbody"/>
      </w:pPr>
      <w:hyperlink r:id="rId12" w:history="1">
        <w:r w:rsidRPr="00F24D7F">
          <w:rPr>
            <w:rStyle w:val="Hyperlink"/>
          </w:rPr>
          <w:t>https://github.com/LANDIS-II-Foundation/Extension-Social-Climate-Fire/tree/master/Testing</w:t>
        </w:r>
      </w:hyperlink>
    </w:p>
    <w:p w14:paraId="37480FC4" w14:textId="77777777" w:rsidR="00710FF2" w:rsidRPr="00FA1E58" w:rsidRDefault="00710FF2" w:rsidP="00BA0BC3">
      <w:pPr>
        <w:pStyle w:val="textbody"/>
      </w:pPr>
    </w:p>
    <w:sectPr w:rsidR="00710FF2" w:rsidRPr="00FA1E58" w:rsidSect="00126CD7">
      <w:headerReference w:type="default" r:id="rId13"/>
      <w:footerReference w:type="default" r:id="rId14"/>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446CB" w14:textId="77777777" w:rsidR="00544E4A" w:rsidRDefault="00544E4A">
      <w:r>
        <w:separator/>
      </w:r>
    </w:p>
  </w:endnote>
  <w:endnote w:type="continuationSeparator" w:id="0">
    <w:p w14:paraId="36F32CB7" w14:textId="77777777" w:rsidR="00544E4A" w:rsidRDefault="0054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29" w:name="_Ref133898947"/>
    <w:bookmarkStart w:id="130" w:name="_Ref75418953"/>
    <w:bookmarkEnd w:id="129"/>
    <w:r>
      <w:rPr>
        <w:rFonts w:ascii="Arial" w:hAnsi="Arial" w:cs="Arial"/>
      </w:rPr>
      <w:t xml:space="preserve"> -</w:t>
    </w:r>
  </w:p>
  <w:bookmarkEnd w:id="130"/>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62399" w14:textId="77777777" w:rsidR="00544E4A" w:rsidRDefault="00544E4A">
      <w:r>
        <w:separator/>
      </w:r>
    </w:p>
  </w:footnote>
  <w:footnote w:type="continuationSeparator" w:id="0">
    <w:p w14:paraId="7F876243" w14:textId="77777777" w:rsidR="00544E4A" w:rsidRDefault="00544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D5F" w14:textId="209BDCDF" w:rsidR="00461B2C" w:rsidRDefault="00C55556">
    <w:pPr>
      <w:pStyle w:val="Header"/>
      <w:tabs>
        <w:tab w:val="clear" w:pos="4320"/>
        <w:tab w:val="clear" w:pos="8640"/>
        <w:tab w:val="center" w:pos="4500"/>
        <w:tab w:val="right" w:pos="9000"/>
      </w:tabs>
    </w:pPr>
    <w:r>
      <w:t>Social-Climate-Fire</w:t>
    </w:r>
    <w:r w:rsidR="00710FF2">
      <w:t xml:space="preserve"> </w:t>
    </w:r>
    <w:r w:rsidR="00461B2C">
      <w:t>v</w:t>
    </w:r>
    <w:r w:rsidR="00A721D3">
      <w:t xml:space="preserve">4.0 </w:t>
    </w:r>
    <w:r w:rsidR="00710FF2">
      <w:tab/>
    </w:r>
    <w:r w:rsidR="00710FF2">
      <w:tab/>
      <w:t xml:space="preserve">LANDIS-II Extension </w:t>
    </w:r>
    <w:r w:rsidR="00461B2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534B"/>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C18AA"/>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91A47"/>
    <w:rsid w:val="003A66EF"/>
    <w:rsid w:val="003B36E6"/>
    <w:rsid w:val="003B47CC"/>
    <w:rsid w:val="003C6A36"/>
    <w:rsid w:val="003D2F9E"/>
    <w:rsid w:val="003D3D9B"/>
    <w:rsid w:val="003D7018"/>
    <w:rsid w:val="003E11B3"/>
    <w:rsid w:val="003F03BF"/>
    <w:rsid w:val="003F0F20"/>
    <w:rsid w:val="003F2490"/>
    <w:rsid w:val="00437672"/>
    <w:rsid w:val="004545D6"/>
    <w:rsid w:val="00461B2C"/>
    <w:rsid w:val="00463C7B"/>
    <w:rsid w:val="0048724A"/>
    <w:rsid w:val="00493941"/>
    <w:rsid w:val="0049659F"/>
    <w:rsid w:val="00497C3A"/>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4E4A"/>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0FF2"/>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B18FD"/>
    <w:rsid w:val="007C57BD"/>
    <w:rsid w:val="007D6A3A"/>
    <w:rsid w:val="007D74F4"/>
    <w:rsid w:val="007E6661"/>
    <w:rsid w:val="007E71CE"/>
    <w:rsid w:val="008073FB"/>
    <w:rsid w:val="00811060"/>
    <w:rsid w:val="008133DF"/>
    <w:rsid w:val="00821748"/>
    <w:rsid w:val="008276A7"/>
    <w:rsid w:val="008371CE"/>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77EE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5556"/>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766E8"/>
    <w:rsid w:val="00E841A6"/>
    <w:rsid w:val="00EA060C"/>
    <w:rsid w:val="00EA25A6"/>
    <w:rsid w:val="00EB6F83"/>
    <w:rsid w:val="00EC2BDB"/>
    <w:rsid w:val="00ED14E8"/>
    <w:rsid w:val="00ED1D1D"/>
    <w:rsid w:val="00ED50F0"/>
    <w:rsid w:val="00F1226B"/>
    <w:rsid w:val="00F178C4"/>
    <w:rsid w:val="00F21605"/>
    <w:rsid w:val="00F56C06"/>
    <w:rsid w:val="00F57CED"/>
    <w:rsid w:val="00F64FE3"/>
    <w:rsid w:val="00F65C37"/>
    <w:rsid w:val="00F73E2C"/>
    <w:rsid w:val="00F818BE"/>
    <w:rsid w:val="00F8390B"/>
    <w:rsid w:val="00FA1E58"/>
    <w:rsid w:val="00FA24AB"/>
    <w:rsid w:val="00FA6B88"/>
    <w:rsid w:val="00FB5A9A"/>
    <w:rsid w:val="00FC270F"/>
    <w:rsid w:val="00FC2A2D"/>
    <w:rsid w:val="00FD0C4D"/>
    <w:rsid w:val="00FE6244"/>
    <w:rsid w:val="00FF4371"/>
    <w:rsid w:val="00F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NDIS-II-Foundation/Extension-Social-Climate-Fire/tree/master/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ocial-Climate-Fire/tree/master/Supporting%20R%20Code/Morta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Social-Climate-Fir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ocial-Climate-Fire/tree/master/Supporting%20R%20Code/Ignition_FW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6042</Words>
  <Characters>34142</Characters>
  <Application>Microsoft Office Word</Application>
  <DocSecurity>0</DocSecurity>
  <Lines>922</Lines>
  <Paragraphs>627</Paragraphs>
  <ScaleCrop>false</ScaleCrop>
  <HeadingPairs>
    <vt:vector size="2" baseType="variant">
      <vt:variant>
        <vt:lpstr>Title</vt:lpstr>
      </vt:variant>
      <vt:variant>
        <vt:i4>1</vt:i4>
      </vt:variant>
    </vt:vector>
  </HeadingPairs>
  <TitlesOfParts>
    <vt:vector size="1" baseType="lpstr">
      <vt:lpstr>LANDIS-II Social-Climate-Fire Extension</vt:lpstr>
    </vt:vector>
  </TitlesOfParts>
  <Company/>
  <LinksUpToDate>false</LinksUpToDate>
  <CharactersWithSpaces>39557</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Social-Climate-Fire Extension</dc:title>
  <dc:creator>Robert Scheller</dc:creator>
  <cp:lastModifiedBy>Robert Scheller</cp:lastModifiedBy>
  <cp:revision>11</cp:revision>
  <cp:lastPrinted>2013-10-19T14:47:00Z</cp:lastPrinted>
  <dcterms:created xsi:type="dcterms:W3CDTF">2024-05-31T15:58:00Z</dcterms:created>
  <dcterms:modified xsi:type="dcterms:W3CDTF">2025-09-16T12:41:00Z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