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EB" w:rsidRDefault="00CC3F58">
      <w:pPr>
        <w:pStyle w:val="titleline1"/>
      </w:pPr>
      <w:bookmarkStart w:id="0" w:name="_Ref75418953"/>
      <w:r>
        <w:t xml:space="preserve">Drought </w:t>
      </w:r>
      <w:r w:rsidR="00925E30">
        <w:t xml:space="preserve">Generator </w:t>
      </w:r>
      <w:r>
        <w:t>Extension</w:t>
      </w:r>
      <w:r w:rsidR="00087FA0">
        <w:fldChar w:fldCharType="begin"/>
      </w:r>
      <w:r w:rsidR="00087FA0">
        <w:instrText xml:space="preserve"> DOCPROPERTY  "Extension Name"  \* MERGEFORMAT </w:instrText>
      </w:r>
      <w:r w:rsidR="00087FA0">
        <w:fldChar w:fldCharType="end"/>
      </w:r>
      <w:r w:rsidR="00BA25EB">
        <w:t xml:space="preserve"> </w:t>
      </w:r>
      <w:r w:rsidR="0010696A">
        <w:t>(</w:t>
      </w:r>
      <w:r w:rsidR="00BA25EB">
        <w:t>v</w:t>
      </w:r>
      <w:fldSimple w:instr=" DOCPROPERTY  &quot;Extension Version&quot;  \* MERGEFORMAT ">
        <w:r>
          <w:t>1.0</w:t>
        </w:r>
      </w:fldSimple>
      <w:r w:rsidR="0010696A">
        <w:t>)</w:t>
      </w:r>
    </w:p>
    <w:p w:rsidR="00BA25EB" w:rsidRDefault="00BA25EB" w:rsidP="002B73CE">
      <w:pPr>
        <w:pStyle w:val="titleline"/>
      </w:pPr>
      <w:r>
        <w:t>User Guide</w:t>
      </w:r>
    </w:p>
    <w:p w:rsidR="002B73CE" w:rsidRDefault="002B73CE" w:rsidP="002B73CE">
      <w:pPr>
        <w:pStyle w:val="titleline-small"/>
      </w:pPr>
      <w:r>
        <w:t xml:space="preserve">LANDIS-II </w:t>
      </w:r>
      <w:r w:rsidR="00CC3F58">
        <w:t>Extension</w:t>
      </w:r>
    </w:p>
    <w:p w:rsidR="00BA25EB" w:rsidRDefault="00BA25EB" w:rsidP="002B73CE">
      <w:pPr>
        <w:jc w:val="center"/>
      </w:pPr>
    </w:p>
    <w:p w:rsidR="00CC3F58" w:rsidRDefault="00CC3F58">
      <w:pPr>
        <w:jc w:val="center"/>
      </w:pPr>
      <w:r>
        <w:t>Eric Gustafson</w:t>
      </w:r>
    </w:p>
    <w:p w:rsidR="00BA25EB" w:rsidRDefault="005707AA">
      <w:pPr>
        <w:jc w:val="center"/>
      </w:pPr>
      <w:r>
        <w:t>Brian R. Miranda</w:t>
      </w:r>
    </w:p>
    <w:p w:rsidR="00BA25EB" w:rsidRDefault="00BA25EB">
      <w:pPr>
        <w:jc w:val="center"/>
      </w:pPr>
    </w:p>
    <w:p w:rsidR="00BA25EB" w:rsidRDefault="005707AA">
      <w:pPr>
        <w:jc w:val="center"/>
      </w:pPr>
      <w:r>
        <w:t>US Forest Service</w:t>
      </w:r>
      <w:r>
        <w:br/>
        <w:t>Northern Research Station</w:t>
      </w:r>
    </w:p>
    <w:p w:rsidR="00BA25EB" w:rsidRDefault="00BA25EB">
      <w:pPr>
        <w:jc w:val="center"/>
      </w:pPr>
    </w:p>
    <w:p w:rsidR="00BA25EB" w:rsidRDefault="00BA25EB">
      <w:pPr>
        <w:jc w:val="center"/>
      </w:pPr>
      <w:r>
        <w:t xml:space="preserve">Last Revised:  </w:t>
      </w:r>
      <w:r w:rsidR="00087FA0">
        <w:fldChar w:fldCharType="begin"/>
      </w:r>
      <w:r w:rsidR="00087FA0">
        <w:instrText xml:space="preserve"> SAVEDATE  \@ "MMMM d, yyyy"  \* MERGEFORMAT </w:instrText>
      </w:r>
      <w:r w:rsidR="00087FA0">
        <w:fldChar w:fldCharType="separate"/>
      </w:r>
      <w:r w:rsidR="00FF5F36">
        <w:rPr>
          <w:noProof/>
        </w:rPr>
        <w:t>November 30, 2012</w:t>
      </w:r>
      <w:r w:rsidR="00087FA0">
        <w:rPr>
          <w:noProof/>
        </w:rPr>
        <w:fldChar w:fldCharType="end"/>
      </w:r>
    </w:p>
    <w:p w:rsidR="00BA25EB" w:rsidRDefault="00BA25EB">
      <w:pPr>
        <w:jc w:val="center"/>
        <w:rPr>
          <w:i/>
          <w:iCs/>
        </w:rPr>
      </w:pPr>
    </w:p>
    <w:p w:rsidR="00BA25EB" w:rsidRDefault="00BA25EB">
      <w:pPr>
        <w:jc w:val="center"/>
        <w:rPr>
          <w:i/>
          <w:iCs/>
        </w:rPr>
      </w:pPr>
    </w:p>
    <w:p w:rsidR="00BA25EB" w:rsidRDefault="00BA25EB">
      <w:pPr>
        <w:pStyle w:val="heading"/>
        <w:spacing w:before="240" w:after="240"/>
        <w:rPr>
          <w:i/>
          <w:iCs/>
        </w:rPr>
        <w:sectPr w:rsidR="00BA25EB">
          <w:pgSz w:w="12240" w:h="15840" w:code="1"/>
          <w:pgMar w:top="1627" w:right="1627" w:bottom="2707" w:left="1627" w:header="936" w:footer="720" w:gutter="0"/>
          <w:pgNumType w:start="1"/>
          <w:cols w:space="720"/>
          <w:docGrid w:linePitch="360"/>
        </w:sectPr>
      </w:pPr>
    </w:p>
    <w:p w:rsidR="00BA25EB" w:rsidRDefault="00BA25EB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1" w:name="_Toc101616050"/>
    <w:bookmarkEnd w:id="0"/>
    <w:p w:rsidR="00530760" w:rsidRDefault="00D013ED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BA25EB">
        <w:instrText xml:space="preserve"> TOC \o "1-3" \h \z </w:instrText>
      </w:r>
      <w:r>
        <w:fldChar w:fldCharType="separate"/>
      </w:r>
      <w:hyperlink w:anchor="_Toc329326343" w:history="1">
        <w:r w:rsidR="00530760" w:rsidRPr="00E85B4C">
          <w:rPr>
            <w:rStyle w:val="Hyperlink"/>
            <w:noProof/>
          </w:rPr>
          <w:t>1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Introduction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_Toc329326343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4" w:history="1">
        <w:r w:rsidR="00530760" w:rsidRPr="00E85B4C">
          <w:rPr>
            <w:rStyle w:val="Hyperlink"/>
            <w:noProof/>
          </w:rPr>
          <w:t>1.1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Version 1.0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_Toc329326344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5" w:history="1">
        <w:r w:rsidR="00530760" w:rsidRPr="00E85B4C">
          <w:rPr>
            <w:rStyle w:val="Hyperlink"/>
            <w:noProof/>
          </w:rPr>
          <w:t>1.2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Extension Description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_Toc329326345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9326346" w:history="1">
        <w:r w:rsidR="00530760" w:rsidRPr="00E85B4C">
          <w:rPr>
            <w:rStyle w:val="Hyperlink"/>
            <w:noProof/>
          </w:rPr>
          <w:t>1.2.1</w:t>
        </w:r>
        <w:r w:rsidR="0053076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Overview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_Toc329326346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29326347" w:history="1">
        <w:r w:rsidR="00530760" w:rsidRPr="00E85B4C">
          <w:rPr>
            <w:rStyle w:val="Hyperlink"/>
            <w:noProof/>
          </w:rPr>
          <w:t>1.2.2</w:t>
        </w:r>
        <w:r w:rsidR="0053076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Drought Variable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_Toc329326347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2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8" w:history="1">
        <w:r w:rsidR="00530760" w:rsidRPr="00E85B4C">
          <w:rPr>
            <w:rStyle w:val="Hyperlink"/>
            <w:noProof/>
          </w:rPr>
          <w:t>1.3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References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_Toc329326348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3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49" w:history="1">
        <w:r w:rsidR="00530760" w:rsidRPr="00E85B4C">
          <w:rPr>
            <w:rStyle w:val="Hyperlink"/>
            <w:noProof/>
          </w:rPr>
          <w:t>1.4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Acknowledgments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_Toc329326349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3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0" w:history="1">
        <w:r w:rsidR="00530760" w:rsidRPr="00E85B4C">
          <w:rPr>
            <w:rStyle w:val="Hyperlink"/>
            <w:noProof/>
          </w:rPr>
          <w:t>2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Parameter Input 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_Toc329326350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1" w:history="1">
        <w:r w:rsidR="00530760" w:rsidRPr="00E85B4C">
          <w:rPr>
            <w:rStyle w:val="Hyperlink"/>
            <w:noProof/>
          </w:rPr>
          <w:t>2.1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LandisData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_Toc329326351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2" w:history="1">
        <w:r w:rsidR="00530760" w:rsidRPr="00E85B4C">
          <w:rPr>
            <w:rStyle w:val="Hyperlink"/>
            <w:noProof/>
          </w:rPr>
          <w:t>2.2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Timestep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_Toc329326352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3" w:history="1">
        <w:r w:rsidR="00530760" w:rsidRPr="00E85B4C">
          <w:rPr>
            <w:rStyle w:val="Hyperlink"/>
            <w:noProof/>
          </w:rPr>
          <w:t>2.3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VariableName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_Toc329326353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4" w:history="1">
        <w:r w:rsidR="00530760" w:rsidRPr="00E85B4C">
          <w:rPr>
            <w:rStyle w:val="Hyperlink"/>
            <w:noProof/>
          </w:rPr>
          <w:t>2.4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Mu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_Toc329326354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5" w:history="1">
        <w:r w:rsidR="00530760" w:rsidRPr="00E85B4C">
          <w:rPr>
            <w:rStyle w:val="Hyperlink"/>
            <w:noProof/>
          </w:rPr>
          <w:t>2.5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Sigma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_Toc329326355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6" w:history="1">
        <w:r w:rsidR="00530760" w:rsidRPr="00E85B4C">
          <w:rPr>
            <w:rStyle w:val="Hyperlink"/>
            <w:noProof/>
          </w:rPr>
          <w:t>2.6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LogFile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_Toc329326356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4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7" w:history="1">
        <w:r w:rsidR="00530760" w:rsidRPr="00E85B4C">
          <w:rPr>
            <w:rStyle w:val="Hyperlink"/>
            <w:noProof/>
          </w:rPr>
          <w:t>3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Output Files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_Toc329326357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5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9326358" w:history="1">
        <w:r w:rsidR="00530760" w:rsidRPr="00E85B4C">
          <w:rPr>
            <w:rStyle w:val="Hyperlink"/>
            <w:noProof/>
          </w:rPr>
          <w:t>3.1</w:t>
        </w:r>
        <w:r w:rsidR="005307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Drought Generator Log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_Toc329326358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5</w:t>
        </w:r>
        <w:r w:rsidR="00530760">
          <w:rPr>
            <w:noProof/>
            <w:webHidden/>
          </w:rPr>
          <w:fldChar w:fldCharType="end"/>
        </w:r>
      </w:hyperlink>
    </w:p>
    <w:p w:rsidR="00530760" w:rsidRDefault="00AE70EA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9326359" w:history="1">
        <w:r w:rsidR="00530760" w:rsidRPr="00E85B4C">
          <w:rPr>
            <w:rStyle w:val="Hyperlink"/>
            <w:noProof/>
          </w:rPr>
          <w:t>4</w:t>
        </w:r>
        <w:r w:rsidR="005307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0760" w:rsidRPr="00E85B4C">
          <w:rPr>
            <w:rStyle w:val="Hyperlink"/>
            <w:noProof/>
          </w:rPr>
          <w:t>Example File</w:t>
        </w:r>
        <w:r w:rsidR="00530760">
          <w:rPr>
            <w:noProof/>
            <w:webHidden/>
          </w:rPr>
          <w:tab/>
        </w:r>
        <w:r w:rsidR="00530760">
          <w:rPr>
            <w:noProof/>
            <w:webHidden/>
          </w:rPr>
          <w:fldChar w:fldCharType="begin"/>
        </w:r>
        <w:r w:rsidR="00530760">
          <w:rPr>
            <w:noProof/>
            <w:webHidden/>
          </w:rPr>
          <w:instrText xml:space="preserve"> PAGEREF _Toc329326359 \h </w:instrText>
        </w:r>
        <w:r w:rsidR="00530760">
          <w:rPr>
            <w:noProof/>
            <w:webHidden/>
          </w:rPr>
        </w:r>
        <w:r w:rsidR="00530760">
          <w:rPr>
            <w:noProof/>
            <w:webHidden/>
          </w:rPr>
          <w:fldChar w:fldCharType="separate"/>
        </w:r>
        <w:r w:rsidR="00FF5F36">
          <w:rPr>
            <w:noProof/>
            <w:webHidden/>
          </w:rPr>
          <w:t>6</w:t>
        </w:r>
        <w:r w:rsidR="00530760">
          <w:rPr>
            <w:noProof/>
            <w:webHidden/>
          </w:rPr>
          <w:fldChar w:fldCharType="end"/>
        </w:r>
      </w:hyperlink>
    </w:p>
    <w:p w:rsidR="00BA25EB" w:rsidRDefault="00D013ED">
      <w:pPr>
        <w:pStyle w:val="Heading1"/>
      </w:pPr>
      <w:r>
        <w:lastRenderedPageBreak/>
        <w:fldChar w:fldCharType="end"/>
      </w:r>
      <w:r w:rsidR="00BA25EB">
        <w:tab/>
      </w:r>
      <w:bookmarkStart w:id="2" w:name="_Toc329326343"/>
      <w:r w:rsidR="00BA25EB">
        <w:t>Introduction</w:t>
      </w:r>
      <w:bookmarkEnd w:id="1"/>
      <w:bookmarkEnd w:id="2"/>
    </w:p>
    <w:p w:rsidR="00BA25EB" w:rsidRDefault="00BA25EB">
      <w:pPr>
        <w:pStyle w:val="textbody"/>
      </w:pPr>
      <w:r>
        <w:t xml:space="preserve">This document describes the </w:t>
      </w:r>
      <w:fldSimple w:instr=" DOCPROPERTY  &quot;Extension Name&quot;  \* MERGEFORMAT ">
        <w:r w:rsidR="00925E30" w:rsidRPr="00925E30">
          <w:rPr>
            <w:b/>
            <w:bCs/>
          </w:rPr>
          <w:t>Drought Generator</w:t>
        </w:r>
        <w:r w:rsidR="00925E30" w:rsidRPr="00925E30">
          <w:rPr>
            <w:b/>
          </w:rPr>
          <w:t xml:space="preserve"> Extension</w:t>
        </w:r>
      </w:fldSimple>
      <w:r w:rsidRPr="00925E30">
        <w:rPr>
          <w:b/>
        </w:rPr>
        <w:t xml:space="preserve"> </w:t>
      </w:r>
      <w:r w:rsidR="005707AA">
        <w:t xml:space="preserve">for use with </w:t>
      </w:r>
      <w:r>
        <w:t xml:space="preserve">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7C41C3" w:rsidRDefault="007C41C3">
      <w:pPr>
        <w:pStyle w:val="Heading2"/>
      </w:pPr>
      <w:bookmarkStart w:id="3" w:name="_Toc329326344"/>
      <w:r>
        <w:t xml:space="preserve">Version </w:t>
      </w:r>
      <w:r w:rsidR="00CC3F58">
        <w:t>1.0</w:t>
      </w:r>
      <w:bookmarkEnd w:id="3"/>
    </w:p>
    <w:p w:rsidR="0010696A" w:rsidRDefault="00925E30" w:rsidP="0010696A">
      <w:pPr>
        <w:pStyle w:val="textbody"/>
      </w:pPr>
      <w:r>
        <w:t xml:space="preserve">Version 1.0 is </w:t>
      </w:r>
      <w:r w:rsidR="0010696A">
        <w:t>compatible with LANDIS-II v6.0.</w:t>
      </w:r>
    </w:p>
    <w:p w:rsidR="00273078" w:rsidRDefault="00273078" w:rsidP="00273078">
      <w:pPr>
        <w:pStyle w:val="Heading2"/>
      </w:pPr>
      <w:bookmarkStart w:id="4" w:name="_Toc329326345"/>
      <w:r>
        <w:t>Extension Description</w:t>
      </w:r>
      <w:bookmarkEnd w:id="4"/>
    </w:p>
    <w:p w:rsidR="00273078" w:rsidRDefault="00273078" w:rsidP="00273078">
      <w:pPr>
        <w:pStyle w:val="Heading3"/>
        <w:ind w:left="720" w:hanging="720"/>
      </w:pPr>
      <w:bookmarkStart w:id="5" w:name="_Toc329326346"/>
      <w:r>
        <w:t>Overview</w:t>
      </w:r>
      <w:bookmarkEnd w:id="5"/>
    </w:p>
    <w:p w:rsidR="00273078" w:rsidRDefault="00273078" w:rsidP="00273078">
      <w:pPr>
        <w:pStyle w:val="textbody"/>
      </w:pPr>
      <w:r>
        <w:t xml:space="preserve">This extension generates a site-level variable representing </w:t>
      </w:r>
      <w:r w:rsidR="00A5150A">
        <w:t>a user-chosen measure of drought conditions</w:t>
      </w:r>
      <w:r>
        <w:t xml:space="preserve">.  </w:t>
      </w:r>
      <w:r w:rsidR="00A5150A">
        <w:t xml:space="preserve">Examples of such a drought variable include average length of drought events, average drought severity, mean Palmer Drought Severity Index per decade.  </w:t>
      </w:r>
      <w:r w:rsidR="000C23FE">
        <w:t xml:space="preserve">The variable is updated at each time step.  </w:t>
      </w:r>
      <w:r>
        <w:t xml:space="preserve">The variable is </w:t>
      </w:r>
      <w:r w:rsidR="00F71D46">
        <w:t xml:space="preserve">given a user-defined name and </w:t>
      </w:r>
      <w:r>
        <w:t xml:space="preserve">made available for other extensions to use.  The original intent of this extension is to provide information used by the Drought Disturbance Extension. </w:t>
      </w:r>
    </w:p>
    <w:p w:rsidR="00273078" w:rsidRDefault="00273078" w:rsidP="00273078">
      <w:pPr>
        <w:pStyle w:val="Heading3"/>
        <w:ind w:left="720" w:hanging="720"/>
      </w:pPr>
      <w:bookmarkStart w:id="6" w:name="_Toc329326347"/>
      <w:r>
        <w:t xml:space="preserve">Drought </w:t>
      </w:r>
      <w:r w:rsidR="00A5150A">
        <w:t>Variable</w:t>
      </w:r>
      <w:bookmarkEnd w:id="6"/>
    </w:p>
    <w:p w:rsidR="00273078" w:rsidRDefault="00273078" w:rsidP="00273078">
      <w:pPr>
        <w:pStyle w:val="textbody"/>
      </w:pPr>
      <w:r>
        <w:t xml:space="preserve">The extension </w:t>
      </w:r>
      <w:r w:rsidR="000C23FE">
        <w:t>draws a</w:t>
      </w:r>
      <w:r>
        <w:t xml:space="preserve"> value of the drought </w:t>
      </w:r>
      <w:r w:rsidR="00A5150A">
        <w:t>variable</w:t>
      </w:r>
      <w:r>
        <w:t xml:space="preserve"> </w:t>
      </w:r>
      <w:r w:rsidR="000C23FE">
        <w:t xml:space="preserve">from </w:t>
      </w:r>
      <w:r>
        <w:t>a lognormal distribution.  The user must provide Mu and Sigma values that define the lognormal distribution</w:t>
      </w:r>
      <w:r w:rsidR="00A5150A">
        <w:t xml:space="preserve"> of the drought variable selected</w:t>
      </w:r>
      <w:r>
        <w:t>.</w:t>
      </w:r>
    </w:p>
    <w:p w:rsidR="00273078" w:rsidRDefault="00273078" w:rsidP="00273078">
      <w:pPr>
        <w:pStyle w:val="textbody"/>
      </w:pPr>
      <w:r>
        <w:t xml:space="preserve">For each </w:t>
      </w:r>
      <w:proofErr w:type="spellStart"/>
      <w:r>
        <w:t>timestep</w:t>
      </w:r>
      <w:proofErr w:type="spellEnd"/>
      <w:r>
        <w:t xml:space="preserve">, a </w:t>
      </w:r>
      <w:r w:rsidR="00A5150A">
        <w:t>value for the drought variable</w:t>
      </w:r>
      <w:r>
        <w:t xml:space="preserve"> is stochastically drawn from the lognormal distribution.</w:t>
      </w:r>
      <w:r w:rsidR="009E3913">
        <w:t xml:space="preserve">  The user </w:t>
      </w:r>
      <w:r w:rsidR="008F06A5">
        <w:t>can choose any</w:t>
      </w:r>
      <w:r w:rsidR="00A5150A">
        <w:t xml:space="preserve"> drought </w:t>
      </w:r>
      <w:r w:rsidR="008F06A5">
        <w:t>variable</w:t>
      </w:r>
      <w:r w:rsidR="009E3913">
        <w:t xml:space="preserve"> when estimating the parameters of the lognormal distribution</w:t>
      </w:r>
      <w:r w:rsidR="00A5150A">
        <w:t>, but the Drought Generator extension requires no information about the variable other than the two parameters defining the lognormal distribution</w:t>
      </w:r>
      <w:r w:rsidR="008F06A5">
        <w:t xml:space="preserve"> of that var</w:t>
      </w:r>
      <w:r w:rsidR="00F71D46">
        <w:t>i</w:t>
      </w:r>
      <w:r w:rsidR="008F06A5">
        <w:t>able</w:t>
      </w:r>
      <w:r w:rsidR="009E3913">
        <w:t>.</w:t>
      </w:r>
      <w:r w:rsidR="008F06A5">
        <w:t xml:space="preserve">  The user should ensure that the values generated by those lognormal parameters </w:t>
      </w:r>
      <w:r w:rsidR="00F71D46">
        <w:t>are</w:t>
      </w:r>
      <w:r w:rsidR="008F06A5">
        <w:t xml:space="preserve"> consistent with the extension </w:t>
      </w:r>
      <w:proofErr w:type="spellStart"/>
      <w:r w:rsidR="008F06A5">
        <w:t>timestep</w:t>
      </w:r>
      <w:proofErr w:type="spellEnd"/>
      <w:r w:rsidR="008F06A5">
        <w:t xml:space="preserve"> parameter.</w:t>
      </w:r>
      <w:r>
        <w:t xml:space="preserve">  The </w:t>
      </w:r>
      <w:r w:rsidR="00A5150A">
        <w:t>value of the variable</w:t>
      </w:r>
      <w:r>
        <w:t xml:space="preserve"> is recorded as a site variable that is available to all other extensions.</w:t>
      </w:r>
      <w:r w:rsidR="00F71D46">
        <w:t xml:space="preserve"> The user provides a name for the drought variable, which ensures that other extensions</w:t>
      </w:r>
      <w:r w:rsidR="00530760">
        <w:t xml:space="preserve"> (e.g. Drought Disturbance)</w:t>
      </w:r>
      <w:r w:rsidR="00F71D46">
        <w:t xml:space="preserve"> use the correct drought variable.</w:t>
      </w:r>
    </w:p>
    <w:p w:rsidR="00273078" w:rsidRPr="0010696A" w:rsidRDefault="00273078" w:rsidP="0010696A">
      <w:pPr>
        <w:pStyle w:val="textbody"/>
      </w:pPr>
    </w:p>
    <w:p w:rsidR="000D52B4" w:rsidRPr="000D52B4" w:rsidRDefault="00BA25EB" w:rsidP="000D52B4">
      <w:pPr>
        <w:pStyle w:val="Heading2"/>
      </w:pPr>
      <w:bookmarkStart w:id="7" w:name="_Toc329326348"/>
      <w:r>
        <w:lastRenderedPageBreak/>
        <w:t>References</w:t>
      </w:r>
      <w:bookmarkEnd w:id="7"/>
    </w:p>
    <w:p w:rsidR="000D52B4" w:rsidRDefault="000D52B4" w:rsidP="000D52B4">
      <w:pPr>
        <w:pStyle w:val="textbody"/>
      </w:pPr>
      <w:r w:rsidRPr="0045070D">
        <w:rPr>
          <w:b/>
        </w:rPr>
        <w:t>Gustafson, E.J</w:t>
      </w:r>
      <w:r>
        <w:t>.</w:t>
      </w:r>
      <w:r w:rsidRPr="00D4337B">
        <w:t xml:space="preserve">, </w:t>
      </w:r>
      <w:r>
        <w:t xml:space="preserve">B.R. </w:t>
      </w:r>
      <w:r w:rsidRPr="00D4337B">
        <w:t>Sturtevant</w:t>
      </w:r>
      <w:r>
        <w:t xml:space="preserve">.  </w:t>
      </w:r>
      <w:proofErr w:type="gramStart"/>
      <w:r>
        <w:t xml:space="preserve">In </w:t>
      </w:r>
      <w:r w:rsidR="00873C59">
        <w:t>Press</w:t>
      </w:r>
      <w:r>
        <w:t>.</w:t>
      </w:r>
      <w:proofErr w:type="gramEnd"/>
      <w:r>
        <w:t xml:space="preserve">  </w:t>
      </w:r>
      <w:proofErr w:type="gramStart"/>
      <w:r w:rsidRPr="004E35A5">
        <w:t>Assessing the spatial and temporal scale of forest mortality from drought stress: implications for climate change.</w:t>
      </w:r>
      <w:proofErr w:type="gramEnd"/>
      <w:r w:rsidR="00873C59">
        <w:t xml:space="preserve">  </w:t>
      </w:r>
      <w:proofErr w:type="gramStart"/>
      <w:r w:rsidR="00873C59">
        <w:t>Ecosystems.</w:t>
      </w:r>
      <w:proofErr w:type="gramEnd"/>
    </w:p>
    <w:p w:rsidR="00BA25EB" w:rsidRDefault="00BA25EB">
      <w:pPr>
        <w:pStyle w:val="Heading2"/>
      </w:pPr>
      <w:bookmarkStart w:id="8" w:name="_Toc329326349"/>
      <w:r>
        <w:t>Acknowledgments</w:t>
      </w:r>
      <w:bookmarkEnd w:id="8"/>
    </w:p>
    <w:p w:rsidR="00873C59" w:rsidRDefault="00873C59" w:rsidP="00873C59">
      <w:pPr>
        <w:pStyle w:val="textbody"/>
      </w:pPr>
      <w:r>
        <w:t>Brian Sturtevant contributed to the design of this extension.</w:t>
      </w:r>
    </w:p>
    <w:p w:rsidR="00BA25EB" w:rsidRDefault="00BA25EB" w:rsidP="00873C59">
      <w:pPr>
        <w:pStyle w:val="textbody"/>
        <w:ind w:left="0"/>
      </w:pPr>
    </w:p>
    <w:p w:rsidR="00E375CB" w:rsidRDefault="0010696A" w:rsidP="001B6169">
      <w:pPr>
        <w:pStyle w:val="Heading1"/>
      </w:pPr>
      <w:bookmarkStart w:id="9" w:name="_Toc329326350"/>
      <w:r>
        <w:lastRenderedPageBreak/>
        <w:t>Parameter Input File</w:t>
      </w:r>
      <w:bookmarkEnd w:id="9"/>
    </w:p>
    <w:p w:rsidR="0076268D" w:rsidRDefault="0076268D" w:rsidP="0076268D">
      <w:pPr>
        <w:pStyle w:val="textbody"/>
      </w:pPr>
      <w:r w:rsidRPr="0076268D">
        <w:t xml:space="preserve">The input parameters for this extension are specified in </w:t>
      </w:r>
      <w:r w:rsidR="00851E86">
        <w:t>a single</w:t>
      </w:r>
      <w:r w:rsidR="00851E86" w:rsidRPr="0076268D">
        <w:t xml:space="preserve"> </w:t>
      </w:r>
      <w:r w:rsidRPr="0076268D">
        <w:t xml:space="preserve">input file. This text file must comply with the general format requirements described in section 3.1 </w:t>
      </w:r>
      <w:r w:rsidRPr="0076268D">
        <w:rPr>
          <w:i/>
          <w:iCs/>
        </w:rPr>
        <w:t xml:space="preserve">Text Input Files </w:t>
      </w:r>
      <w:r w:rsidRPr="0076268D">
        <w:t xml:space="preserve">in the </w:t>
      </w:r>
      <w:r w:rsidRPr="0076268D">
        <w:rPr>
          <w:i/>
          <w:iCs/>
        </w:rPr>
        <w:t>LANDIS-II Model User Guide</w:t>
      </w:r>
      <w:r w:rsidRPr="0076268D">
        <w:t>.</w:t>
      </w:r>
    </w:p>
    <w:p w:rsidR="0076268D" w:rsidRDefault="0076268D" w:rsidP="0076268D">
      <w:pPr>
        <w:pStyle w:val="Heading2"/>
      </w:pPr>
      <w:bookmarkStart w:id="10" w:name="_Toc329326351"/>
      <w:proofErr w:type="spellStart"/>
      <w:r>
        <w:t>LandisData</w:t>
      </w:r>
      <w:bookmarkEnd w:id="10"/>
      <w:proofErr w:type="spellEnd"/>
    </w:p>
    <w:p w:rsidR="0076268D" w:rsidRPr="0076268D" w:rsidRDefault="0076268D" w:rsidP="0076268D">
      <w:pPr>
        <w:pStyle w:val="textbody"/>
      </w:pPr>
      <w:r>
        <w:t xml:space="preserve">This parameter’s value must be </w:t>
      </w:r>
      <w:r w:rsidRPr="0076268D">
        <w:rPr>
          <w:rFonts w:ascii="Courier New" w:hAnsi="Courier New" w:cs="Courier New"/>
        </w:rPr>
        <w:t>"Drought Generator"</w:t>
      </w:r>
      <w:r>
        <w:rPr>
          <w:sz w:val="20"/>
          <w:szCs w:val="20"/>
        </w:rPr>
        <w:t>.</w:t>
      </w:r>
    </w:p>
    <w:p w:rsidR="0076268D" w:rsidRDefault="0076268D" w:rsidP="0076268D">
      <w:pPr>
        <w:pStyle w:val="Heading2"/>
      </w:pPr>
      <w:bookmarkStart w:id="11" w:name="_Toc329326352"/>
      <w:proofErr w:type="spellStart"/>
      <w:r>
        <w:t>Timestep</w:t>
      </w:r>
      <w:bookmarkEnd w:id="11"/>
      <w:proofErr w:type="spellEnd"/>
    </w:p>
    <w:p w:rsidR="0076268D" w:rsidRPr="0076268D" w:rsidRDefault="0076268D" w:rsidP="0076268D">
      <w:pPr>
        <w:pStyle w:val="textbody"/>
      </w:pPr>
      <w:r w:rsidRPr="0076268D">
        <w:t xml:space="preserve">This parameter is the extension’s </w:t>
      </w:r>
      <w:proofErr w:type="spellStart"/>
      <w:r w:rsidRPr="0076268D">
        <w:t>timestep</w:t>
      </w:r>
      <w:proofErr w:type="spellEnd"/>
      <w:r w:rsidRPr="0076268D">
        <w:t>.</w:t>
      </w:r>
      <w:r w:rsidR="00C435A6">
        <w:t xml:space="preserve">  A new value of the drought variable is generated at each </w:t>
      </w:r>
      <w:proofErr w:type="spellStart"/>
      <w:r w:rsidR="00C435A6">
        <w:t>timestep</w:t>
      </w:r>
      <w:proofErr w:type="spellEnd"/>
      <w:r w:rsidR="00C435A6">
        <w:t>.</w:t>
      </w:r>
      <w:r w:rsidRPr="0076268D">
        <w:t xml:space="preserve"> </w:t>
      </w:r>
      <w:r w:rsidR="00C435A6">
        <w:t xml:space="preserve"> </w:t>
      </w:r>
      <w:r w:rsidRPr="0076268D">
        <w:t>Value: integer &gt; 0. Units: years.</w:t>
      </w:r>
    </w:p>
    <w:p w:rsidR="00143E06" w:rsidRDefault="00143E06" w:rsidP="0076268D">
      <w:pPr>
        <w:pStyle w:val="Heading2"/>
      </w:pPr>
      <w:bookmarkStart w:id="12" w:name="_Toc329326353"/>
      <w:proofErr w:type="spellStart"/>
      <w:r>
        <w:t>VariableName</w:t>
      </w:r>
      <w:bookmarkEnd w:id="12"/>
      <w:proofErr w:type="spellEnd"/>
    </w:p>
    <w:p w:rsidR="00143E06" w:rsidRPr="00143E06" w:rsidRDefault="00143E06" w:rsidP="00530760">
      <w:pPr>
        <w:pStyle w:val="textbody"/>
      </w:pPr>
      <w:r>
        <w:t xml:space="preserve">This parameter determines how the site variable stored from this extension will be identified for use by other extensions.  The </w:t>
      </w:r>
      <w:proofErr w:type="spellStart"/>
      <w:r>
        <w:t>VariableName</w:t>
      </w:r>
      <w:proofErr w:type="spellEnd"/>
      <w:r>
        <w:t xml:space="preserve"> provided here must match exactly with the variable name provided in other extensions intending to access the site variable.</w:t>
      </w:r>
    </w:p>
    <w:p w:rsidR="0076268D" w:rsidRDefault="0076268D" w:rsidP="0076268D">
      <w:pPr>
        <w:pStyle w:val="Heading2"/>
      </w:pPr>
      <w:bookmarkStart w:id="13" w:name="_Toc329326354"/>
      <w:r>
        <w:t>Mu</w:t>
      </w:r>
      <w:bookmarkEnd w:id="13"/>
    </w:p>
    <w:p w:rsidR="0076268D" w:rsidRPr="0076268D" w:rsidRDefault="0076268D" w:rsidP="0076268D">
      <w:pPr>
        <w:pStyle w:val="textbody"/>
      </w:pPr>
      <w:r>
        <w:t xml:space="preserve">This parameter defines the Mu parameter of the lognormal distribution of </w:t>
      </w:r>
      <w:r w:rsidR="00C435A6">
        <w:t xml:space="preserve">the </w:t>
      </w:r>
      <w:r>
        <w:t xml:space="preserve">drought </w:t>
      </w:r>
      <w:r w:rsidR="00C435A6">
        <w:t>variable</w:t>
      </w:r>
      <w:r>
        <w:t>.</w:t>
      </w:r>
      <w:r w:rsidR="00A5150A">
        <w:t xml:space="preserve">  Value: </w:t>
      </w:r>
      <w:r w:rsidR="00F71D46">
        <w:t xml:space="preserve">Any </w:t>
      </w:r>
      <w:r w:rsidR="00902223">
        <w:t>Real</w:t>
      </w:r>
      <w:r w:rsidR="00530760">
        <w:t xml:space="preserve"> Number</w:t>
      </w:r>
      <w:r w:rsidR="00A5150A">
        <w:t>.</w:t>
      </w:r>
    </w:p>
    <w:p w:rsidR="0076268D" w:rsidRDefault="0076268D" w:rsidP="0076268D">
      <w:pPr>
        <w:pStyle w:val="Heading2"/>
      </w:pPr>
      <w:bookmarkStart w:id="14" w:name="_Toc329326355"/>
      <w:r>
        <w:t>Sigma</w:t>
      </w:r>
      <w:bookmarkEnd w:id="14"/>
    </w:p>
    <w:p w:rsidR="0076268D" w:rsidRPr="0076268D" w:rsidRDefault="0076268D" w:rsidP="0076268D">
      <w:pPr>
        <w:pStyle w:val="textbody"/>
      </w:pPr>
      <w:r>
        <w:t>This parameter defines the Sigma parameter of the lognormal distribution of drought years per decade.</w:t>
      </w:r>
      <w:r w:rsidR="00902223" w:rsidRPr="00902223">
        <w:t xml:space="preserve"> </w:t>
      </w:r>
      <w:r w:rsidR="00902223">
        <w:t xml:space="preserve"> Value: Real</w:t>
      </w:r>
      <w:r w:rsidR="00F71D46">
        <w:t>≥</w:t>
      </w:r>
      <w:r w:rsidR="00902223">
        <w:t>0.0.</w:t>
      </w:r>
    </w:p>
    <w:p w:rsidR="0076268D" w:rsidRDefault="0076268D" w:rsidP="0076268D">
      <w:pPr>
        <w:pStyle w:val="Heading2"/>
      </w:pPr>
      <w:bookmarkStart w:id="15" w:name="_Toc329326356"/>
      <w:proofErr w:type="spellStart"/>
      <w:r>
        <w:t>LogFile</w:t>
      </w:r>
      <w:bookmarkEnd w:id="15"/>
      <w:proofErr w:type="spellEnd"/>
    </w:p>
    <w:p w:rsidR="0076268D" w:rsidRPr="0076268D" w:rsidRDefault="0076268D" w:rsidP="0076268D">
      <w:pPr>
        <w:pStyle w:val="textbody"/>
      </w:pPr>
      <w:r w:rsidRPr="0076268D">
        <w:t>The file parameter is the name of the extension’s event log file (see section 3.2).</w:t>
      </w:r>
    </w:p>
    <w:p w:rsidR="0076268D" w:rsidRPr="0076268D" w:rsidRDefault="0076268D" w:rsidP="0076268D">
      <w:pPr>
        <w:pStyle w:val="textbody"/>
      </w:pPr>
    </w:p>
    <w:p w:rsidR="0076268D" w:rsidRPr="0076268D" w:rsidRDefault="0076268D" w:rsidP="0076268D">
      <w:pPr>
        <w:pStyle w:val="textbody"/>
      </w:pPr>
    </w:p>
    <w:p w:rsidR="0010696A" w:rsidRDefault="0010696A">
      <w:pPr>
        <w:pStyle w:val="Heading1"/>
      </w:pPr>
      <w:bookmarkStart w:id="16" w:name="_Toc329326357"/>
      <w:r>
        <w:lastRenderedPageBreak/>
        <w:t>Output Files</w:t>
      </w:r>
      <w:bookmarkEnd w:id="16"/>
    </w:p>
    <w:p w:rsidR="00273078" w:rsidRPr="00273078" w:rsidRDefault="00273078" w:rsidP="00273078">
      <w:pPr>
        <w:pStyle w:val="textbody"/>
      </w:pPr>
      <w:r>
        <w:rPr>
          <w:sz w:val="22"/>
          <w:szCs w:val="22"/>
        </w:rPr>
        <w:t>The drought generator extension generates two types of output files: a) a map of number of drought years per decade for each time step, and b) a log of drought years for the entire scenario.</w:t>
      </w:r>
    </w:p>
    <w:p w:rsidR="00273078" w:rsidRDefault="00273078" w:rsidP="00273078">
      <w:pPr>
        <w:pStyle w:val="Heading2"/>
      </w:pPr>
      <w:bookmarkStart w:id="17" w:name="_Toc329326358"/>
      <w:r>
        <w:t>Drought Generator Log</w:t>
      </w:r>
      <w:bookmarkEnd w:id="17"/>
    </w:p>
    <w:p w:rsidR="00273078" w:rsidRPr="00273078" w:rsidRDefault="00A92D21" w:rsidP="00273078">
      <w:pPr>
        <w:pStyle w:val="textbody"/>
      </w:pPr>
      <w:r>
        <w:t xml:space="preserve">The log is a text file that contains information about the </w:t>
      </w:r>
      <w:r w:rsidR="00143E06">
        <w:t xml:space="preserve">generated variable values </w:t>
      </w:r>
      <w:r>
        <w:t xml:space="preserve">for each </w:t>
      </w:r>
      <w:proofErr w:type="spellStart"/>
      <w:r>
        <w:t>timestep</w:t>
      </w:r>
      <w:proofErr w:type="spellEnd"/>
      <w:r>
        <w:t xml:space="preserve"> over the course of the scenario.  The information is stored as comma-separated values (CSV).</w:t>
      </w:r>
    </w:p>
    <w:p w:rsidR="00273078" w:rsidRPr="00273078" w:rsidRDefault="00273078" w:rsidP="00273078">
      <w:pPr>
        <w:pStyle w:val="textbody"/>
      </w:pPr>
    </w:p>
    <w:p w:rsidR="00273078" w:rsidRDefault="00A92D21" w:rsidP="00273078">
      <w:pPr>
        <w:pStyle w:val="Heading1"/>
        <w:ind w:left="0"/>
      </w:pPr>
      <w:bookmarkStart w:id="18" w:name="_Toc329326359"/>
      <w:r>
        <w:lastRenderedPageBreak/>
        <w:t>Example File</w:t>
      </w:r>
      <w:bookmarkEnd w:id="18"/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r w:rsidRPr="00A92D21">
        <w:rPr>
          <w:rFonts w:ascii="Courier New" w:hAnsi="Courier New" w:cs="Courier New"/>
        </w:rPr>
        <w:t>LandisData</w:t>
      </w:r>
      <w:proofErr w:type="spellEnd"/>
      <w:r w:rsidRPr="00A92D21">
        <w:rPr>
          <w:rFonts w:ascii="Courier New" w:hAnsi="Courier New" w:cs="Courier New"/>
        </w:rPr>
        <w:t xml:space="preserve"> "Drought Generator"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Timestep</w:t>
      </w:r>
      <w:proofErr w:type="spellEnd"/>
      <w:r w:rsidRPr="00A92D21">
        <w:rPr>
          <w:rFonts w:ascii="Courier New" w:hAnsi="Courier New" w:cs="Courier New"/>
        </w:rPr>
        <w:t xml:space="preserve">  10</w:t>
      </w:r>
      <w:proofErr w:type="gramEnd"/>
    </w:p>
    <w:p w:rsidR="009F6FB4" w:rsidRPr="00A92D21" w:rsidRDefault="009F6FB4" w:rsidP="00A92D21">
      <w:pPr>
        <w:pStyle w:val="textbody"/>
        <w:ind w:left="0"/>
        <w:rPr>
          <w:rFonts w:ascii="Courier New" w:hAnsi="Courier New" w:cs="Courier New"/>
        </w:rPr>
      </w:pPr>
      <w:bookmarkStart w:id="19" w:name="_GoBack"/>
      <w:bookmarkEnd w:id="19"/>
    </w:p>
    <w:p w:rsidR="00A92D21" w:rsidRPr="00A92D21" w:rsidRDefault="009F6FB4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VariableName</w:t>
      </w:r>
      <w:proofErr w:type="spellEnd"/>
      <w:r>
        <w:rPr>
          <w:rFonts w:ascii="Courier New" w:hAnsi="Courier New" w:cs="Courier New"/>
        </w:rPr>
        <w:t xml:space="preserve">  “</w:t>
      </w:r>
      <w:proofErr w:type="spellStart"/>
      <w:proofErr w:type="gramEnd"/>
      <w:r>
        <w:rPr>
          <w:rFonts w:ascii="Courier New" w:hAnsi="Courier New" w:cs="Courier New"/>
        </w:rPr>
        <w:t>Drought.Years</w:t>
      </w:r>
      <w:proofErr w:type="spellEnd"/>
      <w:r>
        <w:rPr>
          <w:rFonts w:ascii="Courier New" w:hAnsi="Courier New" w:cs="Courier New"/>
        </w:rPr>
        <w:t>”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gramStart"/>
      <w:r w:rsidRPr="00A92D21">
        <w:rPr>
          <w:rFonts w:ascii="Courier New" w:hAnsi="Courier New" w:cs="Courier New"/>
        </w:rPr>
        <w:t>Mu  1.0</w:t>
      </w:r>
      <w:proofErr w:type="gramEnd"/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r w:rsidRPr="00A92D21">
        <w:rPr>
          <w:rFonts w:ascii="Courier New" w:hAnsi="Courier New" w:cs="Courier New"/>
        </w:rPr>
        <w:t>Sigma 0.6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MapName</w:t>
      </w:r>
      <w:proofErr w:type="spellEnd"/>
      <w:r w:rsidRPr="00A92D21">
        <w:rPr>
          <w:rFonts w:ascii="Courier New" w:hAnsi="Courier New" w:cs="Courier New"/>
        </w:rPr>
        <w:t xml:space="preserve">  "</w:t>
      </w:r>
      <w:proofErr w:type="gramEnd"/>
      <w:r w:rsidRPr="00A92D21">
        <w:rPr>
          <w:rFonts w:ascii="Courier New" w:hAnsi="Courier New" w:cs="Courier New"/>
        </w:rPr>
        <w:t>drought/DY-{</w:t>
      </w:r>
      <w:proofErr w:type="spellStart"/>
      <w:r w:rsidRPr="00A92D21">
        <w:rPr>
          <w:rFonts w:ascii="Courier New" w:hAnsi="Courier New" w:cs="Courier New"/>
        </w:rPr>
        <w:t>timestep</w:t>
      </w:r>
      <w:proofErr w:type="spellEnd"/>
      <w:r w:rsidRPr="00A92D21">
        <w:rPr>
          <w:rFonts w:ascii="Courier New" w:hAnsi="Courier New" w:cs="Courier New"/>
        </w:rPr>
        <w:t>}.</w:t>
      </w:r>
      <w:proofErr w:type="spellStart"/>
      <w:r w:rsidRPr="00A92D21">
        <w:rPr>
          <w:rFonts w:ascii="Courier New" w:hAnsi="Courier New" w:cs="Courier New"/>
        </w:rPr>
        <w:t>img</w:t>
      </w:r>
      <w:proofErr w:type="spellEnd"/>
      <w:r w:rsidRPr="00A92D21">
        <w:rPr>
          <w:rFonts w:ascii="Courier New" w:hAnsi="Courier New" w:cs="Courier New"/>
        </w:rPr>
        <w:t>"</w:t>
      </w: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</w:p>
    <w:p w:rsidR="00A92D21" w:rsidRPr="00A92D21" w:rsidRDefault="00A92D21" w:rsidP="00A92D21">
      <w:pPr>
        <w:pStyle w:val="textbody"/>
        <w:ind w:left="0"/>
        <w:rPr>
          <w:rFonts w:ascii="Courier New" w:hAnsi="Courier New" w:cs="Courier New"/>
        </w:rPr>
      </w:pPr>
      <w:proofErr w:type="spellStart"/>
      <w:proofErr w:type="gramStart"/>
      <w:r w:rsidRPr="00A92D21">
        <w:rPr>
          <w:rFonts w:ascii="Courier New" w:hAnsi="Courier New" w:cs="Courier New"/>
        </w:rPr>
        <w:t>LogFile</w:t>
      </w:r>
      <w:proofErr w:type="spellEnd"/>
      <w:r w:rsidRPr="00A92D21">
        <w:rPr>
          <w:rFonts w:ascii="Courier New" w:hAnsi="Courier New" w:cs="Courier New"/>
        </w:rPr>
        <w:t xml:space="preserve">  "</w:t>
      </w:r>
      <w:proofErr w:type="gramEnd"/>
      <w:r w:rsidRPr="00A92D21">
        <w:rPr>
          <w:rFonts w:ascii="Courier New" w:hAnsi="Courier New" w:cs="Courier New"/>
        </w:rPr>
        <w:t>drought/droughtgen-log.txt"</w:t>
      </w:r>
    </w:p>
    <w:p w:rsidR="00A92D21" w:rsidRPr="00A92D21" w:rsidRDefault="00A92D21" w:rsidP="00A92D21">
      <w:pPr>
        <w:pStyle w:val="textbody"/>
      </w:pPr>
    </w:p>
    <w:sectPr w:rsidR="00A92D21" w:rsidRPr="00A92D21" w:rsidSect="00B63932">
      <w:headerReference w:type="default" r:id="rId9"/>
      <w:footerReference w:type="default" r:id="rId10"/>
      <w:pgSz w:w="12240" w:h="15840" w:code="1"/>
      <w:pgMar w:top="1627" w:right="1627" w:bottom="2707" w:left="1627" w:header="93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EA" w:rsidRDefault="00AE70EA">
      <w:r>
        <w:separator/>
      </w:r>
    </w:p>
  </w:endnote>
  <w:endnote w:type="continuationSeparator" w:id="0">
    <w:p w:rsidR="00AE70EA" w:rsidRDefault="00AE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1" w:rsidRPr="009A2A50" w:rsidRDefault="00D22621" w:rsidP="009A2A50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013ED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013ED">
      <w:rPr>
        <w:rFonts w:ascii="Arial" w:hAnsi="Arial" w:cs="Arial"/>
      </w:rPr>
      <w:fldChar w:fldCharType="separate"/>
    </w:r>
    <w:r w:rsidR="00FF5F36">
      <w:rPr>
        <w:rFonts w:ascii="Arial" w:hAnsi="Arial" w:cs="Arial"/>
        <w:noProof/>
      </w:rPr>
      <w:t>1</w:t>
    </w:r>
    <w:r w:rsidR="00D013ED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EA" w:rsidRDefault="00AE70EA">
      <w:r>
        <w:separator/>
      </w:r>
    </w:p>
  </w:footnote>
  <w:footnote w:type="continuationSeparator" w:id="0">
    <w:p w:rsidR="00AE70EA" w:rsidRDefault="00AE7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621" w:rsidRDefault="00952DBD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FF5F36">
        <w:t>Drought Generator Extension</w:t>
      </w:r>
    </w:fldSimple>
    <w:r w:rsidR="00D22621">
      <w:t xml:space="preserve"> v</w:t>
    </w:r>
    <w:fldSimple w:instr=" DOCPROPERTY  &quot;Extension Version&quot;  \* MERGEFORMAT ">
      <w:r w:rsidR="00FF5F36">
        <w:t>1.0</w:t>
      </w:r>
    </w:fldSimple>
    <w:r w:rsidR="00CC3F58">
      <w:t xml:space="preserve"> – User Guide</w:t>
    </w:r>
    <w:r w:rsidR="00CC3F58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7AA"/>
    <w:rsid w:val="00013B0B"/>
    <w:rsid w:val="00061ED0"/>
    <w:rsid w:val="00074A48"/>
    <w:rsid w:val="00087FA0"/>
    <w:rsid w:val="000A10B0"/>
    <w:rsid w:val="000B52B3"/>
    <w:rsid w:val="000B70C1"/>
    <w:rsid w:val="000B7743"/>
    <w:rsid w:val="000C23FE"/>
    <w:rsid w:val="000D52B4"/>
    <w:rsid w:val="00100E8F"/>
    <w:rsid w:val="0010696A"/>
    <w:rsid w:val="00125016"/>
    <w:rsid w:val="0013653F"/>
    <w:rsid w:val="00143E06"/>
    <w:rsid w:val="00147CEA"/>
    <w:rsid w:val="00153514"/>
    <w:rsid w:val="0016055A"/>
    <w:rsid w:val="00191B58"/>
    <w:rsid w:val="001B6169"/>
    <w:rsid w:val="001C5E6F"/>
    <w:rsid w:val="001D2E66"/>
    <w:rsid w:val="001F0848"/>
    <w:rsid w:val="001F6F41"/>
    <w:rsid w:val="0020030B"/>
    <w:rsid w:val="00202775"/>
    <w:rsid w:val="00206F3C"/>
    <w:rsid w:val="0021155F"/>
    <w:rsid w:val="00211ED7"/>
    <w:rsid w:val="00216B6D"/>
    <w:rsid w:val="00226305"/>
    <w:rsid w:val="0023237E"/>
    <w:rsid w:val="00262754"/>
    <w:rsid w:val="00273078"/>
    <w:rsid w:val="00274C43"/>
    <w:rsid w:val="00281D47"/>
    <w:rsid w:val="002B73CE"/>
    <w:rsid w:val="002F3DB9"/>
    <w:rsid w:val="0031621B"/>
    <w:rsid w:val="00333A68"/>
    <w:rsid w:val="00354007"/>
    <w:rsid w:val="003609BE"/>
    <w:rsid w:val="00361B90"/>
    <w:rsid w:val="0036279D"/>
    <w:rsid w:val="003749BC"/>
    <w:rsid w:val="0038130F"/>
    <w:rsid w:val="003866BB"/>
    <w:rsid w:val="003912D0"/>
    <w:rsid w:val="00392637"/>
    <w:rsid w:val="00394C9E"/>
    <w:rsid w:val="00397D65"/>
    <w:rsid w:val="003A100D"/>
    <w:rsid w:val="003B049E"/>
    <w:rsid w:val="003B0F9F"/>
    <w:rsid w:val="003B55A6"/>
    <w:rsid w:val="003C5C5D"/>
    <w:rsid w:val="003C62AE"/>
    <w:rsid w:val="003D5702"/>
    <w:rsid w:val="003E15BE"/>
    <w:rsid w:val="003E20B1"/>
    <w:rsid w:val="003F3417"/>
    <w:rsid w:val="00450C85"/>
    <w:rsid w:val="00453C07"/>
    <w:rsid w:val="004716A9"/>
    <w:rsid w:val="00475843"/>
    <w:rsid w:val="00495DC6"/>
    <w:rsid w:val="004B24D3"/>
    <w:rsid w:val="005034EF"/>
    <w:rsid w:val="00513A95"/>
    <w:rsid w:val="00514ECB"/>
    <w:rsid w:val="00520D20"/>
    <w:rsid w:val="005231DE"/>
    <w:rsid w:val="00530760"/>
    <w:rsid w:val="005326B3"/>
    <w:rsid w:val="005707AA"/>
    <w:rsid w:val="00573DF1"/>
    <w:rsid w:val="00576624"/>
    <w:rsid w:val="005A48C7"/>
    <w:rsid w:val="005A6091"/>
    <w:rsid w:val="005B2635"/>
    <w:rsid w:val="005E623C"/>
    <w:rsid w:val="00632498"/>
    <w:rsid w:val="00644E40"/>
    <w:rsid w:val="00645D69"/>
    <w:rsid w:val="006552CF"/>
    <w:rsid w:val="0065576B"/>
    <w:rsid w:val="00675EAD"/>
    <w:rsid w:val="006A3017"/>
    <w:rsid w:val="006C5636"/>
    <w:rsid w:val="006D1E89"/>
    <w:rsid w:val="006E229F"/>
    <w:rsid w:val="006E39EF"/>
    <w:rsid w:val="00703182"/>
    <w:rsid w:val="007072B3"/>
    <w:rsid w:val="00724E5E"/>
    <w:rsid w:val="007252DE"/>
    <w:rsid w:val="0074414A"/>
    <w:rsid w:val="0076268D"/>
    <w:rsid w:val="0076592F"/>
    <w:rsid w:val="00792629"/>
    <w:rsid w:val="007C3A60"/>
    <w:rsid w:val="007C41C3"/>
    <w:rsid w:val="007D13A3"/>
    <w:rsid w:val="007D6E07"/>
    <w:rsid w:val="007E5599"/>
    <w:rsid w:val="00851E86"/>
    <w:rsid w:val="00855EC7"/>
    <w:rsid w:val="008710F4"/>
    <w:rsid w:val="00873C59"/>
    <w:rsid w:val="008D3B55"/>
    <w:rsid w:val="008D3F50"/>
    <w:rsid w:val="008F06A5"/>
    <w:rsid w:val="008F3170"/>
    <w:rsid w:val="008F3C58"/>
    <w:rsid w:val="00901469"/>
    <w:rsid w:val="00902223"/>
    <w:rsid w:val="00907D10"/>
    <w:rsid w:val="00925E30"/>
    <w:rsid w:val="00931DB7"/>
    <w:rsid w:val="0093288F"/>
    <w:rsid w:val="00936B54"/>
    <w:rsid w:val="00952DBD"/>
    <w:rsid w:val="0095411D"/>
    <w:rsid w:val="00985F06"/>
    <w:rsid w:val="009A2A50"/>
    <w:rsid w:val="009A3740"/>
    <w:rsid w:val="009A3BDC"/>
    <w:rsid w:val="009D6490"/>
    <w:rsid w:val="009E3913"/>
    <w:rsid w:val="009E65A3"/>
    <w:rsid w:val="009F4F04"/>
    <w:rsid w:val="009F6FB4"/>
    <w:rsid w:val="009F7644"/>
    <w:rsid w:val="00A02643"/>
    <w:rsid w:val="00A16ACE"/>
    <w:rsid w:val="00A5150A"/>
    <w:rsid w:val="00A65572"/>
    <w:rsid w:val="00A6712C"/>
    <w:rsid w:val="00A712D7"/>
    <w:rsid w:val="00A77EDD"/>
    <w:rsid w:val="00A8192E"/>
    <w:rsid w:val="00A92D21"/>
    <w:rsid w:val="00AB3682"/>
    <w:rsid w:val="00AB4BA4"/>
    <w:rsid w:val="00AD780A"/>
    <w:rsid w:val="00AE23B5"/>
    <w:rsid w:val="00AE70EA"/>
    <w:rsid w:val="00B11582"/>
    <w:rsid w:val="00B32CA5"/>
    <w:rsid w:val="00B36A80"/>
    <w:rsid w:val="00B63932"/>
    <w:rsid w:val="00B83253"/>
    <w:rsid w:val="00B92582"/>
    <w:rsid w:val="00BA25EB"/>
    <w:rsid w:val="00BA44EE"/>
    <w:rsid w:val="00BB7972"/>
    <w:rsid w:val="00BD03E7"/>
    <w:rsid w:val="00BD270C"/>
    <w:rsid w:val="00BE4E27"/>
    <w:rsid w:val="00C00DB2"/>
    <w:rsid w:val="00C062C5"/>
    <w:rsid w:val="00C23730"/>
    <w:rsid w:val="00C357E8"/>
    <w:rsid w:val="00C435A6"/>
    <w:rsid w:val="00C46B30"/>
    <w:rsid w:val="00C50CC9"/>
    <w:rsid w:val="00C5778C"/>
    <w:rsid w:val="00C7363F"/>
    <w:rsid w:val="00C759A1"/>
    <w:rsid w:val="00C87DDD"/>
    <w:rsid w:val="00CA7601"/>
    <w:rsid w:val="00CB3C09"/>
    <w:rsid w:val="00CC2E32"/>
    <w:rsid w:val="00CC3F58"/>
    <w:rsid w:val="00CD07BB"/>
    <w:rsid w:val="00CE37E8"/>
    <w:rsid w:val="00CF5E7B"/>
    <w:rsid w:val="00D013ED"/>
    <w:rsid w:val="00D11D62"/>
    <w:rsid w:val="00D22621"/>
    <w:rsid w:val="00D2467F"/>
    <w:rsid w:val="00D41736"/>
    <w:rsid w:val="00D43599"/>
    <w:rsid w:val="00D438B1"/>
    <w:rsid w:val="00D567D4"/>
    <w:rsid w:val="00D6238F"/>
    <w:rsid w:val="00D77558"/>
    <w:rsid w:val="00D80D50"/>
    <w:rsid w:val="00D80FF1"/>
    <w:rsid w:val="00D865C5"/>
    <w:rsid w:val="00DB4265"/>
    <w:rsid w:val="00DE48D8"/>
    <w:rsid w:val="00DF34C7"/>
    <w:rsid w:val="00DF5BA6"/>
    <w:rsid w:val="00E012AB"/>
    <w:rsid w:val="00E04330"/>
    <w:rsid w:val="00E064AD"/>
    <w:rsid w:val="00E10647"/>
    <w:rsid w:val="00E375CB"/>
    <w:rsid w:val="00E459CB"/>
    <w:rsid w:val="00E51C14"/>
    <w:rsid w:val="00E52A15"/>
    <w:rsid w:val="00E67786"/>
    <w:rsid w:val="00E80085"/>
    <w:rsid w:val="00E8760A"/>
    <w:rsid w:val="00E90429"/>
    <w:rsid w:val="00E9488F"/>
    <w:rsid w:val="00EB32A2"/>
    <w:rsid w:val="00EF76F5"/>
    <w:rsid w:val="00F235CE"/>
    <w:rsid w:val="00F31132"/>
    <w:rsid w:val="00F5150E"/>
    <w:rsid w:val="00F62ADC"/>
    <w:rsid w:val="00F70D28"/>
    <w:rsid w:val="00F71D46"/>
    <w:rsid w:val="00F8136B"/>
    <w:rsid w:val="00FA21FE"/>
    <w:rsid w:val="00FA37EF"/>
    <w:rsid w:val="00FB5664"/>
    <w:rsid w:val="00FB7DC7"/>
    <w:rsid w:val="00FC4A8F"/>
    <w:rsid w:val="00FC52A5"/>
    <w:rsid w:val="00FE5E18"/>
    <w:rsid w:val="00FE6BCE"/>
    <w:rsid w:val="00FE6F60"/>
    <w:rsid w:val="00FF0F88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B4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9F6FB4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9F6FB4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9F6FB4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9F6FB4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9F6FB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F6FB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F6FB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F6FB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F6FB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9F6FB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F6FB4"/>
  </w:style>
  <w:style w:type="paragraph" w:customStyle="1" w:styleId="heading">
    <w:name w:val="heading"/>
    <w:basedOn w:val="textbody"/>
    <w:rsid w:val="009F6FB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9F6FB4"/>
    <w:pPr>
      <w:spacing w:after="120"/>
      <w:ind w:left="1152" w:right="1008"/>
    </w:pPr>
  </w:style>
  <w:style w:type="paragraph" w:customStyle="1" w:styleId="text">
    <w:name w:val="text"/>
    <w:basedOn w:val="Normal"/>
    <w:rsid w:val="009F6FB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9F6FB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F6FB4"/>
    <w:rPr>
      <w:vertAlign w:val="superscript"/>
    </w:rPr>
  </w:style>
  <w:style w:type="paragraph" w:styleId="Header">
    <w:name w:val="header"/>
    <w:basedOn w:val="Normal"/>
    <w:rsid w:val="009F6FB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9F6FB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9F6FB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9F6FB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9F6FB4"/>
    <w:pPr>
      <w:spacing w:before="40" w:after="40"/>
    </w:pPr>
  </w:style>
  <w:style w:type="paragraph" w:styleId="Caption">
    <w:name w:val="caption"/>
    <w:basedOn w:val="Normal"/>
    <w:next w:val="Normal"/>
    <w:qFormat/>
    <w:rsid w:val="009F6FB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9F6FB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9F6FB4"/>
    <w:pPr>
      <w:numPr>
        <w:numId w:val="1"/>
      </w:numPr>
    </w:pPr>
  </w:style>
  <w:style w:type="paragraph" w:customStyle="1" w:styleId="tablecaption">
    <w:name w:val="table caption"/>
    <w:basedOn w:val="figurecaption"/>
    <w:rsid w:val="009F6FB4"/>
    <w:pPr>
      <w:keepNext/>
      <w:spacing w:before="480"/>
    </w:pPr>
  </w:style>
  <w:style w:type="paragraph" w:customStyle="1" w:styleId="Equation">
    <w:name w:val="Equation"/>
    <w:basedOn w:val="textbody"/>
    <w:rsid w:val="009F6FB4"/>
    <w:pPr>
      <w:ind w:left="3420" w:hanging="1800"/>
    </w:pPr>
  </w:style>
  <w:style w:type="paragraph" w:styleId="TOC1">
    <w:name w:val="toc 1"/>
    <w:basedOn w:val="Normal"/>
    <w:next w:val="Normal"/>
    <w:autoRedefine/>
    <w:rsid w:val="009F6FB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rsid w:val="009F6FB4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rsid w:val="009F6FB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9F6FB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F6FB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F6FB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F6FB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F6FB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F6FB4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7AA"/>
    <w:rPr>
      <w:color w:val="0000FF"/>
      <w:u w:val="single"/>
    </w:rPr>
  </w:style>
  <w:style w:type="paragraph" w:customStyle="1" w:styleId="NormalText">
    <w:name w:val="Normal Text"/>
    <w:rsid w:val="009F6FB4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9F6FB4"/>
    <w:pPr>
      <w:spacing w:after="0"/>
    </w:pPr>
  </w:style>
  <w:style w:type="paragraph" w:customStyle="1" w:styleId="commandprompt">
    <w:name w:val="command prompt"/>
    <w:basedOn w:val="textbody"/>
    <w:rsid w:val="009F6FB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9F6FB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9F6FB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9F6FB4"/>
    <w:pPr>
      <w:ind w:left="1584" w:hanging="432"/>
    </w:pPr>
  </w:style>
  <w:style w:type="paragraph" w:customStyle="1" w:styleId="titleline">
    <w:name w:val="title line"/>
    <w:basedOn w:val="Normal"/>
    <w:rsid w:val="009F6FB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9F6FB4"/>
    <w:pPr>
      <w:spacing w:before="3240"/>
    </w:pPr>
  </w:style>
  <w:style w:type="paragraph" w:customStyle="1" w:styleId="titleline-small">
    <w:name w:val="title line - small"/>
    <w:basedOn w:val="titleline"/>
    <w:rsid w:val="009F6FB4"/>
    <w:pPr>
      <w:spacing w:before="120"/>
    </w:pPr>
    <w:rPr>
      <w:rFonts w:eastAsia="SimSun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B61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E20B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51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E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E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NDIS_II\Utility\Landis-II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4EFD1-7A61-4D1A-B390-CF83BDA9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Landis-II doc template.dot</Template>
  <TotalTime>22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Drought Generator Extension</vt:lpstr>
    </vt:vector>
  </TitlesOfParts>
  <Company>University of Wisconsin-Madison</Company>
  <LinksUpToDate>false</LinksUpToDate>
  <CharactersWithSpaces>5526</CharactersWithSpaces>
  <SharedDoc>false</SharedDoc>
  <HLinks>
    <vt:vector size="108" baseType="variant">
      <vt:variant>
        <vt:i4>2031667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_Toc133901135</vt:lpwstr>
      </vt:variant>
      <vt:variant>
        <vt:i4>2031667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_Toc133901134</vt:lpwstr>
      </vt:variant>
      <vt:variant>
        <vt:i4>2031667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_Toc133901133</vt:lpwstr>
      </vt:variant>
      <vt:variant>
        <vt:i4>2031667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_Toc133901132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_Toc133901131</vt:lpwstr>
      </vt:variant>
      <vt:variant>
        <vt:i4>2031667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_Toc133901130</vt:lpwstr>
      </vt:variant>
      <vt:variant>
        <vt:i4>1966131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_Toc133901129</vt:lpwstr>
      </vt:variant>
      <vt:variant>
        <vt:i4>1966131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_Toc133901128</vt:lpwstr>
      </vt:variant>
      <vt:variant>
        <vt:i4>1966131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_Toc133901127</vt:lpwstr>
      </vt:variant>
      <vt:variant>
        <vt:i4>1966131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_Toc133901126</vt:lpwstr>
      </vt:variant>
      <vt:variant>
        <vt:i4>1966131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_Toc133901125</vt:lpwstr>
      </vt:variant>
      <vt:variant>
        <vt:i4>1966131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_Toc133901124</vt:lpwstr>
      </vt:variant>
      <vt:variant>
        <vt:i4>1966131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_Toc133901123</vt:lpwstr>
      </vt:variant>
      <vt:variant>
        <vt:i4>1966131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_Toc133901122</vt:lpwstr>
      </vt:variant>
      <vt:variant>
        <vt:i4>1966131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_Toc133901121</vt:lpwstr>
      </vt:variant>
      <vt:variant>
        <vt:i4>1966131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_Toc133901120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_Toc133901119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_Toc133901118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Drought Generator Extension</dc:title>
  <dc:subject/>
  <dc:creator>Eric Gustafson, Brian Miranda</dc:creator>
  <cp:keywords/>
  <dc:description/>
  <cp:lastModifiedBy>Brian Miranda</cp:lastModifiedBy>
  <cp:revision>11</cp:revision>
  <cp:lastPrinted>2012-11-30T19:48:00Z</cp:lastPrinted>
  <dcterms:created xsi:type="dcterms:W3CDTF">2012-07-05T18:20:00Z</dcterms:created>
  <dcterms:modified xsi:type="dcterms:W3CDTF">2012-11-30T19:48:00Z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Drought Generator Extension</vt:lpwstr>
  </property>
  <property fmtid="{D5CDD505-2E9C-101B-9397-08002B2CF9AE}" pid="3" name="Extension Version">
    <vt:lpwstr>1.0</vt:lpwstr>
  </property>
</Properties>
</file>