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D34F" w14:textId="29F084A4" w:rsidR="009019A0" w:rsidRDefault="000A2BDC">
      <w:r>
        <w:rPr>
          <w:rFonts w:hint="eastAsia"/>
        </w:rPr>
        <w:t xml:space="preserve">2号 </w:t>
      </w:r>
      <w:r w:rsidR="00D4515A">
        <w:rPr>
          <w:rFonts w:hint="eastAsia"/>
        </w:rPr>
        <w:t>（命中）</w:t>
      </w:r>
    </w:p>
    <w:p w14:paraId="59C39753" w14:textId="03BD87B3" w:rsidR="000A2BDC" w:rsidRDefault="000A2BDC">
      <w:r>
        <w:rPr>
          <w:rFonts w:hint="eastAsia"/>
        </w:rPr>
        <w:t>摩擦轮1：4000</w:t>
      </w:r>
      <w:r>
        <w:t xml:space="preserve">    </w:t>
      </w:r>
      <w:r>
        <w:rPr>
          <w:rFonts w:hint="eastAsia"/>
        </w:rPr>
        <w:t>2：4200</w:t>
      </w:r>
      <w:r>
        <w:t xml:space="preserve">    </w:t>
      </w:r>
      <w:r>
        <w:rPr>
          <w:rFonts w:hint="eastAsia"/>
        </w:rPr>
        <w:t>3：2900</w:t>
      </w:r>
      <w:r>
        <w:t xml:space="preserve">    </w:t>
      </w:r>
      <w:r>
        <w:rPr>
          <w:rFonts w:hint="eastAsia"/>
        </w:rPr>
        <w:t>4：3100</w:t>
      </w:r>
    </w:p>
    <w:p w14:paraId="7F2FD36F" w14:textId="77777777" w:rsidR="005C4784" w:rsidRDefault="005C4784"/>
    <w:p w14:paraId="190B9301" w14:textId="00944DCC" w:rsidR="000A2BDC" w:rsidRPr="002E29CC" w:rsidRDefault="005C4784">
      <w:pPr>
        <w:rPr>
          <w:color w:val="FF0000"/>
        </w:rPr>
      </w:pPr>
      <w:r>
        <w:rPr>
          <w:rFonts w:hint="eastAsia"/>
        </w:rPr>
        <w:t>经测试：</w:t>
      </w:r>
      <w:r w:rsidR="006131ED">
        <w:rPr>
          <w:rFonts w:hint="eastAsia"/>
        </w:rPr>
        <w:t>1</w:t>
      </w:r>
      <w:r w:rsidR="006131ED">
        <w:t xml:space="preserve"> </w:t>
      </w:r>
      <w:r w:rsidR="006131ED">
        <w:rPr>
          <w:rFonts w:hint="eastAsia"/>
        </w:rPr>
        <w:t>2号摩擦轮（前面一组）的转速主要决定了飞镖打出去的</w:t>
      </w:r>
      <w:r w:rsidR="006131ED" w:rsidRPr="002E29CC">
        <w:rPr>
          <w:rFonts w:hint="eastAsia"/>
          <w:color w:val="FF0000"/>
        </w:rPr>
        <w:t>高低远近</w:t>
      </w:r>
    </w:p>
    <w:p w14:paraId="547940E8" w14:textId="3D0EC21A" w:rsidR="006131ED" w:rsidRDefault="006131ED">
      <w:r>
        <w:tab/>
      </w:r>
      <w:r>
        <w:tab/>
      </w:r>
      <w:r>
        <w:rPr>
          <w:rFonts w:hint="eastAsia"/>
        </w:rPr>
        <w:t>转速每变化100，对应的距离大概是1~1.5个小装甲板的高度</w:t>
      </w:r>
    </w:p>
    <w:p w14:paraId="2492818E" w14:textId="5D32D68D" w:rsidR="006131ED" w:rsidRDefault="006131ED">
      <w:r>
        <w:tab/>
      </w: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4号摩擦轮（后面一组）的转速主要决定了飞镖打出去的</w:t>
      </w:r>
      <w:r w:rsidRPr="002E29CC">
        <w:rPr>
          <w:rFonts w:hint="eastAsia"/>
          <w:color w:val="FF0000"/>
        </w:rPr>
        <w:t>左右偏移</w:t>
      </w:r>
    </w:p>
    <w:p w14:paraId="025DCFD8" w14:textId="6AD5028C" w:rsidR="006131ED" w:rsidRDefault="006131ED">
      <w:r>
        <w:tab/>
      </w:r>
      <w:r>
        <w:tab/>
      </w:r>
      <w:r>
        <w:rPr>
          <w:rFonts w:hint="eastAsia"/>
        </w:rPr>
        <w:t>转速每变化100，对应的距离大概是1.5~2个小装甲板的宽度</w:t>
      </w:r>
    </w:p>
    <w:p w14:paraId="08CFA3FB" w14:textId="77777777" w:rsidR="007D7400" w:rsidRDefault="007D7400">
      <w:pPr>
        <w:rPr>
          <w:rFonts w:hint="eastAsia"/>
        </w:rPr>
      </w:pPr>
    </w:p>
    <w:p w14:paraId="6B4BC5AB" w14:textId="06717E2C" w:rsidR="0006646D" w:rsidRPr="002E29CC" w:rsidRDefault="0006646D" w:rsidP="0006646D">
      <w:pPr>
        <w:ind w:firstLine="420"/>
        <w:rPr>
          <w:rFonts w:hint="eastAsia"/>
          <w:color w:val="FF0000"/>
        </w:rPr>
      </w:pPr>
      <w:r w:rsidRPr="002E29CC">
        <w:rPr>
          <w:rFonts w:hint="eastAsia"/>
          <w:color w:val="FF0000"/>
        </w:rPr>
        <w:t>且前后两组摩擦轮的转速</w:t>
      </w:r>
      <w:proofErr w:type="gramStart"/>
      <w:r w:rsidRPr="002E29CC">
        <w:rPr>
          <w:rFonts w:hint="eastAsia"/>
          <w:color w:val="FF0000"/>
        </w:rPr>
        <w:t>差最好</w:t>
      </w:r>
      <w:proofErr w:type="gramEnd"/>
      <w:r w:rsidRPr="002E29CC">
        <w:rPr>
          <w:rFonts w:hint="eastAsia"/>
          <w:color w:val="FF0000"/>
        </w:rPr>
        <w:t>控制在1000~1200</w:t>
      </w:r>
      <w:r w:rsidR="00F02629" w:rsidRPr="002E29CC">
        <w:rPr>
          <w:rFonts w:hint="eastAsia"/>
          <w:color w:val="FF0000"/>
        </w:rPr>
        <w:t>以内，差距过大会不好调</w:t>
      </w:r>
    </w:p>
    <w:sectPr w:rsidR="0006646D" w:rsidRPr="002E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54"/>
    <w:rsid w:val="0006646D"/>
    <w:rsid w:val="000A2BDC"/>
    <w:rsid w:val="00233B54"/>
    <w:rsid w:val="002E29CC"/>
    <w:rsid w:val="005C4784"/>
    <w:rsid w:val="006131ED"/>
    <w:rsid w:val="006B5167"/>
    <w:rsid w:val="007D7400"/>
    <w:rsid w:val="009019A0"/>
    <w:rsid w:val="00D4515A"/>
    <w:rsid w:val="00F02629"/>
    <w:rsid w:val="00F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A73"/>
  <w15:chartTrackingRefBased/>
  <w15:docId w15:val="{661202E3-B4F8-4A16-B66B-366A3878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xyl1184379021@foxmail.com</dc:creator>
  <cp:keywords/>
  <dc:description/>
  <cp:lastModifiedBy>xyl1184379021@foxmail.com</cp:lastModifiedBy>
  <cp:revision>13</cp:revision>
  <dcterms:created xsi:type="dcterms:W3CDTF">2022-07-22T12:47:00Z</dcterms:created>
  <dcterms:modified xsi:type="dcterms:W3CDTF">2022-07-22T12:54:00Z</dcterms:modified>
</cp:coreProperties>
</file>