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AAFCD" w14:textId="77777777" w:rsidR="00154E21" w:rsidRDefault="00000000">
      <w:pPr>
        <w:pStyle w:val="Ttulo"/>
        <w:spacing w:line="252" w:lineRule="auto"/>
      </w:pPr>
      <w:r>
        <w:rPr>
          <w:spacing w:val="-2"/>
          <w:w w:val="90"/>
        </w:rPr>
        <w:t>AVISO</w:t>
      </w:r>
      <w:r>
        <w:rPr>
          <w:spacing w:val="-15"/>
          <w:w w:val="90"/>
        </w:rPr>
        <w:t xml:space="preserve"> </w:t>
      </w:r>
      <w:r>
        <w:rPr>
          <w:spacing w:val="-2"/>
          <w:w w:val="90"/>
        </w:rPr>
        <w:t>INICIAL</w:t>
      </w:r>
      <w:r>
        <w:rPr>
          <w:spacing w:val="-15"/>
          <w:w w:val="90"/>
        </w:rPr>
        <w:t xml:space="preserve"> </w:t>
      </w:r>
      <w:r>
        <w:rPr>
          <w:spacing w:val="-2"/>
          <w:w w:val="90"/>
        </w:rPr>
        <w:t>DE</w:t>
      </w:r>
      <w:r>
        <w:rPr>
          <w:spacing w:val="-15"/>
          <w:w w:val="90"/>
        </w:rPr>
        <w:t xml:space="preserve"> </w:t>
      </w:r>
      <w:r>
        <w:rPr>
          <w:spacing w:val="-2"/>
          <w:w w:val="90"/>
        </w:rPr>
        <w:t>USO,</w:t>
      </w:r>
      <w:r>
        <w:rPr>
          <w:spacing w:val="-15"/>
          <w:w w:val="90"/>
        </w:rPr>
        <w:t xml:space="preserve"> </w:t>
      </w:r>
      <w:r>
        <w:rPr>
          <w:spacing w:val="-2"/>
          <w:w w:val="90"/>
        </w:rPr>
        <w:t>PRIVACIDADE</w:t>
      </w:r>
      <w:r>
        <w:rPr>
          <w:spacing w:val="-15"/>
          <w:w w:val="90"/>
        </w:rPr>
        <w:t xml:space="preserve"> </w:t>
      </w:r>
      <w:r>
        <w:rPr>
          <w:spacing w:val="-2"/>
          <w:w w:val="90"/>
        </w:rPr>
        <w:t>E</w:t>
      </w:r>
      <w:r>
        <w:rPr>
          <w:spacing w:val="-15"/>
          <w:w w:val="90"/>
        </w:rPr>
        <w:t xml:space="preserve"> </w:t>
      </w:r>
      <w:r>
        <w:rPr>
          <w:spacing w:val="-2"/>
          <w:w w:val="90"/>
        </w:rPr>
        <w:t>FORNECIMENTO</w:t>
      </w:r>
      <w:r>
        <w:rPr>
          <w:spacing w:val="-15"/>
          <w:w w:val="90"/>
        </w:rPr>
        <w:t xml:space="preserve"> </w:t>
      </w:r>
      <w:r>
        <w:rPr>
          <w:spacing w:val="-2"/>
          <w:w w:val="90"/>
        </w:rPr>
        <w:t>VOLUNTÁRIO</w:t>
      </w:r>
      <w:r>
        <w:rPr>
          <w:spacing w:val="-15"/>
          <w:w w:val="90"/>
        </w:rPr>
        <w:t xml:space="preserve"> </w:t>
      </w:r>
      <w:r>
        <w:rPr>
          <w:spacing w:val="-2"/>
          <w:w w:val="90"/>
        </w:rPr>
        <w:t xml:space="preserve">DE </w:t>
      </w:r>
      <w:r>
        <w:rPr>
          <w:spacing w:val="-2"/>
        </w:rPr>
        <w:t>DADOS</w:t>
      </w:r>
    </w:p>
    <w:p w14:paraId="5A370325" w14:textId="77777777" w:rsidR="00154E21" w:rsidRDefault="00000000">
      <w:pPr>
        <w:pStyle w:val="Corpodetexto"/>
        <w:spacing w:before="147"/>
      </w:pPr>
      <w:r>
        <w:rPr>
          <w:spacing w:val="-4"/>
        </w:rPr>
        <w:t>Antes</w:t>
      </w:r>
      <w:r>
        <w:rPr>
          <w:spacing w:val="-1"/>
        </w:rPr>
        <w:t xml:space="preserve"> </w:t>
      </w:r>
      <w:r>
        <w:rPr>
          <w:spacing w:val="-4"/>
        </w:rPr>
        <w:t>de</w:t>
      </w:r>
      <w:r>
        <w:rPr>
          <w:spacing w:val="-1"/>
        </w:rPr>
        <w:t xml:space="preserve"> </w:t>
      </w:r>
      <w:r>
        <w:rPr>
          <w:spacing w:val="-4"/>
        </w:rPr>
        <w:t>prosseguir,</w:t>
      </w:r>
      <w:r>
        <w:rPr>
          <w:spacing w:val="-1"/>
        </w:rPr>
        <w:t xml:space="preserve"> </w:t>
      </w:r>
      <w:r>
        <w:rPr>
          <w:spacing w:val="-4"/>
        </w:rPr>
        <w:t>leia</w:t>
      </w:r>
      <w:r>
        <w:rPr>
          <w:spacing w:val="-1"/>
        </w:rPr>
        <w:t xml:space="preserve"> </w:t>
      </w:r>
      <w:r>
        <w:rPr>
          <w:spacing w:val="-4"/>
        </w:rPr>
        <w:t>este</w:t>
      </w:r>
      <w:r>
        <w:rPr>
          <w:spacing w:val="-1"/>
        </w:rPr>
        <w:t xml:space="preserve"> </w:t>
      </w:r>
      <w:r>
        <w:rPr>
          <w:spacing w:val="-4"/>
        </w:rPr>
        <w:t>aviso</w:t>
      </w:r>
      <w:r>
        <w:rPr>
          <w:spacing w:val="-1"/>
        </w:rPr>
        <w:t xml:space="preserve"> </w:t>
      </w:r>
      <w:r>
        <w:rPr>
          <w:spacing w:val="-4"/>
        </w:rPr>
        <w:t>com</w:t>
      </w:r>
      <w:r>
        <w:t xml:space="preserve"> </w:t>
      </w:r>
      <w:r>
        <w:rPr>
          <w:spacing w:val="-4"/>
        </w:rPr>
        <w:t>atenção.</w:t>
      </w:r>
    </w:p>
    <w:p w14:paraId="0B807AB6" w14:textId="77777777" w:rsidR="00154E21" w:rsidRDefault="00000000">
      <w:pPr>
        <w:pStyle w:val="Corpodetexto"/>
        <w:spacing w:before="159" w:line="249" w:lineRule="auto"/>
      </w:pPr>
      <w:r>
        <w:t>A</w:t>
      </w:r>
      <w:r>
        <w:rPr>
          <w:spacing w:val="-9"/>
        </w:rPr>
        <w:t xml:space="preserve"> </w:t>
      </w:r>
      <w:r>
        <w:t>plataforma</w:t>
      </w:r>
      <w:r>
        <w:rPr>
          <w:spacing w:val="-9"/>
        </w:rPr>
        <w:t xml:space="preserve"> </w:t>
      </w:r>
      <w:r>
        <w:t>Survey</w:t>
      </w:r>
      <w:r>
        <w:rPr>
          <w:spacing w:val="-9"/>
        </w:rPr>
        <w:t xml:space="preserve"> </w:t>
      </w:r>
      <w:r>
        <w:t>é</w:t>
      </w:r>
      <w:r>
        <w:rPr>
          <w:spacing w:val="-9"/>
        </w:rPr>
        <w:t xml:space="preserve"> </w:t>
      </w:r>
      <w:r>
        <w:t>utilizada</w:t>
      </w:r>
      <w:r>
        <w:rPr>
          <w:spacing w:val="-9"/>
        </w:rPr>
        <w:t xml:space="preserve"> </w:t>
      </w:r>
      <w:r>
        <w:t>para</w:t>
      </w:r>
      <w:r>
        <w:rPr>
          <w:spacing w:val="-9"/>
        </w:rPr>
        <w:t xml:space="preserve"> </w:t>
      </w:r>
      <w:r>
        <w:t>triagem,</w:t>
      </w:r>
      <w:r>
        <w:rPr>
          <w:spacing w:val="-9"/>
        </w:rPr>
        <w:t xml:space="preserve"> </w:t>
      </w:r>
      <w:r>
        <w:t>organização</w:t>
      </w:r>
      <w:r>
        <w:rPr>
          <w:spacing w:val="-9"/>
        </w:rPr>
        <w:t xml:space="preserve"> </w:t>
      </w:r>
      <w:r>
        <w:t>de</w:t>
      </w:r>
      <w:r>
        <w:rPr>
          <w:spacing w:val="-9"/>
        </w:rPr>
        <w:t xml:space="preserve"> </w:t>
      </w:r>
      <w:r>
        <w:t>questionários,</w:t>
      </w:r>
      <w:r>
        <w:rPr>
          <w:spacing w:val="-9"/>
        </w:rPr>
        <w:t xml:space="preserve"> </w:t>
      </w:r>
      <w:r>
        <w:t>apoio</w:t>
      </w:r>
      <w:r>
        <w:rPr>
          <w:spacing w:val="-9"/>
        </w:rPr>
        <w:t xml:space="preserve"> </w:t>
      </w:r>
      <w:r>
        <w:t>a</w:t>
      </w:r>
      <w:r>
        <w:rPr>
          <w:spacing w:val="-9"/>
        </w:rPr>
        <w:t xml:space="preserve"> </w:t>
      </w:r>
      <w:r>
        <w:t>avaliações,</w:t>
      </w:r>
      <w:r>
        <w:rPr>
          <w:spacing w:val="-9"/>
        </w:rPr>
        <w:t xml:space="preserve"> </w:t>
      </w:r>
      <w:r>
        <w:t>documentação</w:t>
      </w:r>
      <w:r>
        <w:rPr>
          <w:spacing w:val="-9"/>
        </w:rPr>
        <w:t xml:space="preserve"> </w:t>
      </w:r>
      <w:r>
        <w:t>clínica,</w:t>
      </w:r>
      <w:r>
        <w:rPr>
          <w:spacing w:val="-9"/>
        </w:rPr>
        <w:t xml:space="preserve"> </w:t>
      </w:r>
      <w:r>
        <w:t>registro</w:t>
      </w:r>
      <w:r>
        <w:rPr>
          <w:spacing w:val="-9"/>
        </w:rPr>
        <w:t xml:space="preserve"> </w:t>
      </w:r>
      <w:r>
        <w:t>estruturado</w:t>
      </w:r>
      <w:r>
        <w:rPr>
          <w:spacing w:val="-9"/>
        </w:rPr>
        <w:t xml:space="preserve"> </w:t>
      </w:r>
      <w:r>
        <w:t>de informações</w:t>
      </w:r>
      <w:r>
        <w:rPr>
          <w:spacing w:val="-11"/>
        </w:rPr>
        <w:t xml:space="preserve"> </w:t>
      </w:r>
      <w:r>
        <w:t>e</w:t>
      </w:r>
      <w:r>
        <w:rPr>
          <w:spacing w:val="-11"/>
        </w:rPr>
        <w:t xml:space="preserve"> </w:t>
      </w:r>
      <w:r>
        <w:t>outras</w:t>
      </w:r>
      <w:r>
        <w:rPr>
          <w:spacing w:val="-11"/>
        </w:rPr>
        <w:t xml:space="preserve"> </w:t>
      </w:r>
      <w:r>
        <w:t>rotinas</w:t>
      </w:r>
      <w:r>
        <w:rPr>
          <w:spacing w:val="-11"/>
        </w:rPr>
        <w:t xml:space="preserve"> </w:t>
      </w:r>
      <w:r>
        <w:t>relacionadas</w:t>
      </w:r>
      <w:r>
        <w:rPr>
          <w:spacing w:val="-11"/>
        </w:rPr>
        <w:t xml:space="preserve"> </w:t>
      </w:r>
      <w:r>
        <w:t>à</w:t>
      </w:r>
      <w:r>
        <w:rPr>
          <w:spacing w:val="-11"/>
        </w:rPr>
        <w:t xml:space="preserve"> </w:t>
      </w:r>
      <w:r>
        <w:t>saúde,</w:t>
      </w:r>
      <w:r>
        <w:rPr>
          <w:spacing w:val="-11"/>
        </w:rPr>
        <w:t xml:space="preserve"> </w:t>
      </w:r>
      <w:r>
        <w:t>ao</w:t>
      </w:r>
      <w:r>
        <w:rPr>
          <w:spacing w:val="-11"/>
        </w:rPr>
        <w:t xml:space="preserve"> </w:t>
      </w:r>
      <w:r>
        <w:t>neurodesenvolvimento</w:t>
      </w:r>
      <w:r>
        <w:rPr>
          <w:spacing w:val="-11"/>
        </w:rPr>
        <w:t xml:space="preserve"> </w:t>
      </w:r>
      <w:r>
        <w:t>e</w:t>
      </w:r>
      <w:r>
        <w:rPr>
          <w:spacing w:val="-11"/>
        </w:rPr>
        <w:t xml:space="preserve"> </w:t>
      </w:r>
      <w:r>
        <w:t>à</w:t>
      </w:r>
      <w:r>
        <w:rPr>
          <w:spacing w:val="-11"/>
        </w:rPr>
        <w:t xml:space="preserve"> </w:t>
      </w:r>
      <w:r>
        <w:t>hipersensibilidade</w:t>
      </w:r>
      <w:r>
        <w:rPr>
          <w:spacing w:val="-11"/>
        </w:rPr>
        <w:t xml:space="preserve"> </w:t>
      </w:r>
      <w:r>
        <w:t>visual.</w:t>
      </w:r>
      <w:r>
        <w:rPr>
          <w:spacing w:val="-11"/>
        </w:rPr>
        <w:t xml:space="preserve"> </w:t>
      </w:r>
      <w:r>
        <w:t>Ela</w:t>
      </w:r>
      <w:r>
        <w:rPr>
          <w:spacing w:val="-11"/>
        </w:rPr>
        <w:t xml:space="preserve"> </w:t>
      </w:r>
      <w:r>
        <w:t>não</w:t>
      </w:r>
      <w:r>
        <w:rPr>
          <w:spacing w:val="-11"/>
        </w:rPr>
        <w:t xml:space="preserve"> </w:t>
      </w:r>
      <w:r>
        <w:t>substitui</w:t>
      </w:r>
      <w:r>
        <w:rPr>
          <w:spacing w:val="-11"/>
        </w:rPr>
        <w:t xml:space="preserve"> </w:t>
      </w:r>
      <w:r>
        <w:t>atendimento</w:t>
      </w:r>
      <w:r>
        <w:rPr>
          <w:spacing w:val="-11"/>
        </w:rPr>
        <w:t xml:space="preserve"> </w:t>
      </w:r>
      <w:r>
        <w:t>médico, psicológico,</w:t>
      </w:r>
      <w:r>
        <w:rPr>
          <w:spacing w:val="-2"/>
        </w:rPr>
        <w:t xml:space="preserve"> </w:t>
      </w:r>
      <w:r>
        <w:t>neuropsicológico,</w:t>
      </w:r>
      <w:r>
        <w:rPr>
          <w:spacing w:val="-2"/>
        </w:rPr>
        <w:t xml:space="preserve"> </w:t>
      </w:r>
      <w:r>
        <w:t>oftalmológico</w:t>
      </w:r>
      <w:r>
        <w:rPr>
          <w:spacing w:val="-2"/>
        </w:rPr>
        <w:t xml:space="preserve"> </w:t>
      </w:r>
      <w:r>
        <w:t>ou</w:t>
      </w:r>
      <w:r>
        <w:rPr>
          <w:spacing w:val="-2"/>
        </w:rPr>
        <w:t xml:space="preserve"> </w:t>
      </w:r>
      <w:r>
        <w:t>multiprofissional,</w:t>
      </w:r>
      <w:r>
        <w:rPr>
          <w:spacing w:val="-2"/>
        </w:rPr>
        <w:t xml:space="preserve"> </w:t>
      </w:r>
      <w:r>
        <w:t>nem</w:t>
      </w:r>
      <w:r>
        <w:rPr>
          <w:spacing w:val="-2"/>
        </w:rPr>
        <w:t xml:space="preserve"> </w:t>
      </w:r>
      <w:r>
        <w:t>realiza</w:t>
      </w:r>
      <w:r>
        <w:rPr>
          <w:spacing w:val="-2"/>
        </w:rPr>
        <w:t xml:space="preserve"> </w:t>
      </w:r>
      <w:r>
        <w:t>diagnóstico</w:t>
      </w:r>
      <w:r>
        <w:rPr>
          <w:spacing w:val="-2"/>
        </w:rPr>
        <w:t xml:space="preserve"> </w:t>
      </w:r>
      <w:r>
        <w:t>de</w:t>
      </w:r>
      <w:r>
        <w:rPr>
          <w:spacing w:val="-2"/>
        </w:rPr>
        <w:t xml:space="preserve"> </w:t>
      </w:r>
      <w:r>
        <w:t>forma</w:t>
      </w:r>
      <w:r>
        <w:rPr>
          <w:spacing w:val="-2"/>
        </w:rPr>
        <w:t xml:space="preserve"> </w:t>
      </w:r>
      <w:r>
        <w:t>autônoma.</w:t>
      </w:r>
    </w:p>
    <w:p w14:paraId="5AF04A8B" w14:textId="77777777" w:rsidR="00154E21" w:rsidRDefault="00000000">
      <w:pPr>
        <w:pStyle w:val="Corpodetexto"/>
        <w:spacing w:line="249" w:lineRule="auto"/>
        <w:ind w:right="16"/>
      </w:pPr>
      <w:r>
        <w:t>O</w:t>
      </w:r>
      <w:r>
        <w:rPr>
          <w:spacing w:val="-6"/>
        </w:rPr>
        <w:t xml:space="preserve"> </w:t>
      </w:r>
      <w:r>
        <w:t>fornecimento</w:t>
      </w:r>
      <w:r>
        <w:rPr>
          <w:spacing w:val="-6"/>
        </w:rPr>
        <w:t xml:space="preserve"> </w:t>
      </w:r>
      <w:r>
        <w:t>de</w:t>
      </w:r>
      <w:r>
        <w:rPr>
          <w:spacing w:val="-6"/>
        </w:rPr>
        <w:t xml:space="preserve"> </w:t>
      </w:r>
      <w:r>
        <w:t>informações</w:t>
      </w:r>
      <w:r>
        <w:rPr>
          <w:spacing w:val="-6"/>
        </w:rPr>
        <w:t xml:space="preserve"> </w:t>
      </w:r>
      <w:r>
        <w:t>nesta</w:t>
      </w:r>
      <w:r>
        <w:rPr>
          <w:spacing w:val="-6"/>
        </w:rPr>
        <w:t xml:space="preserve"> </w:t>
      </w:r>
      <w:r>
        <w:t>plataforma</w:t>
      </w:r>
      <w:r>
        <w:rPr>
          <w:spacing w:val="-6"/>
        </w:rPr>
        <w:t xml:space="preserve"> </w:t>
      </w:r>
      <w:r>
        <w:t>é</w:t>
      </w:r>
      <w:r>
        <w:rPr>
          <w:spacing w:val="-6"/>
        </w:rPr>
        <w:t xml:space="preserve"> </w:t>
      </w:r>
      <w:r>
        <w:t>voluntário.</w:t>
      </w:r>
      <w:r>
        <w:rPr>
          <w:spacing w:val="-6"/>
        </w:rPr>
        <w:t xml:space="preserve"> </w:t>
      </w:r>
      <w:r>
        <w:t>Você</w:t>
      </w:r>
      <w:r>
        <w:rPr>
          <w:spacing w:val="-6"/>
        </w:rPr>
        <w:t xml:space="preserve"> </w:t>
      </w:r>
      <w:r>
        <w:t>pode</w:t>
      </w:r>
      <w:r>
        <w:rPr>
          <w:spacing w:val="-6"/>
        </w:rPr>
        <w:t xml:space="preserve"> </w:t>
      </w:r>
      <w:r>
        <w:t>optar</w:t>
      </w:r>
      <w:r>
        <w:rPr>
          <w:spacing w:val="-6"/>
        </w:rPr>
        <w:t xml:space="preserve"> </w:t>
      </w:r>
      <w:r>
        <w:t>por</w:t>
      </w:r>
      <w:r>
        <w:rPr>
          <w:spacing w:val="-6"/>
        </w:rPr>
        <w:t xml:space="preserve"> </w:t>
      </w:r>
      <w:r>
        <w:t>não</w:t>
      </w:r>
      <w:r>
        <w:rPr>
          <w:spacing w:val="-6"/>
        </w:rPr>
        <w:t xml:space="preserve"> </w:t>
      </w:r>
      <w:r>
        <w:t>informar</w:t>
      </w:r>
      <w:r>
        <w:rPr>
          <w:spacing w:val="-6"/>
        </w:rPr>
        <w:t xml:space="preserve"> </w:t>
      </w:r>
      <w:r>
        <w:t>determinados</w:t>
      </w:r>
      <w:r>
        <w:rPr>
          <w:spacing w:val="-6"/>
        </w:rPr>
        <w:t xml:space="preserve"> </w:t>
      </w:r>
      <w:r>
        <w:t>dados,</w:t>
      </w:r>
      <w:r>
        <w:rPr>
          <w:spacing w:val="-6"/>
        </w:rPr>
        <w:t xml:space="preserve"> </w:t>
      </w:r>
      <w:r>
        <w:t>bem</w:t>
      </w:r>
      <w:r>
        <w:rPr>
          <w:spacing w:val="-6"/>
        </w:rPr>
        <w:t xml:space="preserve"> </w:t>
      </w:r>
      <w:r>
        <w:t>como</w:t>
      </w:r>
      <w:r>
        <w:rPr>
          <w:spacing w:val="-6"/>
        </w:rPr>
        <w:t xml:space="preserve"> </w:t>
      </w:r>
      <w:r>
        <w:t>interromper</w:t>
      </w:r>
      <w:r>
        <w:rPr>
          <w:spacing w:val="-6"/>
        </w:rPr>
        <w:t xml:space="preserve"> </w:t>
      </w:r>
      <w:r>
        <w:t>o preenchimento</w:t>
      </w:r>
      <w:r>
        <w:rPr>
          <w:spacing w:val="-11"/>
        </w:rPr>
        <w:t xml:space="preserve"> </w:t>
      </w:r>
      <w:r>
        <w:t>a</w:t>
      </w:r>
      <w:r>
        <w:rPr>
          <w:spacing w:val="-11"/>
        </w:rPr>
        <w:t xml:space="preserve"> </w:t>
      </w:r>
      <w:r>
        <w:t>qualquer</w:t>
      </w:r>
      <w:r>
        <w:rPr>
          <w:spacing w:val="-11"/>
        </w:rPr>
        <w:t xml:space="preserve"> </w:t>
      </w:r>
      <w:r>
        <w:t>momento,</w:t>
      </w:r>
      <w:r>
        <w:rPr>
          <w:spacing w:val="-11"/>
        </w:rPr>
        <w:t xml:space="preserve"> </w:t>
      </w:r>
      <w:r>
        <w:t>observadas</w:t>
      </w:r>
      <w:r>
        <w:rPr>
          <w:spacing w:val="-11"/>
        </w:rPr>
        <w:t xml:space="preserve"> </w:t>
      </w:r>
      <w:r>
        <w:t>as</w:t>
      </w:r>
      <w:r>
        <w:rPr>
          <w:spacing w:val="-11"/>
        </w:rPr>
        <w:t xml:space="preserve"> </w:t>
      </w:r>
      <w:r>
        <w:t>limitações</w:t>
      </w:r>
      <w:r>
        <w:rPr>
          <w:spacing w:val="-11"/>
        </w:rPr>
        <w:t xml:space="preserve"> </w:t>
      </w:r>
      <w:r>
        <w:t>práticas</w:t>
      </w:r>
      <w:r>
        <w:rPr>
          <w:spacing w:val="-11"/>
        </w:rPr>
        <w:t xml:space="preserve"> </w:t>
      </w:r>
      <w:r>
        <w:t>de</w:t>
      </w:r>
      <w:r>
        <w:rPr>
          <w:spacing w:val="-11"/>
        </w:rPr>
        <w:t xml:space="preserve"> </w:t>
      </w:r>
      <w:r>
        <w:t>funcionamento</w:t>
      </w:r>
      <w:r>
        <w:rPr>
          <w:spacing w:val="-11"/>
        </w:rPr>
        <w:t xml:space="preserve"> </w:t>
      </w:r>
      <w:r>
        <w:t>do</w:t>
      </w:r>
      <w:r>
        <w:rPr>
          <w:spacing w:val="-11"/>
        </w:rPr>
        <w:t xml:space="preserve"> </w:t>
      </w:r>
      <w:r>
        <w:t>serviço</w:t>
      </w:r>
      <w:r>
        <w:rPr>
          <w:spacing w:val="-11"/>
        </w:rPr>
        <w:t xml:space="preserve"> </w:t>
      </w:r>
      <w:r>
        <w:t>e</w:t>
      </w:r>
      <w:r>
        <w:rPr>
          <w:spacing w:val="-11"/>
        </w:rPr>
        <w:t xml:space="preserve"> </w:t>
      </w:r>
      <w:r>
        <w:t>dos</w:t>
      </w:r>
      <w:r>
        <w:rPr>
          <w:spacing w:val="-11"/>
        </w:rPr>
        <w:t xml:space="preserve"> </w:t>
      </w:r>
      <w:r>
        <w:t>módulos</w:t>
      </w:r>
      <w:r>
        <w:rPr>
          <w:spacing w:val="-11"/>
        </w:rPr>
        <w:t xml:space="preserve"> </w:t>
      </w:r>
      <w:r>
        <w:t>utilizados.</w:t>
      </w:r>
      <w:r>
        <w:rPr>
          <w:spacing w:val="-11"/>
        </w:rPr>
        <w:t xml:space="preserve"> </w:t>
      </w:r>
      <w:r>
        <w:t>O</w:t>
      </w:r>
      <w:r>
        <w:rPr>
          <w:spacing w:val="-11"/>
        </w:rPr>
        <w:t xml:space="preserve"> </w:t>
      </w:r>
      <w:r>
        <w:t>uso</w:t>
      </w:r>
      <w:r>
        <w:rPr>
          <w:spacing w:val="-11"/>
        </w:rPr>
        <w:t xml:space="preserve"> </w:t>
      </w:r>
      <w:r>
        <w:t>da</w:t>
      </w:r>
      <w:r>
        <w:rPr>
          <w:spacing w:val="-11"/>
        </w:rPr>
        <w:t xml:space="preserve"> </w:t>
      </w:r>
      <w:r>
        <w:t>plataforma não</w:t>
      </w:r>
      <w:r>
        <w:rPr>
          <w:spacing w:val="-8"/>
        </w:rPr>
        <w:t xml:space="preserve"> </w:t>
      </w:r>
      <w:r>
        <w:t>gera</w:t>
      </w:r>
      <w:r>
        <w:rPr>
          <w:spacing w:val="-8"/>
        </w:rPr>
        <w:t xml:space="preserve"> </w:t>
      </w:r>
      <w:r>
        <w:t>custos</w:t>
      </w:r>
      <w:r>
        <w:rPr>
          <w:spacing w:val="-8"/>
        </w:rPr>
        <w:t xml:space="preserve"> </w:t>
      </w:r>
      <w:r>
        <w:t>pelo</w:t>
      </w:r>
      <w:r>
        <w:rPr>
          <w:spacing w:val="-8"/>
        </w:rPr>
        <w:t xml:space="preserve"> </w:t>
      </w:r>
      <w:r>
        <w:t>simples</w:t>
      </w:r>
      <w:r>
        <w:rPr>
          <w:spacing w:val="-8"/>
        </w:rPr>
        <w:t xml:space="preserve"> </w:t>
      </w:r>
      <w:r>
        <w:t>fornecimento</w:t>
      </w:r>
      <w:r>
        <w:rPr>
          <w:spacing w:val="-8"/>
        </w:rPr>
        <w:t xml:space="preserve"> </w:t>
      </w:r>
      <w:r>
        <w:t>dos</w:t>
      </w:r>
      <w:r>
        <w:rPr>
          <w:spacing w:val="-8"/>
        </w:rPr>
        <w:t xml:space="preserve"> </w:t>
      </w:r>
      <w:r>
        <w:t>dados</w:t>
      </w:r>
      <w:r>
        <w:rPr>
          <w:spacing w:val="-8"/>
        </w:rPr>
        <w:t xml:space="preserve"> </w:t>
      </w:r>
      <w:r>
        <w:t>e</w:t>
      </w:r>
      <w:r>
        <w:rPr>
          <w:spacing w:val="-8"/>
        </w:rPr>
        <w:t xml:space="preserve"> </w:t>
      </w:r>
      <w:r>
        <w:t>não</w:t>
      </w:r>
      <w:r>
        <w:rPr>
          <w:spacing w:val="-8"/>
        </w:rPr>
        <w:t xml:space="preserve"> </w:t>
      </w:r>
      <w:r>
        <w:t>dá</w:t>
      </w:r>
      <w:r>
        <w:rPr>
          <w:spacing w:val="-8"/>
        </w:rPr>
        <w:t xml:space="preserve"> </w:t>
      </w:r>
      <w:r>
        <w:t>direito</w:t>
      </w:r>
      <w:r>
        <w:rPr>
          <w:spacing w:val="-8"/>
        </w:rPr>
        <w:t xml:space="preserve"> </w:t>
      </w:r>
      <w:r>
        <w:t>a</w:t>
      </w:r>
      <w:r>
        <w:rPr>
          <w:spacing w:val="-8"/>
        </w:rPr>
        <w:t xml:space="preserve"> </w:t>
      </w:r>
      <w:r>
        <w:t>pagamento,</w:t>
      </w:r>
      <w:r>
        <w:rPr>
          <w:spacing w:val="-8"/>
        </w:rPr>
        <w:t xml:space="preserve"> </w:t>
      </w:r>
      <w:r>
        <w:t>remuneração</w:t>
      </w:r>
      <w:r>
        <w:rPr>
          <w:spacing w:val="-8"/>
        </w:rPr>
        <w:t xml:space="preserve"> </w:t>
      </w:r>
      <w:r>
        <w:t>ou</w:t>
      </w:r>
      <w:r>
        <w:rPr>
          <w:spacing w:val="-8"/>
        </w:rPr>
        <w:t xml:space="preserve"> </w:t>
      </w:r>
      <w:r>
        <w:t>compensação</w:t>
      </w:r>
      <w:r>
        <w:rPr>
          <w:spacing w:val="-8"/>
        </w:rPr>
        <w:t xml:space="preserve"> </w:t>
      </w:r>
      <w:r>
        <w:t>financeira.</w:t>
      </w:r>
    </w:p>
    <w:p w14:paraId="0941BA3E" w14:textId="486CAA10" w:rsidR="00B767B9" w:rsidRDefault="00B767B9">
      <w:pPr>
        <w:pStyle w:val="Corpodetexto"/>
        <w:spacing w:line="249" w:lineRule="auto"/>
        <w:ind w:right="16"/>
      </w:pPr>
      <w:r w:rsidRPr="00B767B9">
        <w:rPr>
          <w:highlight w:val="yellow"/>
        </w:rPr>
        <w:t>O não fornecimento de determinados dados poderá limitar, comprometer ou impedir o funcionamento adequado de determinadas funcionalidades da plataforma.</w:t>
      </w:r>
    </w:p>
    <w:p w14:paraId="474C82D8" w14:textId="5A8DE421" w:rsidR="00CC46CC" w:rsidRDefault="00000000" w:rsidP="00CC46CC">
      <w:pPr>
        <w:pStyle w:val="Corpodetexto"/>
        <w:spacing w:line="249" w:lineRule="auto"/>
      </w:pPr>
      <w:r>
        <w:t>Dependendo</w:t>
      </w:r>
      <w:r>
        <w:rPr>
          <w:spacing w:val="-6"/>
        </w:rPr>
        <w:t xml:space="preserve"> </w:t>
      </w:r>
      <w:r>
        <w:t>do</w:t>
      </w:r>
      <w:r>
        <w:rPr>
          <w:spacing w:val="-6"/>
        </w:rPr>
        <w:t xml:space="preserve"> </w:t>
      </w:r>
      <w:r>
        <w:t>módulo</w:t>
      </w:r>
      <w:r>
        <w:rPr>
          <w:spacing w:val="-6"/>
        </w:rPr>
        <w:t xml:space="preserve"> </w:t>
      </w:r>
      <w:r>
        <w:t>utilizado,</w:t>
      </w:r>
      <w:r>
        <w:rPr>
          <w:spacing w:val="-6"/>
        </w:rPr>
        <w:t xml:space="preserve"> </w:t>
      </w:r>
      <w:r>
        <w:t>a</w:t>
      </w:r>
      <w:r>
        <w:rPr>
          <w:spacing w:val="-6"/>
        </w:rPr>
        <w:t xml:space="preserve"> </w:t>
      </w:r>
      <w:r>
        <w:t>plataforma</w:t>
      </w:r>
      <w:r>
        <w:rPr>
          <w:spacing w:val="-6"/>
        </w:rPr>
        <w:t xml:space="preserve"> </w:t>
      </w:r>
      <w:r>
        <w:t>poderá</w:t>
      </w:r>
      <w:r>
        <w:rPr>
          <w:spacing w:val="-6"/>
        </w:rPr>
        <w:t xml:space="preserve"> </w:t>
      </w:r>
      <w:r>
        <w:t>tratar</w:t>
      </w:r>
      <w:r>
        <w:rPr>
          <w:spacing w:val="-6"/>
        </w:rPr>
        <w:t xml:space="preserve"> </w:t>
      </w:r>
      <w:r>
        <w:t>respostas</w:t>
      </w:r>
      <w:r>
        <w:rPr>
          <w:spacing w:val="-6"/>
        </w:rPr>
        <w:t xml:space="preserve"> </w:t>
      </w:r>
      <w:r>
        <w:t>a</w:t>
      </w:r>
      <w:r>
        <w:rPr>
          <w:spacing w:val="-6"/>
        </w:rPr>
        <w:t xml:space="preserve"> </w:t>
      </w:r>
      <w:r>
        <w:t>questionários,</w:t>
      </w:r>
      <w:r>
        <w:rPr>
          <w:spacing w:val="-6"/>
        </w:rPr>
        <w:t xml:space="preserve"> </w:t>
      </w:r>
      <w:r>
        <w:t>dados</w:t>
      </w:r>
      <w:r>
        <w:rPr>
          <w:spacing w:val="-6"/>
        </w:rPr>
        <w:t xml:space="preserve"> </w:t>
      </w:r>
      <w:r>
        <w:t>de</w:t>
      </w:r>
      <w:r>
        <w:rPr>
          <w:spacing w:val="-6"/>
        </w:rPr>
        <w:t xml:space="preserve"> </w:t>
      </w:r>
      <w:r>
        <w:t>identificação</w:t>
      </w:r>
      <w:r>
        <w:rPr>
          <w:spacing w:val="-6"/>
        </w:rPr>
        <w:t xml:space="preserve"> </w:t>
      </w:r>
      <w:r>
        <w:t>e</w:t>
      </w:r>
      <w:r>
        <w:rPr>
          <w:spacing w:val="-6"/>
        </w:rPr>
        <w:t xml:space="preserve"> </w:t>
      </w:r>
      <w:r>
        <w:t>contato,</w:t>
      </w:r>
      <w:r>
        <w:rPr>
          <w:spacing w:val="-6"/>
        </w:rPr>
        <w:t xml:space="preserve"> </w:t>
      </w:r>
      <w:r>
        <w:t>dados</w:t>
      </w:r>
      <w:r>
        <w:rPr>
          <w:spacing w:val="-6"/>
        </w:rPr>
        <w:t xml:space="preserve"> </w:t>
      </w:r>
      <w:r>
        <w:t>demográficos, informações</w:t>
      </w:r>
      <w:r>
        <w:rPr>
          <w:spacing w:val="-12"/>
        </w:rPr>
        <w:t xml:space="preserve"> </w:t>
      </w:r>
      <w:r>
        <w:t>clínicas</w:t>
      </w:r>
      <w:r>
        <w:rPr>
          <w:spacing w:val="-12"/>
        </w:rPr>
        <w:t xml:space="preserve"> </w:t>
      </w:r>
      <w:r>
        <w:t>e</w:t>
      </w:r>
      <w:r>
        <w:rPr>
          <w:spacing w:val="-12"/>
        </w:rPr>
        <w:t xml:space="preserve"> </w:t>
      </w:r>
      <w:r>
        <w:t>de</w:t>
      </w:r>
      <w:r>
        <w:rPr>
          <w:spacing w:val="-12"/>
        </w:rPr>
        <w:t xml:space="preserve"> </w:t>
      </w:r>
      <w:r>
        <w:t>saúde,</w:t>
      </w:r>
      <w:r>
        <w:rPr>
          <w:spacing w:val="-12"/>
        </w:rPr>
        <w:t xml:space="preserve"> </w:t>
      </w:r>
      <w:r>
        <w:t>registros</w:t>
      </w:r>
      <w:r>
        <w:rPr>
          <w:spacing w:val="-12"/>
        </w:rPr>
        <w:t xml:space="preserve"> </w:t>
      </w:r>
      <w:r>
        <w:t>textuais,</w:t>
      </w:r>
      <w:r>
        <w:rPr>
          <w:spacing w:val="-12"/>
        </w:rPr>
        <w:t xml:space="preserve"> </w:t>
      </w:r>
      <w:r>
        <w:t>dados</w:t>
      </w:r>
      <w:r>
        <w:rPr>
          <w:spacing w:val="-12"/>
        </w:rPr>
        <w:t xml:space="preserve"> </w:t>
      </w:r>
      <w:r>
        <w:t>de</w:t>
      </w:r>
      <w:r>
        <w:rPr>
          <w:spacing w:val="-12"/>
        </w:rPr>
        <w:t xml:space="preserve"> </w:t>
      </w:r>
      <w:r>
        <w:t>áudio</w:t>
      </w:r>
      <w:r>
        <w:rPr>
          <w:spacing w:val="-12"/>
        </w:rPr>
        <w:t xml:space="preserve"> </w:t>
      </w:r>
      <w:r>
        <w:t>e</w:t>
      </w:r>
      <w:r>
        <w:rPr>
          <w:spacing w:val="-12"/>
        </w:rPr>
        <w:t xml:space="preserve"> </w:t>
      </w:r>
      <w:r>
        <w:t>transcrição,</w:t>
      </w:r>
      <w:r>
        <w:rPr>
          <w:spacing w:val="-12"/>
        </w:rPr>
        <w:t xml:space="preserve"> </w:t>
      </w:r>
      <w:r>
        <w:t>quando</w:t>
      </w:r>
      <w:r>
        <w:rPr>
          <w:spacing w:val="-12"/>
        </w:rPr>
        <w:t xml:space="preserve"> </w:t>
      </w:r>
      <w:r>
        <w:t>houver</w:t>
      </w:r>
      <w:r>
        <w:rPr>
          <w:spacing w:val="-12"/>
        </w:rPr>
        <w:t xml:space="preserve"> </w:t>
      </w:r>
      <w:r>
        <w:t>uso</w:t>
      </w:r>
      <w:r>
        <w:rPr>
          <w:spacing w:val="-12"/>
        </w:rPr>
        <w:t xml:space="preserve"> </w:t>
      </w:r>
      <w:r>
        <w:t>do</w:t>
      </w:r>
      <w:r>
        <w:rPr>
          <w:spacing w:val="-12"/>
        </w:rPr>
        <w:t xml:space="preserve"> </w:t>
      </w:r>
      <w:r>
        <w:t>Clinical</w:t>
      </w:r>
      <w:r>
        <w:rPr>
          <w:spacing w:val="-12"/>
        </w:rPr>
        <w:t xml:space="preserve"> </w:t>
      </w:r>
      <w:r>
        <w:t>Narrative,</w:t>
      </w:r>
      <w:r>
        <w:rPr>
          <w:spacing w:val="-12"/>
        </w:rPr>
        <w:t xml:space="preserve"> </w:t>
      </w:r>
      <w:r>
        <w:t>além</w:t>
      </w:r>
      <w:r>
        <w:rPr>
          <w:spacing w:val="-12"/>
        </w:rPr>
        <w:t xml:space="preserve"> </w:t>
      </w:r>
      <w:r>
        <w:t>de</w:t>
      </w:r>
      <w:r>
        <w:rPr>
          <w:spacing w:val="-12"/>
        </w:rPr>
        <w:t xml:space="preserve"> </w:t>
      </w:r>
      <w:r>
        <w:t>dados</w:t>
      </w:r>
      <w:r>
        <w:rPr>
          <w:spacing w:val="-12"/>
        </w:rPr>
        <w:t xml:space="preserve"> </w:t>
      </w:r>
      <w:r>
        <w:t>técnicos mínimos</w:t>
      </w:r>
      <w:r>
        <w:rPr>
          <w:spacing w:val="-4"/>
        </w:rPr>
        <w:t xml:space="preserve"> </w:t>
      </w:r>
      <w:r>
        <w:t>necessários</w:t>
      </w:r>
      <w:r>
        <w:rPr>
          <w:spacing w:val="-4"/>
        </w:rPr>
        <w:t xml:space="preserve"> </w:t>
      </w:r>
      <w:r>
        <w:t>para</w:t>
      </w:r>
      <w:r>
        <w:rPr>
          <w:spacing w:val="-4"/>
        </w:rPr>
        <w:t xml:space="preserve"> </w:t>
      </w:r>
      <w:r>
        <w:t>autenticação,</w:t>
      </w:r>
      <w:r>
        <w:rPr>
          <w:spacing w:val="-4"/>
        </w:rPr>
        <w:t xml:space="preserve"> </w:t>
      </w:r>
      <w:r>
        <w:t>segurança,</w:t>
      </w:r>
      <w:r>
        <w:rPr>
          <w:spacing w:val="-4"/>
        </w:rPr>
        <w:t xml:space="preserve"> </w:t>
      </w:r>
      <w:r>
        <w:t>auditoria</w:t>
      </w:r>
      <w:r>
        <w:rPr>
          <w:spacing w:val="-4"/>
        </w:rPr>
        <w:t xml:space="preserve"> </w:t>
      </w:r>
      <w:r>
        <w:t>e</w:t>
      </w:r>
      <w:r>
        <w:rPr>
          <w:spacing w:val="-4"/>
        </w:rPr>
        <w:t xml:space="preserve"> </w:t>
      </w:r>
      <w:r>
        <w:t>funcionamento</w:t>
      </w:r>
      <w:r>
        <w:rPr>
          <w:spacing w:val="-4"/>
        </w:rPr>
        <w:t xml:space="preserve"> </w:t>
      </w:r>
      <w:r>
        <w:t>do</w:t>
      </w:r>
      <w:r>
        <w:rPr>
          <w:spacing w:val="-4"/>
        </w:rPr>
        <w:t xml:space="preserve"> </w:t>
      </w:r>
      <w:r>
        <w:t>sistema.</w:t>
      </w:r>
    </w:p>
    <w:p w14:paraId="0084B43C" w14:textId="77777777" w:rsidR="00CC46CC" w:rsidRPr="00CC46CC" w:rsidRDefault="00CC46CC" w:rsidP="00CC46CC">
      <w:pPr>
        <w:pStyle w:val="Corpodetexto"/>
        <w:spacing w:line="249" w:lineRule="auto"/>
        <w:rPr>
          <w:highlight w:val="yellow"/>
          <w:lang w:val="pt-BR"/>
        </w:rPr>
      </w:pPr>
      <w:r w:rsidRPr="00CC46CC">
        <w:rPr>
          <w:highlight w:val="yellow"/>
          <w:lang w:val="pt-BR"/>
        </w:rPr>
        <w:t>O tratamento de dados pessoais, inclusive dados pessoais sensíveis relacionados à saúde, será realizado em conformidade com a Lei nº 13.709/2018 (LGPD), podendo fundamentar-se, conforme o caso concreto, no consentimento do titular, na tutela da saúde, na execução de procedimentos preliminares relacionados ao serviço, no exercício regular de direitos e em outras hipóteses legalmente previstas.</w:t>
      </w:r>
    </w:p>
    <w:p w14:paraId="7E0310B3" w14:textId="77777777" w:rsidR="00CC46CC" w:rsidRPr="00CC46CC" w:rsidRDefault="00CC46CC" w:rsidP="00CC46CC">
      <w:pPr>
        <w:pStyle w:val="Corpodetexto"/>
        <w:spacing w:line="249" w:lineRule="auto"/>
        <w:rPr>
          <w:lang w:val="pt-BR"/>
        </w:rPr>
      </w:pPr>
      <w:r w:rsidRPr="00CC46CC">
        <w:rPr>
          <w:highlight w:val="yellow"/>
          <w:lang w:val="pt-BR"/>
        </w:rPr>
        <w:t>O usuário declara ciência de que dados relacionados à saúde são considerados dados pessoais sensíveis e exigem maior nível de proteção, sendo tratados exclusivamente para as finalidades informadas neste aviso.</w:t>
      </w:r>
    </w:p>
    <w:p w14:paraId="7ADD54BF" w14:textId="77777777" w:rsidR="00154E21" w:rsidRDefault="00000000">
      <w:pPr>
        <w:pStyle w:val="Corpodetexto"/>
        <w:spacing w:line="249" w:lineRule="auto"/>
      </w:pPr>
      <w:r>
        <w:t>No</w:t>
      </w:r>
      <w:r>
        <w:rPr>
          <w:spacing w:val="-12"/>
        </w:rPr>
        <w:t xml:space="preserve"> </w:t>
      </w:r>
      <w:r>
        <w:t>módulo</w:t>
      </w:r>
      <w:r>
        <w:rPr>
          <w:spacing w:val="-12"/>
        </w:rPr>
        <w:t xml:space="preserve"> </w:t>
      </w:r>
      <w:r>
        <w:t>Survey</w:t>
      </w:r>
      <w:r>
        <w:rPr>
          <w:spacing w:val="-12"/>
        </w:rPr>
        <w:t xml:space="preserve"> </w:t>
      </w:r>
      <w:r>
        <w:t>Patient,</w:t>
      </w:r>
      <w:r>
        <w:rPr>
          <w:spacing w:val="-12"/>
        </w:rPr>
        <w:t xml:space="preserve"> </w:t>
      </w:r>
      <w:r>
        <w:t>a</w:t>
      </w:r>
      <w:r>
        <w:rPr>
          <w:spacing w:val="-12"/>
        </w:rPr>
        <w:t xml:space="preserve"> </w:t>
      </w:r>
      <w:r>
        <w:t>triagem</w:t>
      </w:r>
      <w:r>
        <w:rPr>
          <w:spacing w:val="-12"/>
        </w:rPr>
        <w:t xml:space="preserve"> </w:t>
      </w:r>
      <w:r>
        <w:t>inicial</w:t>
      </w:r>
      <w:r>
        <w:rPr>
          <w:spacing w:val="-12"/>
        </w:rPr>
        <w:t xml:space="preserve"> </w:t>
      </w:r>
      <w:r>
        <w:t>poderá</w:t>
      </w:r>
      <w:r>
        <w:rPr>
          <w:spacing w:val="-12"/>
        </w:rPr>
        <w:t xml:space="preserve"> </w:t>
      </w:r>
      <w:r>
        <w:t>ocorrer</w:t>
      </w:r>
      <w:r>
        <w:rPr>
          <w:spacing w:val="-12"/>
        </w:rPr>
        <w:t xml:space="preserve"> </w:t>
      </w:r>
      <w:r>
        <w:t>sem</w:t>
      </w:r>
      <w:r>
        <w:rPr>
          <w:spacing w:val="-12"/>
        </w:rPr>
        <w:t xml:space="preserve"> </w:t>
      </w:r>
      <w:r>
        <w:t>identificação</w:t>
      </w:r>
      <w:r>
        <w:rPr>
          <w:spacing w:val="-12"/>
        </w:rPr>
        <w:t xml:space="preserve"> </w:t>
      </w:r>
      <w:r>
        <w:t>obrigatória</w:t>
      </w:r>
      <w:r>
        <w:rPr>
          <w:spacing w:val="-12"/>
        </w:rPr>
        <w:t xml:space="preserve"> </w:t>
      </w:r>
      <w:r>
        <w:t>no</w:t>
      </w:r>
      <w:r>
        <w:rPr>
          <w:spacing w:val="-12"/>
        </w:rPr>
        <w:t xml:space="preserve"> </w:t>
      </w:r>
      <w:r>
        <w:t>primeiro</w:t>
      </w:r>
      <w:r>
        <w:rPr>
          <w:spacing w:val="-12"/>
        </w:rPr>
        <w:t xml:space="preserve"> </w:t>
      </w:r>
      <w:r>
        <w:t>contato.</w:t>
      </w:r>
      <w:r>
        <w:rPr>
          <w:spacing w:val="-12"/>
        </w:rPr>
        <w:t xml:space="preserve"> </w:t>
      </w:r>
      <w:r>
        <w:t>Já</w:t>
      </w:r>
      <w:r>
        <w:rPr>
          <w:spacing w:val="-12"/>
        </w:rPr>
        <w:t xml:space="preserve"> </w:t>
      </w:r>
      <w:r>
        <w:t>áreas</w:t>
      </w:r>
      <w:r>
        <w:rPr>
          <w:spacing w:val="-12"/>
        </w:rPr>
        <w:t xml:space="preserve"> </w:t>
      </w:r>
      <w:r>
        <w:t>profissionais</w:t>
      </w:r>
      <w:r>
        <w:rPr>
          <w:spacing w:val="-12"/>
        </w:rPr>
        <w:t xml:space="preserve"> </w:t>
      </w:r>
      <w:r>
        <w:t>e</w:t>
      </w:r>
      <w:r>
        <w:rPr>
          <w:spacing w:val="-12"/>
        </w:rPr>
        <w:t xml:space="preserve"> </w:t>
      </w:r>
      <w:r>
        <w:t>funcionalidades restritas</w:t>
      </w:r>
      <w:r>
        <w:rPr>
          <w:spacing w:val="-5"/>
        </w:rPr>
        <w:t xml:space="preserve"> </w:t>
      </w:r>
      <w:r>
        <w:t>poderão</w:t>
      </w:r>
      <w:r>
        <w:rPr>
          <w:spacing w:val="-5"/>
        </w:rPr>
        <w:t xml:space="preserve"> </w:t>
      </w:r>
      <w:r>
        <w:t>exigir</w:t>
      </w:r>
      <w:r>
        <w:rPr>
          <w:spacing w:val="-5"/>
        </w:rPr>
        <w:t xml:space="preserve"> </w:t>
      </w:r>
      <w:r>
        <w:t>autenticação,</w:t>
      </w:r>
      <w:r>
        <w:rPr>
          <w:spacing w:val="-5"/>
        </w:rPr>
        <w:t xml:space="preserve"> </w:t>
      </w:r>
      <w:r>
        <w:t>identificação</w:t>
      </w:r>
      <w:r>
        <w:rPr>
          <w:spacing w:val="-5"/>
        </w:rPr>
        <w:t xml:space="preserve"> </w:t>
      </w:r>
      <w:r>
        <w:t>do</w:t>
      </w:r>
      <w:r>
        <w:rPr>
          <w:spacing w:val="-5"/>
        </w:rPr>
        <w:t xml:space="preserve"> </w:t>
      </w:r>
      <w:r>
        <w:t>usuário</w:t>
      </w:r>
      <w:r>
        <w:rPr>
          <w:spacing w:val="-5"/>
        </w:rPr>
        <w:t xml:space="preserve"> </w:t>
      </w:r>
      <w:r>
        <w:t>responsável</w:t>
      </w:r>
      <w:r>
        <w:rPr>
          <w:spacing w:val="-5"/>
        </w:rPr>
        <w:t xml:space="preserve"> </w:t>
      </w:r>
      <w:r>
        <w:t>e</w:t>
      </w:r>
      <w:r>
        <w:rPr>
          <w:spacing w:val="-5"/>
        </w:rPr>
        <w:t xml:space="preserve"> </w:t>
      </w:r>
      <w:r>
        <w:t>registro</w:t>
      </w:r>
      <w:r>
        <w:rPr>
          <w:spacing w:val="-5"/>
        </w:rPr>
        <w:t xml:space="preserve"> </w:t>
      </w:r>
      <w:r>
        <w:t>das</w:t>
      </w:r>
      <w:r>
        <w:rPr>
          <w:spacing w:val="-5"/>
        </w:rPr>
        <w:t xml:space="preserve"> </w:t>
      </w:r>
      <w:r>
        <w:t>operações</w:t>
      </w:r>
      <w:r>
        <w:rPr>
          <w:spacing w:val="-5"/>
        </w:rPr>
        <w:t xml:space="preserve"> </w:t>
      </w:r>
      <w:r>
        <w:t>realizadas.</w:t>
      </w:r>
    </w:p>
    <w:p w14:paraId="0ADAA131" w14:textId="27B94B61" w:rsidR="00CC46CC" w:rsidRPr="00CC46CC" w:rsidRDefault="00000000" w:rsidP="00CC46CC">
      <w:pPr>
        <w:pStyle w:val="Corpodetexto"/>
        <w:spacing w:line="249" w:lineRule="auto"/>
        <w:rPr>
          <w:lang w:val="pt-BR"/>
        </w:rPr>
      </w:pPr>
      <w:r>
        <w:t>Quando</w:t>
      </w:r>
      <w:r>
        <w:rPr>
          <w:spacing w:val="-13"/>
        </w:rPr>
        <w:t xml:space="preserve"> </w:t>
      </w:r>
      <w:r>
        <w:t>houver</w:t>
      </w:r>
      <w:r>
        <w:rPr>
          <w:spacing w:val="-12"/>
        </w:rPr>
        <w:t xml:space="preserve"> </w:t>
      </w:r>
      <w:r>
        <w:t>geração</w:t>
      </w:r>
      <w:r>
        <w:rPr>
          <w:spacing w:val="-13"/>
        </w:rPr>
        <w:t xml:space="preserve"> </w:t>
      </w:r>
      <w:r>
        <w:t>assistida</w:t>
      </w:r>
      <w:r>
        <w:rPr>
          <w:spacing w:val="-12"/>
        </w:rPr>
        <w:t xml:space="preserve"> </w:t>
      </w:r>
      <w:r>
        <w:t>de</w:t>
      </w:r>
      <w:r>
        <w:rPr>
          <w:spacing w:val="-13"/>
        </w:rPr>
        <w:t xml:space="preserve"> </w:t>
      </w:r>
      <w:r>
        <w:t>conteúdo</w:t>
      </w:r>
      <w:r>
        <w:rPr>
          <w:spacing w:val="-12"/>
        </w:rPr>
        <w:t xml:space="preserve"> </w:t>
      </w:r>
      <w:r>
        <w:t>por</w:t>
      </w:r>
      <w:r>
        <w:rPr>
          <w:spacing w:val="-13"/>
        </w:rPr>
        <w:t xml:space="preserve"> </w:t>
      </w:r>
      <w:r>
        <w:t>automação</w:t>
      </w:r>
      <w:r>
        <w:rPr>
          <w:spacing w:val="-12"/>
        </w:rPr>
        <w:t xml:space="preserve"> </w:t>
      </w:r>
      <w:r>
        <w:t>ou</w:t>
      </w:r>
      <w:r>
        <w:rPr>
          <w:spacing w:val="-13"/>
        </w:rPr>
        <w:t xml:space="preserve"> </w:t>
      </w:r>
      <w:r>
        <w:t>inteligência</w:t>
      </w:r>
      <w:r>
        <w:rPr>
          <w:spacing w:val="-12"/>
        </w:rPr>
        <w:t xml:space="preserve"> </w:t>
      </w:r>
      <w:r>
        <w:t>artificial,</w:t>
      </w:r>
      <w:r>
        <w:rPr>
          <w:spacing w:val="-13"/>
        </w:rPr>
        <w:t xml:space="preserve"> </w:t>
      </w:r>
      <w:r>
        <w:t>esse</w:t>
      </w:r>
      <w:r>
        <w:rPr>
          <w:spacing w:val="-12"/>
        </w:rPr>
        <w:t xml:space="preserve"> </w:t>
      </w:r>
      <w:r>
        <w:t>conteúdo</w:t>
      </w:r>
      <w:r>
        <w:rPr>
          <w:spacing w:val="-13"/>
        </w:rPr>
        <w:t xml:space="preserve"> </w:t>
      </w:r>
      <w:r>
        <w:t>terá</w:t>
      </w:r>
      <w:r>
        <w:rPr>
          <w:spacing w:val="-12"/>
        </w:rPr>
        <w:t xml:space="preserve"> </w:t>
      </w:r>
      <w:r>
        <w:t>caráter</w:t>
      </w:r>
      <w:r>
        <w:rPr>
          <w:spacing w:val="-13"/>
        </w:rPr>
        <w:t xml:space="preserve"> </w:t>
      </w:r>
      <w:r>
        <w:t>auxiliar.</w:t>
      </w:r>
      <w:r>
        <w:rPr>
          <w:spacing w:val="-12"/>
        </w:rPr>
        <w:t xml:space="preserve"> </w:t>
      </w:r>
      <w:r>
        <w:t>Em</w:t>
      </w:r>
      <w:r>
        <w:rPr>
          <w:spacing w:val="-13"/>
        </w:rPr>
        <w:t xml:space="preserve"> </w:t>
      </w:r>
      <w:r>
        <w:t>ambientes</w:t>
      </w:r>
      <w:r>
        <w:rPr>
          <w:spacing w:val="-12"/>
        </w:rPr>
        <w:t xml:space="preserve"> </w:t>
      </w:r>
      <w:r>
        <w:t>profissionais, ele</w:t>
      </w:r>
      <w:r>
        <w:rPr>
          <w:spacing w:val="-1"/>
        </w:rPr>
        <w:t xml:space="preserve"> </w:t>
      </w:r>
      <w:r>
        <w:t>deve</w:t>
      </w:r>
      <w:r>
        <w:rPr>
          <w:spacing w:val="-1"/>
        </w:rPr>
        <w:t xml:space="preserve"> </w:t>
      </w:r>
      <w:r>
        <w:t>ser</w:t>
      </w:r>
      <w:r>
        <w:rPr>
          <w:spacing w:val="-1"/>
        </w:rPr>
        <w:t xml:space="preserve"> </w:t>
      </w:r>
      <w:r>
        <w:t>revisado</w:t>
      </w:r>
      <w:r>
        <w:rPr>
          <w:spacing w:val="-1"/>
        </w:rPr>
        <w:t xml:space="preserve"> </w:t>
      </w:r>
      <w:r>
        <w:t>e</w:t>
      </w:r>
      <w:r>
        <w:rPr>
          <w:spacing w:val="-1"/>
        </w:rPr>
        <w:t xml:space="preserve"> </w:t>
      </w:r>
      <w:r>
        <w:t>validado</w:t>
      </w:r>
      <w:r>
        <w:rPr>
          <w:spacing w:val="-1"/>
        </w:rPr>
        <w:t xml:space="preserve"> </w:t>
      </w:r>
      <w:r>
        <w:t>por</w:t>
      </w:r>
      <w:r>
        <w:rPr>
          <w:spacing w:val="-1"/>
        </w:rPr>
        <w:t xml:space="preserve"> </w:t>
      </w:r>
      <w:r>
        <w:t>profissional</w:t>
      </w:r>
      <w:r>
        <w:rPr>
          <w:spacing w:val="-1"/>
        </w:rPr>
        <w:t xml:space="preserve"> </w:t>
      </w:r>
      <w:r>
        <w:t>habilitado</w:t>
      </w:r>
      <w:r>
        <w:rPr>
          <w:spacing w:val="-1"/>
        </w:rPr>
        <w:t xml:space="preserve"> </w:t>
      </w:r>
      <w:r>
        <w:t>antes</w:t>
      </w:r>
      <w:r>
        <w:rPr>
          <w:spacing w:val="-1"/>
        </w:rPr>
        <w:t xml:space="preserve"> </w:t>
      </w:r>
      <w:r>
        <w:t>de</w:t>
      </w:r>
      <w:r>
        <w:rPr>
          <w:spacing w:val="-1"/>
        </w:rPr>
        <w:t xml:space="preserve"> </w:t>
      </w:r>
      <w:r>
        <w:t>qualquer</w:t>
      </w:r>
      <w:r>
        <w:rPr>
          <w:spacing w:val="-1"/>
        </w:rPr>
        <w:t xml:space="preserve"> </w:t>
      </w:r>
      <w:r>
        <w:t>uso</w:t>
      </w:r>
      <w:r>
        <w:rPr>
          <w:spacing w:val="-1"/>
        </w:rPr>
        <w:t xml:space="preserve"> </w:t>
      </w:r>
      <w:r>
        <w:t>clínico,</w:t>
      </w:r>
      <w:r>
        <w:rPr>
          <w:spacing w:val="-1"/>
        </w:rPr>
        <w:t xml:space="preserve"> </w:t>
      </w:r>
      <w:r>
        <w:t>documental,</w:t>
      </w:r>
      <w:r>
        <w:rPr>
          <w:spacing w:val="-1"/>
        </w:rPr>
        <w:t xml:space="preserve"> </w:t>
      </w:r>
      <w:r>
        <w:t>institucional</w:t>
      </w:r>
      <w:r>
        <w:rPr>
          <w:spacing w:val="-1"/>
        </w:rPr>
        <w:t xml:space="preserve"> </w:t>
      </w:r>
      <w:r>
        <w:t>ou</w:t>
      </w:r>
      <w:r>
        <w:rPr>
          <w:spacing w:val="-1"/>
        </w:rPr>
        <w:t xml:space="preserve"> </w:t>
      </w:r>
      <w:r>
        <w:t>assistencial.</w:t>
      </w:r>
      <w:r w:rsidR="00CC46CC">
        <w:t xml:space="preserve"> </w:t>
      </w:r>
    </w:p>
    <w:p w14:paraId="13862207" w14:textId="71C72207" w:rsidR="00CC46CC" w:rsidRDefault="00CC46CC" w:rsidP="00CC46CC">
      <w:pPr>
        <w:pStyle w:val="Corpodetexto"/>
        <w:spacing w:line="249" w:lineRule="auto"/>
        <w:rPr>
          <w:lang w:val="pt-BR"/>
        </w:rPr>
      </w:pPr>
      <w:r w:rsidRPr="00CC46CC">
        <w:rPr>
          <w:highlight w:val="yellow"/>
          <w:lang w:val="pt-BR"/>
        </w:rPr>
        <w:t>A plataforma não se responsabiliza por decisões clínicas, diagnósticas ou terapêuticas tomadas com base exclusiva em conteúdo automatizado, cabendo ao profissional habilitado a análise crítica, validação e responsabilidade final pelo uso das informações.</w:t>
      </w:r>
    </w:p>
    <w:p w14:paraId="0458E1EF" w14:textId="77777777" w:rsidR="005D7472" w:rsidRDefault="005D7472" w:rsidP="00CC46CC">
      <w:pPr>
        <w:pStyle w:val="Corpodetexto"/>
        <w:spacing w:line="249" w:lineRule="auto"/>
        <w:ind w:right="16"/>
        <w:rPr>
          <w:highlight w:val="yellow"/>
        </w:rPr>
      </w:pPr>
      <w:r w:rsidRPr="005D7472">
        <w:rPr>
          <w:highlight w:val="yellow"/>
        </w:rPr>
        <w:t>A plataforma atua exclusivamente como ferramenta de apoio informacional, não se responsabilizando por quaisquer decisões, atos, condutas ou omissões adotadas por usuários ou profissionais com base nas informações inseridas ou geradas no sistema, ainda que tais decisões resultem em consequências clínicas, diagnósticas ou terapêuticas.</w:t>
      </w:r>
    </w:p>
    <w:p w14:paraId="2731B0AB" w14:textId="147269FE" w:rsidR="00CC46CC" w:rsidRPr="00CC46CC" w:rsidRDefault="00CC46CC" w:rsidP="00CC46CC">
      <w:pPr>
        <w:pStyle w:val="Corpodetexto"/>
        <w:spacing w:line="249" w:lineRule="auto"/>
        <w:ind w:right="16"/>
        <w:rPr>
          <w:highlight w:val="yellow"/>
          <w:lang w:val="pt-BR"/>
        </w:rPr>
      </w:pPr>
      <w:r w:rsidRPr="00CC46CC">
        <w:rPr>
          <w:highlight w:val="yellow"/>
          <w:lang w:val="pt-BR"/>
        </w:rPr>
        <w:t>Ao clicar em “Li e concordo”, o usuário declara, de forma livre, informada e inequívoca, que:</w:t>
      </w:r>
    </w:p>
    <w:p w14:paraId="385357C1" w14:textId="77777777" w:rsidR="00CC46CC" w:rsidRPr="00CC46CC" w:rsidRDefault="00CC46CC" w:rsidP="00CC46CC">
      <w:pPr>
        <w:pStyle w:val="Corpodetexto"/>
        <w:spacing w:line="247" w:lineRule="auto"/>
        <w:rPr>
          <w:lang w:val="pt-BR"/>
        </w:rPr>
      </w:pPr>
      <w:r w:rsidRPr="00CC46CC">
        <w:rPr>
          <w:highlight w:val="yellow"/>
          <w:lang w:val="pt-BR"/>
        </w:rPr>
        <w:t>I. leu e compreendeu integralmente este aviso;</w:t>
      </w:r>
      <w:r w:rsidRPr="00CC46CC">
        <w:rPr>
          <w:highlight w:val="yellow"/>
          <w:lang w:val="pt-BR"/>
        </w:rPr>
        <w:br/>
        <w:t>II. está ciente das finalidades do tratamento de seus dados pessoais, inclusive sensíveis;</w:t>
      </w:r>
      <w:r w:rsidRPr="00CC46CC">
        <w:rPr>
          <w:highlight w:val="yellow"/>
          <w:lang w:val="pt-BR"/>
        </w:rPr>
        <w:br/>
        <w:t>III. autoriza o tratamento de seus dados, quando o consentimento for a base legal aplicável;</w:t>
      </w:r>
      <w:r w:rsidRPr="00CC46CC">
        <w:rPr>
          <w:highlight w:val="yellow"/>
          <w:lang w:val="pt-BR"/>
        </w:rPr>
        <w:br/>
        <w:t>IV. reconhece que o fornecimento de dados é voluntário, podendo ser interrompido a qualquer momento, observadas as limitações operacionais da plataforma.</w:t>
      </w:r>
    </w:p>
    <w:p w14:paraId="0913A7C7" w14:textId="77777777" w:rsidR="00154E21" w:rsidRDefault="00000000">
      <w:pPr>
        <w:pStyle w:val="Corpodetexto"/>
        <w:spacing w:line="247" w:lineRule="auto"/>
      </w:pPr>
      <w:r>
        <w:rPr>
          <w:rFonts w:ascii="Trebuchet MS" w:hAnsi="Trebuchet MS"/>
          <w:b/>
          <w:spacing w:val="-2"/>
        </w:rPr>
        <w:t>Checkbox</w:t>
      </w:r>
      <w:r>
        <w:rPr>
          <w:rFonts w:ascii="Trebuchet MS" w:hAnsi="Trebuchet MS"/>
          <w:b/>
          <w:spacing w:val="-10"/>
        </w:rPr>
        <w:t xml:space="preserve"> </w:t>
      </w:r>
      <w:r>
        <w:rPr>
          <w:rFonts w:ascii="Trebuchet MS" w:hAnsi="Trebuchet MS"/>
          <w:b/>
          <w:spacing w:val="-2"/>
        </w:rPr>
        <w:t>sugerido</w:t>
      </w:r>
      <w:r>
        <w:rPr>
          <w:rFonts w:ascii="Trebuchet MS" w:hAnsi="Trebuchet MS"/>
          <w:b/>
          <w:spacing w:val="-6"/>
        </w:rPr>
        <w:t xml:space="preserve"> </w:t>
      </w:r>
      <w:r>
        <w:rPr>
          <w:spacing w:val="-2"/>
        </w:rPr>
        <w:t>[</w:t>
      </w:r>
      <w:r>
        <w:rPr>
          <w:spacing w:val="-6"/>
        </w:rPr>
        <w:t xml:space="preserve"> </w:t>
      </w:r>
      <w:r>
        <w:rPr>
          <w:spacing w:val="-2"/>
        </w:rPr>
        <w:t>]</w:t>
      </w:r>
      <w:r>
        <w:rPr>
          <w:spacing w:val="-6"/>
        </w:rPr>
        <w:t xml:space="preserve"> </w:t>
      </w:r>
      <w:r>
        <w:rPr>
          <w:spacing w:val="-2"/>
        </w:rPr>
        <w:t>Li</w:t>
      </w:r>
      <w:r>
        <w:rPr>
          <w:spacing w:val="-6"/>
        </w:rPr>
        <w:t xml:space="preserve"> </w:t>
      </w:r>
      <w:r>
        <w:rPr>
          <w:spacing w:val="-2"/>
        </w:rPr>
        <w:t>e</w:t>
      </w:r>
      <w:r>
        <w:rPr>
          <w:spacing w:val="-6"/>
        </w:rPr>
        <w:t xml:space="preserve"> </w:t>
      </w:r>
      <w:r>
        <w:rPr>
          <w:spacing w:val="-2"/>
        </w:rPr>
        <w:t>concordo</w:t>
      </w:r>
      <w:r>
        <w:rPr>
          <w:spacing w:val="-6"/>
        </w:rPr>
        <w:t xml:space="preserve"> </w:t>
      </w:r>
      <w:r>
        <w:rPr>
          <w:spacing w:val="-2"/>
        </w:rPr>
        <w:t>com</w:t>
      </w:r>
      <w:r>
        <w:rPr>
          <w:spacing w:val="-6"/>
        </w:rPr>
        <w:t xml:space="preserve"> </w:t>
      </w:r>
      <w:r>
        <w:rPr>
          <w:spacing w:val="-2"/>
        </w:rPr>
        <w:t>o</w:t>
      </w:r>
      <w:r>
        <w:rPr>
          <w:spacing w:val="-6"/>
        </w:rPr>
        <w:t xml:space="preserve"> </w:t>
      </w:r>
      <w:r>
        <w:rPr>
          <w:spacing w:val="-2"/>
        </w:rPr>
        <w:t>Termo</w:t>
      </w:r>
      <w:r>
        <w:rPr>
          <w:spacing w:val="-6"/>
        </w:rPr>
        <w:t xml:space="preserve"> </w:t>
      </w:r>
      <w:r>
        <w:rPr>
          <w:spacing w:val="-2"/>
        </w:rPr>
        <w:t>de</w:t>
      </w:r>
      <w:r>
        <w:rPr>
          <w:spacing w:val="-6"/>
        </w:rPr>
        <w:t xml:space="preserve"> </w:t>
      </w:r>
      <w:r>
        <w:rPr>
          <w:spacing w:val="-2"/>
        </w:rPr>
        <w:t>Uso</w:t>
      </w:r>
      <w:r>
        <w:rPr>
          <w:spacing w:val="-6"/>
        </w:rPr>
        <w:t xml:space="preserve"> </w:t>
      </w:r>
      <w:r>
        <w:rPr>
          <w:spacing w:val="-2"/>
        </w:rPr>
        <w:t>e</w:t>
      </w:r>
      <w:r>
        <w:rPr>
          <w:spacing w:val="-6"/>
        </w:rPr>
        <w:t xml:space="preserve"> </w:t>
      </w:r>
      <w:r>
        <w:rPr>
          <w:spacing w:val="-2"/>
        </w:rPr>
        <w:t>Política</w:t>
      </w:r>
      <w:r>
        <w:rPr>
          <w:spacing w:val="-6"/>
        </w:rPr>
        <w:t xml:space="preserve"> </w:t>
      </w:r>
      <w:r>
        <w:rPr>
          <w:spacing w:val="-2"/>
        </w:rPr>
        <w:t>de</w:t>
      </w:r>
      <w:r>
        <w:rPr>
          <w:spacing w:val="-6"/>
        </w:rPr>
        <w:t xml:space="preserve"> </w:t>
      </w:r>
      <w:r>
        <w:rPr>
          <w:spacing w:val="-2"/>
        </w:rPr>
        <w:t>Privacidade</w:t>
      </w:r>
      <w:r>
        <w:rPr>
          <w:spacing w:val="-6"/>
        </w:rPr>
        <w:t xml:space="preserve"> </w:t>
      </w:r>
      <w:r>
        <w:rPr>
          <w:spacing w:val="-2"/>
        </w:rPr>
        <w:t>e</w:t>
      </w:r>
      <w:r>
        <w:rPr>
          <w:spacing w:val="-6"/>
        </w:rPr>
        <w:t xml:space="preserve"> </w:t>
      </w:r>
      <w:r>
        <w:rPr>
          <w:spacing w:val="-2"/>
        </w:rPr>
        <w:t>estou</w:t>
      </w:r>
      <w:r>
        <w:rPr>
          <w:spacing w:val="-6"/>
        </w:rPr>
        <w:t xml:space="preserve"> </w:t>
      </w:r>
      <w:r>
        <w:rPr>
          <w:spacing w:val="-2"/>
        </w:rPr>
        <w:t>ciente</w:t>
      </w:r>
      <w:r>
        <w:rPr>
          <w:spacing w:val="-6"/>
        </w:rPr>
        <w:t xml:space="preserve"> </w:t>
      </w:r>
      <w:r>
        <w:rPr>
          <w:spacing w:val="-2"/>
        </w:rPr>
        <w:t>de</w:t>
      </w:r>
      <w:r>
        <w:rPr>
          <w:spacing w:val="-6"/>
        </w:rPr>
        <w:t xml:space="preserve"> </w:t>
      </w:r>
      <w:r>
        <w:rPr>
          <w:spacing w:val="-2"/>
        </w:rPr>
        <w:t>que</w:t>
      </w:r>
      <w:r>
        <w:rPr>
          <w:spacing w:val="-6"/>
        </w:rPr>
        <w:t xml:space="preserve"> </w:t>
      </w:r>
      <w:r>
        <w:rPr>
          <w:spacing w:val="-2"/>
        </w:rPr>
        <w:t>o</w:t>
      </w:r>
      <w:r>
        <w:rPr>
          <w:spacing w:val="-6"/>
        </w:rPr>
        <w:t xml:space="preserve"> </w:t>
      </w:r>
      <w:r>
        <w:rPr>
          <w:spacing w:val="-2"/>
        </w:rPr>
        <w:t>fornecimento</w:t>
      </w:r>
      <w:r>
        <w:rPr>
          <w:spacing w:val="-6"/>
        </w:rPr>
        <w:t xml:space="preserve"> </w:t>
      </w:r>
      <w:r>
        <w:rPr>
          <w:spacing w:val="-2"/>
        </w:rPr>
        <w:t>dos</w:t>
      </w:r>
      <w:r>
        <w:rPr>
          <w:spacing w:val="-6"/>
        </w:rPr>
        <w:t xml:space="preserve"> </w:t>
      </w:r>
      <w:r>
        <w:rPr>
          <w:spacing w:val="-2"/>
        </w:rPr>
        <w:t>meus</w:t>
      </w:r>
      <w:r>
        <w:rPr>
          <w:spacing w:val="-6"/>
        </w:rPr>
        <w:t xml:space="preserve"> </w:t>
      </w:r>
      <w:r>
        <w:rPr>
          <w:spacing w:val="-2"/>
        </w:rPr>
        <w:t>dados</w:t>
      </w:r>
      <w:r>
        <w:rPr>
          <w:spacing w:val="-6"/>
        </w:rPr>
        <w:t xml:space="preserve"> </w:t>
      </w:r>
      <w:r>
        <w:rPr>
          <w:spacing w:val="-2"/>
        </w:rPr>
        <w:t>é</w:t>
      </w:r>
      <w:r>
        <w:rPr>
          <w:spacing w:val="-6"/>
        </w:rPr>
        <w:t xml:space="preserve"> </w:t>
      </w:r>
      <w:r>
        <w:rPr>
          <w:spacing w:val="-2"/>
        </w:rPr>
        <w:t xml:space="preserve">voluntário, </w:t>
      </w:r>
      <w:r>
        <w:t>nos termos informados.</w:t>
      </w:r>
    </w:p>
    <w:p w14:paraId="40967D8D" w14:textId="5E9CC274" w:rsidR="00CC46CC" w:rsidRPr="00CC46CC" w:rsidRDefault="00CC46CC">
      <w:pPr>
        <w:pStyle w:val="Corpodetexto"/>
        <w:spacing w:line="247" w:lineRule="auto"/>
        <w:rPr>
          <w:b/>
          <w:bCs/>
          <w:sz w:val="20"/>
          <w:szCs w:val="20"/>
        </w:rPr>
      </w:pPr>
      <w:r w:rsidRPr="005D7472">
        <w:rPr>
          <w:b/>
          <w:bCs/>
          <w:sz w:val="20"/>
          <w:szCs w:val="20"/>
          <w:highlight w:val="yellow"/>
        </w:rPr>
        <w:t xml:space="preserve">[ ] </w:t>
      </w:r>
      <w:r w:rsidR="005D7472" w:rsidRPr="005D7472">
        <w:rPr>
          <w:b/>
          <w:bCs/>
          <w:sz w:val="20"/>
          <w:szCs w:val="20"/>
          <w:highlight w:val="yellow"/>
        </w:rPr>
        <w:t>Autorizo, de forma livre, informada e inequívoca, o tratamento de meus dados pessoais sensíveis relacionados à saúde para as finalidades informadas.</w:t>
      </w:r>
    </w:p>
    <w:sectPr w:rsidR="00CC46CC" w:rsidRPr="00CC46CC">
      <w:type w:val="continuous"/>
      <w:pgSz w:w="11900" w:h="16840"/>
      <w:pgMar w:top="7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E21"/>
    <w:rsid w:val="00154E21"/>
    <w:rsid w:val="001F741C"/>
    <w:rsid w:val="005D7472"/>
    <w:rsid w:val="00913C25"/>
    <w:rsid w:val="00B767B9"/>
    <w:rsid w:val="00CC46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4D50E"/>
  <w15:docId w15:val="{34198F4A-C102-447A-9FDC-F6849FEB0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pt-PT"/>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152"/>
      <w:ind w:left="20"/>
    </w:pPr>
    <w:rPr>
      <w:sz w:val="16"/>
      <w:szCs w:val="16"/>
    </w:rPr>
  </w:style>
  <w:style w:type="paragraph" w:styleId="Ttulo">
    <w:name w:val="Title"/>
    <w:basedOn w:val="Normal"/>
    <w:uiPriority w:val="10"/>
    <w:qFormat/>
    <w:pPr>
      <w:spacing w:before="24"/>
      <w:ind w:left="20"/>
    </w:pPr>
    <w:rPr>
      <w:rFonts w:ascii="Trebuchet MS" w:eastAsia="Trebuchet MS" w:hAnsi="Trebuchet MS" w:cs="Trebuchet MS"/>
      <w:b/>
      <w:bCs/>
      <w:sz w:val="34"/>
      <w:szCs w:val="34"/>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623</Words>
  <Characters>3369</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Flavia Godinho</dc:creator>
  <cp:lastModifiedBy>Flavia Godinho</cp:lastModifiedBy>
  <cp:revision>3</cp:revision>
  <dcterms:created xsi:type="dcterms:W3CDTF">2026-04-02T17:21:00Z</dcterms:created>
  <dcterms:modified xsi:type="dcterms:W3CDTF">2026-04-02T17:32:00Z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LastSaved">
    <vt:filetime>2026-04-02T00:00:00Z</vt:filetime>
  </property>
  <property fmtid="{D5CDD505-2E9C-101B-9397-08002B2CF9AE}" pid="4" name="Producer">
    <vt:lpwstr>Qt 6.10.2</vt:lpwstr>
  </property>
</Properties>
</file>