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intelligence2.xml" ContentType="application/vnd.ms-office.intelligence2+xml"/>
  <Override PartName="/word/numbering.xml" ContentType="application/vnd.openxmlformats-officedocument.wordprocessingml.numbering+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9AE37" w14:textId="21614E46" w:rsidR="003F621F" w:rsidRPr="0051604F" w:rsidRDefault="003F621F" w:rsidP="0051604F">
      <w:pPr>
        <w:rPr>
          <w:rFonts w:ascii="Times New Roman" w:eastAsia="Times New Roman" w:hAnsi="Times New Roman" w:cs="Times New Roman"/>
          <w:color w:val="000000" w:themeColor="text1"/>
          <w:kern w:val="0"/>
          <w:sz w:val="21"/>
          <w:szCs w:val="21"/>
          <w14:ligatures w14:val="none"/>
        </w:rPr>
      </w:pPr>
    </w:p>
    <w:p w14:paraId="284AED6C" w14:textId="56B5680C" w:rsidR="051C0ABB" w:rsidRDefault="00017B25" w:rsidP="0FD5BBE8">
      <w:pPr>
        <w:spacing w:line="259" w:lineRule="auto"/>
      </w:pPr>
      <w:r>
        <w:rPr>
          <w:rFonts w:ascii="Times New Roman" w:hAnsi="Times New Roman" w:cs="Times New Roman"/>
          <w:b/>
          <w:bCs/>
          <w:sz w:val="32"/>
          <w:szCs w:val="32"/>
        </w:rPr>
        <w:t>Engine Cycle Proposal</w:t>
      </w:r>
    </w:p>
    <w:p w14:paraId="0637F321" w14:textId="77777777" w:rsidR="003F621F" w:rsidRPr="003F621F" w:rsidRDefault="003F621F" w:rsidP="003F621F">
      <w:pPr>
        <w:spacing w:line="259" w:lineRule="auto"/>
        <w:rPr>
          <w:rFonts w:ascii="Times New Roman" w:eastAsiaTheme="minorHAnsi" w:hAnsi="Times New Roman" w:cs="Times New Roman"/>
          <w:sz w:val="22"/>
          <w:szCs w:val="22"/>
        </w:rPr>
      </w:pPr>
    </w:p>
    <w:p w14:paraId="2B76FC6D" w14:textId="5DE06076" w:rsidR="003F621F" w:rsidRPr="003F621F" w:rsidRDefault="00662145" w:rsidP="003F621F">
      <w:pPr>
        <w:spacing w:line="259" w:lineRule="auto"/>
        <w:rPr>
          <w:rFonts w:ascii="Times New Roman" w:eastAsiaTheme="minorHAnsi" w:hAnsi="Times New Roman" w:cs="Times New Roman"/>
          <w:i/>
          <w:iCs/>
          <w:sz w:val="28"/>
          <w:szCs w:val="28"/>
        </w:rPr>
      </w:pPr>
      <w:r w:rsidRPr="00662145">
        <w:rPr>
          <w:rFonts w:ascii="Times New Roman" w:eastAsiaTheme="minorHAnsi" w:hAnsi="Times New Roman" w:cs="Times New Roman"/>
          <w:i/>
          <w:iCs/>
          <w:sz w:val="28"/>
          <w:szCs w:val="28"/>
        </w:rPr>
        <w:t>Night Ravens</w:t>
      </w:r>
    </w:p>
    <w:p w14:paraId="0EBEA75C" w14:textId="77777777" w:rsidR="003F621F" w:rsidRPr="003F621F" w:rsidRDefault="003F621F" w:rsidP="003F621F">
      <w:pPr>
        <w:spacing w:line="259" w:lineRule="auto"/>
        <w:rPr>
          <w:rFonts w:ascii="Times New Roman" w:eastAsiaTheme="minorHAnsi" w:hAnsi="Times New Roman" w:cs="Times New Roman"/>
          <w:sz w:val="22"/>
          <w:szCs w:val="22"/>
        </w:rPr>
      </w:pPr>
    </w:p>
    <w:p w14:paraId="43272C05" w14:textId="77777777" w:rsidR="003F621F" w:rsidRPr="003F621F" w:rsidRDefault="003F621F" w:rsidP="003F621F">
      <w:pPr>
        <w:spacing w:line="259" w:lineRule="auto"/>
        <w:rPr>
          <w:rFonts w:ascii="Times New Roman" w:eastAsiaTheme="minorHAnsi" w:hAnsi="Times New Roman" w:cs="Times New Roman"/>
          <w:sz w:val="22"/>
          <w:szCs w:val="22"/>
        </w:rPr>
      </w:pPr>
    </w:p>
    <w:p w14:paraId="50D08D1D" w14:textId="77777777" w:rsidR="003F621F" w:rsidRPr="003F621F" w:rsidRDefault="003F621F" w:rsidP="003F621F">
      <w:pPr>
        <w:spacing w:line="259" w:lineRule="auto"/>
        <w:rPr>
          <w:rFonts w:ascii="Times New Roman" w:eastAsiaTheme="minorHAnsi" w:hAnsi="Times New Roman" w:cs="Times New Roman"/>
          <w:sz w:val="22"/>
          <w:szCs w:val="22"/>
        </w:rPr>
      </w:pPr>
    </w:p>
    <w:p w14:paraId="6BC26E72" w14:textId="2A8B157C" w:rsidR="003F621F" w:rsidRDefault="003F621F" w:rsidP="003F621F">
      <w:pPr>
        <w:spacing w:line="259" w:lineRule="auto"/>
        <w:rPr>
          <w:rFonts w:ascii="Times New Roman" w:eastAsiaTheme="minorHAnsi" w:hAnsi="Times New Roman" w:cs="Times New Roman"/>
          <w:b/>
          <w:bCs/>
          <w:sz w:val="22"/>
          <w:szCs w:val="22"/>
        </w:rPr>
      </w:pPr>
      <w:r w:rsidRPr="001B5072">
        <w:rPr>
          <w:rFonts w:ascii="Times New Roman" w:eastAsiaTheme="minorHAnsi" w:hAnsi="Times New Roman" w:cs="Times New Roman"/>
          <w:b/>
          <w:bCs/>
          <w:sz w:val="22"/>
          <w:szCs w:val="22"/>
        </w:rPr>
        <w:t>Executive Summary</w:t>
      </w:r>
    </w:p>
    <w:p w14:paraId="7C006AA9" w14:textId="79EEEEC6" w:rsidR="001B5072" w:rsidRDefault="00BA6D7E" w:rsidP="003F621F">
      <w:pPr>
        <w:spacing w:line="259" w:lineRule="auto"/>
        <w:rPr>
          <w:rFonts w:ascii="Times New Roman" w:eastAsiaTheme="minorHAnsi" w:hAnsi="Times New Roman" w:cs="Times New Roman"/>
          <w:sz w:val="22"/>
          <w:szCs w:val="22"/>
        </w:rPr>
      </w:pPr>
      <w:r w:rsidRPr="00BA6D7E">
        <w:rPr>
          <w:rFonts w:ascii="Times New Roman" w:eastAsiaTheme="minorHAnsi" w:hAnsi="Times New Roman" w:cs="Times New Roman"/>
          <w:sz w:val="22"/>
          <w:szCs w:val="22"/>
        </w:rPr>
        <w:t>Using previously calculated flight performance</w:t>
      </w:r>
      <w:r w:rsidR="00331A63">
        <w:rPr>
          <w:rFonts w:ascii="Times New Roman" w:eastAsiaTheme="minorHAnsi" w:hAnsi="Times New Roman" w:cs="Times New Roman"/>
          <w:sz w:val="22"/>
          <w:szCs w:val="22"/>
        </w:rPr>
        <w:t xml:space="preserve">, </w:t>
      </w:r>
      <w:r w:rsidRPr="00BA6D7E">
        <w:rPr>
          <w:rFonts w:ascii="Times New Roman" w:eastAsiaTheme="minorHAnsi" w:hAnsi="Times New Roman" w:cs="Times New Roman"/>
          <w:sz w:val="22"/>
          <w:szCs w:val="22"/>
        </w:rPr>
        <w:t xml:space="preserve">mission parameters, </w:t>
      </w:r>
      <w:r w:rsidR="00331A63">
        <w:rPr>
          <w:rFonts w:ascii="Times New Roman" w:eastAsiaTheme="minorHAnsi" w:hAnsi="Times New Roman" w:cs="Times New Roman"/>
          <w:sz w:val="22"/>
          <w:szCs w:val="22"/>
        </w:rPr>
        <w:t xml:space="preserve">and </w:t>
      </w:r>
      <w:r w:rsidRPr="00BA6D7E">
        <w:rPr>
          <w:rFonts w:ascii="Times New Roman" w:eastAsiaTheme="minorHAnsi" w:hAnsi="Times New Roman" w:cs="Times New Roman"/>
          <w:sz w:val="22"/>
          <w:szCs w:val="22"/>
        </w:rPr>
        <w:t xml:space="preserve">on-design cycle </w:t>
      </w:r>
      <w:r w:rsidR="00331A63">
        <w:rPr>
          <w:rFonts w:ascii="Times New Roman" w:eastAsiaTheme="minorHAnsi" w:hAnsi="Times New Roman" w:cs="Times New Roman"/>
          <w:sz w:val="22"/>
          <w:szCs w:val="22"/>
        </w:rPr>
        <w:t xml:space="preserve">analysis, </w:t>
      </w:r>
      <w:r w:rsidRPr="00BA6D7E">
        <w:rPr>
          <w:rFonts w:ascii="Times New Roman" w:eastAsiaTheme="minorHAnsi" w:hAnsi="Times New Roman" w:cs="Times New Roman"/>
          <w:sz w:val="22"/>
          <w:szCs w:val="22"/>
        </w:rPr>
        <w:t>o</w:t>
      </w:r>
      <w:r w:rsidR="00331A63">
        <w:rPr>
          <w:rFonts w:ascii="Times New Roman" w:eastAsiaTheme="minorHAnsi" w:hAnsi="Times New Roman" w:cs="Times New Roman"/>
          <w:sz w:val="22"/>
          <w:szCs w:val="22"/>
        </w:rPr>
        <w:t>ff</w:t>
      </w:r>
      <w:r w:rsidRPr="00BA6D7E">
        <w:rPr>
          <w:rFonts w:ascii="Times New Roman" w:eastAsiaTheme="minorHAnsi" w:hAnsi="Times New Roman" w:cs="Times New Roman"/>
          <w:sz w:val="22"/>
          <w:szCs w:val="22"/>
        </w:rPr>
        <w:t xml:space="preserve">-design cycle </w:t>
      </w:r>
      <w:r w:rsidR="008D49A0">
        <w:rPr>
          <w:rFonts w:ascii="Times New Roman" w:eastAsiaTheme="minorHAnsi" w:hAnsi="Times New Roman" w:cs="Times New Roman"/>
          <w:sz w:val="22"/>
          <w:szCs w:val="22"/>
        </w:rPr>
        <w:t>analysis</w:t>
      </w:r>
      <w:r w:rsidRPr="00BA6D7E">
        <w:rPr>
          <w:rFonts w:ascii="Times New Roman" w:eastAsiaTheme="minorHAnsi" w:hAnsi="Times New Roman" w:cs="Times New Roman"/>
          <w:sz w:val="22"/>
          <w:szCs w:val="22"/>
        </w:rPr>
        <w:t xml:space="preserve"> was conducted </w:t>
      </w:r>
      <w:r w:rsidR="007F03F2">
        <w:rPr>
          <w:rFonts w:ascii="Times New Roman" w:eastAsiaTheme="minorHAnsi" w:hAnsi="Times New Roman" w:cs="Times New Roman"/>
          <w:sz w:val="22"/>
          <w:szCs w:val="22"/>
        </w:rPr>
        <w:t>for mission parameters</w:t>
      </w:r>
      <w:r w:rsidRPr="00BA6D7E">
        <w:rPr>
          <w:rFonts w:ascii="Times New Roman" w:eastAsiaTheme="minorHAnsi" w:hAnsi="Times New Roman" w:cs="Times New Roman"/>
          <w:sz w:val="22"/>
          <w:szCs w:val="22"/>
        </w:rPr>
        <w:t>.</w:t>
      </w:r>
      <w:r w:rsidR="00891EBB">
        <w:rPr>
          <w:rFonts w:ascii="Times New Roman" w:eastAsiaTheme="minorHAnsi" w:hAnsi="Times New Roman" w:cs="Times New Roman"/>
          <w:sz w:val="22"/>
          <w:szCs w:val="22"/>
        </w:rPr>
        <w:t xml:space="preserve"> The resulting</w:t>
      </w:r>
      <w:r w:rsidRPr="00BA6D7E">
        <w:rPr>
          <w:rFonts w:ascii="Times New Roman" w:eastAsiaTheme="minorHAnsi" w:hAnsi="Times New Roman" w:cs="Times New Roman"/>
          <w:sz w:val="22"/>
          <w:szCs w:val="22"/>
        </w:rPr>
        <w:t xml:space="preserve"> design point</w:t>
      </w:r>
      <w:r w:rsidR="00891EBB">
        <w:rPr>
          <w:rFonts w:ascii="Times New Roman" w:eastAsiaTheme="minorHAnsi" w:hAnsi="Times New Roman" w:cs="Times New Roman"/>
          <w:sz w:val="22"/>
          <w:szCs w:val="22"/>
        </w:rPr>
        <w:t xml:space="preserve"> changed to a </w:t>
      </w:r>
      <w:r w:rsidR="00BB6482">
        <w:rPr>
          <w:rFonts w:ascii="Times New Roman" w:eastAsiaTheme="minorHAnsi" w:hAnsi="Times New Roman" w:cs="Times New Roman"/>
          <w:sz w:val="22"/>
          <w:szCs w:val="22"/>
        </w:rPr>
        <w:t>wing loading of 57.5</w:t>
      </w:r>
      <w:r w:rsidR="00693B71">
        <w:rPr>
          <w:rFonts w:ascii="Times New Roman" w:eastAsiaTheme="minorHAnsi" w:hAnsi="Times New Roman" w:cs="Times New Roman"/>
          <w:sz w:val="22"/>
          <w:szCs w:val="22"/>
        </w:rPr>
        <w:t xml:space="preserve"> </w:t>
      </w:r>
      <w:proofErr w:type="spellStart"/>
      <w:r w:rsidR="00693B71">
        <w:rPr>
          <w:rFonts w:ascii="Times New Roman" w:eastAsiaTheme="minorHAnsi" w:hAnsi="Times New Roman" w:cs="Times New Roman"/>
          <w:sz w:val="22"/>
          <w:szCs w:val="22"/>
        </w:rPr>
        <w:t>lbf</w:t>
      </w:r>
      <w:proofErr w:type="spellEnd"/>
      <w:r w:rsidR="00693B71">
        <w:rPr>
          <w:rFonts w:ascii="Times New Roman" w:eastAsiaTheme="minorHAnsi" w:hAnsi="Times New Roman" w:cs="Times New Roman"/>
          <w:sz w:val="22"/>
          <w:szCs w:val="22"/>
        </w:rPr>
        <w:t>/ft</w:t>
      </w:r>
      <w:r w:rsidR="00693B71">
        <w:rPr>
          <w:rFonts w:ascii="Times New Roman" w:eastAsiaTheme="minorHAnsi" w:hAnsi="Times New Roman" w:cs="Times New Roman"/>
          <w:sz w:val="22"/>
          <w:szCs w:val="22"/>
          <w:vertAlign w:val="superscript"/>
        </w:rPr>
        <w:t>2</w:t>
      </w:r>
      <w:r w:rsidR="0081313F">
        <w:rPr>
          <w:rFonts w:ascii="Times New Roman" w:eastAsiaTheme="minorHAnsi" w:hAnsi="Times New Roman" w:cs="Times New Roman"/>
          <w:sz w:val="22"/>
          <w:szCs w:val="22"/>
        </w:rPr>
        <w:t xml:space="preserve"> and a thrust loading of 0.36.</w:t>
      </w:r>
      <w:r w:rsidR="00715090">
        <w:rPr>
          <w:rFonts w:ascii="Times New Roman" w:eastAsiaTheme="minorHAnsi" w:hAnsi="Times New Roman" w:cs="Times New Roman"/>
          <w:sz w:val="22"/>
          <w:szCs w:val="22"/>
        </w:rPr>
        <w:t xml:space="preserve"> </w:t>
      </w:r>
      <w:r w:rsidR="006C41F6">
        <w:rPr>
          <w:rFonts w:ascii="Times New Roman" w:eastAsiaTheme="minorHAnsi" w:hAnsi="Times New Roman" w:cs="Times New Roman"/>
          <w:sz w:val="22"/>
          <w:szCs w:val="22"/>
        </w:rPr>
        <w:t>The</w:t>
      </w:r>
      <w:r w:rsidR="009527E7">
        <w:rPr>
          <w:rFonts w:ascii="Times New Roman" w:eastAsiaTheme="minorHAnsi" w:hAnsi="Times New Roman" w:cs="Times New Roman"/>
          <w:sz w:val="22"/>
          <w:szCs w:val="22"/>
        </w:rPr>
        <w:t xml:space="preserve"> aircraft takeoff weight was reduced to </w:t>
      </w:r>
      <w:r w:rsidR="00306C44" w:rsidRPr="00306C44">
        <w:rPr>
          <w:rFonts w:ascii="Times New Roman" w:eastAsiaTheme="minorHAnsi" w:hAnsi="Times New Roman" w:cs="Times New Roman"/>
          <w:sz w:val="22"/>
          <w:szCs w:val="22"/>
        </w:rPr>
        <w:t>13342</w:t>
      </w:r>
      <w:r w:rsidR="00306C44">
        <w:rPr>
          <w:rFonts w:ascii="Times New Roman" w:eastAsiaTheme="minorHAnsi" w:hAnsi="Times New Roman" w:cs="Times New Roman"/>
          <w:sz w:val="22"/>
          <w:szCs w:val="22"/>
        </w:rPr>
        <w:t xml:space="preserve"> </w:t>
      </w:r>
      <w:proofErr w:type="spellStart"/>
      <w:r w:rsidR="00306C44">
        <w:rPr>
          <w:rFonts w:ascii="Times New Roman" w:eastAsiaTheme="minorHAnsi" w:hAnsi="Times New Roman" w:cs="Times New Roman"/>
          <w:sz w:val="22"/>
          <w:szCs w:val="22"/>
        </w:rPr>
        <w:t>lbm</w:t>
      </w:r>
      <w:proofErr w:type="spellEnd"/>
      <w:r w:rsidR="001C0CD9">
        <w:rPr>
          <w:rFonts w:ascii="Times New Roman" w:eastAsiaTheme="minorHAnsi" w:hAnsi="Times New Roman" w:cs="Times New Roman"/>
          <w:sz w:val="22"/>
          <w:szCs w:val="22"/>
        </w:rPr>
        <w:t xml:space="preserve"> causing the thrusts required across the mission to decrease. This resulted in a design point cycle at cruise </w:t>
      </w:r>
      <w:r w:rsidR="00826A84">
        <w:rPr>
          <w:rFonts w:ascii="Times New Roman" w:eastAsiaTheme="minorHAnsi" w:hAnsi="Times New Roman" w:cs="Times New Roman"/>
          <w:sz w:val="22"/>
          <w:szCs w:val="22"/>
        </w:rPr>
        <w:t>of</w:t>
      </w:r>
      <w:r w:rsidR="00F53DA4">
        <w:rPr>
          <w:rFonts w:ascii="Times New Roman" w:eastAsiaTheme="minorHAnsi" w:hAnsi="Times New Roman" w:cs="Times New Roman"/>
          <w:sz w:val="22"/>
          <w:szCs w:val="22"/>
        </w:rPr>
        <w:t xml:space="preserve"> </w:t>
      </w:r>
      <w:r w:rsidR="00930135">
        <w:rPr>
          <w:rFonts w:ascii="Times New Roman" w:eastAsiaTheme="minorHAnsi" w:hAnsi="Times New Roman" w:cs="Times New Roman"/>
          <w:sz w:val="22"/>
          <w:szCs w:val="22"/>
        </w:rPr>
        <w:t xml:space="preserve">1262 </w:t>
      </w:r>
      <w:proofErr w:type="spellStart"/>
      <w:r w:rsidR="00930135">
        <w:rPr>
          <w:rFonts w:ascii="Times New Roman" w:eastAsiaTheme="minorHAnsi" w:hAnsi="Times New Roman" w:cs="Times New Roman"/>
          <w:sz w:val="22"/>
          <w:szCs w:val="22"/>
        </w:rPr>
        <w:t>lbf</w:t>
      </w:r>
      <w:proofErr w:type="spellEnd"/>
      <w:r w:rsidR="00F6710A">
        <w:rPr>
          <w:rFonts w:ascii="Times New Roman" w:eastAsiaTheme="minorHAnsi" w:hAnsi="Times New Roman" w:cs="Times New Roman"/>
          <w:sz w:val="22"/>
          <w:szCs w:val="22"/>
        </w:rPr>
        <w:t xml:space="preserve"> and a </w:t>
      </w:r>
      <w:r w:rsidR="008D67AA">
        <w:rPr>
          <w:rFonts w:ascii="Times New Roman" w:eastAsiaTheme="minorHAnsi" w:hAnsi="Times New Roman" w:cs="Times New Roman"/>
          <w:sz w:val="22"/>
          <w:szCs w:val="22"/>
        </w:rPr>
        <w:t xml:space="preserve">TSFC of </w:t>
      </w:r>
      <w:r w:rsidR="005A771F">
        <w:rPr>
          <w:rFonts w:ascii="Times New Roman" w:eastAsiaTheme="minorHAnsi" w:hAnsi="Times New Roman" w:cs="Times New Roman"/>
          <w:sz w:val="22"/>
          <w:szCs w:val="22"/>
        </w:rPr>
        <w:t xml:space="preserve">0.7420 </w:t>
      </w:r>
      <w:r w:rsidR="005E0797">
        <w:rPr>
          <w:rFonts w:ascii="Times New Roman" w:eastAsiaTheme="minorHAnsi" w:hAnsi="Times New Roman" w:cs="Times New Roman"/>
          <w:sz w:val="22"/>
          <w:szCs w:val="22"/>
        </w:rPr>
        <w:t>(</w:t>
      </w:r>
      <w:proofErr w:type="spellStart"/>
      <w:r w:rsidR="00F80D79">
        <w:rPr>
          <w:rFonts w:ascii="Times New Roman" w:eastAsiaTheme="minorHAnsi" w:hAnsi="Times New Roman" w:cs="Times New Roman"/>
          <w:sz w:val="22"/>
          <w:szCs w:val="22"/>
        </w:rPr>
        <w:t>lbm</w:t>
      </w:r>
      <w:proofErr w:type="spellEnd"/>
      <w:r w:rsidR="00F80D79">
        <w:rPr>
          <w:rFonts w:ascii="Times New Roman" w:eastAsiaTheme="minorHAnsi" w:hAnsi="Times New Roman" w:cs="Times New Roman"/>
          <w:sz w:val="22"/>
          <w:szCs w:val="22"/>
        </w:rPr>
        <w:t>/</w:t>
      </w:r>
      <w:proofErr w:type="spellStart"/>
      <w:r w:rsidR="00F80D79">
        <w:rPr>
          <w:rFonts w:ascii="Times New Roman" w:eastAsiaTheme="minorHAnsi" w:hAnsi="Times New Roman" w:cs="Times New Roman"/>
          <w:sz w:val="22"/>
          <w:szCs w:val="22"/>
        </w:rPr>
        <w:t>hr</w:t>
      </w:r>
      <w:proofErr w:type="spellEnd"/>
      <w:r w:rsidR="00F80D79">
        <w:rPr>
          <w:rFonts w:ascii="Times New Roman" w:eastAsiaTheme="minorHAnsi" w:hAnsi="Times New Roman" w:cs="Times New Roman"/>
          <w:sz w:val="22"/>
          <w:szCs w:val="22"/>
        </w:rPr>
        <w:t>)/</w:t>
      </w:r>
      <w:proofErr w:type="spellStart"/>
      <w:r w:rsidR="00F80D79">
        <w:rPr>
          <w:rFonts w:ascii="Times New Roman" w:eastAsiaTheme="minorHAnsi" w:hAnsi="Times New Roman" w:cs="Times New Roman"/>
          <w:sz w:val="22"/>
          <w:szCs w:val="22"/>
        </w:rPr>
        <w:t>lbf</w:t>
      </w:r>
      <w:proofErr w:type="spellEnd"/>
      <w:r w:rsidR="0066051A">
        <w:rPr>
          <w:rFonts w:ascii="Times New Roman" w:eastAsiaTheme="minorHAnsi" w:hAnsi="Times New Roman" w:cs="Times New Roman"/>
          <w:sz w:val="22"/>
          <w:szCs w:val="22"/>
        </w:rPr>
        <w:t xml:space="preserve">. </w:t>
      </w:r>
      <w:r w:rsidR="0055253E">
        <w:rPr>
          <w:rFonts w:ascii="Times New Roman" w:eastAsiaTheme="minorHAnsi" w:hAnsi="Times New Roman" w:cs="Times New Roman"/>
          <w:sz w:val="22"/>
          <w:szCs w:val="22"/>
        </w:rPr>
        <w:t>The</w:t>
      </w:r>
      <w:r w:rsidR="00E543E6">
        <w:rPr>
          <w:rFonts w:ascii="Times New Roman" w:eastAsiaTheme="minorHAnsi" w:hAnsi="Times New Roman" w:cs="Times New Roman"/>
          <w:sz w:val="22"/>
          <w:szCs w:val="22"/>
        </w:rPr>
        <w:t xml:space="preserve"> engine was found to have a climb rate of about 10000 ft/min </w:t>
      </w:r>
      <w:r w:rsidR="00906402">
        <w:rPr>
          <w:rFonts w:ascii="Times New Roman" w:eastAsiaTheme="minorHAnsi" w:hAnsi="Times New Roman" w:cs="Times New Roman"/>
          <w:sz w:val="22"/>
          <w:szCs w:val="22"/>
        </w:rPr>
        <w:t>shortly after takeoff with a max acceleration of 0.278g.</w:t>
      </w:r>
      <w:r w:rsidR="00D17033">
        <w:rPr>
          <w:rFonts w:ascii="Times New Roman" w:eastAsiaTheme="minorHAnsi" w:hAnsi="Times New Roman" w:cs="Times New Roman"/>
          <w:sz w:val="22"/>
          <w:szCs w:val="22"/>
        </w:rPr>
        <w:t xml:space="preserve"> </w:t>
      </w:r>
      <w:r w:rsidR="0070785F">
        <w:rPr>
          <w:rFonts w:ascii="Times New Roman" w:hAnsi="Times New Roman" w:cs="Times New Roman"/>
          <w:sz w:val="22"/>
          <w:szCs w:val="22"/>
        </w:rPr>
        <w:t xml:space="preserve">Key station data is provided following </w:t>
      </w:r>
      <w:r w:rsidR="0070785F" w:rsidRPr="00151252">
        <w:rPr>
          <w:rFonts w:ascii="Times New Roman" w:hAnsi="Times New Roman" w:cs="Times New Roman"/>
          <w:sz w:val="22"/>
          <w:szCs w:val="22"/>
        </w:rPr>
        <w:t xml:space="preserve">SAE ARP 755D </w:t>
      </w:r>
      <w:r w:rsidR="0070785F">
        <w:rPr>
          <w:rFonts w:ascii="Times New Roman" w:hAnsi="Times New Roman" w:cs="Times New Roman"/>
          <w:sz w:val="22"/>
          <w:szCs w:val="22"/>
        </w:rPr>
        <w:t xml:space="preserve">numbering. </w:t>
      </w:r>
      <w:r w:rsidR="00D17033">
        <w:rPr>
          <w:rFonts w:ascii="Times New Roman" w:eastAsiaTheme="minorHAnsi" w:hAnsi="Times New Roman" w:cs="Times New Roman"/>
          <w:sz w:val="22"/>
          <w:szCs w:val="22"/>
        </w:rPr>
        <w:t>Parametric analysis and sensitivity studies were co</w:t>
      </w:r>
      <w:r w:rsidR="009E7A14">
        <w:rPr>
          <w:rFonts w:ascii="Times New Roman" w:eastAsiaTheme="minorHAnsi" w:hAnsi="Times New Roman" w:cs="Times New Roman"/>
          <w:sz w:val="22"/>
          <w:szCs w:val="22"/>
        </w:rPr>
        <w:t xml:space="preserve">nducted </w:t>
      </w:r>
      <w:r w:rsidR="009E7A14">
        <w:rPr>
          <w:rFonts w:ascii="Times New Roman" w:hAnsi="Times New Roman" w:cs="Times New Roman"/>
          <w:sz w:val="22"/>
          <w:szCs w:val="22"/>
        </w:rPr>
        <w:t xml:space="preserve">to determine </w:t>
      </w:r>
      <w:r w:rsidR="009E7A14" w:rsidRPr="16F6AEFB">
        <w:rPr>
          <w:rFonts w:ascii="Times New Roman" w:hAnsi="Times New Roman" w:cs="Times New Roman"/>
          <w:sz w:val="22"/>
          <w:szCs w:val="22"/>
        </w:rPr>
        <w:t xml:space="preserve">the </w:t>
      </w:r>
      <w:r w:rsidR="009E7A14">
        <w:rPr>
          <w:rFonts w:ascii="Times New Roman" w:hAnsi="Times New Roman" w:cs="Times New Roman"/>
          <w:sz w:val="22"/>
          <w:szCs w:val="22"/>
        </w:rPr>
        <w:t>effects of design choices on specific thrust and specific fuel consumption (SFC).</w:t>
      </w:r>
      <w:r w:rsidR="006B4988">
        <w:rPr>
          <w:rFonts w:ascii="Times New Roman" w:hAnsi="Times New Roman" w:cs="Times New Roman"/>
          <w:sz w:val="22"/>
          <w:szCs w:val="22"/>
        </w:rPr>
        <w:t xml:space="preserve"> Key engine and turbomachinery parameters are provided for different conditions across the mission.</w:t>
      </w:r>
    </w:p>
    <w:p w14:paraId="6AA64CED" w14:textId="77777777" w:rsidR="001B5072" w:rsidRDefault="001B5072" w:rsidP="003F621F">
      <w:pPr>
        <w:spacing w:line="259" w:lineRule="auto"/>
        <w:rPr>
          <w:rFonts w:ascii="Times New Roman" w:eastAsiaTheme="minorHAnsi" w:hAnsi="Times New Roman" w:cs="Times New Roman"/>
          <w:sz w:val="22"/>
          <w:szCs w:val="22"/>
        </w:rPr>
      </w:pPr>
    </w:p>
    <w:p w14:paraId="5B57FC93" w14:textId="77777777" w:rsidR="001B5072" w:rsidRPr="003F621F" w:rsidRDefault="001B5072" w:rsidP="003F621F">
      <w:pPr>
        <w:spacing w:line="259" w:lineRule="auto"/>
        <w:rPr>
          <w:rFonts w:ascii="Times New Roman" w:eastAsiaTheme="minorHAnsi" w:hAnsi="Times New Roman" w:cs="Times New Roman"/>
          <w:sz w:val="22"/>
          <w:szCs w:val="22"/>
        </w:rPr>
      </w:pPr>
    </w:p>
    <w:p w14:paraId="6D4A8017" w14:textId="77777777" w:rsidR="003F621F" w:rsidRPr="003F621F" w:rsidRDefault="003F621F" w:rsidP="003F621F">
      <w:pPr>
        <w:spacing w:line="259" w:lineRule="auto"/>
        <w:rPr>
          <w:rFonts w:ascii="Times New Roman" w:eastAsiaTheme="minorHAnsi" w:hAnsi="Times New Roman" w:cs="Times New Roman"/>
          <w:sz w:val="22"/>
          <w:szCs w:val="22"/>
        </w:rPr>
      </w:pPr>
    </w:p>
    <w:p w14:paraId="5E20E43F" w14:textId="77777777" w:rsidR="003F621F" w:rsidRPr="003F621F" w:rsidRDefault="003F621F" w:rsidP="003F621F">
      <w:pPr>
        <w:spacing w:line="259" w:lineRule="auto"/>
        <w:rPr>
          <w:rFonts w:ascii="Times New Roman" w:eastAsiaTheme="minorHAnsi" w:hAnsi="Times New Roman" w:cs="Times New Roman"/>
          <w:sz w:val="22"/>
          <w:szCs w:val="22"/>
        </w:rPr>
      </w:pPr>
      <w:r w:rsidRPr="003F621F">
        <w:rPr>
          <w:rFonts w:ascii="Times New Roman" w:eastAsiaTheme="minorHAnsi" w:hAnsi="Times New Roman" w:cs="Times New Roman"/>
          <w:b/>
          <w:bCs/>
          <w:sz w:val="22"/>
          <w:szCs w:val="22"/>
        </w:rPr>
        <w:t>Attribution &amp; Declaration</w:t>
      </w:r>
    </w:p>
    <w:p w14:paraId="2EE12253" w14:textId="77777777" w:rsidR="003F621F" w:rsidRPr="003F621F" w:rsidRDefault="003F621F" w:rsidP="003F621F">
      <w:pPr>
        <w:spacing w:line="259" w:lineRule="auto"/>
        <w:rPr>
          <w:rFonts w:ascii="Times New Roman" w:eastAsiaTheme="minorHAnsi" w:hAnsi="Times New Roman" w:cs="Times New Roman"/>
          <w:i/>
          <w:iCs/>
          <w:sz w:val="22"/>
          <w:szCs w:val="22"/>
        </w:rPr>
      </w:pPr>
      <w:r w:rsidRPr="003F621F">
        <w:rPr>
          <w:rFonts w:ascii="Times New Roman" w:eastAsiaTheme="minorHAnsi" w:hAnsi="Times New Roman" w:cs="Times New Roman"/>
          <w:i/>
          <w:iCs/>
          <w:sz w:val="22"/>
          <w:szCs w:val="22"/>
        </w:rPr>
        <w:t xml:space="preserve"> The undersigned declare:</w:t>
      </w:r>
    </w:p>
    <w:p w14:paraId="0DEE910A" w14:textId="77777777" w:rsidR="003F621F" w:rsidRPr="003F621F" w:rsidRDefault="003F621F" w:rsidP="003F621F">
      <w:pPr>
        <w:numPr>
          <w:ilvl w:val="0"/>
          <w:numId w:val="3"/>
        </w:numPr>
        <w:spacing w:line="259" w:lineRule="auto"/>
        <w:ind w:left="540" w:hanging="270"/>
        <w:contextualSpacing/>
        <w:rPr>
          <w:rFonts w:ascii="Times New Roman" w:eastAsiaTheme="minorHAnsi" w:hAnsi="Times New Roman" w:cs="Times New Roman"/>
          <w:i/>
          <w:iCs/>
          <w:sz w:val="22"/>
          <w:szCs w:val="22"/>
        </w:rPr>
      </w:pPr>
      <w:r w:rsidRPr="003F621F">
        <w:rPr>
          <w:rFonts w:ascii="Times New Roman" w:eastAsiaTheme="minorHAnsi" w:hAnsi="Times New Roman" w:cs="Times New Roman"/>
          <w:i/>
          <w:iCs/>
          <w:sz w:val="22"/>
          <w:szCs w:val="22"/>
        </w:rPr>
        <w:t>That all work is presented herein is their own unless otherwise stated.</w:t>
      </w:r>
    </w:p>
    <w:p w14:paraId="143ED9AB" w14:textId="77777777" w:rsidR="003F621F" w:rsidRPr="003F621F" w:rsidRDefault="003F621F" w:rsidP="003F621F">
      <w:pPr>
        <w:numPr>
          <w:ilvl w:val="0"/>
          <w:numId w:val="3"/>
        </w:numPr>
        <w:spacing w:line="259" w:lineRule="auto"/>
        <w:ind w:left="540" w:hanging="270"/>
        <w:contextualSpacing/>
        <w:rPr>
          <w:rFonts w:ascii="Times New Roman" w:eastAsiaTheme="minorHAnsi" w:hAnsi="Times New Roman" w:cs="Times New Roman"/>
          <w:i/>
          <w:iCs/>
          <w:sz w:val="22"/>
          <w:szCs w:val="22"/>
        </w:rPr>
      </w:pPr>
      <w:r w:rsidRPr="003F621F">
        <w:rPr>
          <w:rFonts w:ascii="Times New Roman" w:eastAsiaTheme="minorHAnsi" w:hAnsi="Times New Roman" w:cs="Times New Roman"/>
          <w:i/>
          <w:iCs/>
          <w:sz w:val="22"/>
          <w:szCs w:val="22"/>
        </w:rPr>
        <w:t>To have abided by the university honor code and academic integrity policy.</w:t>
      </w:r>
    </w:p>
    <w:p w14:paraId="4A312EF7" w14:textId="77777777" w:rsidR="003F621F" w:rsidRPr="003F621F" w:rsidRDefault="003F621F" w:rsidP="003F621F">
      <w:pPr>
        <w:numPr>
          <w:ilvl w:val="0"/>
          <w:numId w:val="3"/>
        </w:numPr>
        <w:spacing w:line="259" w:lineRule="auto"/>
        <w:ind w:left="540" w:hanging="270"/>
        <w:contextualSpacing/>
        <w:rPr>
          <w:rFonts w:ascii="Times New Roman" w:eastAsiaTheme="minorHAnsi" w:hAnsi="Times New Roman" w:cs="Times New Roman"/>
          <w:i/>
          <w:iCs/>
          <w:sz w:val="22"/>
          <w:szCs w:val="22"/>
        </w:rPr>
      </w:pPr>
      <w:r w:rsidRPr="003F621F">
        <w:rPr>
          <w:rFonts w:ascii="Times New Roman" w:eastAsiaTheme="minorHAnsi" w:hAnsi="Times New Roman" w:cs="Times New Roman"/>
          <w:i/>
          <w:iCs/>
          <w:sz w:val="22"/>
          <w:szCs w:val="22"/>
        </w:rPr>
        <w:t>To have read and upheld the NSPE Code of Ethics for Engineers in the production of this work.</w:t>
      </w:r>
    </w:p>
    <w:p w14:paraId="5BE39C43" w14:textId="77777777" w:rsidR="003F621F" w:rsidRPr="003F621F" w:rsidRDefault="003F621F" w:rsidP="003F621F">
      <w:pPr>
        <w:numPr>
          <w:ilvl w:val="0"/>
          <w:numId w:val="3"/>
        </w:numPr>
        <w:spacing w:line="259" w:lineRule="auto"/>
        <w:ind w:left="540" w:hanging="270"/>
        <w:contextualSpacing/>
        <w:rPr>
          <w:rFonts w:ascii="Times New Roman" w:eastAsiaTheme="minorHAnsi" w:hAnsi="Times New Roman" w:cs="Times New Roman"/>
          <w:i/>
          <w:iCs/>
          <w:sz w:val="22"/>
          <w:szCs w:val="22"/>
        </w:rPr>
      </w:pPr>
      <w:r w:rsidRPr="003F621F">
        <w:rPr>
          <w:rFonts w:ascii="Times New Roman" w:eastAsiaTheme="minorHAnsi" w:hAnsi="Times New Roman" w:cs="Times New Roman"/>
          <w:i/>
          <w:iCs/>
          <w:sz w:val="22"/>
          <w:szCs w:val="22"/>
        </w:rPr>
        <w:t xml:space="preserve">That they have reviewed </w:t>
      </w:r>
      <w:r w:rsidRPr="003F621F">
        <w:rPr>
          <w:rFonts w:ascii="Times New Roman" w:eastAsiaTheme="minorHAnsi" w:hAnsi="Times New Roman" w:cs="Times New Roman"/>
          <w:i/>
          <w:iCs/>
          <w:sz w:val="22"/>
          <w:szCs w:val="22"/>
          <w:u w:val="single"/>
        </w:rPr>
        <w:t>the entirety</w:t>
      </w:r>
      <w:r w:rsidRPr="003F621F">
        <w:rPr>
          <w:rFonts w:ascii="Times New Roman" w:eastAsiaTheme="minorHAnsi" w:hAnsi="Times New Roman" w:cs="Times New Roman"/>
          <w:i/>
          <w:iCs/>
          <w:sz w:val="22"/>
          <w:szCs w:val="22"/>
        </w:rPr>
        <w:t xml:space="preserve"> of the contents presented herein and take </w:t>
      </w:r>
      <w:r w:rsidRPr="003F621F">
        <w:rPr>
          <w:rFonts w:ascii="Times New Roman" w:eastAsiaTheme="minorHAnsi" w:hAnsi="Times New Roman" w:cs="Times New Roman"/>
          <w:i/>
          <w:iCs/>
          <w:sz w:val="22"/>
          <w:szCs w:val="22"/>
          <w:u w:val="single"/>
        </w:rPr>
        <w:t>full responsibility</w:t>
      </w:r>
      <w:r w:rsidRPr="003F621F">
        <w:rPr>
          <w:rFonts w:ascii="Times New Roman" w:eastAsiaTheme="minorHAnsi" w:hAnsi="Times New Roman" w:cs="Times New Roman"/>
          <w:i/>
          <w:iCs/>
          <w:sz w:val="22"/>
          <w:szCs w:val="22"/>
        </w:rPr>
        <w:t xml:space="preserve"> for all results and data presented. </w:t>
      </w:r>
    </w:p>
    <w:p w14:paraId="45EE8AB6" w14:textId="77777777" w:rsidR="003F621F" w:rsidRPr="003F621F" w:rsidRDefault="003F621F" w:rsidP="003F621F">
      <w:pPr>
        <w:numPr>
          <w:ilvl w:val="0"/>
          <w:numId w:val="3"/>
        </w:numPr>
        <w:spacing w:line="259" w:lineRule="auto"/>
        <w:ind w:left="540" w:hanging="270"/>
        <w:contextualSpacing/>
        <w:rPr>
          <w:rFonts w:ascii="Times New Roman" w:eastAsiaTheme="minorHAnsi" w:hAnsi="Times New Roman" w:cs="Times New Roman"/>
          <w:i/>
          <w:iCs/>
          <w:sz w:val="22"/>
          <w:szCs w:val="22"/>
        </w:rPr>
      </w:pPr>
      <w:r w:rsidRPr="003F621F">
        <w:rPr>
          <w:rFonts w:ascii="Times New Roman" w:eastAsiaTheme="minorHAnsi" w:hAnsi="Times New Roman" w:cs="Times New Roman"/>
          <w:i/>
          <w:iCs/>
          <w:sz w:val="22"/>
          <w:szCs w:val="22"/>
        </w:rPr>
        <w:t>That all team members agree with the areas of responsibility assigned below.</w:t>
      </w:r>
    </w:p>
    <w:tbl>
      <w:tblPr>
        <w:tblStyle w:val="TableGrid"/>
        <w:tblW w:w="0" w:type="auto"/>
        <w:tblLook w:val="04A0" w:firstRow="1" w:lastRow="0" w:firstColumn="1" w:lastColumn="0" w:noHBand="0" w:noVBand="1"/>
      </w:tblPr>
      <w:tblGrid>
        <w:gridCol w:w="1975"/>
        <w:gridCol w:w="3690"/>
        <w:gridCol w:w="3685"/>
      </w:tblGrid>
      <w:tr w:rsidR="00151252" w:rsidRPr="003F621F" w14:paraId="3CFD1C51" w14:textId="77777777" w:rsidTr="0FD5BBE8">
        <w:tc>
          <w:tcPr>
            <w:tcW w:w="1975" w:type="dxa"/>
            <w:vAlign w:val="center"/>
          </w:tcPr>
          <w:p w14:paraId="6B4C2FD2" w14:textId="77777777" w:rsidR="003F621F" w:rsidRPr="003F621F" w:rsidRDefault="003F621F" w:rsidP="518CCE4F">
            <w:pPr>
              <w:jc w:val="center"/>
              <w:rPr>
                <w:rFonts w:ascii="Times New Roman" w:hAnsi="Times New Roman" w:cs="Times New Roman"/>
                <w:b/>
                <w:bCs/>
              </w:rPr>
            </w:pPr>
            <w:r w:rsidRPr="518CCE4F">
              <w:rPr>
                <w:rFonts w:ascii="Times New Roman" w:hAnsi="Times New Roman" w:cs="Times New Roman"/>
                <w:b/>
                <w:bCs/>
              </w:rPr>
              <w:t>Engineer</w:t>
            </w:r>
          </w:p>
        </w:tc>
        <w:tc>
          <w:tcPr>
            <w:tcW w:w="3690" w:type="dxa"/>
            <w:vAlign w:val="center"/>
          </w:tcPr>
          <w:p w14:paraId="64D384F8" w14:textId="3E1A1079" w:rsidR="003F621F" w:rsidRPr="003F621F" w:rsidRDefault="003F621F" w:rsidP="003F621F">
            <w:pPr>
              <w:jc w:val="center"/>
              <w:rPr>
                <w:rFonts w:ascii="Times New Roman" w:hAnsi="Times New Roman" w:cs="Times New Roman"/>
                <w:b/>
                <w:bCs/>
              </w:rPr>
            </w:pPr>
            <w:r w:rsidRPr="518CCE4F">
              <w:rPr>
                <w:rFonts w:ascii="Times New Roman" w:hAnsi="Times New Roman" w:cs="Times New Roman"/>
                <w:b/>
                <w:bCs/>
              </w:rPr>
              <w:t xml:space="preserve">Area of </w:t>
            </w:r>
            <w:r w:rsidR="7016E4B6" w:rsidRPr="518CCE4F">
              <w:rPr>
                <w:rFonts w:ascii="Times New Roman" w:hAnsi="Times New Roman" w:cs="Times New Roman"/>
                <w:b/>
                <w:bCs/>
              </w:rPr>
              <w:t>R</w:t>
            </w:r>
            <w:r w:rsidRPr="518CCE4F">
              <w:rPr>
                <w:rFonts w:ascii="Times New Roman" w:hAnsi="Times New Roman" w:cs="Times New Roman"/>
                <w:b/>
                <w:bCs/>
              </w:rPr>
              <w:t>esponsibility</w:t>
            </w:r>
          </w:p>
        </w:tc>
        <w:tc>
          <w:tcPr>
            <w:tcW w:w="3685" w:type="dxa"/>
            <w:vAlign w:val="center"/>
          </w:tcPr>
          <w:p w14:paraId="21A11DB3" w14:textId="77777777" w:rsidR="003F621F" w:rsidRPr="003F621F" w:rsidRDefault="003F621F" w:rsidP="003F621F">
            <w:pPr>
              <w:jc w:val="center"/>
              <w:rPr>
                <w:rFonts w:ascii="Times New Roman" w:hAnsi="Times New Roman" w:cs="Times New Roman"/>
                <w:b/>
                <w:bCs/>
              </w:rPr>
            </w:pPr>
            <w:r w:rsidRPr="003F621F">
              <w:rPr>
                <w:rFonts w:ascii="Times New Roman" w:hAnsi="Times New Roman" w:cs="Times New Roman"/>
                <w:b/>
                <w:bCs/>
              </w:rPr>
              <w:t>Signature</w:t>
            </w:r>
          </w:p>
        </w:tc>
      </w:tr>
      <w:tr w:rsidR="00151252" w:rsidRPr="003F621F" w14:paraId="723ABA1C" w14:textId="77777777" w:rsidTr="00017B25">
        <w:trPr>
          <w:trHeight w:val="1169"/>
        </w:trPr>
        <w:tc>
          <w:tcPr>
            <w:tcW w:w="1975" w:type="dxa"/>
            <w:vAlign w:val="center"/>
          </w:tcPr>
          <w:p w14:paraId="5534236B" w14:textId="0AE5E9B7" w:rsidR="003F621F" w:rsidRPr="003F621F" w:rsidRDefault="00662145" w:rsidP="518CCE4F">
            <w:pPr>
              <w:jc w:val="center"/>
              <w:rPr>
                <w:rFonts w:ascii="Times New Roman" w:hAnsi="Times New Roman" w:cs="Times New Roman"/>
              </w:rPr>
            </w:pPr>
            <w:r w:rsidRPr="518CCE4F">
              <w:rPr>
                <w:rFonts w:ascii="Times New Roman" w:hAnsi="Times New Roman" w:cs="Times New Roman"/>
              </w:rPr>
              <w:t>Joh</w:t>
            </w:r>
            <w:r w:rsidR="22C7E4FC" w:rsidRPr="518CCE4F">
              <w:rPr>
                <w:rFonts w:ascii="Times New Roman" w:hAnsi="Times New Roman" w:cs="Times New Roman"/>
              </w:rPr>
              <w:t>n Clardy</w:t>
            </w:r>
          </w:p>
        </w:tc>
        <w:tc>
          <w:tcPr>
            <w:tcW w:w="3690" w:type="dxa"/>
            <w:vAlign w:val="center"/>
          </w:tcPr>
          <w:p w14:paraId="4C3FB176" w14:textId="142A4814" w:rsidR="003F621F" w:rsidRPr="003F621F" w:rsidRDefault="2B2B2F8E" w:rsidP="518CCE4F">
            <w:pPr>
              <w:jc w:val="center"/>
              <w:rPr>
                <w:rFonts w:ascii="Times New Roman" w:hAnsi="Times New Roman" w:cs="Times New Roman"/>
              </w:rPr>
            </w:pPr>
            <w:r w:rsidRPr="2AE69DC6">
              <w:rPr>
                <w:rFonts w:ascii="Times New Roman" w:hAnsi="Times New Roman" w:cs="Times New Roman"/>
              </w:rPr>
              <w:t>GasTurb</w:t>
            </w:r>
            <w:r w:rsidR="00A21543" w:rsidRPr="2AE69DC6">
              <w:rPr>
                <w:rFonts w:ascii="Times New Roman" w:hAnsi="Times New Roman" w:cs="Times New Roman"/>
              </w:rPr>
              <w:t xml:space="preserve"> Manager</w:t>
            </w:r>
            <w:r w:rsidRPr="2AE69DC6">
              <w:rPr>
                <w:rFonts w:ascii="Times New Roman" w:hAnsi="Times New Roman" w:cs="Times New Roman"/>
              </w:rPr>
              <w:t>,</w:t>
            </w:r>
            <w:r w:rsidR="00A21543" w:rsidRPr="2AE69DC6">
              <w:rPr>
                <w:rFonts w:ascii="Times New Roman" w:hAnsi="Times New Roman" w:cs="Times New Roman"/>
              </w:rPr>
              <w:t xml:space="preserve"> </w:t>
            </w:r>
            <w:r w:rsidR="20453D0D" w:rsidRPr="2AE69DC6">
              <w:rPr>
                <w:rFonts w:ascii="Times New Roman" w:hAnsi="Times New Roman" w:cs="Times New Roman"/>
              </w:rPr>
              <w:t>Mission Analysis Excel Sheet</w:t>
            </w:r>
            <w:r w:rsidR="20453D0D" w:rsidRPr="70627058">
              <w:rPr>
                <w:rFonts w:ascii="Times New Roman" w:hAnsi="Times New Roman" w:cs="Times New Roman"/>
              </w:rPr>
              <w:t>,</w:t>
            </w:r>
            <w:r w:rsidR="20453D0D" w:rsidRPr="6ABCC931">
              <w:rPr>
                <w:rFonts w:ascii="Times New Roman" w:hAnsi="Times New Roman" w:cs="Times New Roman"/>
              </w:rPr>
              <w:t xml:space="preserve"> </w:t>
            </w:r>
            <w:r w:rsidR="00110D07">
              <w:rPr>
                <w:rFonts w:ascii="Times New Roman" w:hAnsi="Times New Roman" w:cs="Times New Roman"/>
              </w:rPr>
              <w:t xml:space="preserve">Parametric Studies, Sensitivity Studies, </w:t>
            </w:r>
            <w:r w:rsidR="20453D0D" w:rsidRPr="6ABCC931">
              <w:rPr>
                <w:rFonts w:ascii="Times New Roman" w:hAnsi="Times New Roman" w:cs="Times New Roman"/>
              </w:rPr>
              <w:t>Report Writing &amp; Review</w:t>
            </w:r>
          </w:p>
        </w:tc>
        <w:tc>
          <w:tcPr>
            <w:tcW w:w="3685" w:type="dxa"/>
            <w:vAlign w:val="center"/>
          </w:tcPr>
          <w:p w14:paraId="4287E3CB" w14:textId="16CB3E1F" w:rsidR="003F621F" w:rsidRPr="003F621F" w:rsidRDefault="22C7E4FC" w:rsidP="518CCE4F">
            <w:pPr>
              <w:jc w:val="center"/>
              <w:rPr>
                <w:rFonts w:ascii="Baguet Script" w:hAnsi="Baguet Script" w:cs="Times New Roman"/>
              </w:rPr>
            </w:pPr>
            <w:r w:rsidRPr="518CCE4F">
              <w:rPr>
                <w:rFonts w:ascii="Baguet Script" w:hAnsi="Baguet Script" w:cs="Times New Roman"/>
              </w:rPr>
              <w:t>John Clardy</w:t>
            </w:r>
          </w:p>
        </w:tc>
      </w:tr>
      <w:tr w:rsidR="00151252" w:rsidRPr="003F621F" w14:paraId="057345E0" w14:textId="77777777" w:rsidTr="00D85F8A">
        <w:trPr>
          <w:trHeight w:val="1160"/>
        </w:trPr>
        <w:tc>
          <w:tcPr>
            <w:tcW w:w="1975" w:type="dxa"/>
            <w:vAlign w:val="center"/>
          </w:tcPr>
          <w:p w14:paraId="5202BC6E" w14:textId="5224401B" w:rsidR="003F621F" w:rsidRPr="003F621F" w:rsidRDefault="22C7E4FC" w:rsidP="518CCE4F">
            <w:pPr>
              <w:jc w:val="center"/>
              <w:rPr>
                <w:rFonts w:ascii="Times New Roman" w:hAnsi="Times New Roman" w:cs="Times New Roman"/>
              </w:rPr>
            </w:pPr>
            <w:r w:rsidRPr="518CCE4F">
              <w:rPr>
                <w:rFonts w:ascii="Times New Roman" w:hAnsi="Times New Roman" w:cs="Times New Roman"/>
              </w:rPr>
              <w:t>Lauren Martins</w:t>
            </w:r>
          </w:p>
        </w:tc>
        <w:tc>
          <w:tcPr>
            <w:tcW w:w="3690" w:type="dxa"/>
            <w:vAlign w:val="center"/>
          </w:tcPr>
          <w:p w14:paraId="4E03B654" w14:textId="41970D61" w:rsidR="003F621F" w:rsidRPr="003F621F" w:rsidRDefault="4F0841F0" w:rsidP="518CCE4F">
            <w:pPr>
              <w:jc w:val="center"/>
              <w:rPr>
                <w:rFonts w:ascii="Times New Roman" w:hAnsi="Times New Roman" w:cs="Times New Roman"/>
              </w:rPr>
            </w:pPr>
            <w:r w:rsidRPr="0FD5BBE8">
              <w:rPr>
                <w:rFonts w:ascii="Times New Roman" w:hAnsi="Times New Roman" w:cs="Times New Roman"/>
              </w:rPr>
              <w:t>Preliminary Cycle Analysis Excel Sheet,</w:t>
            </w:r>
            <w:r w:rsidR="00A21543">
              <w:rPr>
                <w:rFonts w:ascii="Times New Roman" w:hAnsi="Times New Roman" w:cs="Times New Roman"/>
              </w:rPr>
              <w:t xml:space="preserve"> External Research</w:t>
            </w:r>
            <w:r w:rsidR="709FC1C6" w:rsidRPr="6ABCC931">
              <w:rPr>
                <w:rFonts w:ascii="Times New Roman" w:hAnsi="Times New Roman" w:cs="Times New Roman"/>
              </w:rPr>
              <w:t>, Report Writing &amp; Review</w:t>
            </w:r>
            <w:r w:rsidR="00110D07">
              <w:rPr>
                <w:rFonts w:ascii="Times New Roman" w:hAnsi="Times New Roman" w:cs="Times New Roman"/>
              </w:rPr>
              <w:t xml:space="preserve"> &amp; Organization</w:t>
            </w:r>
            <w:r w:rsidR="00122C64">
              <w:rPr>
                <w:rFonts w:ascii="Times New Roman" w:hAnsi="Times New Roman" w:cs="Times New Roman"/>
              </w:rPr>
              <w:t>,</w:t>
            </w:r>
            <w:r w:rsidR="00110D07">
              <w:rPr>
                <w:rFonts w:ascii="Times New Roman" w:hAnsi="Times New Roman" w:cs="Times New Roman"/>
              </w:rPr>
              <w:t xml:space="preserve"> Inlet and Combustor,</w:t>
            </w:r>
            <w:r w:rsidR="00122C64">
              <w:rPr>
                <w:rFonts w:ascii="Times New Roman" w:hAnsi="Times New Roman" w:cs="Times New Roman"/>
              </w:rPr>
              <w:t xml:space="preserve"> Lead Project Poster Designer</w:t>
            </w:r>
          </w:p>
        </w:tc>
        <w:tc>
          <w:tcPr>
            <w:tcW w:w="3685" w:type="dxa"/>
            <w:vAlign w:val="center"/>
          </w:tcPr>
          <w:p w14:paraId="7F76A3B5" w14:textId="50E4F0FE" w:rsidR="003F621F" w:rsidRPr="003F621F" w:rsidRDefault="22C7E4FC" w:rsidP="518CCE4F">
            <w:pPr>
              <w:jc w:val="center"/>
              <w:rPr>
                <w:rFonts w:ascii="Baguet Script" w:hAnsi="Baguet Script" w:cs="Times New Roman"/>
              </w:rPr>
            </w:pPr>
            <w:r w:rsidRPr="518CCE4F">
              <w:rPr>
                <w:rFonts w:ascii="Baguet Script" w:hAnsi="Baguet Script" w:cs="Times New Roman"/>
              </w:rPr>
              <w:t>Lauren Martins</w:t>
            </w:r>
          </w:p>
        </w:tc>
      </w:tr>
    </w:tbl>
    <w:p w14:paraId="5BEF1105" w14:textId="24FBCD03" w:rsidR="003F4778" w:rsidRDefault="003F4778" w:rsidP="00DB398D">
      <w:pPr>
        <w:pStyle w:val="TOCHeading"/>
      </w:pPr>
    </w:p>
    <w:sdt>
      <w:sdtPr>
        <w:rPr>
          <w:b/>
        </w:rPr>
        <w:id w:val="-1781172435"/>
        <w:docPartObj>
          <w:docPartGallery w:val="Table of Contents"/>
          <w:docPartUnique/>
        </w:docPartObj>
      </w:sdtPr>
      <w:sdtEndPr>
        <w:rPr>
          <w:b w:val="0"/>
        </w:rPr>
      </w:sdtEndPr>
      <w:sdtContent>
        <w:p w14:paraId="1ACC699D" w14:textId="109CEF2D" w:rsidR="00F65CDA" w:rsidRPr="00086614" w:rsidRDefault="00F65CDA" w:rsidP="00086614">
          <w:pPr>
            <w:jc w:val="center"/>
            <w:rPr>
              <w:rFonts w:ascii="Times New Roman" w:hAnsi="Times New Roman" w:cs="Times New Roman"/>
              <w:sz w:val="28"/>
              <w:szCs w:val="28"/>
            </w:rPr>
          </w:pPr>
          <w:r w:rsidRPr="00086614">
            <w:rPr>
              <w:rFonts w:ascii="Times New Roman" w:hAnsi="Times New Roman" w:cs="Times New Roman"/>
              <w:sz w:val="28"/>
              <w:szCs w:val="28"/>
            </w:rPr>
            <w:t>Table of Contents</w:t>
          </w:r>
        </w:p>
        <w:p w14:paraId="75F3D0E3" w14:textId="4342C01B" w:rsidR="00AA0360" w:rsidRPr="00AA0360" w:rsidRDefault="00F65CDA">
          <w:pPr>
            <w:pStyle w:val="TOC1"/>
            <w:tabs>
              <w:tab w:val="right" w:leader="dot" w:pos="9350"/>
            </w:tabs>
            <w:rPr>
              <w:rFonts w:ascii="Times New Roman" w:hAnsi="Times New Roman"/>
              <w:noProof/>
              <w:kern w:val="2"/>
              <w:sz w:val="24"/>
              <w:szCs w:val="24"/>
              <w14:ligatures w14:val="standardContextual"/>
            </w:rPr>
          </w:pPr>
          <w:r w:rsidRPr="00086614">
            <w:rPr>
              <w:rFonts w:ascii="Times New Roman" w:hAnsi="Times New Roman"/>
            </w:rPr>
            <w:fldChar w:fldCharType="begin"/>
          </w:r>
          <w:r w:rsidRPr="00086614">
            <w:rPr>
              <w:rFonts w:ascii="Times New Roman" w:hAnsi="Times New Roman"/>
            </w:rPr>
            <w:instrText xml:space="preserve"> TOC \o "1-3" \h \z \u </w:instrText>
          </w:r>
          <w:r w:rsidRPr="00086614">
            <w:rPr>
              <w:rFonts w:ascii="Times New Roman" w:hAnsi="Times New Roman"/>
            </w:rPr>
            <w:fldChar w:fldCharType="separate"/>
          </w:r>
          <w:hyperlink w:anchor="_Toc228202408" w:history="1">
            <w:r w:rsidR="00AA0360" w:rsidRPr="00AA0360">
              <w:rPr>
                <w:rStyle w:val="Hyperlink"/>
                <w:rFonts w:ascii="Times New Roman" w:hAnsi="Times New Roman"/>
                <w:noProof/>
              </w:rPr>
              <w:t>Introduction</w:t>
            </w:r>
            <w:r w:rsidR="00AA0360" w:rsidRPr="00AA0360">
              <w:rPr>
                <w:rFonts w:ascii="Times New Roman" w:hAnsi="Times New Roman"/>
                <w:noProof/>
                <w:webHidden/>
              </w:rPr>
              <w:tab/>
            </w:r>
            <w:r w:rsidR="00AA0360" w:rsidRPr="00AA0360">
              <w:rPr>
                <w:rFonts w:ascii="Times New Roman" w:hAnsi="Times New Roman"/>
                <w:noProof/>
                <w:webHidden/>
              </w:rPr>
              <w:fldChar w:fldCharType="begin"/>
            </w:r>
            <w:r w:rsidR="00AA0360" w:rsidRPr="00AA0360">
              <w:rPr>
                <w:rFonts w:ascii="Times New Roman" w:hAnsi="Times New Roman"/>
                <w:noProof/>
                <w:webHidden/>
              </w:rPr>
              <w:instrText xml:space="preserve"> PAGEREF _Toc228202408 \h </w:instrText>
            </w:r>
            <w:r w:rsidR="00AA0360" w:rsidRPr="00AA0360">
              <w:rPr>
                <w:rFonts w:ascii="Times New Roman" w:hAnsi="Times New Roman"/>
                <w:noProof/>
                <w:webHidden/>
              </w:rPr>
            </w:r>
            <w:r w:rsidR="00AA0360" w:rsidRPr="00AA0360">
              <w:rPr>
                <w:rFonts w:ascii="Times New Roman" w:hAnsi="Times New Roman"/>
                <w:noProof/>
                <w:webHidden/>
              </w:rPr>
              <w:fldChar w:fldCharType="separate"/>
            </w:r>
            <w:r w:rsidR="00AA0360" w:rsidRPr="00AA0360">
              <w:rPr>
                <w:rFonts w:ascii="Times New Roman" w:hAnsi="Times New Roman"/>
                <w:noProof/>
                <w:webHidden/>
              </w:rPr>
              <w:t>3</w:t>
            </w:r>
            <w:r w:rsidR="00AA0360" w:rsidRPr="00AA0360">
              <w:rPr>
                <w:rFonts w:ascii="Times New Roman" w:hAnsi="Times New Roman"/>
                <w:noProof/>
                <w:webHidden/>
              </w:rPr>
              <w:fldChar w:fldCharType="end"/>
            </w:r>
          </w:hyperlink>
        </w:p>
        <w:p w14:paraId="25A17BF1" w14:textId="4157E6BD" w:rsidR="00AA0360" w:rsidRPr="00AA0360" w:rsidRDefault="00AA0360">
          <w:pPr>
            <w:pStyle w:val="TOC1"/>
            <w:tabs>
              <w:tab w:val="right" w:leader="dot" w:pos="9350"/>
            </w:tabs>
            <w:rPr>
              <w:rFonts w:ascii="Times New Roman" w:hAnsi="Times New Roman"/>
              <w:noProof/>
              <w:kern w:val="2"/>
              <w:sz w:val="24"/>
              <w:szCs w:val="24"/>
              <w14:ligatures w14:val="standardContextual"/>
            </w:rPr>
          </w:pPr>
          <w:hyperlink w:anchor="_Toc228202409" w:history="1">
            <w:r w:rsidRPr="00AA0360">
              <w:rPr>
                <w:rStyle w:val="Hyperlink"/>
                <w:rFonts w:ascii="Times New Roman" w:hAnsi="Times New Roman"/>
                <w:noProof/>
              </w:rPr>
              <w:t>Requirements Specification</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_Toc228202409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4</w:t>
            </w:r>
            <w:r w:rsidRPr="00AA0360">
              <w:rPr>
                <w:rFonts w:ascii="Times New Roman" w:hAnsi="Times New Roman"/>
                <w:noProof/>
                <w:webHidden/>
              </w:rPr>
              <w:fldChar w:fldCharType="end"/>
            </w:r>
          </w:hyperlink>
        </w:p>
        <w:p w14:paraId="3F1CA08C" w14:textId="0FD6D4FC" w:rsidR="00AA0360" w:rsidRPr="00AA0360" w:rsidRDefault="00AA0360">
          <w:pPr>
            <w:pStyle w:val="TOC1"/>
            <w:tabs>
              <w:tab w:val="right" w:leader="dot" w:pos="9350"/>
            </w:tabs>
            <w:rPr>
              <w:rFonts w:ascii="Times New Roman" w:hAnsi="Times New Roman"/>
              <w:noProof/>
              <w:kern w:val="2"/>
              <w:sz w:val="24"/>
              <w:szCs w:val="24"/>
              <w14:ligatures w14:val="standardContextual"/>
            </w:rPr>
          </w:pPr>
          <w:hyperlink w:anchor="_Toc228202410" w:history="1">
            <w:r w:rsidRPr="00AA0360">
              <w:rPr>
                <w:rStyle w:val="Hyperlink"/>
                <w:rFonts w:ascii="Times New Roman" w:hAnsi="Times New Roman"/>
                <w:noProof/>
              </w:rPr>
              <w:t>Non-Technical Considerations</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_Toc228202410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5</w:t>
            </w:r>
            <w:r w:rsidRPr="00AA0360">
              <w:rPr>
                <w:rFonts w:ascii="Times New Roman" w:hAnsi="Times New Roman"/>
                <w:noProof/>
                <w:webHidden/>
              </w:rPr>
              <w:fldChar w:fldCharType="end"/>
            </w:r>
          </w:hyperlink>
        </w:p>
        <w:p w14:paraId="4847E616" w14:textId="736EFD97" w:rsidR="00AA0360" w:rsidRPr="00AA0360" w:rsidRDefault="00AA0360">
          <w:pPr>
            <w:pStyle w:val="TOC2"/>
            <w:tabs>
              <w:tab w:val="right" w:leader="dot" w:pos="9350"/>
            </w:tabs>
            <w:rPr>
              <w:rFonts w:ascii="Times New Roman" w:hAnsi="Times New Roman"/>
              <w:noProof/>
              <w:kern w:val="2"/>
              <w:sz w:val="24"/>
              <w:szCs w:val="24"/>
              <w14:ligatures w14:val="standardContextual"/>
            </w:rPr>
          </w:pPr>
          <w:hyperlink w:anchor="_Toc228202411" w:history="1">
            <w:r w:rsidRPr="00AA0360">
              <w:rPr>
                <w:rStyle w:val="Hyperlink"/>
                <w:rFonts w:ascii="Times New Roman" w:hAnsi="Times New Roman"/>
                <w:noProof/>
              </w:rPr>
              <w:t>Public Health, Safety, and Welfare</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_Toc228202411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5</w:t>
            </w:r>
            <w:r w:rsidRPr="00AA0360">
              <w:rPr>
                <w:rFonts w:ascii="Times New Roman" w:hAnsi="Times New Roman"/>
                <w:noProof/>
                <w:webHidden/>
              </w:rPr>
              <w:fldChar w:fldCharType="end"/>
            </w:r>
          </w:hyperlink>
        </w:p>
        <w:p w14:paraId="0952C1EC" w14:textId="0F7D6F99" w:rsidR="00AA0360" w:rsidRPr="00AA0360" w:rsidRDefault="00AA0360">
          <w:pPr>
            <w:pStyle w:val="TOC2"/>
            <w:tabs>
              <w:tab w:val="right" w:leader="dot" w:pos="9350"/>
            </w:tabs>
            <w:rPr>
              <w:rFonts w:ascii="Times New Roman" w:hAnsi="Times New Roman"/>
              <w:noProof/>
              <w:kern w:val="2"/>
              <w:sz w:val="24"/>
              <w:szCs w:val="24"/>
              <w14:ligatures w14:val="standardContextual"/>
            </w:rPr>
          </w:pPr>
          <w:hyperlink w:anchor="_Toc228202412" w:history="1">
            <w:r w:rsidRPr="00AA0360">
              <w:rPr>
                <w:rStyle w:val="Hyperlink"/>
                <w:rFonts w:ascii="Times New Roman" w:hAnsi="Times New Roman"/>
                <w:noProof/>
              </w:rPr>
              <w:t>Environmental and Economic Factors</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_Toc228202412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5</w:t>
            </w:r>
            <w:r w:rsidRPr="00AA0360">
              <w:rPr>
                <w:rFonts w:ascii="Times New Roman" w:hAnsi="Times New Roman"/>
                <w:noProof/>
                <w:webHidden/>
              </w:rPr>
              <w:fldChar w:fldCharType="end"/>
            </w:r>
          </w:hyperlink>
        </w:p>
        <w:p w14:paraId="46E62BBD" w14:textId="63BC8C61" w:rsidR="00AA0360" w:rsidRPr="00AA0360" w:rsidRDefault="00AA0360">
          <w:pPr>
            <w:pStyle w:val="TOC2"/>
            <w:tabs>
              <w:tab w:val="right" w:leader="dot" w:pos="9350"/>
            </w:tabs>
            <w:rPr>
              <w:rFonts w:ascii="Times New Roman" w:hAnsi="Times New Roman"/>
              <w:noProof/>
              <w:kern w:val="2"/>
              <w:sz w:val="24"/>
              <w:szCs w:val="24"/>
              <w14:ligatures w14:val="standardContextual"/>
            </w:rPr>
          </w:pPr>
          <w:hyperlink w:anchor="_Toc228202413" w:history="1">
            <w:r w:rsidRPr="00AA0360">
              <w:rPr>
                <w:rStyle w:val="Hyperlink"/>
                <w:rFonts w:ascii="Times New Roman" w:hAnsi="Times New Roman"/>
                <w:noProof/>
              </w:rPr>
              <w:t>Regulatory Factors</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_Toc228202413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5</w:t>
            </w:r>
            <w:r w:rsidRPr="00AA0360">
              <w:rPr>
                <w:rFonts w:ascii="Times New Roman" w:hAnsi="Times New Roman"/>
                <w:noProof/>
                <w:webHidden/>
              </w:rPr>
              <w:fldChar w:fldCharType="end"/>
            </w:r>
          </w:hyperlink>
        </w:p>
        <w:p w14:paraId="0728C390" w14:textId="697FAA22" w:rsidR="00AA0360" w:rsidRPr="00AA0360" w:rsidRDefault="00AA0360">
          <w:pPr>
            <w:pStyle w:val="TOC1"/>
            <w:tabs>
              <w:tab w:val="right" w:leader="dot" w:pos="9350"/>
            </w:tabs>
            <w:rPr>
              <w:rFonts w:ascii="Times New Roman" w:hAnsi="Times New Roman"/>
              <w:noProof/>
              <w:kern w:val="2"/>
              <w:sz w:val="24"/>
              <w:szCs w:val="24"/>
              <w14:ligatures w14:val="standardContextual"/>
            </w:rPr>
          </w:pPr>
          <w:hyperlink w:anchor="_Toc228202414" w:history="1">
            <w:r w:rsidRPr="00AA0360">
              <w:rPr>
                <w:rStyle w:val="Hyperlink"/>
                <w:rFonts w:ascii="Times New Roman" w:hAnsi="Times New Roman"/>
                <w:noProof/>
              </w:rPr>
              <w:t>Methodology</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_Toc228202414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7</w:t>
            </w:r>
            <w:r w:rsidRPr="00AA0360">
              <w:rPr>
                <w:rFonts w:ascii="Times New Roman" w:hAnsi="Times New Roman"/>
                <w:noProof/>
                <w:webHidden/>
              </w:rPr>
              <w:fldChar w:fldCharType="end"/>
            </w:r>
          </w:hyperlink>
        </w:p>
        <w:p w14:paraId="41E30CE1" w14:textId="257EA40A" w:rsidR="00AA0360" w:rsidRPr="00AA0360" w:rsidRDefault="00AA0360">
          <w:pPr>
            <w:pStyle w:val="TOC2"/>
            <w:tabs>
              <w:tab w:val="right" w:leader="dot" w:pos="9350"/>
            </w:tabs>
            <w:rPr>
              <w:rFonts w:ascii="Times New Roman" w:hAnsi="Times New Roman"/>
              <w:noProof/>
              <w:kern w:val="2"/>
              <w:sz w:val="24"/>
              <w:szCs w:val="24"/>
              <w14:ligatures w14:val="standardContextual"/>
            </w:rPr>
          </w:pPr>
          <w:hyperlink w:anchor="_Toc228202415" w:history="1">
            <w:r w:rsidRPr="00AA0360">
              <w:rPr>
                <w:rStyle w:val="Hyperlink"/>
                <w:rFonts w:ascii="Times New Roman" w:hAnsi="Times New Roman"/>
                <w:noProof/>
              </w:rPr>
              <w:t>On-Design Analysis</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_Toc228202415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7</w:t>
            </w:r>
            <w:r w:rsidRPr="00AA0360">
              <w:rPr>
                <w:rFonts w:ascii="Times New Roman" w:hAnsi="Times New Roman"/>
                <w:noProof/>
                <w:webHidden/>
              </w:rPr>
              <w:fldChar w:fldCharType="end"/>
            </w:r>
          </w:hyperlink>
        </w:p>
        <w:p w14:paraId="3E71FBF7" w14:textId="01169F43" w:rsidR="00AA0360" w:rsidRPr="00AA0360" w:rsidRDefault="00AA0360">
          <w:pPr>
            <w:pStyle w:val="TOC2"/>
            <w:tabs>
              <w:tab w:val="right" w:leader="dot" w:pos="9350"/>
            </w:tabs>
            <w:rPr>
              <w:rFonts w:ascii="Times New Roman" w:hAnsi="Times New Roman"/>
              <w:noProof/>
              <w:kern w:val="2"/>
              <w:sz w:val="24"/>
              <w:szCs w:val="24"/>
              <w14:ligatures w14:val="standardContextual"/>
            </w:rPr>
          </w:pPr>
          <w:hyperlink w:anchor="_Toc228202416" w:history="1">
            <w:r w:rsidRPr="00AA0360">
              <w:rPr>
                <w:rStyle w:val="Hyperlink"/>
                <w:rFonts w:ascii="Times New Roman" w:hAnsi="Times New Roman"/>
                <w:noProof/>
              </w:rPr>
              <w:t>Off-Design Analysis and Cycle Optimization</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_Toc228202416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7</w:t>
            </w:r>
            <w:r w:rsidRPr="00AA0360">
              <w:rPr>
                <w:rFonts w:ascii="Times New Roman" w:hAnsi="Times New Roman"/>
                <w:noProof/>
                <w:webHidden/>
              </w:rPr>
              <w:fldChar w:fldCharType="end"/>
            </w:r>
          </w:hyperlink>
        </w:p>
        <w:p w14:paraId="35DBFF9C" w14:textId="1490B358" w:rsidR="00AA0360" w:rsidRPr="00AA0360" w:rsidRDefault="00AA0360">
          <w:pPr>
            <w:pStyle w:val="TOC2"/>
            <w:tabs>
              <w:tab w:val="right" w:leader="dot" w:pos="9350"/>
            </w:tabs>
            <w:rPr>
              <w:rFonts w:ascii="Times New Roman" w:hAnsi="Times New Roman"/>
              <w:noProof/>
              <w:kern w:val="2"/>
              <w:sz w:val="24"/>
              <w:szCs w:val="24"/>
              <w14:ligatures w14:val="standardContextual"/>
            </w:rPr>
          </w:pPr>
          <w:hyperlink w:anchor="_Toc228202417" w:history="1">
            <w:r w:rsidRPr="00AA0360">
              <w:rPr>
                <w:rStyle w:val="Hyperlink"/>
                <w:rFonts w:ascii="Times New Roman" w:hAnsi="Times New Roman"/>
                <w:noProof/>
              </w:rPr>
              <w:t>Gas Model and Installation Effects</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_Toc228202417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7</w:t>
            </w:r>
            <w:r w:rsidRPr="00AA0360">
              <w:rPr>
                <w:rFonts w:ascii="Times New Roman" w:hAnsi="Times New Roman"/>
                <w:noProof/>
                <w:webHidden/>
              </w:rPr>
              <w:fldChar w:fldCharType="end"/>
            </w:r>
          </w:hyperlink>
        </w:p>
        <w:p w14:paraId="53E9C515" w14:textId="0605C0B9" w:rsidR="00AA0360" w:rsidRPr="00AA0360" w:rsidRDefault="00AA0360">
          <w:pPr>
            <w:pStyle w:val="TOC1"/>
            <w:tabs>
              <w:tab w:val="right" w:leader="dot" w:pos="9350"/>
            </w:tabs>
            <w:rPr>
              <w:rFonts w:ascii="Times New Roman" w:hAnsi="Times New Roman"/>
              <w:noProof/>
              <w:kern w:val="2"/>
              <w:sz w:val="24"/>
              <w:szCs w:val="24"/>
              <w14:ligatures w14:val="standardContextual"/>
            </w:rPr>
          </w:pPr>
          <w:hyperlink w:anchor="_Toc228202418" w:history="1">
            <w:r w:rsidRPr="00AA0360">
              <w:rPr>
                <w:rStyle w:val="Hyperlink"/>
                <w:rFonts w:ascii="Times New Roman" w:hAnsi="Times New Roman"/>
                <w:noProof/>
              </w:rPr>
              <w:t>Performance Specifications</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_Toc228202418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8</w:t>
            </w:r>
            <w:r w:rsidRPr="00AA0360">
              <w:rPr>
                <w:rFonts w:ascii="Times New Roman" w:hAnsi="Times New Roman"/>
                <w:noProof/>
                <w:webHidden/>
              </w:rPr>
              <w:fldChar w:fldCharType="end"/>
            </w:r>
          </w:hyperlink>
        </w:p>
        <w:p w14:paraId="4A3AA66C" w14:textId="1BFFD681" w:rsidR="00AA0360" w:rsidRPr="00AA0360" w:rsidRDefault="00AA0360">
          <w:pPr>
            <w:pStyle w:val="TOC2"/>
            <w:tabs>
              <w:tab w:val="right" w:leader="dot" w:pos="9350"/>
            </w:tabs>
            <w:rPr>
              <w:rFonts w:ascii="Times New Roman" w:hAnsi="Times New Roman"/>
              <w:noProof/>
              <w:kern w:val="2"/>
              <w:sz w:val="24"/>
              <w:szCs w:val="24"/>
              <w14:ligatures w14:val="standardContextual"/>
            </w:rPr>
          </w:pPr>
          <w:hyperlink w:anchor="_Toc228202419" w:history="1">
            <w:r w:rsidRPr="00AA0360">
              <w:rPr>
                <w:rStyle w:val="Hyperlink"/>
                <w:rFonts w:ascii="Times New Roman" w:hAnsi="Times New Roman"/>
                <w:noProof/>
              </w:rPr>
              <w:t>Aircraft Performance Assumptions</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_Toc228202419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8</w:t>
            </w:r>
            <w:r w:rsidRPr="00AA0360">
              <w:rPr>
                <w:rFonts w:ascii="Times New Roman" w:hAnsi="Times New Roman"/>
                <w:noProof/>
                <w:webHidden/>
              </w:rPr>
              <w:fldChar w:fldCharType="end"/>
            </w:r>
          </w:hyperlink>
        </w:p>
        <w:p w14:paraId="470F575F" w14:textId="16A3C351" w:rsidR="00AA0360" w:rsidRPr="00AA0360" w:rsidRDefault="00AA0360">
          <w:pPr>
            <w:pStyle w:val="TOC2"/>
            <w:tabs>
              <w:tab w:val="right" w:leader="dot" w:pos="9350"/>
            </w:tabs>
            <w:rPr>
              <w:rFonts w:ascii="Times New Roman" w:hAnsi="Times New Roman"/>
              <w:noProof/>
              <w:kern w:val="2"/>
              <w:sz w:val="24"/>
              <w:szCs w:val="24"/>
              <w14:ligatures w14:val="standardContextual"/>
            </w:rPr>
          </w:pPr>
          <w:hyperlink w:anchor="_Toc228202420" w:history="1">
            <w:r w:rsidRPr="00AA0360">
              <w:rPr>
                <w:rStyle w:val="Hyperlink"/>
                <w:rFonts w:ascii="Times New Roman" w:hAnsi="Times New Roman"/>
                <w:noProof/>
              </w:rPr>
              <w:t>Aircraft TOGW Across the Mission</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_Toc228202420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10</w:t>
            </w:r>
            <w:r w:rsidRPr="00AA0360">
              <w:rPr>
                <w:rFonts w:ascii="Times New Roman" w:hAnsi="Times New Roman"/>
                <w:noProof/>
                <w:webHidden/>
              </w:rPr>
              <w:fldChar w:fldCharType="end"/>
            </w:r>
          </w:hyperlink>
        </w:p>
        <w:p w14:paraId="3297C50F" w14:textId="007502D4" w:rsidR="00AA0360" w:rsidRPr="00AA0360" w:rsidRDefault="00AA0360">
          <w:pPr>
            <w:pStyle w:val="TOC2"/>
            <w:tabs>
              <w:tab w:val="right" w:leader="dot" w:pos="9350"/>
            </w:tabs>
            <w:rPr>
              <w:rFonts w:ascii="Times New Roman" w:hAnsi="Times New Roman"/>
              <w:noProof/>
              <w:kern w:val="2"/>
              <w:sz w:val="24"/>
              <w:szCs w:val="24"/>
              <w14:ligatures w14:val="standardContextual"/>
            </w:rPr>
          </w:pPr>
          <w:hyperlink w:anchor="_Toc228202421" w:history="1">
            <w:r w:rsidRPr="00AA0360">
              <w:rPr>
                <w:rStyle w:val="Hyperlink"/>
                <w:rFonts w:ascii="Times New Roman" w:hAnsi="Times New Roman"/>
                <w:noProof/>
              </w:rPr>
              <w:t>Maximum Achievable Performance</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_Toc228202421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11</w:t>
            </w:r>
            <w:r w:rsidRPr="00AA0360">
              <w:rPr>
                <w:rFonts w:ascii="Times New Roman" w:hAnsi="Times New Roman"/>
                <w:noProof/>
                <w:webHidden/>
              </w:rPr>
              <w:fldChar w:fldCharType="end"/>
            </w:r>
          </w:hyperlink>
        </w:p>
        <w:p w14:paraId="036F995C" w14:textId="29CE0926" w:rsidR="00AA0360" w:rsidRPr="00AA0360" w:rsidRDefault="00AA0360">
          <w:pPr>
            <w:pStyle w:val="TOC1"/>
            <w:tabs>
              <w:tab w:val="right" w:leader="dot" w:pos="9350"/>
            </w:tabs>
            <w:rPr>
              <w:rFonts w:ascii="Times New Roman" w:hAnsi="Times New Roman"/>
              <w:noProof/>
              <w:kern w:val="2"/>
              <w:sz w:val="24"/>
              <w:szCs w:val="24"/>
              <w14:ligatures w14:val="standardContextual"/>
            </w:rPr>
          </w:pPr>
          <w:hyperlink w:anchor="_Toc228202422" w:history="1">
            <w:r w:rsidRPr="00AA0360">
              <w:rPr>
                <w:rStyle w:val="Hyperlink"/>
                <w:rFonts w:ascii="Times New Roman" w:hAnsi="Times New Roman"/>
                <w:noProof/>
              </w:rPr>
              <w:t>Engine Sizing</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_Toc228202422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14</w:t>
            </w:r>
            <w:r w:rsidRPr="00AA0360">
              <w:rPr>
                <w:rFonts w:ascii="Times New Roman" w:hAnsi="Times New Roman"/>
                <w:noProof/>
                <w:webHidden/>
              </w:rPr>
              <w:fldChar w:fldCharType="end"/>
            </w:r>
          </w:hyperlink>
        </w:p>
        <w:p w14:paraId="6B5B07C8" w14:textId="36270225" w:rsidR="00AA0360" w:rsidRPr="00AA0360" w:rsidRDefault="00AA0360">
          <w:pPr>
            <w:pStyle w:val="TOC2"/>
            <w:tabs>
              <w:tab w:val="right" w:leader="dot" w:pos="9350"/>
            </w:tabs>
            <w:rPr>
              <w:rFonts w:ascii="Times New Roman" w:hAnsi="Times New Roman"/>
              <w:noProof/>
              <w:kern w:val="2"/>
              <w:sz w:val="24"/>
              <w:szCs w:val="24"/>
              <w14:ligatures w14:val="standardContextual"/>
            </w:rPr>
          </w:pPr>
          <w:hyperlink w:anchor="_Toc228202423" w:history="1">
            <w:r w:rsidRPr="00AA0360">
              <w:rPr>
                <w:rStyle w:val="Hyperlink"/>
                <w:rFonts w:ascii="Times New Roman" w:hAnsi="Times New Roman"/>
                <w:noProof/>
              </w:rPr>
              <w:t>Intake</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_Toc228202423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14</w:t>
            </w:r>
            <w:r w:rsidRPr="00AA0360">
              <w:rPr>
                <w:rFonts w:ascii="Times New Roman" w:hAnsi="Times New Roman"/>
                <w:noProof/>
                <w:webHidden/>
              </w:rPr>
              <w:fldChar w:fldCharType="end"/>
            </w:r>
          </w:hyperlink>
        </w:p>
        <w:p w14:paraId="1E4667B0" w14:textId="59486506" w:rsidR="00AA0360" w:rsidRPr="00AA0360" w:rsidRDefault="00AA0360">
          <w:pPr>
            <w:pStyle w:val="TOC2"/>
            <w:tabs>
              <w:tab w:val="right" w:leader="dot" w:pos="9350"/>
            </w:tabs>
            <w:rPr>
              <w:rFonts w:ascii="Times New Roman" w:hAnsi="Times New Roman"/>
              <w:noProof/>
              <w:kern w:val="2"/>
              <w:sz w:val="24"/>
              <w:szCs w:val="24"/>
              <w14:ligatures w14:val="standardContextual"/>
            </w:rPr>
          </w:pPr>
          <w:hyperlink w:anchor="_Toc228202424" w:history="1">
            <w:r w:rsidRPr="00AA0360">
              <w:rPr>
                <w:rStyle w:val="Hyperlink"/>
                <w:rFonts w:ascii="Times New Roman" w:hAnsi="Times New Roman"/>
                <w:noProof/>
              </w:rPr>
              <w:t>Combustor</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_Toc228202424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15</w:t>
            </w:r>
            <w:r w:rsidRPr="00AA0360">
              <w:rPr>
                <w:rFonts w:ascii="Times New Roman" w:hAnsi="Times New Roman"/>
                <w:noProof/>
                <w:webHidden/>
              </w:rPr>
              <w:fldChar w:fldCharType="end"/>
            </w:r>
          </w:hyperlink>
        </w:p>
        <w:p w14:paraId="0E04914C" w14:textId="05B27AC7" w:rsidR="00AA0360" w:rsidRPr="00AA0360" w:rsidRDefault="00AA0360">
          <w:pPr>
            <w:pStyle w:val="TOC1"/>
            <w:tabs>
              <w:tab w:val="right" w:leader="dot" w:pos="9350"/>
            </w:tabs>
            <w:rPr>
              <w:rFonts w:ascii="Times New Roman" w:hAnsi="Times New Roman"/>
              <w:noProof/>
              <w:kern w:val="2"/>
              <w:sz w:val="24"/>
              <w:szCs w:val="24"/>
              <w14:ligatures w14:val="standardContextual"/>
            </w:rPr>
          </w:pPr>
          <w:hyperlink w:anchor="_Toc228202425" w:history="1">
            <w:r w:rsidRPr="00AA0360">
              <w:rPr>
                <w:rStyle w:val="Hyperlink"/>
                <w:rFonts w:ascii="Times New Roman" w:hAnsi="Times New Roman"/>
                <w:noProof/>
              </w:rPr>
              <w:t>Thermodynamic Cycle</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_Toc228202425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17</w:t>
            </w:r>
            <w:r w:rsidRPr="00AA0360">
              <w:rPr>
                <w:rFonts w:ascii="Times New Roman" w:hAnsi="Times New Roman"/>
                <w:noProof/>
                <w:webHidden/>
              </w:rPr>
              <w:fldChar w:fldCharType="end"/>
            </w:r>
          </w:hyperlink>
        </w:p>
        <w:p w14:paraId="6046D996" w14:textId="69930257" w:rsidR="00AA0360" w:rsidRPr="00AA0360" w:rsidRDefault="00AA0360">
          <w:pPr>
            <w:pStyle w:val="TOC2"/>
            <w:tabs>
              <w:tab w:val="right" w:leader="dot" w:pos="9350"/>
            </w:tabs>
            <w:rPr>
              <w:rFonts w:ascii="Times New Roman" w:hAnsi="Times New Roman"/>
              <w:noProof/>
              <w:kern w:val="2"/>
              <w:sz w:val="24"/>
              <w:szCs w:val="24"/>
              <w14:ligatures w14:val="standardContextual"/>
            </w:rPr>
          </w:pPr>
          <w:hyperlink w:anchor="_Toc228202426" w:history="1">
            <w:r w:rsidRPr="00AA0360">
              <w:rPr>
                <w:rStyle w:val="Hyperlink"/>
                <w:rFonts w:ascii="Times New Roman" w:hAnsi="Times New Roman"/>
                <w:noProof/>
              </w:rPr>
              <w:t>Design Point Parametric Studies</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_Toc228202426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17</w:t>
            </w:r>
            <w:r w:rsidRPr="00AA0360">
              <w:rPr>
                <w:rFonts w:ascii="Times New Roman" w:hAnsi="Times New Roman"/>
                <w:noProof/>
                <w:webHidden/>
              </w:rPr>
              <w:fldChar w:fldCharType="end"/>
            </w:r>
          </w:hyperlink>
        </w:p>
        <w:p w14:paraId="19164C8D" w14:textId="0BADCE55" w:rsidR="00AA0360" w:rsidRPr="00AA0360" w:rsidRDefault="00AA0360">
          <w:pPr>
            <w:pStyle w:val="TOC2"/>
            <w:tabs>
              <w:tab w:val="right" w:leader="dot" w:pos="9350"/>
            </w:tabs>
            <w:rPr>
              <w:rFonts w:ascii="Times New Roman" w:hAnsi="Times New Roman"/>
              <w:noProof/>
              <w:kern w:val="2"/>
              <w:sz w:val="24"/>
              <w:szCs w:val="24"/>
              <w14:ligatures w14:val="standardContextual"/>
            </w:rPr>
          </w:pPr>
          <w:hyperlink w:anchor="_Toc228202427" w:history="1">
            <w:r w:rsidRPr="00AA0360">
              <w:rPr>
                <w:rStyle w:val="Hyperlink"/>
                <w:rFonts w:ascii="Times New Roman" w:hAnsi="Times New Roman"/>
                <w:noProof/>
              </w:rPr>
              <w:t>Sensitivity Studies</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_Toc228202427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18</w:t>
            </w:r>
            <w:r w:rsidRPr="00AA0360">
              <w:rPr>
                <w:rFonts w:ascii="Times New Roman" w:hAnsi="Times New Roman"/>
                <w:noProof/>
                <w:webHidden/>
              </w:rPr>
              <w:fldChar w:fldCharType="end"/>
            </w:r>
          </w:hyperlink>
        </w:p>
        <w:p w14:paraId="078376C5" w14:textId="1D44A8FA" w:rsidR="00AA0360" w:rsidRPr="00AA0360" w:rsidRDefault="00AA0360">
          <w:pPr>
            <w:pStyle w:val="TOC2"/>
            <w:tabs>
              <w:tab w:val="right" w:leader="dot" w:pos="9350"/>
            </w:tabs>
            <w:rPr>
              <w:rFonts w:ascii="Times New Roman" w:hAnsi="Times New Roman"/>
              <w:noProof/>
              <w:kern w:val="2"/>
              <w:sz w:val="24"/>
              <w:szCs w:val="24"/>
              <w14:ligatures w14:val="standardContextual"/>
            </w:rPr>
          </w:pPr>
          <w:hyperlink w:anchor="_Toc228202428" w:history="1">
            <w:r w:rsidRPr="00AA0360">
              <w:rPr>
                <w:rStyle w:val="Hyperlink"/>
                <w:rFonts w:ascii="Times New Roman" w:hAnsi="Times New Roman"/>
                <w:noProof/>
              </w:rPr>
              <w:t>Final Cycle Performance and Parameters</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_Toc228202428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19</w:t>
            </w:r>
            <w:r w:rsidRPr="00AA0360">
              <w:rPr>
                <w:rFonts w:ascii="Times New Roman" w:hAnsi="Times New Roman"/>
                <w:noProof/>
                <w:webHidden/>
              </w:rPr>
              <w:fldChar w:fldCharType="end"/>
            </w:r>
          </w:hyperlink>
        </w:p>
        <w:p w14:paraId="59702A39" w14:textId="0170BBA3" w:rsidR="00AA0360" w:rsidRPr="00AA0360" w:rsidRDefault="00AA0360">
          <w:pPr>
            <w:pStyle w:val="TOC1"/>
            <w:tabs>
              <w:tab w:val="right" w:leader="dot" w:pos="9350"/>
            </w:tabs>
            <w:rPr>
              <w:rFonts w:ascii="Times New Roman" w:hAnsi="Times New Roman"/>
              <w:noProof/>
              <w:kern w:val="2"/>
              <w:sz w:val="24"/>
              <w:szCs w:val="24"/>
              <w14:ligatures w14:val="standardContextual"/>
            </w:rPr>
          </w:pPr>
          <w:hyperlink w:anchor="_Toc228202429" w:history="1">
            <w:r w:rsidRPr="00AA0360">
              <w:rPr>
                <w:rStyle w:val="Hyperlink"/>
                <w:rFonts w:ascii="Times New Roman" w:hAnsi="Times New Roman"/>
                <w:noProof/>
              </w:rPr>
              <w:t>Engine Design Table</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_Toc228202429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24</w:t>
            </w:r>
            <w:r w:rsidRPr="00AA0360">
              <w:rPr>
                <w:rFonts w:ascii="Times New Roman" w:hAnsi="Times New Roman"/>
                <w:noProof/>
                <w:webHidden/>
              </w:rPr>
              <w:fldChar w:fldCharType="end"/>
            </w:r>
          </w:hyperlink>
        </w:p>
        <w:p w14:paraId="3F10B190" w14:textId="39C7BC81" w:rsidR="00AA0360" w:rsidRPr="00AA0360" w:rsidRDefault="00AA0360">
          <w:pPr>
            <w:pStyle w:val="TOC1"/>
            <w:tabs>
              <w:tab w:val="right" w:leader="dot" w:pos="9350"/>
            </w:tabs>
            <w:rPr>
              <w:rFonts w:ascii="Times New Roman" w:hAnsi="Times New Roman"/>
              <w:noProof/>
              <w:kern w:val="2"/>
              <w:sz w:val="24"/>
              <w:szCs w:val="24"/>
              <w14:ligatures w14:val="standardContextual"/>
            </w:rPr>
          </w:pPr>
          <w:hyperlink w:anchor="_Toc228202430" w:history="1">
            <w:r w:rsidRPr="00AA0360">
              <w:rPr>
                <w:rStyle w:val="Hyperlink"/>
                <w:rFonts w:ascii="Times New Roman" w:hAnsi="Times New Roman"/>
                <w:noProof/>
              </w:rPr>
              <w:t>References</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_Toc228202430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28</w:t>
            </w:r>
            <w:r w:rsidRPr="00AA0360">
              <w:rPr>
                <w:rFonts w:ascii="Times New Roman" w:hAnsi="Times New Roman"/>
                <w:noProof/>
                <w:webHidden/>
              </w:rPr>
              <w:fldChar w:fldCharType="end"/>
            </w:r>
          </w:hyperlink>
        </w:p>
        <w:p w14:paraId="7E78A784" w14:textId="6C4E5ACC" w:rsidR="00AA0360" w:rsidRPr="00AA0360" w:rsidRDefault="00AA0360">
          <w:pPr>
            <w:pStyle w:val="TOC1"/>
            <w:tabs>
              <w:tab w:val="right" w:leader="dot" w:pos="9350"/>
            </w:tabs>
            <w:rPr>
              <w:rFonts w:ascii="Times New Roman" w:hAnsi="Times New Roman"/>
              <w:noProof/>
              <w:kern w:val="2"/>
              <w:sz w:val="24"/>
              <w:szCs w:val="24"/>
              <w14:ligatures w14:val="standardContextual"/>
            </w:rPr>
          </w:pPr>
          <w:hyperlink w:anchor="_Toc228202431" w:history="1">
            <w:r w:rsidRPr="00AA0360">
              <w:rPr>
                <w:rStyle w:val="Hyperlink"/>
                <w:rFonts w:ascii="Times New Roman" w:hAnsi="Times New Roman"/>
                <w:noProof/>
              </w:rPr>
              <w:t>Appendices</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_Toc228202431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29</w:t>
            </w:r>
            <w:r w:rsidRPr="00AA0360">
              <w:rPr>
                <w:rFonts w:ascii="Times New Roman" w:hAnsi="Times New Roman"/>
                <w:noProof/>
                <w:webHidden/>
              </w:rPr>
              <w:fldChar w:fldCharType="end"/>
            </w:r>
          </w:hyperlink>
        </w:p>
        <w:p w14:paraId="75BF7AB8" w14:textId="7A6CF756" w:rsidR="00AA0360" w:rsidRPr="00AA0360" w:rsidRDefault="00AA0360">
          <w:pPr>
            <w:pStyle w:val="TOC2"/>
            <w:tabs>
              <w:tab w:val="right" w:leader="dot" w:pos="9350"/>
            </w:tabs>
            <w:rPr>
              <w:rFonts w:ascii="Times New Roman" w:hAnsi="Times New Roman"/>
              <w:noProof/>
              <w:kern w:val="2"/>
              <w:sz w:val="24"/>
              <w:szCs w:val="24"/>
              <w14:ligatures w14:val="standardContextual"/>
            </w:rPr>
          </w:pPr>
          <w:hyperlink w:anchor="_Toc228202432" w:history="1">
            <w:r w:rsidRPr="00AA0360">
              <w:rPr>
                <w:rStyle w:val="Hyperlink"/>
                <w:rFonts w:ascii="Times New Roman" w:hAnsi="Times New Roman"/>
                <w:noProof/>
              </w:rPr>
              <w:t>Appendix A: Preliminary Excel Cycle</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_Toc228202432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29</w:t>
            </w:r>
            <w:r w:rsidRPr="00AA0360">
              <w:rPr>
                <w:rFonts w:ascii="Times New Roman" w:hAnsi="Times New Roman"/>
                <w:noProof/>
                <w:webHidden/>
              </w:rPr>
              <w:fldChar w:fldCharType="end"/>
            </w:r>
          </w:hyperlink>
        </w:p>
        <w:p w14:paraId="4DD3EA24" w14:textId="287164A2" w:rsidR="00AA0360" w:rsidRPr="00AA0360" w:rsidRDefault="00AA0360">
          <w:pPr>
            <w:pStyle w:val="TOC2"/>
            <w:tabs>
              <w:tab w:val="right" w:leader="dot" w:pos="9350"/>
            </w:tabs>
            <w:rPr>
              <w:rFonts w:ascii="Times New Roman" w:hAnsi="Times New Roman"/>
              <w:noProof/>
              <w:kern w:val="2"/>
              <w:sz w:val="24"/>
              <w:szCs w:val="24"/>
              <w14:ligatures w14:val="standardContextual"/>
            </w:rPr>
          </w:pPr>
          <w:hyperlink w:anchor="_Toc228202433" w:history="1">
            <w:r w:rsidRPr="00AA0360">
              <w:rPr>
                <w:rStyle w:val="Hyperlink"/>
                <w:rFonts w:ascii="Times New Roman" w:hAnsi="Times New Roman"/>
                <w:noProof/>
              </w:rPr>
              <w:t>Appendix B: Preliminary GasTurb Cycle</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_Toc228202433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32</w:t>
            </w:r>
            <w:r w:rsidRPr="00AA0360">
              <w:rPr>
                <w:rFonts w:ascii="Times New Roman" w:hAnsi="Times New Roman"/>
                <w:noProof/>
                <w:webHidden/>
              </w:rPr>
              <w:fldChar w:fldCharType="end"/>
            </w:r>
          </w:hyperlink>
        </w:p>
        <w:p w14:paraId="55CA4650" w14:textId="3AF333AE" w:rsidR="00AA0360" w:rsidRPr="00AA0360" w:rsidRDefault="00AA0360">
          <w:pPr>
            <w:pStyle w:val="TOC2"/>
            <w:tabs>
              <w:tab w:val="right" w:leader="dot" w:pos="9350"/>
            </w:tabs>
            <w:rPr>
              <w:rFonts w:ascii="Times New Roman" w:hAnsi="Times New Roman"/>
              <w:noProof/>
              <w:kern w:val="2"/>
              <w:sz w:val="24"/>
              <w:szCs w:val="24"/>
              <w14:ligatures w14:val="standardContextual"/>
            </w:rPr>
          </w:pPr>
          <w:hyperlink w:anchor="_Toc228202434" w:history="1">
            <w:r w:rsidRPr="00AA0360">
              <w:rPr>
                <w:rStyle w:val="Hyperlink"/>
                <w:rFonts w:ascii="Times New Roman" w:hAnsi="Times New Roman"/>
                <w:noProof/>
              </w:rPr>
              <w:t>Appendix C: Optimized GasTurb Cycle</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_Toc228202434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35</w:t>
            </w:r>
            <w:r w:rsidRPr="00AA0360">
              <w:rPr>
                <w:rFonts w:ascii="Times New Roman" w:hAnsi="Times New Roman"/>
                <w:noProof/>
                <w:webHidden/>
              </w:rPr>
              <w:fldChar w:fldCharType="end"/>
            </w:r>
          </w:hyperlink>
        </w:p>
        <w:p w14:paraId="4BF83FBB" w14:textId="33B84541" w:rsidR="00AA0360" w:rsidRDefault="00AA0360">
          <w:pPr>
            <w:pStyle w:val="TOC2"/>
            <w:tabs>
              <w:tab w:val="right" w:leader="dot" w:pos="9350"/>
            </w:tabs>
            <w:rPr>
              <w:rFonts w:cstheme="minorBidi"/>
              <w:noProof/>
              <w:kern w:val="2"/>
              <w:sz w:val="24"/>
              <w:szCs w:val="24"/>
              <w14:ligatures w14:val="standardContextual"/>
            </w:rPr>
          </w:pPr>
          <w:hyperlink w:anchor="_Toc228202435" w:history="1">
            <w:r w:rsidRPr="00AA0360">
              <w:rPr>
                <w:rStyle w:val="Hyperlink"/>
                <w:rFonts w:ascii="Times New Roman" w:hAnsi="Times New Roman"/>
                <w:noProof/>
              </w:rPr>
              <w:t>Appendix D: Final Off-Design GasTurb Cycle at Cruise</w:t>
            </w:r>
            <w:r w:rsidRPr="00AA0360">
              <w:rPr>
                <w:rFonts w:ascii="Times New Roman" w:hAnsi="Times New Roman"/>
                <w:noProof/>
                <w:webHidden/>
              </w:rPr>
              <w:tab/>
            </w:r>
            <w:r w:rsidRPr="00AA0360">
              <w:rPr>
                <w:rFonts w:ascii="Times New Roman" w:hAnsi="Times New Roman"/>
                <w:noProof/>
                <w:webHidden/>
              </w:rPr>
              <w:fldChar w:fldCharType="begin"/>
            </w:r>
            <w:r w:rsidRPr="00AA0360">
              <w:rPr>
                <w:rFonts w:ascii="Times New Roman" w:hAnsi="Times New Roman"/>
                <w:noProof/>
                <w:webHidden/>
              </w:rPr>
              <w:instrText xml:space="preserve"> PAGEREF _Toc228202435 \h </w:instrText>
            </w:r>
            <w:r w:rsidRPr="00AA0360">
              <w:rPr>
                <w:rFonts w:ascii="Times New Roman" w:hAnsi="Times New Roman"/>
                <w:noProof/>
                <w:webHidden/>
              </w:rPr>
            </w:r>
            <w:r w:rsidRPr="00AA0360">
              <w:rPr>
                <w:rFonts w:ascii="Times New Roman" w:hAnsi="Times New Roman"/>
                <w:noProof/>
                <w:webHidden/>
              </w:rPr>
              <w:fldChar w:fldCharType="separate"/>
            </w:r>
            <w:r w:rsidRPr="00AA0360">
              <w:rPr>
                <w:rFonts w:ascii="Times New Roman" w:hAnsi="Times New Roman"/>
                <w:noProof/>
                <w:webHidden/>
              </w:rPr>
              <w:t>38</w:t>
            </w:r>
            <w:r w:rsidRPr="00AA0360">
              <w:rPr>
                <w:rFonts w:ascii="Times New Roman" w:hAnsi="Times New Roman"/>
                <w:noProof/>
                <w:webHidden/>
              </w:rPr>
              <w:fldChar w:fldCharType="end"/>
            </w:r>
          </w:hyperlink>
        </w:p>
        <w:p w14:paraId="2EFC655B" w14:textId="0DB1CC84" w:rsidR="00F65CDA" w:rsidRDefault="00F65CDA">
          <w:r w:rsidRPr="00086614">
            <w:rPr>
              <w:rFonts w:ascii="Times New Roman" w:hAnsi="Times New Roman" w:cs="Times New Roman"/>
              <w:b/>
              <w:bCs/>
              <w:noProof/>
              <w:sz w:val="22"/>
              <w:szCs w:val="22"/>
            </w:rPr>
            <w:fldChar w:fldCharType="end"/>
          </w:r>
        </w:p>
      </w:sdtContent>
    </w:sdt>
    <w:p w14:paraId="6BF08E53" w14:textId="77777777" w:rsidR="00A060CE" w:rsidRPr="009F3EE3" w:rsidRDefault="00A060CE">
      <w:pPr>
        <w:rPr>
          <w:rFonts w:ascii="Times New Roman" w:hAnsi="Times New Roman" w:cs="Times New Roman"/>
          <w:color w:val="000000" w:themeColor="text1"/>
        </w:rPr>
      </w:pPr>
      <w:r w:rsidRPr="009F3EE3">
        <w:rPr>
          <w:rFonts w:ascii="Times New Roman" w:hAnsi="Times New Roman" w:cs="Times New Roman"/>
          <w:color w:val="000000" w:themeColor="text1"/>
        </w:rPr>
        <w:br w:type="page"/>
      </w:r>
    </w:p>
    <w:p w14:paraId="08523F1D" w14:textId="14F39D5F" w:rsidR="518CCE4F" w:rsidRPr="00ED71C6" w:rsidRDefault="00A060CE" w:rsidP="00ED71C6">
      <w:pPr>
        <w:pStyle w:val="Heading1"/>
      </w:pPr>
      <w:bookmarkStart w:id="0" w:name="_Toc228202408"/>
      <w:r w:rsidRPr="00C152B0">
        <w:t>Introduction</w:t>
      </w:r>
      <w:bookmarkEnd w:id="0"/>
    </w:p>
    <w:p w14:paraId="3B6DC4AE" w14:textId="069DC020" w:rsidR="06963EE0" w:rsidRDefault="00A7213C" w:rsidP="006C06A3">
      <w:pPr>
        <w:spacing w:after="0" w:line="240" w:lineRule="auto"/>
        <w:ind w:firstLine="360"/>
        <w:jc w:val="both"/>
        <w:rPr>
          <w:rFonts w:ascii="Times New Roman" w:eastAsia="Times New Roman" w:hAnsi="Times New Roman" w:cs="Times New Roman"/>
          <w:color w:val="000000" w:themeColor="text1"/>
        </w:rPr>
      </w:pPr>
      <w:r w:rsidRPr="0FD5BBE8">
        <w:rPr>
          <w:rFonts w:ascii="Times New Roman" w:eastAsia="Times New Roman" w:hAnsi="Times New Roman" w:cs="Times New Roman"/>
          <w:color w:val="000000" w:themeColor="text1"/>
        </w:rPr>
        <w:t>The RFP requests a</w:t>
      </w:r>
      <w:r w:rsidR="06963EE0" w:rsidRPr="0FD5BBE8">
        <w:rPr>
          <w:rFonts w:ascii="Times New Roman" w:eastAsia="Times New Roman" w:hAnsi="Times New Roman" w:cs="Times New Roman"/>
          <w:color w:val="000000" w:themeColor="text1"/>
        </w:rPr>
        <w:t xml:space="preserve"> subsonic jet trainer for both the civilian and defense in</w:t>
      </w:r>
      <w:r w:rsidR="3708150B" w:rsidRPr="0FD5BBE8">
        <w:rPr>
          <w:rFonts w:ascii="Times New Roman" w:eastAsia="Times New Roman" w:hAnsi="Times New Roman" w:cs="Times New Roman"/>
          <w:color w:val="000000" w:themeColor="text1"/>
        </w:rPr>
        <w:t>dustries</w:t>
      </w:r>
      <w:r w:rsidR="00FE4A59">
        <w:rPr>
          <w:rFonts w:ascii="Times New Roman" w:eastAsia="Times New Roman" w:hAnsi="Times New Roman" w:cs="Times New Roman"/>
          <w:color w:val="000000" w:themeColor="text1"/>
        </w:rPr>
        <w:t xml:space="preserve">, with </w:t>
      </w:r>
      <w:r w:rsidR="002149A3">
        <w:rPr>
          <w:rFonts w:ascii="Times New Roman" w:eastAsia="Times New Roman" w:hAnsi="Times New Roman" w:cs="Times New Roman"/>
          <w:color w:val="000000" w:themeColor="text1"/>
        </w:rPr>
        <w:t>civil</w:t>
      </w:r>
      <w:r w:rsidR="00FE4A59">
        <w:rPr>
          <w:rFonts w:ascii="Times New Roman" w:eastAsia="Times New Roman" w:hAnsi="Times New Roman" w:cs="Times New Roman"/>
          <w:color w:val="000000" w:themeColor="text1"/>
        </w:rPr>
        <w:t xml:space="preserve"> certification under the Federal Aviation Administration (FAA) and the European Aviation Safety Agency (EASA)</w:t>
      </w:r>
      <w:r w:rsidR="3708150B" w:rsidRPr="0FD5BBE8">
        <w:rPr>
          <w:rFonts w:ascii="Times New Roman" w:eastAsia="Times New Roman" w:hAnsi="Times New Roman" w:cs="Times New Roman"/>
          <w:color w:val="000000" w:themeColor="text1"/>
        </w:rPr>
        <w:t xml:space="preserve">. It </w:t>
      </w:r>
      <w:r w:rsidR="7CAB9105" w:rsidRPr="0FD5BBE8">
        <w:rPr>
          <w:rFonts w:ascii="Times New Roman" w:eastAsia="Times New Roman" w:hAnsi="Times New Roman" w:cs="Times New Roman"/>
          <w:color w:val="000000" w:themeColor="text1"/>
        </w:rPr>
        <w:t xml:space="preserve">is </w:t>
      </w:r>
      <w:r w:rsidR="3708150B" w:rsidRPr="0FD5BBE8">
        <w:rPr>
          <w:rFonts w:ascii="Times New Roman" w:eastAsia="Times New Roman" w:hAnsi="Times New Roman" w:cs="Times New Roman"/>
          <w:color w:val="000000" w:themeColor="text1"/>
        </w:rPr>
        <w:t xml:space="preserve">requested that the </w:t>
      </w:r>
      <w:r w:rsidR="1FA56D96" w:rsidRPr="0FD5BBE8">
        <w:rPr>
          <w:rFonts w:ascii="Times New Roman" w:eastAsia="Times New Roman" w:hAnsi="Times New Roman" w:cs="Times New Roman"/>
          <w:color w:val="000000" w:themeColor="text1"/>
        </w:rPr>
        <w:t>aircraft</w:t>
      </w:r>
      <w:r w:rsidR="3708150B" w:rsidRPr="0FD5BBE8">
        <w:rPr>
          <w:rFonts w:ascii="Times New Roman" w:eastAsia="Times New Roman" w:hAnsi="Times New Roman" w:cs="Times New Roman"/>
          <w:color w:val="000000" w:themeColor="text1"/>
        </w:rPr>
        <w:t xml:space="preserve"> be competitive against modern jet trainers</w:t>
      </w:r>
      <w:r w:rsidR="00FE4A59">
        <w:rPr>
          <w:rFonts w:ascii="Times New Roman" w:eastAsia="Times New Roman" w:hAnsi="Times New Roman" w:cs="Times New Roman"/>
          <w:color w:val="000000" w:themeColor="text1"/>
        </w:rPr>
        <w:t>. Since this report focuses on cycle analysis, the engines from the</w:t>
      </w:r>
      <w:r w:rsidR="7EAC6EAA" w:rsidRPr="0FD5BBE8">
        <w:rPr>
          <w:rFonts w:ascii="Times New Roman" w:eastAsia="Times New Roman" w:hAnsi="Times New Roman" w:cs="Times New Roman"/>
          <w:color w:val="000000" w:themeColor="text1"/>
        </w:rPr>
        <w:t xml:space="preserve"> AI</w:t>
      </w:r>
      <w:r w:rsidR="3708150B" w:rsidRPr="0FD5BBE8">
        <w:rPr>
          <w:rFonts w:ascii="Times New Roman" w:eastAsia="Times New Roman" w:hAnsi="Times New Roman" w:cs="Times New Roman"/>
          <w:color w:val="000000" w:themeColor="text1"/>
        </w:rPr>
        <w:t>DC T-5 Brave Eagle</w:t>
      </w:r>
      <w:r w:rsidR="07824F58" w:rsidRPr="0FD5BBE8">
        <w:rPr>
          <w:rFonts w:ascii="Times New Roman" w:eastAsia="Times New Roman" w:hAnsi="Times New Roman" w:cs="Times New Roman"/>
          <w:color w:val="000000" w:themeColor="text1"/>
        </w:rPr>
        <w:t xml:space="preserve"> </w:t>
      </w:r>
      <w:r w:rsidR="00FB77A6">
        <w:rPr>
          <w:rFonts w:ascii="Times New Roman" w:eastAsia="Times New Roman" w:hAnsi="Times New Roman" w:cs="Times New Roman"/>
          <w:color w:val="000000" w:themeColor="text1"/>
        </w:rPr>
        <w:t xml:space="preserve">– </w:t>
      </w:r>
      <w:r w:rsidR="007508AF">
        <w:rPr>
          <w:rFonts w:ascii="Times New Roman" w:hAnsi="Times New Roman" w:cs="Times New Roman"/>
          <w:color w:val="000000" w:themeColor="text1"/>
        </w:rPr>
        <w:t>F124 Turbofan Engine</w:t>
      </w:r>
      <w:r w:rsidR="00FB77A6">
        <w:rPr>
          <w:rFonts w:ascii="Times New Roman" w:hAnsi="Times New Roman" w:cs="Times New Roman"/>
          <w:color w:val="000000" w:themeColor="text1"/>
        </w:rPr>
        <w:t xml:space="preserve"> </w:t>
      </w:r>
      <w:r w:rsidR="004D06AA">
        <w:rPr>
          <w:rFonts w:ascii="Times New Roman" w:hAnsi="Times New Roman" w:cs="Times New Roman"/>
          <w:color w:val="000000" w:themeColor="text1"/>
        </w:rPr>
        <w:t>–</w:t>
      </w:r>
      <w:r w:rsidR="00FB77A6">
        <w:rPr>
          <w:rFonts w:ascii="Times New Roman" w:hAnsi="Times New Roman" w:cs="Times New Roman"/>
          <w:color w:val="000000" w:themeColor="text1"/>
        </w:rPr>
        <w:t xml:space="preserve"> </w:t>
      </w:r>
      <w:r w:rsidR="3708150B" w:rsidRPr="0FD5BBE8">
        <w:rPr>
          <w:rFonts w:ascii="Times New Roman" w:eastAsia="Times New Roman" w:hAnsi="Times New Roman" w:cs="Times New Roman"/>
          <w:color w:val="000000" w:themeColor="text1"/>
        </w:rPr>
        <w:t xml:space="preserve">and the Aero L-39 </w:t>
      </w:r>
      <w:proofErr w:type="spellStart"/>
      <w:r w:rsidR="3708150B" w:rsidRPr="0FD5BBE8">
        <w:rPr>
          <w:rFonts w:ascii="Times New Roman" w:eastAsia="Times New Roman" w:hAnsi="Times New Roman" w:cs="Times New Roman"/>
          <w:color w:val="000000" w:themeColor="text1"/>
        </w:rPr>
        <w:t>Skyfox</w:t>
      </w:r>
      <w:proofErr w:type="spellEnd"/>
      <w:r w:rsidR="4F14666D" w:rsidRPr="0FD5BBE8">
        <w:rPr>
          <w:rFonts w:ascii="Times New Roman" w:eastAsia="Times New Roman" w:hAnsi="Times New Roman" w:cs="Times New Roman"/>
          <w:color w:val="000000" w:themeColor="text1"/>
        </w:rPr>
        <w:t xml:space="preserve"> </w:t>
      </w:r>
      <w:r w:rsidR="004D06AA">
        <w:rPr>
          <w:rFonts w:ascii="Times New Roman" w:eastAsia="Times New Roman" w:hAnsi="Times New Roman" w:cs="Times New Roman"/>
          <w:color w:val="000000" w:themeColor="text1"/>
        </w:rPr>
        <w:t xml:space="preserve">– </w:t>
      </w:r>
      <w:r w:rsidR="004D06AA">
        <w:rPr>
          <w:rFonts w:ascii="Times New Roman" w:hAnsi="Times New Roman" w:cs="Times New Roman"/>
          <w:color w:val="000000" w:themeColor="text1"/>
        </w:rPr>
        <w:t>Williams FJ44 –</w:t>
      </w:r>
      <w:r w:rsidR="4F14666D" w:rsidRPr="0FD5BBE8">
        <w:rPr>
          <w:rFonts w:ascii="Times New Roman" w:eastAsia="Times New Roman" w:hAnsi="Times New Roman" w:cs="Times New Roman"/>
          <w:color w:val="000000" w:themeColor="text1"/>
        </w:rPr>
        <w:t xml:space="preserve"> </w:t>
      </w:r>
      <w:r w:rsidR="00FE4A59">
        <w:rPr>
          <w:rFonts w:ascii="Times New Roman" w:eastAsia="Times New Roman" w:hAnsi="Times New Roman" w:cs="Times New Roman"/>
          <w:color w:val="000000" w:themeColor="text1"/>
        </w:rPr>
        <w:t xml:space="preserve">were used as close references. </w:t>
      </w:r>
    </w:p>
    <w:p w14:paraId="5114998E" w14:textId="32FEDF1B" w:rsidR="518CCE4F" w:rsidRDefault="518CCE4F" w:rsidP="518CCE4F">
      <w:pPr>
        <w:spacing w:after="0" w:line="240" w:lineRule="auto"/>
        <w:ind w:firstLine="360"/>
        <w:jc w:val="both"/>
        <w:rPr>
          <w:rFonts w:ascii="Times New Roman" w:eastAsia="Times New Roman" w:hAnsi="Times New Roman" w:cs="Times New Roman"/>
          <w:color w:val="000000" w:themeColor="text1"/>
        </w:rPr>
      </w:pPr>
    </w:p>
    <w:p w14:paraId="5C8D2956" w14:textId="11AAF78B" w:rsidR="55786D1F" w:rsidRDefault="55786D1F" w:rsidP="518CCE4F">
      <w:pPr>
        <w:spacing w:after="0" w:line="240" w:lineRule="auto"/>
        <w:jc w:val="center"/>
        <w:rPr>
          <w:rFonts w:ascii="Times New Roman" w:eastAsia="Times New Roman" w:hAnsi="Times New Roman" w:cs="Times New Roman"/>
          <w:color w:val="000000" w:themeColor="text1"/>
        </w:rPr>
      </w:pPr>
      <w:r w:rsidRPr="00FC0F91">
        <w:rPr>
          <w:rFonts w:ascii="Times New Roman" w:eastAsia="Times New Roman" w:hAnsi="Times New Roman" w:cs="Times New Roman"/>
          <w:b/>
          <w:bCs/>
          <w:color w:val="000000" w:themeColor="text1"/>
        </w:rPr>
        <w:t>Table 1:</w:t>
      </w:r>
      <w:r w:rsidRPr="518CCE4F">
        <w:rPr>
          <w:rFonts w:ascii="Times New Roman" w:eastAsia="Times New Roman" w:hAnsi="Times New Roman" w:cs="Times New Roman"/>
          <w:color w:val="000000" w:themeColor="text1"/>
        </w:rPr>
        <w:t xml:space="preserve"> </w:t>
      </w:r>
      <w:r w:rsidR="004D3F76">
        <w:rPr>
          <w:rFonts w:ascii="Times New Roman" w:eastAsia="Times New Roman" w:hAnsi="Times New Roman" w:cs="Times New Roman"/>
          <w:color w:val="000000" w:themeColor="text1"/>
        </w:rPr>
        <w:t xml:space="preserve">RFP </w:t>
      </w:r>
      <w:r w:rsidR="00D77A9D">
        <w:rPr>
          <w:rFonts w:ascii="Times New Roman" w:eastAsia="Times New Roman" w:hAnsi="Times New Roman" w:cs="Times New Roman"/>
          <w:color w:val="000000" w:themeColor="text1"/>
        </w:rPr>
        <w:t>r</w:t>
      </w:r>
      <w:r w:rsidR="004D3F76">
        <w:rPr>
          <w:rFonts w:ascii="Times New Roman" w:eastAsia="Times New Roman" w:hAnsi="Times New Roman" w:cs="Times New Roman"/>
          <w:color w:val="000000" w:themeColor="text1"/>
        </w:rPr>
        <w:t>equirements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2"/>
        <w:gridCol w:w="1255"/>
        <w:gridCol w:w="1898"/>
        <w:gridCol w:w="1891"/>
        <w:gridCol w:w="1440"/>
        <w:gridCol w:w="1434"/>
      </w:tblGrid>
      <w:tr w:rsidR="005209E8" w14:paraId="0D87E4E6" w14:textId="77777777" w:rsidTr="007064F5">
        <w:tc>
          <w:tcPr>
            <w:tcW w:w="765" w:type="pct"/>
            <w:tcBorders>
              <w:top w:val="single" w:sz="18" w:space="0" w:color="auto"/>
              <w:left w:val="single" w:sz="4" w:space="0" w:color="auto"/>
              <w:right w:val="single" w:sz="4" w:space="0" w:color="auto"/>
            </w:tcBorders>
            <w:vAlign w:val="center"/>
          </w:tcPr>
          <w:p w14:paraId="54819EB6" w14:textId="77777777" w:rsidR="004D3F76" w:rsidRDefault="004D3F76" w:rsidP="002E6A06">
            <w:pPr>
              <w:jc w:val="center"/>
            </w:pPr>
            <w:r w:rsidRPr="1665FF3C">
              <w:rPr>
                <w:rFonts w:ascii="Times New Roman" w:eastAsia="Times New Roman" w:hAnsi="Times New Roman" w:cs="Times New Roman"/>
                <w:b/>
                <w:color w:val="000000" w:themeColor="text1"/>
              </w:rPr>
              <w:t>Take-Off Runway Length</w:t>
            </w:r>
          </w:p>
        </w:tc>
        <w:tc>
          <w:tcPr>
            <w:tcW w:w="671" w:type="pct"/>
            <w:tcBorders>
              <w:top w:val="single" w:sz="18" w:space="0" w:color="auto"/>
              <w:left w:val="single" w:sz="4" w:space="0" w:color="auto"/>
              <w:right w:val="single" w:sz="4" w:space="0" w:color="auto"/>
            </w:tcBorders>
            <w:vAlign w:val="center"/>
          </w:tcPr>
          <w:p w14:paraId="0BB285F6" w14:textId="77777777" w:rsidR="004D3F76" w:rsidRDefault="004D3F76" w:rsidP="002E6A06">
            <w:pPr>
              <w:jc w:val="center"/>
            </w:pPr>
            <w:r w:rsidRPr="1665FF3C">
              <w:rPr>
                <w:rFonts w:ascii="Times New Roman" w:eastAsia="Times New Roman" w:hAnsi="Times New Roman" w:cs="Times New Roman"/>
                <w:b/>
                <w:color w:val="000000" w:themeColor="text1"/>
              </w:rPr>
              <w:t>Density Altitude</w:t>
            </w:r>
          </w:p>
        </w:tc>
        <w:tc>
          <w:tcPr>
            <w:tcW w:w="1015" w:type="pct"/>
            <w:tcBorders>
              <w:top w:val="single" w:sz="18" w:space="0" w:color="auto"/>
              <w:left w:val="single" w:sz="4" w:space="0" w:color="auto"/>
              <w:right w:val="single" w:sz="4" w:space="0" w:color="auto"/>
            </w:tcBorders>
            <w:vAlign w:val="center"/>
          </w:tcPr>
          <w:p w14:paraId="5AC9D9AD" w14:textId="77777777" w:rsidR="004D3F76" w:rsidRDefault="004D3F76" w:rsidP="002E6A06">
            <w:pPr>
              <w:jc w:val="center"/>
            </w:pPr>
            <w:r w:rsidRPr="1665FF3C">
              <w:rPr>
                <w:rFonts w:ascii="Times New Roman" w:eastAsia="Times New Roman" w:hAnsi="Times New Roman" w:cs="Times New Roman"/>
                <w:b/>
                <w:color w:val="000000" w:themeColor="text1"/>
              </w:rPr>
              <w:t>Take-Off Configuration, C</w:t>
            </w:r>
            <w:r w:rsidRPr="1665FF3C">
              <w:rPr>
                <w:rFonts w:ascii="Times New Roman" w:eastAsia="Times New Roman" w:hAnsi="Times New Roman" w:cs="Times New Roman"/>
                <w:b/>
                <w:color w:val="000000" w:themeColor="text1"/>
                <w:vertAlign w:val="subscript"/>
              </w:rPr>
              <w:t>L, max</w:t>
            </w:r>
          </w:p>
        </w:tc>
        <w:tc>
          <w:tcPr>
            <w:tcW w:w="1011" w:type="pct"/>
            <w:tcBorders>
              <w:top w:val="single" w:sz="18" w:space="0" w:color="auto"/>
              <w:left w:val="single" w:sz="4" w:space="0" w:color="auto"/>
              <w:right w:val="single" w:sz="4" w:space="0" w:color="auto"/>
            </w:tcBorders>
            <w:vAlign w:val="center"/>
          </w:tcPr>
          <w:p w14:paraId="0CB09B3E" w14:textId="77777777" w:rsidR="004D3F76" w:rsidRDefault="004D3F76" w:rsidP="002E6A06">
            <w:pPr>
              <w:jc w:val="center"/>
            </w:pPr>
            <w:r w:rsidRPr="1665FF3C">
              <w:rPr>
                <w:rFonts w:ascii="Times New Roman" w:eastAsia="Times New Roman" w:hAnsi="Times New Roman" w:cs="Times New Roman"/>
                <w:b/>
                <w:color w:val="000000" w:themeColor="text1"/>
              </w:rPr>
              <w:t>Landing Configuration, C</w:t>
            </w:r>
            <w:r w:rsidRPr="1665FF3C">
              <w:rPr>
                <w:rFonts w:ascii="Times New Roman" w:eastAsia="Times New Roman" w:hAnsi="Times New Roman" w:cs="Times New Roman"/>
                <w:b/>
                <w:color w:val="000000" w:themeColor="text1"/>
                <w:vertAlign w:val="subscript"/>
              </w:rPr>
              <w:t>L, max</w:t>
            </w:r>
          </w:p>
        </w:tc>
        <w:tc>
          <w:tcPr>
            <w:tcW w:w="770" w:type="pct"/>
            <w:tcBorders>
              <w:top w:val="single" w:sz="18" w:space="0" w:color="auto"/>
              <w:left w:val="single" w:sz="4" w:space="0" w:color="auto"/>
              <w:right w:val="single" w:sz="4" w:space="0" w:color="auto"/>
            </w:tcBorders>
            <w:vAlign w:val="center"/>
          </w:tcPr>
          <w:p w14:paraId="6E404162" w14:textId="77777777" w:rsidR="004D3F76" w:rsidRDefault="004D3F76" w:rsidP="002E6A06">
            <w:pPr>
              <w:jc w:val="center"/>
            </w:pPr>
            <w:r w:rsidRPr="1665FF3C">
              <w:rPr>
                <w:rFonts w:ascii="Times New Roman" w:eastAsia="Times New Roman" w:hAnsi="Times New Roman" w:cs="Times New Roman"/>
                <w:b/>
                <w:color w:val="000000" w:themeColor="text1"/>
              </w:rPr>
              <w:t>Crew Weight</w:t>
            </w:r>
          </w:p>
        </w:tc>
        <w:tc>
          <w:tcPr>
            <w:tcW w:w="767" w:type="pct"/>
            <w:tcBorders>
              <w:top w:val="single" w:sz="18" w:space="0" w:color="auto"/>
              <w:left w:val="single" w:sz="4" w:space="0" w:color="auto"/>
              <w:right w:val="single" w:sz="4" w:space="0" w:color="auto"/>
            </w:tcBorders>
            <w:vAlign w:val="center"/>
          </w:tcPr>
          <w:p w14:paraId="32193EB8" w14:textId="77777777" w:rsidR="004D3F76" w:rsidRDefault="004D3F76" w:rsidP="002E6A06">
            <w:pPr>
              <w:jc w:val="center"/>
            </w:pPr>
            <w:r w:rsidRPr="1665FF3C">
              <w:rPr>
                <w:rFonts w:ascii="Times New Roman" w:eastAsia="Times New Roman" w:hAnsi="Times New Roman" w:cs="Times New Roman"/>
                <w:b/>
                <w:color w:val="000000" w:themeColor="text1"/>
              </w:rPr>
              <w:t>Payload Weight</w:t>
            </w:r>
          </w:p>
        </w:tc>
      </w:tr>
      <w:tr w:rsidR="005209E8" w14:paraId="5536CCE9" w14:textId="77777777" w:rsidTr="007064F5">
        <w:tc>
          <w:tcPr>
            <w:tcW w:w="765" w:type="pct"/>
            <w:tcBorders>
              <w:left w:val="single" w:sz="4" w:space="0" w:color="auto"/>
              <w:bottom w:val="single" w:sz="18" w:space="0" w:color="auto"/>
              <w:right w:val="single" w:sz="4" w:space="0" w:color="auto"/>
            </w:tcBorders>
            <w:vAlign w:val="center"/>
          </w:tcPr>
          <w:p w14:paraId="31650D0B" w14:textId="77777777" w:rsidR="004D3F76" w:rsidRDefault="004D3F76" w:rsidP="002E6A06">
            <w:pPr>
              <w:jc w:val="center"/>
            </w:pPr>
            <w:r w:rsidRPr="518CCE4F">
              <w:rPr>
                <w:rFonts w:ascii="Times New Roman" w:eastAsia="Times New Roman" w:hAnsi="Times New Roman" w:cs="Times New Roman"/>
                <w:color w:val="000000" w:themeColor="text1"/>
              </w:rPr>
              <w:t>≤ 2500 ft</w:t>
            </w:r>
          </w:p>
        </w:tc>
        <w:tc>
          <w:tcPr>
            <w:tcW w:w="671" w:type="pct"/>
            <w:tcBorders>
              <w:left w:val="single" w:sz="4" w:space="0" w:color="auto"/>
              <w:bottom w:val="single" w:sz="18" w:space="0" w:color="auto"/>
              <w:right w:val="single" w:sz="4" w:space="0" w:color="auto"/>
            </w:tcBorders>
            <w:vAlign w:val="center"/>
          </w:tcPr>
          <w:p w14:paraId="0CB22F66" w14:textId="77777777" w:rsidR="004D3F76" w:rsidRDefault="004D3F76" w:rsidP="002E6A06">
            <w:pPr>
              <w:jc w:val="center"/>
            </w:pPr>
            <w:r w:rsidRPr="518CCE4F">
              <w:rPr>
                <w:rFonts w:ascii="Times New Roman" w:eastAsia="Times New Roman" w:hAnsi="Times New Roman" w:cs="Times New Roman"/>
                <w:color w:val="000000" w:themeColor="text1"/>
              </w:rPr>
              <w:t>3000 ft</w:t>
            </w:r>
          </w:p>
        </w:tc>
        <w:tc>
          <w:tcPr>
            <w:tcW w:w="1015" w:type="pct"/>
            <w:tcBorders>
              <w:left w:val="single" w:sz="4" w:space="0" w:color="auto"/>
              <w:bottom w:val="single" w:sz="18" w:space="0" w:color="auto"/>
              <w:right w:val="single" w:sz="4" w:space="0" w:color="auto"/>
            </w:tcBorders>
            <w:vAlign w:val="center"/>
          </w:tcPr>
          <w:p w14:paraId="2AD10BB6" w14:textId="77777777" w:rsidR="004D3F76" w:rsidRDefault="004D3F76" w:rsidP="002E6A06">
            <w:pPr>
              <w:jc w:val="center"/>
            </w:pPr>
            <w:r w:rsidRPr="518CCE4F">
              <w:rPr>
                <w:rFonts w:ascii="Times New Roman" w:eastAsia="Times New Roman" w:hAnsi="Times New Roman" w:cs="Times New Roman"/>
                <w:color w:val="000000" w:themeColor="text1"/>
              </w:rPr>
              <w:t>1.6</w:t>
            </w:r>
          </w:p>
        </w:tc>
        <w:tc>
          <w:tcPr>
            <w:tcW w:w="1011" w:type="pct"/>
            <w:tcBorders>
              <w:left w:val="single" w:sz="4" w:space="0" w:color="auto"/>
              <w:bottom w:val="single" w:sz="18" w:space="0" w:color="auto"/>
              <w:right w:val="single" w:sz="4" w:space="0" w:color="auto"/>
            </w:tcBorders>
            <w:vAlign w:val="center"/>
          </w:tcPr>
          <w:p w14:paraId="30BB0CAD" w14:textId="77777777" w:rsidR="004D3F76" w:rsidRDefault="004D3F76" w:rsidP="002E6A06">
            <w:pPr>
              <w:jc w:val="center"/>
            </w:pPr>
            <w:r w:rsidRPr="518CCE4F">
              <w:rPr>
                <w:rFonts w:ascii="Times New Roman" w:eastAsia="Times New Roman" w:hAnsi="Times New Roman" w:cs="Times New Roman"/>
                <w:color w:val="000000" w:themeColor="text1"/>
              </w:rPr>
              <w:t>2.3</w:t>
            </w:r>
          </w:p>
        </w:tc>
        <w:tc>
          <w:tcPr>
            <w:tcW w:w="770" w:type="pct"/>
            <w:tcBorders>
              <w:left w:val="single" w:sz="4" w:space="0" w:color="auto"/>
              <w:bottom w:val="single" w:sz="18" w:space="0" w:color="auto"/>
              <w:right w:val="single" w:sz="4" w:space="0" w:color="auto"/>
            </w:tcBorders>
            <w:vAlign w:val="center"/>
          </w:tcPr>
          <w:p w14:paraId="12E20E3C" w14:textId="77777777" w:rsidR="004D3F76" w:rsidRDefault="004D3F76" w:rsidP="002E6A06">
            <w:pPr>
              <w:jc w:val="center"/>
            </w:pPr>
            <w:r w:rsidRPr="518CCE4F">
              <w:rPr>
                <w:rFonts w:ascii="Times New Roman" w:eastAsia="Times New Roman" w:hAnsi="Times New Roman" w:cs="Times New Roman"/>
                <w:color w:val="000000" w:themeColor="text1"/>
              </w:rPr>
              <w:t>200 kg</w:t>
            </w:r>
          </w:p>
        </w:tc>
        <w:tc>
          <w:tcPr>
            <w:tcW w:w="767" w:type="pct"/>
            <w:tcBorders>
              <w:left w:val="single" w:sz="4" w:space="0" w:color="auto"/>
              <w:bottom w:val="single" w:sz="18" w:space="0" w:color="auto"/>
              <w:right w:val="single" w:sz="4" w:space="0" w:color="auto"/>
            </w:tcBorders>
            <w:vAlign w:val="center"/>
          </w:tcPr>
          <w:p w14:paraId="0548CEEB" w14:textId="77777777" w:rsidR="004D3F76" w:rsidRDefault="004D3F76" w:rsidP="002E6A06">
            <w:pPr>
              <w:jc w:val="center"/>
            </w:pPr>
            <w:r w:rsidRPr="518CCE4F">
              <w:rPr>
                <w:rFonts w:ascii="Times New Roman" w:eastAsia="Times New Roman" w:hAnsi="Times New Roman" w:cs="Times New Roman"/>
                <w:color w:val="000000" w:themeColor="text1"/>
              </w:rPr>
              <w:t>300 kg</w:t>
            </w:r>
          </w:p>
        </w:tc>
      </w:tr>
      <w:tr w:rsidR="00151252" w14:paraId="1F4CB6D4" w14:textId="77777777" w:rsidTr="007064F5">
        <w:tc>
          <w:tcPr>
            <w:tcW w:w="765" w:type="pct"/>
            <w:tcBorders>
              <w:top w:val="single" w:sz="18" w:space="0" w:color="auto"/>
              <w:bottom w:val="single" w:sz="18" w:space="0" w:color="auto"/>
            </w:tcBorders>
            <w:vAlign w:val="center"/>
          </w:tcPr>
          <w:p w14:paraId="325FE1AF" w14:textId="77777777" w:rsidR="004D3F76" w:rsidRDefault="004D3F76" w:rsidP="002E6A06">
            <w:pPr>
              <w:jc w:val="center"/>
            </w:pPr>
          </w:p>
        </w:tc>
        <w:tc>
          <w:tcPr>
            <w:tcW w:w="671" w:type="pct"/>
            <w:tcBorders>
              <w:top w:val="single" w:sz="18" w:space="0" w:color="auto"/>
              <w:bottom w:val="single" w:sz="18" w:space="0" w:color="auto"/>
            </w:tcBorders>
            <w:vAlign w:val="center"/>
          </w:tcPr>
          <w:p w14:paraId="2361C4A7" w14:textId="77777777" w:rsidR="004D3F76" w:rsidRDefault="004D3F76" w:rsidP="002E6A06">
            <w:pPr>
              <w:jc w:val="center"/>
            </w:pPr>
          </w:p>
        </w:tc>
        <w:tc>
          <w:tcPr>
            <w:tcW w:w="1015" w:type="pct"/>
            <w:tcBorders>
              <w:top w:val="single" w:sz="18" w:space="0" w:color="auto"/>
              <w:bottom w:val="single" w:sz="18" w:space="0" w:color="auto"/>
            </w:tcBorders>
            <w:vAlign w:val="center"/>
          </w:tcPr>
          <w:p w14:paraId="78C1F87B" w14:textId="77777777" w:rsidR="004D3F76" w:rsidRDefault="004D3F76" w:rsidP="002E6A06">
            <w:pPr>
              <w:jc w:val="center"/>
            </w:pPr>
          </w:p>
        </w:tc>
        <w:tc>
          <w:tcPr>
            <w:tcW w:w="1011" w:type="pct"/>
            <w:tcBorders>
              <w:top w:val="single" w:sz="18" w:space="0" w:color="auto"/>
              <w:bottom w:val="single" w:sz="18" w:space="0" w:color="auto"/>
            </w:tcBorders>
            <w:vAlign w:val="center"/>
          </w:tcPr>
          <w:p w14:paraId="44668144" w14:textId="77777777" w:rsidR="004D3F76" w:rsidRDefault="004D3F76" w:rsidP="002E6A06">
            <w:pPr>
              <w:jc w:val="center"/>
            </w:pPr>
          </w:p>
        </w:tc>
        <w:tc>
          <w:tcPr>
            <w:tcW w:w="770" w:type="pct"/>
            <w:tcBorders>
              <w:top w:val="single" w:sz="18" w:space="0" w:color="auto"/>
              <w:bottom w:val="single" w:sz="18" w:space="0" w:color="auto"/>
            </w:tcBorders>
            <w:vAlign w:val="center"/>
          </w:tcPr>
          <w:p w14:paraId="2B79EDD6" w14:textId="77777777" w:rsidR="004D3F76" w:rsidRDefault="004D3F76" w:rsidP="002E6A06">
            <w:pPr>
              <w:jc w:val="center"/>
            </w:pPr>
          </w:p>
        </w:tc>
        <w:tc>
          <w:tcPr>
            <w:tcW w:w="767" w:type="pct"/>
            <w:tcBorders>
              <w:top w:val="single" w:sz="18" w:space="0" w:color="auto"/>
              <w:bottom w:val="single" w:sz="18" w:space="0" w:color="auto"/>
            </w:tcBorders>
            <w:vAlign w:val="center"/>
          </w:tcPr>
          <w:p w14:paraId="7FA6064D" w14:textId="77777777" w:rsidR="004D3F76" w:rsidRDefault="004D3F76" w:rsidP="002E6A06">
            <w:pPr>
              <w:jc w:val="center"/>
            </w:pPr>
          </w:p>
        </w:tc>
      </w:tr>
      <w:tr w:rsidR="005209E8" w14:paraId="741B7749" w14:textId="77777777" w:rsidTr="007064F5">
        <w:tc>
          <w:tcPr>
            <w:tcW w:w="765" w:type="pct"/>
            <w:tcBorders>
              <w:top w:val="single" w:sz="18" w:space="0" w:color="auto"/>
              <w:left w:val="single" w:sz="4" w:space="0" w:color="auto"/>
              <w:right w:val="single" w:sz="4" w:space="0" w:color="auto"/>
            </w:tcBorders>
            <w:vAlign w:val="center"/>
          </w:tcPr>
          <w:p w14:paraId="5D0EAA6C" w14:textId="77777777" w:rsidR="004D3F76" w:rsidRDefault="004D3F76" w:rsidP="002E6A06">
            <w:pPr>
              <w:jc w:val="center"/>
            </w:pPr>
            <w:r w:rsidRPr="2606BF30">
              <w:rPr>
                <w:rFonts w:ascii="Times New Roman" w:eastAsia="Times New Roman" w:hAnsi="Times New Roman" w:cs="Times New Roman"/>
                <w:b/>
                <w:color w:val="000000" w:themeColor="text1"/>
              </w:rPr>
              <w:t>Cruising Time</w:t>
            </w:r>
          </w:p>
        </w:tc>
        <w:tc>
          <w:tcPr>
            <w:tcW w:w="671" w:type="pct"/>
            <w:tcBorders>
              <w:top w:val="single" w:sz="18" w:space="0" w:color="auto"/>
              <w:left w:val="single" w:sz="4" w:space="0" w:color="auto"/>
              <w:right w:val="single" w:sz="4" w:space="0" w:color="auto"/>
            </w:tcBorders>
            <w:vAlign w:val="center"/>
          </w:tcPr>
          <w:p w14:paraId="16ACCF0C" w14:textId="77777777" w:rsidR="004D3F76" w:rsidRDefault="004D3F76" w:rsidP="002E6A06">
            <w:pPr>
              <w:jc w:val="center"/>
            </w:pPr>
            <w:r w:rsidRPr="2606BF30">
              <w:rPr>
                <w:rFonts w:ascii="Times New Roman" w:eastAsia="Times New Roman" w:hAnsi="Times New Roman" w:cs="Times New Roman"/>
                <w:b/>
                <w:color w:val="000000" w:themeColor="text1"/>
              </w:rPr>
              <w:t>Fuel Reserve Time</w:t>
            </w:r>
          </w:p>
        </w:tc>
        <w:tc>
          <w:tcPr>
            <w:tcW w:w="1015" w:type="pct"/>
            <w:tcBorders>
              <w:top w:val="single" w:sz="18" w:space="0" w:color="auto"/>
              <w:left w:val="single" w:sz="4" w:space="0" w:color="auto"/>
              <w:right w:val="single" w:sz="4" w:space="0" w:color="auto"/>
            </w:tcBorders>
            <w:vAlign w:val="center"/>
          </w:tcPr>
          <w:p w14:paraId="7E8FC2B7" w14:textId="77777777" w:rsidR="004D3F76" w:rsidRDefault="004D3F76" w:rsidP="002E6A06">
            <w:pPr>
              <w:jc w:val="center"/>
            </w:pPr>
            <w:r w:rsidRPr="2606BF30">
              <w:rPr>
                <w:rFonts w:ascii="Times New Roman" w:eastAsia="Times New Roman" w:hAnsi="Times New Roman" w:cs="Times New Roman"/>
                <w:b/>
                <w:color w:val="000000" w:themeColor="text1"/>
              </w:rPr>
              <w:t>Service Ceiling</w:t>
            </w:r>
          </w:p>
        </w:tc>
        <w:tc>
          <w:tcPr>
            <w:tcW w:w="1011" w:type="pct"/>
            <w:tcBorders>
              <w:top w:val="single" w:sz="18" w:space="0" w:color="auto"/>
              <w:left w:val="single" w:sz="4" w:space="0" w:color="auto"/>
              <w:right w:val="single" w:sz="4" w:space="0" w:color="auto"/>
            </w:tcBorders>
            <w:vAlign w:val="center"/>
          </w:tcPr>
          <w:p w14:paraId="6C2DF1FF" w14:textId="77777777" w:rsidR="004D3F76" w:rsidRDefault="004D3F76" w:rsidP="002E6A06">
            <w:pPr>
              <w:jc w:val="center"/>
            </w:pPr>
            <w:r w:rsidRPr="2606BF30">
              <w:rPr>
                <w:rFonts w:ascii="Times New Roman" w:eastAsia="Times New Roman" w:hAnsi="Times New Roman" w:cs="Times New Roman"/>
                <w:b/>
                <w:color w:val="000000" w:themeColor="text1"/>
              </w:rPr>
              <w:t>Cruising Time</w:t>
            </w:r>
          </w:p>
        </w:tc>
        <w:tc>
          <w:tcPr>
            <w:tcW w:w="770" w:type="pct"/>
            <w:tcBorders>
              <w:top w:val="single" w:sz="18" w:space="0" w:color="auto"/>
              <w:left w:val="single" w:sz="4" w:space="0" w:color="auto"/>
              <w:right w:val="single" w:sz="4" w:space="0" w:color="auto"/>
            </w:tcBorders>
            <w:vAlign w:val="center"/>
          </w:tcPr>
          <w:p w14:paraId="39A9A5DE" w14:textId="77777777" w:rsidR="004D3F76" w:rsidRDefault="004D3F76" w:rsidP="002E6A06">
            <w:pPr>
              <w:jc w:val="center"/>
            </w:pPr>
            <w:r w:rsidRPr="2810425A">
              <w:rPr>
                <w:rFonts w:ascii="Times New Roman" w:eastAsia="Times New Roman" w:hAnsi="Times New Roman" w:cs="Times New Roman"/>
                <w:b/>
                <w:color w:val="000000" w:themeColor="text1"/>
              </w:rPr>
              <w:t>Front-Face Diameter</w:t>
            </w:r>
          </w:p>
        </w:tc>
        <w:tc>
          <w:tcPr>
            <w:tcW w:w="767" w:type="pct"/>
            <w:tcBorders>
              <w:top w:val="single" w:sz="18" w:space="0" w:color="auto"/>
              <w:left w:val="single" w:sz="4" w:space="0" w:color="auto"/>
              <w:right w:val="single" w:sz="4" w:space="0" w:color="auto"/>
            </w:tcBorders>
            <w:vAlign w:val="center"/>
          </w:tcPr>
          <w:p w14:paraId="3C4D1495" w14:textId="77777777" w:rsidR="004D3F76" w:rsidRDefault="004D3F76" w:rsidP="002E6A06">
            <w:pPr>
              <w:jc w:val="center"/>
            </w:pPr>
            <w:r w:rsidRPr="2810425A">
              <w:rPr>
                <w:rFonts w:ascii="Times New Roman" w:eastAsia="Times New Roman" w:hAnsi="Times New Roman" w:cs="Times New Roman"/>
                <w:b/>
                <w:color w:val="000000" w:themeColor="text1"/>
              </w:rPr>
              <w:t>Engine Length</w:t>
            </w:r>
          </w:p>
        </w:tc>
      </w:tr>
      <w:tr w:rsidR="005209E8" w14:paraId="261B4733" w14:textId="77777777" w:rsidTr="007064F5">
        <w:tc>
          <w:tcPr>
            <w:tcW w:w="765" w:type="pct"/>
            <w:tcBorders>
              <w:left w:val="single" w:sz="4" w:space="0" w:color="auto"/>
              <w:bottom w:val="single" w:sz="18" w:space="0" w:color="auto"/>
              <w:right w:val="single" w:sz="4" w:space="0" w:color="auto"/>
            </w:tcBorders>
            <w:vAlign w:val="center"/>
          </w:tcPr>
          <w:p w14:paraId="5CBC1F95" w14:textId="77777777" w:rsidR="004D3F76" w:rsidRDefault="004D3F76" w:rsidP="002E6A06">
            <w:pPr>
              <w:jc w:val="center"/>
            </w:pPr>
            <w:r w:rsidRPr="518CCE4F">
              <w:rPr>
                <w:rFonts w:ascii="Times New Roman" w:eastAsia="Times New Roman" w:hAnsi="Times New Roman" w:cs="Times New Roman"/>
                <w:color w:val="000000" w:themeColor="text1"/>
              </w:rPr>
              <w:t>90 mins</w:t>
            </w:r>
          </w:p>
        </w:tc>
        <w:tc>
          <w:tcPr>
            <w:tcW w:w="671" w:type="pct"/>
            <w:tcBorders>
              <w:left w:val="single" w:sz="4" w:space="0" w:color="auto"/>
              <w:bottom w:val="single" w:sz="18" w:space="0" w:color="auto"/>
              <w:right w:val="single" w:sz="4" w:space="0" w:color="auto"/>
            </w:tcBorders>
            <w:vAlign w:val="center"/>
          </w:tcPr>
          <w:p w14:paraId="38147EE8" w14:textId="77777777" w:rsidR="004D3F76" w:rsidRDefault="004D3F76" w:rsidP="002E6A06">
            <w:pPr>
              <w:jc w:val="center"/>
            </w:pPr>
            <w:r w:rsidRPr="518CCE4F">
              <w:rPr>
                <w:rFonts w:ascii="Times New Roman" w:eastAsia="Times New Roman" w:hAnsi="Times New Roman" w:cs="Times New Roman"/>
                <w:color w:val="000000" w:themeColor="text1"/>
              </w:rPr>
              <w:t>45 mins</w:t>
            </w:r>
          </w:p>
        </w:tc>
        <w:tc>
          <w:tcPr>
            <w:tcW w:w="1015" w:type="pct"/>
            <w:tcBorders>
              <w:left w:val="single" w:sz="4" w:space="0" w:color="auto"/>
              <w:bottom w:val="single" w:sz="18" w:space="0" w:color="auto"/>
              <w:right w:val="single" w:sz="4" w:space="0" w:color="auto"/>
            </w:tcBorders>
            <w:vAlign w:val="center"/>
          </w:tcPr>
          <w:p w14:paraId="055553B7" w14:textId="77777777" w:rsidR="004D3F76" w:rsidRDefault="004D3F76" w:rsidP="002E6A06">
            <w:pPr>
              <w:jc w:val="center"/>
            </w:pPr>
            <w:r w:rsidRPr="518CCE4F">
              <w:rPr>
                <w:rFonts w:ascii="Times New Roman" w:eastAsia="Times New Roman" w:hAnsi="Times New Roman" w:cs="Times New Roman"/>
                <w:color w:val="000000" w:themeColor="text1"/>
              </w:rPr>
              <w:t>≥ 42000 ft</w:t>
            </w:r>
          </w:p>
        </w:tc>
        <w:tc>
          <w:tcPr>
            <w:tcW w:w="1011" w:type="pct"/>
            <w:tcBorders>
              <w:left w:val="single" w:sz="4" w:space="0" w:color="auto"/>
              <w:bottom w:val="single" w:sz="18" w:space="0" w:color="auto"/>
              <w:right w:val="single" w:sz="4" w:space="0" w:color="auto"/>
            </w:tcBorders>
            <w:vAlign w:val="center"/>
          </w:tcPr>
          <w:p w14:paraId="35794742" w14:textId="77777777" w:rsidR="004D3F76" w:rsidRDefault="004D3F76" w:rsidP="002E6A06">
            <w:pPr>
              <w:jc w:val="center"/>
            </w:pPr>
            <w:r w:rsidRPr="518CCE4F">
              <w:rPr>
                <w:rFonts w:ascii="Times New Roman" w:eastAsia="Times New Roman" w:hAnsi="Times New Roman" w:cs="Times New Roman"/>
                <w:color w:val="000000" w:themeColor="text1"/>
              </w:rPr>
              <w:t>90 mins</w:t>
            </w:r>
          </w:p>
        </w:tc>
        <w:tc>
          <w:tcPr>
            <w:tcW w:w="770" w:type="pct"/>
            <w:tcBorders>
              <w:left w:val="single" w:sz="4" w:space="0" w:color="auto"/>
              <w:bottom w:val="single" w:sz="18" w:space="0" w:color="auto"/>
              <w:right w:val="single" w:sz="4" w:space="0" w:color="auto"/>
            </w:tcBorders>
            <w:vAlign w:val="center"/>
          </w:tcPr>
          <w:p w14:paraId="08AF762A" w14:textId="77777777" w:rsidR="004D3F76" w:rsidRDefault="004D3F76" w:rsidP="002E6A06">
            <w:pPr>
              <w:jc w:val="center"/>
            </w:pPr>
            <w:r w:rsidRPr="63E273F1">
              <w:rPr>
                <w:rFonts w:ascii="Times New Roman" w:eastAsia="Times New Roman" w:hAnsi="Times New Roman" w:cs="Times New Roman"/>
                <w:color w:val="000000" w:themeColor="text1"/>
              </w:rPr>
              <w:t>25 in</w:t>
            </w:r>
          </w:p>
        </w:tc>
        <w:tc>
          <w:tcPr>
            <w:tcW w:w="767" w:type="pct"/>
            <w:tcBorders>
              <w:left w:val="single" w:sz="4" w:space="0" w:color="auto"/>
              <w:bottom w:val="single" w:sz="18" w:space="0" w:color="auto"/>
              <w:right w:val="single" w:sz="4" w:space="0" w:color="auto"/>
            </w:tcBorders>
            <w:vAlign w:val="center"/>
          </w:tcPr>
          <w:p w14:paraId="4E54CBCD" w14:textId="77777777" w:rsidR="004D3F76" w:rsidRDefault="004D3F76" w:rsidP="002E6A06">
            <w:pPr>
              <w:jc w:val="center"/>
            </w:pPr>
            <w:r w:rsidRPr="7FFA5879">
              <w:rPr>
                <w:rFonts w:ascii="Times New Roman" w:eastAsia="Times New Roman" w:hAnsi="Times New Roman" w:cs="Times New Roman"/>
                <w:color w:val="000000" w:themeColor="text1"/>
              </w:rPr>
              <w:t>3.4 m</w:t>
            </w:r>
          </w:p>
        </w:tc>
      </w:tr>
    </w:tbl>
    <w:p w14:paraId="7F872D31" w14:textId="77777777" w:rsidR="004D3F76" w:rsidRDefault="004D3F76" w:rsidP="004D3F76">
      <w:pPr>
        <w:spacing w:after="0"/>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8"/>
        <w:gridCol w:w="2477"/>
        <w:gridCol w:w="1649"/>
        <w:gridCol w:w="1494"/>
        <w:gridCol w:w="1992"/>
      </w:tblGrid>
      <w:tr w:rsidR="00C177BB" w14:paraId="2866A628" w14:textId="77777777">
        <w:tc>
          <w:tcPr>
            <w:tcW w:w="929" w:type="pct"/>
            <w:tcBorders>
              <w:top w:val="single" w:sz="18" w:space="0" w:color="auto"/>
              <w:left w:val="single" w:sz="4" w:space="0" w:color="auto"/>
              <w:right w:val="single" w:sz="4" w:space="0" w:color="auto"/>
            </w:tcBorders>
            <w:vAlign w:val="center"/>
          </w:tcPr>
          <w:p w14:paraId="7FDD9D71" w14:textId="77777777" w:rsidR="004D3F76" w:rsidRDefault="004D3F76" w:rsidP="002E6A06">
            <w:pPr>
              <w:jc w:val="center"/>
            </w:pPr>
            <w:r w:rsidRPr="7A74ECD5">
              <w:rPr>
                <w:rFonts w:ascii="Times New Roman" w:eastAsia="Times New Roman" w:hAnsi="Times New Roman" w:cs="Times New Roman"/>
                <w:b/>
                <w:color w:val="000000" w:themeColor="text1"/>
              </w:rPr>
              <w:t>Core Flow Bleed (Customer)</w:t>
            </w:r>
          </w:p>
        </w:tc>
        <w:tc>
          <w:tcPr>
            <w:tcW w:w="1324" w:type="pct"/>
            <w:tcBorders>
              <w:top w:val="single" w:sz="18" w:space="0" w:color="auto"/>
              <w:left w:val="single" w:sz="4" w:space="0" w:color="auto"/>
              <w:right w:val="single" w:sz="4" w:space="0" w:color="auto"/>
            </w:tcBorders>
            <w:vAlign w:val="center"/>
          </w:tcPr>
          <w:p w14:paraId="73EE06F0" w14:textId="77777777" w:rsidR="004D3F76" w:rsidRDefault="004D3F76" w:rsidP="002E6A06">
            <w:pPr>
              <w:jc w:val="center"/>
            </w:pPr>
            <w:r w:rsidRPr="7A74ECD5">
              <w:rPr>
                <w:rFonts w:ascii="Times New Roman" w:eastAsia="Times New Roman" w:hAnsi="Times New Roman" w:cs="Times New Roman"/>
                <w:b/>
                <w:color w:val="000000" w:themeColor="text1"/>
              </w:rPr>
              <w:t>Core Flow Bleed (Turbine Sealing/Packing)</w:t>
            </w:r>
          </w:p>
        </w:tc>
        <w:tc>
          <w:tcPr>
            <w:tcW w:w="882" w:type="pct"/>
            <w:tcBorders>
              <w:top w:val="single" w:sz="18" w:space="0" w:color="auto"/>
              <w:left w:val="single" w:sz="4" w:space="0" w:color="auto"/>
              <w:right w:val="single" w:sz="4" w:space="0" w:color="auto"/>
            </w:tcBorders>
            <w:vAlign w:val="center"/>
          </w:tcPr>
          <w:p w14:paraId="0D8D0E04" w14:textId="77777777" w:rsidR="004D3F76" w:rsidRDefault="004D3F76" w:rsidP="002E6A06">
            <w:pPr>
              <w:jc w:val="center"/>
            </w:pPr>
            <w:r w:rsidRPr="7A74ECD5">
              <w:rPr>
                <w:rFonts w:ascii="Times New Roman" w:eastAsia="Times New Roman" w:hAnsi="Times New Roman" w:cs="Times New Roman"/>
                <w:b/>
                <w:color w:val="000000" w:themeColor="text1"/>
              </w:rPr>
              <w:t>Core Flow Bleed (Turbine Cooling)</w:t>
            </w:r>
          </w:p>
        </w:tc>
        <w:tc>
          <w:tcPr>
            <w:tcW w:w="799" w:type="pct"/>
            <w:tcBorders>
              <w:top w:val="single" w:sz="18" w:space="0" w:color="auto"/>
              <w:left w:val="single" w:sz="4" w:space="0" w:color="auto"/>
              <w:right w:val="single" w:sz="4" w:space="0" w:color="auto"/>
            </w:tcBorders>
            <w:vAlign w:val="center"/>
          </w:tcPr>
          <w:p w14:paraId="775F676C" w14:textId="77777777" w:rsidR="004D3F76" w:rsidRDefault="004D3F76" w:rsidP="002E6A06">
            <w:pPr>
              <w:jc w:val="center"/>
              <w:rPr>
                <w:rFonts w:ascii="Times New Roman" w:eastAsia="Times New Roman" w:hAnsi="Times New Roman" w:cs="Times New Roman"/>
                <w:b/>
                <w:color w:val="000000" w:themeColor="text1"/>
              </w:rPr>
            </w:pPr>
            <w:r w:rsidRPr="2810425A">
              <w:rPr>
                <w:rFonts w:ascii="Times New Roman" w:eastAsia="Times New Roman" w:hAnsi="Times New Roman" w:cs="Times New Roman"/>
                <w:b/>
                <w:color w:val="000000" w:themeColor="text1"/>
              </w:rPr>
              <w:t>Shaft Power</w:t>
            </w:r>
          </w:p>
          <w:p w14:paraId="220F8E60" w14:textId="77777777" w:rsidR="004D3F76" w:rsidRDefault="004D3F76" w:rsidP="002E6A06">
            <w:pPr>
              <w:jc w:val="center"/>
            </w:pPr>
            <w:r w:rsidRPr="2810425A">
              <w:rPr>
                <w:rFonts w:ascii="Times New Roman" w:eastAsia="Times New Roman" w:hAnsi="Times New Roman" w:cs="Times New Roman"/>
                <w:b/>
                <w:color w:val="000000" w:themeColor="text1"/>
              </w:rPr>
              <w:t>(all Conditions)</w:t>
            </w:r>
          </w:p>
        </w:tc>
        <w:tc>
          <w:tcPr>
            <w:tcW w:w="1065" w:type="pct"/>
            <w:tcBorders>
              <w:top w:val="single" w:sz="18" w:space="0" w:color="auto"/>
              <w:left w:val="single" w:sz="4" w:space="0" w:color="auto"/>
              <w:right w:val="single" w:sz="4" w:space="0" w:color="auto"/>
            </w:tcBorders>
            <w:vAlign w:val="center"/>
          </w:tcPr>
          <w:p w14:paraId="49D5C155" w14:textId="77777777" w:rsidR="004D3F76" w:rsidRDefault="004D3F76" w:rsidP="002E6A06">
            <w:pPr>
              <w:jc w:val="center"/>
            </w:pPr>
            <w:r w:rsidRPr="2810425A">
              <w:rPr>
                <w:rFonts w:ascii="Times New Roman" w:eastAsia="Times New Roman" w:hAnsi="Times New Roman" w:cs="Times New Roman"/>
                <w:b/>
                <w:color w:val="000000" w:themeColor="text1"/>
              </w:rPr>
              <w:t>Turbine Entry Temperature (TET)</w:t>
            </w:r>
          </w:p>
        </w:tc>
      </w:tr>
      <w:tr w:rsidR="00C177BB" w14:paraId="08CC3943" w14:textId="77777777">
        <w:tc>
          <w:tcPr>
            <w:tcW w:w="929" w:type="pct"/>
            <w:tcBorders>
              <w:left w:val="single" w:sz="4" w:space="0" w:color="auto"/>
              <w:bottom w:val="single" w:sz="18" w:space="0" w:color="auto"/>
              <w:right w:val="single" w:sz="4" w:space="0" w:color="auto"/>
            </w:tcBorders>
            <w:vAlign w:val="center"/>
          </w:tcPr>
          <w:p w14:paraId="050122ED" w14:textId="77777777" w:rsidR="004D3F76" w:rsidRDefault="004D3F76" w:rsidP="002E6A06">
            <w:pPr>
              <w:jc w:val="center"/>
            </w:pPr>
            <w:r w:rsidRPr="05D4DCA6">
              <w:rPr>
                <w:rFonts w:ascii="Times New Roman" w:eastAsia="Times New Roman" w:hAnsi="Times New Roman" w:cs="Times New Roman"/>
                <w:color w:val="000000" w:themeColor="text1"/>
              </w:rPr>
              <w:t>1</w:t>
            </w:r>
            <w:r w:rsidRPr="295C30EA">
              <w:rPr>
                <w:rFonts w:ascii="Times New Roman" w:eastAsia="Times New Roman" w:hAnsi="Times New Roman" w:cs="Times New Roman"/>
                <w:color w:val="000000" w:themeColor="text1"/>
              </w:rPr>
              <w:t>%</w:t>
            </w:r>
          </w:p>
        </w:tc>
        <w:tc>
          <w:tcPr>
            <w:tcW w:w="1324" w:type="pct"/>
            <w:tcBorders>
              <w:left w:val="single" w:sz="4" w:space="0" w:color="auto"/>
              <w:bottom w:val="single" w:sz="18" w:space="0" w:color="auto"/>
              <w:right w:val="single" w:sz="4" w:space="0" w:color="auto"/>
            </w:tcBorders>
            <w:vAlign w:val="center"/>
          </w:tcPr>
          <w:p w14:paraId="17A5A223" w14:textId="77777777" w:rsidR="004D3F76" w:rsidRDefault="004D3F76" w:rsidP="002E6A06">
            <w:pPr>
              <w:jc w:val="center"/>
            </w:pPr>
            <w:r w:rsidRPr="6DBAFEE1">
              <w:rPr>
                <w:rFonts w:ascii="Times New Roman" w:eastAsia="Times New Roman" w:hAnsi="Times New Roman" w:cs="Times New Roman"/>
                <w:color w:val="000000" w:themeColor="text1"/>
              </w:rPr>
              <w:t>5</w:t>
            </w:r>
            <w:r w:rsidRPr="05D4DCA6">
              <w:rPr>
                <w:rFonts w:ascii="Times New Roman" w:eastAsia="Times New Roman" w:hAnsi="Times New Roman" w:cs="Times New Roman"/>
                <w:color w:val="000000" w:themeColor="text1"/>
              </w:rPr>
              <w:t>%</w:t>
            </w:r>
          </w:p>
        </w:tc>
        <w:tc>
          <w:tcPr>
            <w:tcW w:w="882" w:type="pct"/>
            <w:tcBorders>
              <w:left w:val="single" w:sz="4" w:space="0" w:color="auto"/>
              <w:bottom w:val="single" w:sz="18" w:space="0" w:color="auto"/>
              <w:right w:val="single" w:sz="4" w:space="0" w:color="auto"/>
            </w:tcBorders>
            <w:vAlign w:val="center"/>
          </w:tcPr>
          <w:p w14:paraId="4849C97E" w14:textId="77777777" w:rsidR="004D3F76" w:rsidRDefault="004D3F76" w:rsidP="002E6A06">
            <w:pPr>
              <w:jc w:val="center"/>
            </w:pPr>
            <w:r w:rsidRPr="5FDD18AC">
              <w:rPr>
                <w:rFonts w:ascii="Times New Roman" w:eastAsia="Times New Roman" w:hAnsi="Times New Roman" w:cs="Times New Roman"/>
                <w:color w:val="000000" w:themeColor="text1"/>
              </w:rPr>
              <w:t>15%</w:t>
            </w:r>
          </w:p>
        </w:tc>
        <w:tc>
          <w:tcPr>
            <w:tcW w:w="799" w:type="pct"/>
            <w:tcBorders>
              <w:left w:val="single" w:sz="4" w:space="0" w:color="auto"/>
              <w:bottom w:val="single" w:sz="18" w:space="0" w:color="auto"/>
              <w:right w:val="single" w:sz="4" w:space="0" w:color="auto"/>
            </w:tcBorders>
            <w:vAlign w:val="center"/>
          </w:tcPr>
          <w:p w14:paraId="51C3CA21" w14:textId="77777777" w:rsidR="004D3F76" w:rsidRDefault="004D3F76" w:rsidP="002E6A06">
            <w:pPr>
              <w:jc w:val="center"/>
            </w:pPr>
            <w:r w:rsidRPr="497569B5">
              <w:rPr>
                <w:rFonts w:ascii="Times New Roman" w:eastAsia="Times New Roman" w:hAnsi="Times New Roman" w:cs="Times New Roman"/>
                <w:color w:val="000000" w:themeColor="text1"/>
              </w:rPr>
              <w:t>100 kW</w:t>
            </w:r>
          </w:p>
        </w:tc>
        <w:tc>
          <w:tcPr>
            <w:tcW w:w="1065" w:type="pct"/>
            <w:tcBorders>
              <w:left w:val="single" w:sz="4" w:space="0" w:color="auto"/>
              <w:bottom w:val="single" w:sz="18" w:space="0" w:color="auto"/>
              <w:right w:val="single" w:sz="4" w:space="0" w:color="auto"/>
            </w:tcBorders>
            <w:vAlign w:val="center"/>
          </w:tcPr>
          <w:p w14:paraId="5F2E2848" w14:textId="77777777" w:rsidR="004D3F76" w:rsidRDefault="004D3F76" w:rsidP="002E6A06">
            <w:pPr>
              <w:jc w:val="center"/>
            </w:pPr>
            <w:r w:rsidRPr="497569B5">
              <w:rPr>
                <w:rFonts w:ascii="Times New Roman" w:eastAsia="Times New Roman" w:hAnsi="Times New Roman" w:cs="Times New Roman"/>
                <w:color w:val="000000" w:themeColor="text1"/>
              </w:rPr>
              <w:t xml:space="preserve">&lt; </w:t>
            </w:r>
            <w:r w:rsidRPr="360C7C47">
              <w:rPr>
                <w:rFonts w:ascii="Times New Roman" w:eastAsia="Times New Roman" w:hAnsi="Times New Roman" w:cs="Times New Roman"/>
                <w:color w:val="000000" w:themeColor="text1"/>
              </w:rPr>
              <w:t xml:space="preserve">1850 </w:t>
            </w:r>
            <w:r w:rsidRPr="58C6B770">
              <w:rPr>
                <w:rFonts w:ascii="Times New Roman" w:eastAsia="Times New Roman" w:hAnsi="Times New Roman" w:cs="Times New Roman"/>
                <w:color w:val="000000" w:themeColor="text1"/>
              </w:rPr>
              <w:t>K</w:t>
            </w:r>
          </w:p>
        </w:tc>
      </w:tr>
    </w:tbl>
    <w:p w14:paraId="25752567" w14:textId="6E7ECE93" w:rsidR="0C29D037" w:rsidRDefault="0C29D037" w:rsidP="004F6554">
      <w:pPr>
        <w:spacing w:after="0" w:line="240" w:lineRule="auto"/>
        <w:rPr>
          <w:rFonts w:ascii="Times New Roman" w:eastAsia="Times New Roman" w:hAnsi="Times New Roman" w:cs="Times New Roman"/>
          <w:color w:val="000000" w:themeColor="text1"/>
        </w:rPr>
      </w:pPr>
    </w:p>
    <w:tbl>
      <w:tblPr>
        <w:tblStyle w:val="TableGrid"/>
        <w:tblW w:w="3645" w:type="dxa"/>
        <w:jc w:val="center"/>
        <w:tblLook w:val="06A0" w:firstRow="1" w:lastRow="0" w:firstColumn="1" w:lastColumn="0" w:noHBand="1" w:noVBand="1"/>
      </w:tblPr>
      <w:tblGrid>
        <w:gridCol w:w="1470"/>
        <w:gridCol w:w="975"/>
        <w:gridCol w:w="1200"/>
      </w:tblGrid>
      <w:tr w:rsidR="00151252" w14:paraId="4B789E7D" w14:textId="77777777" w:rsidTr="004F6554">
        <w:trPr>
          <w:trHeight w:val="387"/>
          <w:jc w:val="center"/>
        </w:trPr>
        <w:tc>
          <w:tcPr>
            <w:tcW w:w="1470" w:type="dxa"/>
            <w:tcBorders>
              <w:top w:val="single" w:sz="18" w:space="0" w:color="auto"/>
              <w:bottom w:val="nil"/>
            </w:tcBorders>
            <w:vAlign w:val="center"/>
          </w:tcPr>
          <w:p w14:paraId="0B867537" w14:textId="08BFA284" w:rsidR="0C29D037" w:rsidRDefault="0C29D037" w:rsidP="004F6554">
            <w:pPr>
              <w:jc w:val="center"/>
              <w:rPr>
                <w:rFonts w:ascii="Times New Roman" w:eastAsia="Times New Roman" w:hAnsi="Times New Roman" w:cs="Times New Roman"/>
                <w:b/>
                <w:color w:val="000000" w:themeColor="text1"/>
              </w:rPr>
            </w:pPr>
            <w:r w:rsidRPr="351C0C69">
              <w:rPr>
                <w:rFonts w:ascii="Times New Roman" w:eastAsia="Times New Roman" w:hAnsi="Times New Roman" w:cs="Times New Roman"/>
                <w:b/>
                <w:color w:val="000000" w:themeColor="text1"/>
              </w:rPr>
              <w:t>Maneuver</w:t>
            </w:r>
          </w:p>
        </w:tc>
        <w:tc>
          <w:tcPr>
            <w:tcW w:w="975" w:type="dxa"/>
            <w:tcBorders>
              <w:top w:val="single" w:sz="18" w:space="0" w:color="auto"/>
              <w:bottom w:val="nil"/>
            </w:tcBorders>
            <w:vAlign w:val="center"/>
          </w:tcPr>
          <w:p w14:paraId="604544F1" w14:textId="70769211" w:rsidR="0C29D037" w:rsidRDefault="0C29D037" w:rsidP="004F6554">
            <w:pPr>
              <w:jc w:val="center"/>
              <w:rPr>
                <w:rFonts w:ascii="Times New Roman" w:eastAsia="Times New Roman" w:hAnsi="Times New Roman" w:cs="Times New Roman"/>
                <w:b/>
                <w:color w:val="000000" w:themeColor="text1"/>
              </w:rPr>
            </w:pPr>
            <w:r w:rsidRPr="351C0C69">
              <w:rPr>
                <w:rFonts w:ascii="Times New Roman" w:eastAsia="Times New Roman" w:hAnsi="Times New Roman" w:cs="Times New Roman"/>
                <w:b/>
                <w:color w:val="000000" w:themeColor="text1"/>
              </w:rPr>
              <w:t>Mach</w:t>
            </w:r>
          </w:p>
        </w:tc>
        <w:tc>
          <w:tcPr>
            <w:tcW w:w="1200" w:type="dxa"/>
            <w:tcBorders>
              <w:top w:val="single" w:sz="18" w:space="0" w:color="auto"/>
              <w:bottom w:val="nil"/>
            </w:tcBorders>
            <w:vAlign w:val="center"/>
          </w:tcPr>
          <w:p w14:paraId="0FE5A5A1" w14:textId="2B75CC5C" w:rsidR="0C29D037" w:rsidRDefault="0C29D037" w:rsidP="004F6554">
            <w:pPr>
              <w:jc w:val="center"/>
              <w:rPr>
                <w:rFonts w:ascii="Times New Roman" w:eastAsia="Times New Roman" w:hAnsi="Times New Roman" w:cs="Times New Roman"/>
                <w:b/>
                <w:color w:val="000000" w:themeColor="text1"/>
              </w:rPr>
            </w:pPr>
            <w:r w:rsidRPr="351C0C69">
              <w:rPr>
                <w:rFonts w:ascii="Times New Roman" w:eastAsia="Times New Roman" w:hAnsi="Times New Roman" w:cs="Times New Roman"/>
                <w:b/>
                <w:color w:val="000000" w:themeColor="text1"/>
              </w:rPr>
              <w:t>Altitude</w:t>
            </w:r>
          </w:p>
        </w:tc>
      </w:tr>
      <w:tr w:rsidR="00151252" w14:paraId="3C41549B" w14:textId="77777777" w:rsidTr="004F6554">
        <w:trPr>
          <w:trHeight w:val="360"/>
          <w:jc w:val="center"/>
        </w:trPr>
        <w:tc>
          <w:tcPr>
            <w:tcW w:w="1470" w:type="dxa"/>
            <w:tcBorders>
              <w:top w:val="nil"/>
              <w:bottom w:val="single" w:sz="18" w:space="0" w:color="auto"/>
            </w:tcBorders>
            <w:vAlign w:val="center"/>
          </w:tcPr>
          <w:p w14:paraId="51EE9500" w14:textId="06DB856F" w:rsidR="0C29D037" w:rsidRDefault="0C29D037" w:rsidP="004F6554">
            <w:pPr>
              <w:jc w:val="center"/>
              <w:rPr>
                <w:rFonts w:ascii="Times New Roman" w:eastAsia="Times New Roman" w:hAnsi="Times New Roman" w:cs="Times New Roman"/>
                <w:color w:val="000000" w:themeColor="text1"/>
              </w:rPr>
            </w:pPr>
            <w:r w:rsidRPr="518CCE4F">
              <w:rPr>
                <w:rFonts w:ascii="Times New Roman" w:eastAsia="Times New Roman" w:hAnsi="Times New Roman" w:cs="Times New Roman"/>
                <w:color w:val="000000" w:themeColor="text1"/>
              </w:rPr>
              <w:t>3x360° 3g turns</w:t>
            </w:r>
          </w:p>
        </w:tc>
        <w:tc>
          <w:tcPr>
            <w:tcW w:w="975" w:type="dxa"/>
            <w:tcBorders>
              <w:top w:val="nil"/>
              <w:bottom w:val="single" w:sz="18" w:space="0" w:color="auto"/>
            </w:tcBorders>
            <w:vAlign w:val="center"/>
          </w:tcPr>
          <w:p w14:paraId="45011A0E" w14:textId="333187F0" w:rsidR="0C29D037" w:rsidRDefault="0C29D037" w:rsidP="004F6554">
            <w:pPr>
              <w:jc w:val="center"/>
              <w:rPr>
                <w:rFonts w:ascii="Times New Roman" w:eastAsia="Times New Roman" w:hAnsi="Times New Roman" w:cs="Times New Roman"/>
                <w:color w:val="000000" w:themeColor="text1"/>
              </w:rPr>
            </w:pPr>
            <w:r w:rsidRPr="518CCE4F">
              <w:rPr>
                <w:rFonts w:ascii="Times New Roman" w:eastAsia="Times New Roman" w:hAnsi="Times New Roman" w:cs="Times New Roman"/>
                <w:color w:val="000000" w:themeColor="text1"/>
              </w:rPr>
              <w:t>0.5</w:t>
            </w:r>
          </w:p>
        </w:tc>
        <w:tc>
          <w:tcPr>
            <w:tcW w:w="1200" w:type="dxa"/>
            <w:tcBorders>
              <w:top w:val="nil"/>
              <w:bottom w:val="single" w:sz="18" w:space="0" w:color="auto"/>
            </w:tcBorders>
            <w:vAlign w:val="center"/>
          </w:tcPr>
          <w:p w14:paraId="72E18900" w14:textId="2FBDCFF7" w:rsidR="0C29D037" w:rsidRDefault="0C29D037" w:rsidP="004F6554">
            <w:pPr>
              <w:jc w:val="center"/>
              <w:rPr>
                <w:rFonts w:ascii="Times New Roman" w:eastAsia="Times New Roman" w:hAnsi="Times New Roman" w:cs="Times New Roman"/>
                <w:color w:val="000000" w:themeColor="text1"/>
              </w:rPr>
            </w:pPr>
            <w:r w:rsidRPr="518CCE4F">
              <w:rPr>
                <w:rFonts w:ascii="Times New Roman" w:eastAsia="Times New Roman" w:hAnsi="Times New Roman" w:cs="Times New Roman"/>
                <w:color w:val="000000" w:themeColor="text1"/>
              </w:rPr>
              <w:t>≥ 10000 ft</w:t>
            </w:r>
          </w:p>
        </w:tc>
      </w:tr>
    </w:tbl>
    <w:p w14:paraId="50F1CF0A" w14:textId="64AA813B" w:rsidR="518CCE4F" w:rsidRDefault="518CCE4F" w:rsidP="00D2577D">
      <w:pPr>
        <w:spacing w:after="0" w:line="240" w:lineRule="auto"/>
        <w:jc w:val="both"/>
        <w:rPr>
          <w:rFonts w:ascii="Times New Roman" w:eastAsia="Times New Roman" w:hAnsi="Times New Roman" w:cs="Times New Roman"/>
          <w:color w:val="000000" w:themeColor="text1"/>
        </w:rPr>
      </w:pPr>
    </w:p>
    <w:p w14:paraId="13747E51" w14:textId="76C5EE1A" w:rsidR="00D2577D" w:rsidRDefault="00610368" w:rsidP="00D2577D">
      <w:pPr>
        <w:spacing w:after="0" w:line="24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While these tables cover the entirety of the RFP, the focus of this report is specifically on the engine cycle, which means the third of these four tables will be most relevant for this report.</w:t>
      </w:r>
    </w:p>
    <w:p w14:paraId="33C4755D" w14:textId="6EB28221" w:rsidR="00A060CE" w:rsidRPr="00CD0FFF" w:rsidRDefault="00A34B9D" w:rsidP="00ED71C6">
      <w:pPr>
        <w:pStyle w:val="Heading1"/>
        <w:spacing w:before="0"/>
        <w:rPr>
          <w:rFonts w:eastAsia="Times New Roman"/>
          <w:color w:val="000000" w:themeColor="text1"/>
        </w:rPr>
      </w:pPr>
      <w:r w:rsidRPr="0FD5BBE8">
        <w:rPr>
          <w:rFonts w:eastAsia="Times New Roman"/>
          <w:color w:val="000000" w:themeColor="text1"/>
        </w:rPr>
        <w:br w:type="page"/>
      </w:r>
      <w:bookmarkStart w:id="1" w:name="_Toc228202409"/>
      <w:r w:rsidR="00A060CE" w:rsidRPr="0FD5BBE8">
        <w:t>Requirements Specification</w:t>
      </w:r>
      <w:bookmarkEnd w:id="1"/>
    </w:p>
    <w:p w14:paraId="71CDE5C3" w14:textId="1C5A6263" w:rsidR="00997CB1" w:rsidRDefault="7681D3B3" w:rsidP="00180EC9">
      <w:pPr>
        <w:spacing w:after="0" w:line="240" w:lineRule="auto"/>
        <w:ind w:firstLine="360"/>
        <w:jc w:val="both"/>
        <w:rPr>
          <w:rFonts w:ascii="Times New Roman" w:hAnsi="Times New Roman" w:cs="Times New Roman"/>
        </w:rPr>
      </w:pPr>
      <w:r w:rsidRPr="0FD5BBE8">
        <w:rPr>
          <w:rFonts w:ascii="Times New Roman" w:hAnsi="Times New Roman" w:cs="Times New Roman"/>
        </w:rPr>
        <w:t xml:space="preserve">Based on the preliminary analysis done on the </w:t>
      </w:r>
      <w:r w:rsidR="24554962" w:rsidRPr="0B244C0C">
        <w:rPr>
          <w:rFonts w:ascii="Times New Roman" w:hAnsi="Times New Roman" w:cs="Times New Roman"/>
        </w:rPr>
        <w:t>engine</w:t>
      </w:r>
      <w:r w:rsidR="00D13FB0">
        <w:rPr>
          <w:rFonts w:ascii="Times New Roman" w:hAnsi="Times New Roman" w:cs="Times New Roman"/>
        </w:rPr>
        <w:t xml:space="preserve"> and the RFP</w:t>
      </w:r>
      <w:r w:rsidRPr="0FD5BBE8">
        <w:rPr>
          <w:rFonts w:ascii="Times New Roman" w:hAnsi="Times New Roman" w:cs="Times New Roman"/>
        </w:rPr>
        <w:t xml:space="preserve">, the following </w:t>
      </w:r>
      <w:r w:rsidRPr="06A86145">
        <w:rPr>
          <w:rFonts w:ascii="Times New Roman" w:hAnsi="Times New Roman" w:cs="Times New Roman"/>
        </w:rPr>
        <w:t>requirements were found</w:t>
      </w:r>
      <w:r w:rsidR="00F25B61" w:rsidRPr="0FD5BBE8">
        <w:rPr>
          <w:rFonts w:ascii="Times New Roman" w:hAnsi="Times New Roman" w:cs="Times New Roman"/>
        </w:rPr>
        <w:t>:</w:t>
      </w:r>
    </w:p>
    <w:p w14:paraId="306CDAD4" w14:textId="4A50C052" w:rsidR="06A86145" w:rsidRDefault="06A86145" w:rsidP="06A86145">
      <w:pPr>
        <w:spacing w:after="0" w:line="240" w:lineRule="auto"/>
        <w:rPr>
          <w:rFonts w:ascii="Times New Roman" w:hAnsi="Times New Roman" w:cs="Times New Roman"/>
        </w:rPr>
      </w:pPr>
    </w:p>
    <w:p w14:paraId="6975B416" w14:textId="4E2ACA78" w:rsidR="008E05F4" w:rsidRDefault="008E05F4" w:rsidP="008E05F4">
      <w:pPr>
        <w:spacing w:after="0" w:line="240" w:lineRule="auto"/>
        <w:jc w:val="center"/>
        <w:rPr>
          <w:rFonts w:ascii="Times New Roman" w:hAnsi="Times New Roman" w:cs="Times New Roman"/>
          <w:color w:val="000000" w:themeColor="text1"/>
        </w:rPr>
      </w:pPr>
      <w:r w:rsidRPr="00665226">
        <w:rPr>
          <w:rFonts w:ascii="Times New Roman" w:hAnsi="Times New Roman" w:cs="Times New Roman"/>
          <w:b/>
          <w:bCs/>
          <w:color w:val="000000" w:themeColor="text1"/>
        </w:rPr>
        <w:t xml:space="preserve">Table </w:t>
      </w:r>
      <w:r w:rsidR="0093515E">
        <w:rPr>
          <w:rFonts w:ascii="Times New Roman" w:hAnsi="Times New Roman" w:cs="Times New Roman"/>
          <w:b/>
          <w:bCs/>
          <w:color w:val="000000" w:themeColor="text1"/>
        </w:rPr>
        <w:t>2</w:t>
      </w:r>
      <w:r w:rsidRPr="00665226">
        <w:rPr>
          <w:rFonts w:ascii="Times New Roman" w:hAnsi="Times New Roman" w:cs="Times New Roman"/>
          <w:b/>
          <w:bCs/>
          <w:color w:val="000000" w:themeColor="text1"/>
        </w:rPr>
        <w:t>:</w:t>
      </w:r>
      <w:r w:rsidRPr="75D791AD">
        <w:rPr>
          <w:rFonts w:ascii="Times New Roman" w:hAnsi="Times New Roman" w:cs="Times New Roman"/>
          <w:color w:val="000000" w:themeColor="text1"/>
        </w:rPr>
        <w:t xml:space="preserve"> </w:t>
      </w:r>
      <w:r w:rsidR="00693ED0">
        <w:rPr>
          <w:rFonts w:ascii="Times New Roman" w:hAnsi="Times New Roman" w:cs="Times New Roman"/>
          <w:color w:val="000000" w:themeColor="text1"/>
        </w:rPr>
        <w:t>O</w:t>
      </w:r>
      <w:r w:rsidR="00963558">
        <w:rPr>
          <w:rFonts w:ascii="Times New Roman" w:hAnsi="Times New Roman" w:cs="Times New Roman"/>
          <w:color w:val="000000" w:themeColor="text1"/>
        </w:rPr>
        <w:t>ff</w:t>
      </w:r>
      <w:r w:rsidR="00693ED0">
        <w:rPr>
          <w:rFonts w:ascii="Times New Roman" w:hAnsi="Times New Roman" w:cs="Times New Roman"/>
          <w:color w:val="000000" w:themeColor="text1"/>
        </w:rPr>
        <w:t>-design e</w:t>
      </w:r>
      <w:r w:rsidRPr="3487B8D3">
        <w:rPr>
          <w:rFonts w:ascii="Times New Roman" w:hAnsi="Times New Roman" w:cs="Times New Roman"/>
          <w:color w:val="000000" w:themeColor="text1"/>
        </w:rPr>
        <w:t xml:space="preserve">ngine </w:t>
      </w:r>
      <w:r w:rsidRPr="772BB4C4">
        <w:rPr>
          <w:rFonts w:ascii="Times New Roman" w:hAnsi="Times New Roman" w:cs="Times New Roman"/>
          <w:color w:val="000000" w:themeColor="text1"/>
        </w:rPr>
        <w:t>operation requirements</w:t>
      </w:r>
      <w:r w:rsidR="008E788C">
        <w:rPr>
          <w:rFonts w:ascii="Times New Roman" w:hAnsi="Times New Roman" w:cs="Times New Roman"/>
          <w:color w:val="000000" w:themeColor="text1"/>
        </w:rPr>
        <w:t xml:space="preserve"> at </w:t>
      </w:r>
      <w:r w:rsidR="00F17192">
        <w:rPr>
          <w:rFonts w:ascii="Times New Roman" w:hAnsi="Times New Roman" w:cs="Times New Roman"/>
          <w:color w:val="000000" w:themeColor="text1"/>
        </w:rPr>
        <w:t>c</w:t>
      </w:r>
      <w:r w:rsidR="008E788C">
        <w:rPr>
          <w:rFonts w:ascii="Times New Roman" w:hAnsi="Times New Roman" w:cs="Times New Roman"/>
          <w:color w:val="000000" w:themeColor="text1"/>
        </w:rPr>
        <w:t>ruise</w:t>
      </w:r>
    </w:p>
    <w:tbl>
      <w:tblPr>
        <w:tblStyle w:val="TableGrid"/>
        <w:tblW w:w="0" w:type="auto"/>
        <w:jc w:val="center"/>
        <w:tblLook w:val="06A0" w:firstRow="1" w:lastRow="0" w:firstColumn="1" w:lastColumn="0" w:noHBand="1" w:noVBand="1"/>
      </w:tblPr>
      <w:tblGrid>
        <w:gridCol w:w="2610"/>
        <w:gridCol w:w="3388"/>
      </w:tblGrid>
      <w:tr w:rsidR="00BE6B6B" w14:paraId="31958726" w14:textId="77777777" w:rsidTr="006661A6">
        <w:trPr>
          <w:trHeight w:val="576"/>
          <w:jc w:val="center"/>
        </w:trPr>
        <w:tc>
          <w:tcPr>
            <w:tcW w:w="2610" w:type="dxa"/>
            <w:tcBorders>
              <w:top w:val="single" w:sz="18" w:space="0" w:color="auto"/>
              <w:left w:val="nil"/>
              <w:bottom w:val="single" w:sz="18" w:space="0" w:color="auto"/>
              <w:right w:val="nil"/>
            </w:tcBorders>
            <w:vAlign w:val="center"/>
          </w:tcPr>
          <w:p w14:paraId="638AB0DE" w14:textId="77777777" w:rsidR="008E05F4" w:rsidRDefault="008E05F4">
            <w:pPr>
              <w:jc w:val="center"/>
              <w:rPr>
                <w:rFonts w:ascii="Times New Roman" w:hAnsi="Times New Roman" w:cs="Times New Roman"/>
                <w:color w:val="000000" w:themeColor="text1"/>
              </w:rPr>
            </w:pPr>
            <w:r w:rsidRPr="21C21D72">
              <w:rPr>
                <w:rFonts w:ascii="Times New Roman" w:hAnsi="Times New Roman" w:cs="Times New Roman"/>
                <w:color w:val="000000" w:themeColor="text1"/>
              </w:rPr>
              <w:t>Parameters</w:t>
            </w:r>
          </w:p>
        </w:tc>
        <w:tc>
          <w:tcPr>
            <w:tcW w:w="3388" w:type="dxa"/>
            <w:tcBorders>
              <w:top w:val="single" w:sz="18" w:space="0" w:color="auto"/>
              <w:left w:val="nil"/>
              <w:bottom w:val="single" w:sz="18" w:space="0" w:color="auto"/>
              <w:right w:val="nil"/>
            </w:tcBorders>
            <w:vAlign w:val="center"/>
          </w:tcPr>
          <w:p w14:paraId="5AB01EAC" w14:textId="7273B887" w:rsidR="008E05F4" w:rsidRDefault="008E05F4">
            <w:pPr>
              <w:jc w:val="center"/>
              <w:rPr>
                <w:rFonts w:ascii="Times New Roman" w:hAnsi="Times New Roman" w:cs="Times New Roman"/>
                <w:color w:val="000000" w:themeColor="text1"/>
              </w:rPr>
            </w:pPr>
            <w:r>
              <w:rPr>
                <w:rFonts w:ascii="Times New Roman" w:hAnsi="Times New Roman" w:cs="Times New Roman"/>
                <w:color w:val="000000" w:themeColor="text1"/>
              </w:rPr>
              <w:t>Values</w:t>
            </w:r>
            <w:r w:rsidR="00C01C6D">
              <w:rPr>
                <w:rFonts w:ascii="Times New Roman" w:hAnsi="Times New Roman" w:cs="Times New Roman"/>
                <w:color w:val="000000" w:themeColor="text1"/>
              </w:rPr>
              <w:t xml:space="preserve"> (at Cruise)</w:t>
            </w:r>
          </w:p>
        </w:tc>
      </w:tr>
      <w:tr w:rsidR="00BE6B6B" w14:paraId="00C0174E" w14:textId="77777777" w:rsidTr="006661A6">
        <w:trPr>
          <w:trHeight w:val="576"/>
          <w:jc w:val="center"/>
        </w:trPr>
        <w:tc>
          <w:tcPr>
            <w:tcW w:w="2610" w:type="dxa"/>
            <w:tcBorders>
              <w:left w:val="nil"/>
              <w:right w:val="nil"/>
            </w:tcBorders>
            <w:vAlign w:val="center"/>
          </w:tcPr>
          <w:p w14:paraId="66F4FEF2" w14:textId="421609F3" w:rsidR="008E05F4" w:rsidRDefault="00FA091E">
            <w:pPr>
              <w:jc w:val="center"/>
              <w:rPr>
                <w:rFonts w:ascii="Times New Roman" w:hAnsi="Times New Roman" w:cs="Times New Roman"/>
                <w:color w:val="000000" w:themeColor="text1"/>
              </w:rPr>
            </w:pPr>
            <w:r>
              <w:rPr>
                <w:rFonts w:ascii="Times New Roman" w:hAnsi="Times New Roman" w:cs="Times New Roman"/>
                <w:color w:val="000000" w:themeColor="text1"/>
              </w:rPr>
              <w:t xml:space="preserve">Required Installed </w:t>
            </w:r>
            <w:r w:rsidR="008E05F4" w:rsidRPr="30AC7600">
              <w:rPr>
                <w:rFonts w:ascii="Times New Roman" w:hAnsi="Times New Roman" w:cs="Times New Roman"/>
                <w:color w:val="000000" w:themeColor="text1"/>
              </w:rPr>
              <w:t>Thrust</w:t>
            </w:r>
          </w:p>
        </w:tc>
        <w:tc>
          <w:tcPr>
            <w:tcW w:w="3388" w:type="dxa"/>
            <w:tcBorders>
              <w:left w:val="nil"/>
              <w:right w:val="nil"/>
            </w:tcBorders>
            <w:vAlign w:val="center"/>
          </w:tcPr>
          <w:p w14:paraId="5FE574D6" w14:textId="5BDCDE1E" w:rsidR="008E05F4" w:rsidRDefault="00C75D89">
            <w:pPr>
              <w:jc w:val="center"/>
              <w:rPr>
                <w:rFonts w:ascii="Times New Roman" w:hAnsi="Times New Roman" w:cs="Times New Roman"/>
                <w:color w:val="000000" w:themeColor="text1"/>
              </w:rPr>
            </w:pPr>
            <w:r w:rsidRPr="2C83A3F3">
              <w:rPr>
                <w:rFonts w:ascii="Times New Roman" w:hAnsi="Times New Roman" w:cs="Times New Roman"/>
                <w:color w:val="000000" w:themeColor="text1"/>
              </w:rPr>
              <w:t>1</w:t>
            </w:r>
            <w:r w:rsidR="0CE99079" w:rsidRPr="2C83A3F3">
              <w:rPr>
                <w:rFonts w:ascii="Times New Roman" w:hAnsi="Times New Roman" w:cs="Times New Roman"/>
                <w:color w:val="000000" w:themeColor="text1"/>
              </w:rPr>
              <w:t>260</w:t>
            </w:r>
            <w:r w:rsidR="008E05F4">
              <w:rPr>
                <w:rFonts w:ascii="Times New Roman" w:hAnsi="Times New Roman" w:cs="Times New Roman"/>
                <w:color w:val="000000" w:themeColor="text1"/>
              </w:rPr>
              <w:t xml:space="preserve"> </w:t>
            </w:r>
            <w:proofErr w:type="spellStart"/>
            <w:r w:rsidR="008E05F4">
              <w:rPr>
                <w:rFonts w:ascii="Times New Roman" w:hAnsi="Times New Roman" w:cs="Times New Roman"/>
                <w:color w:val="000000" w:themeColor="text1"/>
              </w:rPr>
              <w:t>lbf</w:t>
            </w:r>
            <w:proofErr w:type="spellEnd"/>
          </w:p>
        </w:tc>
      </w:tr>
      <w:tr w:rsidR="00BE6B6B" w14:paraId="33C85264" w14:textId="77777777" w:rsidTr="006661A6">
        <w:trPr>
          <w:trHeight w:val="576"/>
          <w:jc w:val="center"/>
        </w:trPr>
        <w:tc>
          <w:tcPr>
            <w:tcW w:w="2610" w:type="dxa"/>
            <w:tcBorders>
              <w:left w:val="nil"/>
              <w:right w:val="nil"/>
            </w:tcBorders>
            <w:vAlign w:val="center"/>
          </w:tcPr>
          <w:p w14:paraId="5FB626C3" w14:textId="0512867B" w:rsidR="008E05F4" w:rsidRDefault="008E05F4">
            <w:pPr>
              <w:jc w:val="center"/>
              <w:rPr>
                <w:rFonts w:ascii="Times New Roman" w:hAnsi="Times New Roman" w:cs="Times New Roman"/>
                <w:color w:val="000000" w:themeColor="text1"/>
              </w:rPr>
            </w:pPr>
            <w:r w:rsidRPr="2899BD0B">
              <w:rPr>
                <w:rFonts w:ascii="Times New Roman" w:hAnsi="Times New Roman" w:cs="Times New Roman"/>
                <w:color w:val="000000" w:themeColor="text1"/>
              </w:rPr>
              <w:t xml:space="preserve">Required Specific </w:t>
            </w:r>
            <w:r w:rsidRPr="04F23008">
              <w:rPr>
                <w:rFonts w:ascii="Times New Roman" w:hAnsi="Times New Roman" w:cs="Times New Roman"/>
                <w:color w:val="000000" w:themeColor="text1"/>
              </w:rPr>
              <w:t>Thrust</w:t>
            </w:r>
          </w:p>
        </w:tc>
        <w:tc>
          <w:tcPr>
            <w:tcW w:w="3388" w:type="dxa"/>
            <w:tcBorders>
              <w:left w:val="nil"/>
              <w:right w:val="nil"/>
            </w:tcBorders>
            <w:vAlign w:val="center"/>
          </w:tcPr>
          <w:p w14:paraId="0722344B" w14:textId="2EB43457" w:rsidR="008E05F4" w:rsidRDefault="00A25DCD">
            <w:pPr>
              <w:jc w:val="center"/>
              <w:rPr>
                <w:rFonts w:ascii="Times New Roman" w:hAnsi="Times New Roman" w:cs="Times New Roman"/>
                <w:color w:val="000000" w:themeColor="text1"/>
              </w:rPr>
            </w:pPr>
            <w:r>
              <w:rPr>
                <w:rFonts w:ascii="Times New Roman" w:hAnsi="Times New Roman" w:cs="Times New Roman"/>
                <w:color w:val="000000" w:themeColor="text1"/>
              </w:rPr>
              <w:t>1304</w:t>
            </w:r>
            <w:r w:rsidR="007D3037">
              <w:rPr>
                <w:rFonts w:ascii="Times New Roman" w:hAnsi="Times New Roman" w:cs="Times New Roman"/>
                <w:color w:val="000000" w:themeColor="text1"/>
              </w:rPr>
              <w:t xml:space="preserve"> ft/s</w:t>
            </w:r>
          </w:p>
          <w:p w14:paraId="69F9EB64" w14:textId="2356F7AD" w:rsidR="00C0674F" w:rsidRDefault="00C0674F">
            <w:pPr>
              <w:jc w:val="center"/>
              <w:rPr>
                <w:rFonts w:ascii="Times New Roman" w:hAnsi="Times New Roman" w:cs="Times New Roman"/>
                <w:color w:val="000000" w:themeColor="text1"/>
              </w:rPr>
            </w:pPr>
            <w:r>
              <w:rPr>
                <w:rFonts w:ascii="Times New Roman" w:hAnsi="Times New Roman" w:cs="Times New Roman"/>
                <w:color w:val="000000" w:themeColor="text1"/>
              </w:rPr>
              <w:t>(</w:t>
            </w:r>
            <w:r w:rsidR="00B718BB">
              <w:rPr>
                <w:rFonts w:ascii="Times New Roman" w:hAnsi="Times New Roman" w:cs="Times New Roman"/>
                <w:color w:val="000000" w:themeColor="text1"/>
              </w:rPr>
              <w:t>397.</w:t>
            </w:r>
            <w:r w:rsidR="00BC0092">
              <w:rPr>
                <w:rFonts w:ascii="Times New Roman" w:hAnsi="Times New Roman" w:cs="Times New Roman"/>
                <w:color w:val="000000" w:themeColor="text1"/>
              </w:rPr>
              <w:t>4</w:t>
            </w:r>
            <w:r w:rsidR="00902A43">
              <w:rPr>
                <w:rFonts w:ascii="Times New Roman" w:hAnsi="Times New Roman" w:cs="Times New Roman"/>
                <w:color w:val="000000" w:themeColor="text1"/>
              </w:rPr>
              <w:t xml:space="preserve"> m/s)</w:t>
            </w:r>
          </w:p>
        </w:tc>
      </w:tr>
      <w:tr w:rsidR="008D69D2" w14:paraId="68E9A3F4" w14:textId="77777777" w:rsidTr="006661A6">
        <w:trPr>
          <w:trHeight w:val="576"/>
          <w:jc w:val="center"/>
        </w:trPr>
        <w:tc>
          <w:tcPr>
            <w:tcW w:w="2610" w:type="dxa"/>
            <w:tcBorders>
              <w:left w:val="nil"/>
              <w:bottom w:val="single" w:sz="18" w:space="0" w:color="auto"/>
              <w:right w:val="nil"/>
            </w:tcBorders>
            <w:vAlign w:val="center"/>
          </w:tcPr>
          <w:p w14:paraId="5D6FD3BC" w14:textId="45F5BB75" w:rsidR="008D69D2" w:rsidRDefault="00846A60">
            <w:pPr>
              <w:jc w:val="center"/>
              <w:rPr>
                <w:rFonts w:ascii="Times New Roman" w:hAnsi="Times New Roman" w:cs="Times New Roman"/>
                <w:color w:val="000000" w:themeColor="text1"/>
              </w:rPr>
            </w:pPr>
            <w:r>
              <w:rPr>
                <w:rFonts w:ascii="Times New Roman" w:hAnsi="Times New Roman" w:cs="Times New Roman"/>
                <w:color w:val="000000" w:themeColor="text1"/>
              </w:rPr>
              <w:t>Cruise</w:t>
            </w:r>
            <w:r w:rsidR="008D69D2">
              <w:rPr>
                <w:rFonts w:ascii="Times New Roman" w:hAnsi="Times New Roman" w:cs="Times New Roman"/>
                <w:color w:val="000000" w:themeColor="text1"/>
              </w:rPr>
              <w:t xml:space="preserve"> TSFC</w:t>
            </w:r>
          </w:p>
        </w:tc>
        <w:tc>
          <w:tcPr>
            <w:tcW w:w="3388" w:type="dxa"/>
            <w:tcBorders>
              <w:left w:val="nil"/>
              <w:bottom w:val="single" w:sz="18" w:space="0" w:color="auto"/>
              <w:right w:val="nil"/>
            </w:tcBorders>
            <w:vAlign w:val="center"/>
          </w:tcPr>
          <w:p w14:paraId="261AB049" w14:textId="6B3798B8" w:rsidR="008D69D2" w:rsidRPr="008D69D2" w:rsidRDefault="1E08CC16">
            <w:pPr>
              <w:jc w:val="center"/>
              <w:rPr>
                <w:rFonts w:ascii="Times New Roman" w:hAnsi="Times New Roman" w:cs="Times New Roman"/>
                <w:color w:val="000000" w:themeColor="text1"/>
              </w:rPr>
            </w:pPr>
            <w:r w:rsidRPr="5EB7FAE0">
              <w:rPr>
                <w:rFonts w:ascii="Times New Roman" w:hAnsi="Times New Roman" w:cs="Times New Roman"/>
                <w:color w:val="000000" w:themeColor="text1"/>
              </w:rPr>
              <w:t>&lt;</w:t>
            </w:r>
            <w:r w:rsidR="13EBF9EA" w:rsidRPr="5EB7FAE0">
              <w:rPr>
                <w:rFonts w:ascii="Times New Roman" w:hAnsi="Times New Roman" w:cs="Times New Roman"/>
                <w:color w:val="000000" w:themeColor="text1"/>
              </w:rPr>
              <w:t>0.8</w:t>
            </w:r>
            <w:r w:rsidR="00CF5EFE">
              <w:rPr>
                <w:rFonts w:ascii="Times New Roman" w:hAnsi="Times New Roman" w:cs="Times New Roman"/>
                <w:color w:val="000000" w:themeColor="text1"/>
              </w:rPr>
              <w:t xml:space="preserve"> (</w:t>
            </w:r>
            <w:proofErr w:type="spellStart"/>
            <w:r w:rsidR="00AE5049">
              <w:rPr>
                <w:rFonts w:ascii="Times New Roman" w:hAnsi="Times New Roman" w:cs="Times New Roman"/>
                <w:color w:val="000000" w:themeColor="text1"/>
              </w:rPr>
              <w:t>lbm</w:t>
            </w:r>
            <w:proofErr w:type="spellEnd"/>
            <w:r w:rsidR="00AE5049">
              <w:rPr>
                <w:rFonts w:ascii="Times New Roman" w:hAnsi="Times New Roman" w:cs="Times New Roman"/>
                <w:color w:val="000000" w:themeColor="text1"/>
              </w:rPr>
              <w:t>/</w:t>
            </w:r>
            <w:proofErr w:type="spellStart"/>
            <w:r w:rsidR="00AE5049">
              <w:rPr>
                <w:rFonts w:ascii="Times New Roman" w:hAnsi="Times New Roman" w:cs="Times New Roman"/>
                <w:color w:val="000000" w:themeColor="text1"/>
              </w:rPr>
              <w:t>hr</w:t>
            </w:r>
            <w:proofErr w:type="spellEnd"/>
            <w:r w:rsidR="00AE5049">
              <w:rPr>
                <w:rFonts w:ascii="Times New Roman" w:hAnsi="Times New Roman" w:cs="Times New Roman"/>
                <w:color w:val="000000" w:themeColor="text1"/>
              </w:rPr>
              <w:t>)/</w:t>
            </w:r>
            <w:proofErr w:type="spellStart"/>
            <w:r w:rsidR="00AE5049">
              <w:rPr>
                <w:rFonts w:ascii="Times New Roman" w:hAnsi="Times New Roman" w:cs="Times New Roman"/>
                <w:color w:val="000000" w:themeColor="text1"/>
              </w:rPr>
              <w:t>lbf</w:t>
            </w:r>
            <w:proofErr w:type="spellEnd"/>
          </w:p>
        </w:tc>
      </w:tr>
    </w:tbl>
    <w:p w14:paraId="43CD85AB" w14:textId="77777777" w:rsidR="002B4FDB" w:rsidRDefault="002B4FDB" w:rsidP="0B244C0C">
      <w:pPr>
        <w:spacing w:after="0" w:line="240" w:lineRule="auto"/>
      </w:pPr>
    </w:p>
    <w:p w14:paraId="066C0F18" w14:textId="7A8BBF91" w:rsidR="00944982" w:rsidRDefault="002B4FDB" w:rsidP="00BE6E74">
      <w:pPr>
        <w:spacing w:after="0" w:line="240" w:lineRule="auto"/>
        <w:ind w:firstLine="360"/>
        <w:jc w:val="both"/>
        <w:rPr>
          <w:rFonts w:ascii="Times New Roman" w:hAnsi="Times New Roman" w:cs="Times New Roman"/>
        </w:rPr>
      </w:pPr>
      <w:r>
        <w:rPr>
          <w:rFonts w:ascii="Times New Roman" w:hAnsi="Times New Roman" w:cs="Times New Roman"/>
        </w:rPr>
        <w:t>The engine has the size limits stated in the RFP</w:t>
      </w:r>
      <w:r w:rsidR="00E96E5A">
        <w:rPr>
          <w:rFonts w:ascii="Times New Roman" w:hAnsi="Times New Roman" w:cs="Times New Roman"/>
        </w:rPr>
        <w:t xml:space="preserve">, with the maximum front face diameter of 25in continuing to be a concern when designing this engine. </w:t>
      </w:r>
      <w:r w:rsidR="002B1D5D">
        <w:rPr>
          <w:rFonts w:ascii="Times New Roman" w:hAnsi="Times New Roman" w:cs="Times New Roman"/>
        </w:rPr>
        <w:t xml:space="preserve">The </w:t>
      </w:r>
      <w:r w:rsidR="006661A6">
        <w:rPr>
          <w:rFonts w:ascii="Times New Roman" w:hAnsi="Times New Roman" w:cs="Times New Roman"/>
        </w:rPr>
        <w:t>“</w:t>
      </w:r>
      <w:r w:rsidR="002B1D5D">
        <w:rPr>
          <w:rFonts w:ascii="Times New Roman" w:hAnsi="Times New Roman" w:cs="Times New Roman"/>
        </w:rPr>
        <w:t>Engine Sizing</w:t>
      </w:r>
      <w:r w:rsidR="006661A6">
        <w:rPr>
          <w:rFonts w:ascii="Times New Roman" w:hAnsi="Times New Roman" w:cs="Times New Roman"/>
        </w:rPr>
        <w:t>”</w:t>
      </w:r>
      <w:r w:rsidR="002B1D5D">
        <w:rPr>
          <w:rFonts w:ascii="Times New Roman" w:hAnsi="Times New Roman" w:cs="Times New Roman"/>
        </w:rPr>
        <w:t xml:space="preserve"> section of this report discusses more of these concerns in</w:t>
      </w:r>
      <w:r w:rsidR="00FD48D0">
        <w:rPr>
          <w:rFonts w:ascii="Times New Roman" w:hAnsi="Times New Roman" w:cs="Times New Roman"/>
        </w:rPr>
        <w:t>-</w:t>
      </w:r>
      <w:r w:rsidR="002B1D5D">
        <w:rPr>
          <w:rFonts w:ascii="Times New Roman" w:hAnsi="Times New Roman" w:cs="Times New Roman"/>
        </w:rPr>
        <w:t>depth</w:t>
      </w:r>
      <w:r w:rsidR="006661A6">
        <w:rPr>
          <w:rFonts w:ascii="Times New Roman" w:hAnsi="Times New Roman" w:cs="Times New Roman"/>
        </w:rPr>
        <w:t>.</w:t>
      </w:r>
      <w:r w:rsidR="5ABAAEEB" w:rsidRPr="0BC855FB">
        <w:rPr>
          <w:rFonts w:ascii="Times New Roman" w:hAnsi="Times New Roman" w:cs="Times New Roman"/>
        </w:rPr>
        <w:t xml:space="preserve"> </w:t>
      </w:r>
    </w:p>
    <w:p w14:paraId="1D2D74F7" w14:textId="0CD217F3" w:rsidR="00A25DCD" w:rsidRDefault="5ABAAEEB" w:rsidP="00BE6E74">
      <w:pPr>
        <w:spacing w:after="0" w:line="240" w:lineRule="auto"/>
        <w:ind w:firstLine="360"/>
        <w:jc w:val="both"/>
        <w:rPr>
          <w:rFonts w:ascii="Times New Roman" w:hAnsi="Times New Roman" w:cs="Times New Roman"/>
        </w:rPr>
      </w:pPr>
      <w:r w:rsidRPr="4EE2560B">
        <w:rPr>
          <w:rFonts w:ascii="Times New Roman" w:hAnsi="Times New Roman" w:cs="Times New Roman"/>
        </w:rPr>
        <w:t xml:space="preserve">The required installed </w:t>
      </w:r>
      <w:r w:rsidRPr="7597BAFB">
        <w:rPr>
          <w:rFonts w:ascii="Times New Roman" w:hAnsi="Times New Roman" w:cs="Times New Roman"/>
        </w:rPr>
        <w:t xml:space="preserve">thrust </w:t>
      </w:r>
      <w:r w:rsidRPr="4EE2560B">
        <w:rPr>
          <w:rFonts w:ascii="Times New Roman" w:hAnsi="Times New Roman" w:cs="Times New Roman"/>
        </w:rPr>
        <w:t>and TSFC</w:t>
      </w:r>
      <w:r w:rsidRPr="7597BAFB">
        <w:rPr>
          <w:rFonts w:ascii="Times New Roman" w:hAnsi="Times New Roman" w:cs="Times New Roman"/>
        </w:rPr>
        <w:t xml:space="preserve"> </w:t>
      </w:r>
      <w:r w:rsidRPr="2142A6DF">
        <w:rPr>
          <w:rFonts w:ascii="Times New Roman" w:hAnsi="Times New Roman" w:cs="Times New Roman"/>
        </w:rPr>
        <w:t xml:space="preserve">impacted </w:t>
      </w:r>
      <w:r w:rsidRPr="2B8C8603">
        <w:rPr>
          <w:rFonts w:ascii="Times New Roman" w:hAnsi="Times New Roman" w:cs="Times New Roman"/>
        </w:rPr>
        <w:t>design the most</w:t>
      </w:r>
      <w:r w:rsidRPr="16A95214">
        <w:rPr>
          <w:rFonts w:ascii="Times New Roman" w:hAnsi="Times New Roman" w:cs="Times New Roman"/>
        </w:rPr>
        <w:t xml:space="preserve"> since </w:t>
      </w:r>
      <w:r w:rsidRPr="4A3A35D5">
        <w:rPr>
          <w:rFonts w:ascii="Times New Roman" w:hAnsi="Times New Roman" w:cs="Times New Roman"/>
        </w:rPr>
        <w:t xml:space="preserve">increased thrust raises </w:t>
      </w:r>
      <w:r w:rsidRPr="01DF032F">
        <w:rPr>
          <w:rFonts w:ascii="Times New Roman" w:hAnsi="Times New Roman" w:cs="Times New Roman"/>
        </w:rPr>
        <w:t>TSFC</w:t>
      </w:r>
      <w:r w:rsidR="15F10CA1" w:rsidRPr="62941E43">
        <w:rPr>
          <w:rFonts w:ascii="Times New Roman" w:hAnsi="Times New Roman" w:cs="Times New Roman"/>
        </w:rPr>
        <w:t>,</w:t>
      </w:r>
      <w:r w:rsidRPr="01DF032F">
        <w:rPr>
          <w:rFonts w:ascii="Times New Roman" w:hAnsi="Times New Roman" w:cs="Times New Roman"/>
        </w:rPr>
        <w:t xml:space="preserve"> and </w:t>
      </w:r>
      <w:r w:rsidRPr="7E6D44AB">
        <w:rPr>
          <w:rFonts w:ascii="Times New Roman" w:hAnsi="Times New Roman" w:cs="Times New Roman"/>
        </w:rPr>
        <w:t xml:space="preserve">the objective was to minimize TSFC at </w:t>
      </w:r>
      <w:r w:rsidRPr="774E11BC">
        <w:rPr>
          <w:rFonts w:ascii="Times New Roman" w:hAnsi="Times New Roman" w:cs="Times New Roman"/>
        </w:rPr>
        <w:t>cruise</w:t>
      </w:r>
      <w:r w:rsidRPr="5B7ADD78">
        <w:rPr>
          <w:rFonts w:ascii="Times New Roman" w:hAnsi="Times New Roman" w:cs="Times New Roman"/>
        </w:rPr>
        <w:t xml:space="preserve">. </w:t>
      </w:r>
      <w:r w:rsidRPr="2043E714">
        <w:rPr>
          <w:rFonts w:ascii="Times New Roman" w:hAnsi="Times New Roman" w:cs="Times New Roman"/>
        </w:rPr>
        <w:t xml:space="preserve">The initial cycle was optimized </w:t>
      </w:r>
      <w:r w:rsidRPr="672B039F">
        <w:rPr>
          <w:rFonts w:ascii="Times New Roman" w:hAnsi="Times New Roman" w:cs="Times New Roman"/>
        </w:rPr>
        <w:t xml:space="preserve">for both </w:t>
      </w:r>
      <w:r w:rsidR="2D067B00" w:rsidRPr="672B039F">
        <w:rPr>
          <w:rFonts w:ascii="Times New Roman" w:hAnsi="Times New Roman" w:cs="Times New Roman"/>
        </w:rPr>
        <w:t>of</w:t>
      </w:r>
      <w:r w:rsidR="2D067B00" w:rsidRPr="05848041">
        <w:rPr>
          <w:rFonts w:ascii="Times New Roman" w:hAnsi="Times New Roman" w:cs="Times New Roman"/>
        </w:rPr>
        <w:t xml:space="preserve"> those factors and </w:t>
      </w:r>
      <w:r w:rsidR="2D067B00" w:rsidRPr="767CF3BA">
        <w:rPr>
          <w:rFonts w:ascii="Times New Roman" w:hAnsi="Times New Roman" w:cs="Times New Roman"/>
        </w:rPr>
        <w:t xml:space="preserve">during </w:t>
      </w:r>
      <w:proofErr w:type="gramStart"/>
      <w:r w:rsidR="2D067B00" w:rsidRPr="767CF3BA">
        <w:rPr>
          <w:rFonts w:ascii="Times New Roman" w:hAnsi="Times New Roman" w:cs="Times New Roman"/>
        </w:rPr>
        <w:t>off-</w:t>
      </w:r>
      <w:r w:rsidR="2D067B00" w:rsidRPr="62941E43">
        <w:rPr>
          <w:rFonts w:ascii="Times New Roman" w:hAnsi="Times New Roman" w:cs="Times New Roman"/>
        </w:rPr>
        <w:t>design</w:t>
      </w:r>
      <w:proofErr w:type="gramEnd"/>
      <w:r w:rsidR="2D067B00" w:rsidRPr="051FDA80">
        <w:rPr>
          <w:rFonts w:ascii="Times New Roman" w:hAnsi="Times New Roman" w:cs="Times New Roman"/>
        </w:rPr>
        <w:t xml:space="preserve"> improved as </w:t>
      </w:r>
      <w:r w:rsidR="2D067B00" w:rsidRPr="24FAFDCA">
        <w:rPr>
          <w:rFonts w:ascii="Times New Roman" w:hAnsi="Times New Roman" w:cs="Times New Roman"/>
        </w:rPr>
        <w:t>aircraft weight decreased.</w:t>
      </w:r>
      <w:r w:rsidR="005D1924">
        <w:rPr>
          <w:rFonts w:ascii="Times New Roman" w:hAnsi="Times New Roman" w:cs="Times New Roman"/>
        </w:rPr>
        <w:t xml:space="preserve"> </w:t>
      </w:r>
    </w:p>
    <w:p w14:paraId="40C36DAF" w14:textId="6E49AA08" w:rsidR="003943F3" w:rsidRDefault="00CD0FFF" w:rsidP="002C16D5">
      <w:pPr>
        <w:spacing w:after="0" w:line="240" w:lineRule="auto"/>
        <w:ind w:firstLine="360"/>
        <w:jc w:val="center"/>
      </w:pPr>
      <w:r>
        <w:br/>
      </w:r>
    </w:p>
    <w:p w14:paraId="3857F833" w14:textId="77777777" w:rsidR="003943F3" w:rsidRDefault="003943F3">
      <w:r>
        <w:br w:type="page"/>
      </w:r>
    </w:p>
    <w:p w14:paraId="78FE02E3" w14:textId="04908740" w:rsidR="003943F3" w:rsidRPr="00CD0FFF" w:rsidRDefault="003943F3" w:rsidP="00ED71C6">
      <w:pPr>
        <w:pStyle w:val="Heading1"/>
      </w:pPr>
      <w:bookmarkStart w:id="2" w:name="_Toc228202410"/>
      <w:r>
        <w:t>Non-Technical Considerations</w:t>
      </w:r>
      <w:bookmarkEnd w:id="2"/>
      <w:r w:rsidRPr="0FD5BBE8">
        <w:t xml:space="preserve"> </w:t>
      </w:r>
    </w:p>
    <w:p w14:paraId="3BD6A138" w14:textId="77777777" w:rsidR="000D7EDA" w:rsidRDefault="000D7EDA" w:rsidP="000D7EDA">
      <w:pPr>
        <w:pStyle w:val="NoSpacing"/>
        <w:rPr>
          <w:rFonts w:ascii="Times New Roman" w:hAnsi="Times New Roman" w:cs="Times New Roman"/>
          <w:color w:val="000000" w:themeColor="text1"/>
        </w:rPr>
      </w:pPr>
    </w:p>
    <w:p w14:paraId="2227524D" w14:textId="2ED1D582" w:rsidR="000D7EDA" w:rsidRPr="000D7EDA" w:rsidRDefault="000D7EDA" w:rsidP="000D7EDA">
      <w:pPr>
        <w:pStyle w:val="Heading2"/>
        <w:spacing w:after="40"/>
        <w:jc w:val="left"/>
      </w:pPr>
      <w:bookmarkStart w:id="3" w:name="_Toc228202411"/>
      <w:r>
        <w:t>Public Health, Safety, and Welfare</w:t>
      </w:r>
      <w:bookmarkEnd w:id="3"/>
    </w:p>
    <w:p w14:paraId="05A022C2" w14:textId="64A28CF6" w:rsidR="00B041D9" w:rsidRDefault="00B041D9" w:rsidP="00B041D9">
      <w:pPr>
        <w:pStyle w:val="NoSpacing"/>
        <w:ind w:firstLine="360"/>
        <w:jc w:val="both"/>
        <w:rPr>
          <w:rFonts w:ascii="Times New Roman" w:hAnsi="Times New Roman" w:cs="Times New Roman"/>
          <w:color w:val="000000" w:themeColor="text1"/>
        </w:rPr>
      </w:pPr>
      <w:r>
        <w:rPr>
          <w:rFonts w:ascii="Times New Roman" w:hAnsi="Times New Roman" w:cs="Times New Roman"/>
          <w:color w:val="000000" w:themeColor="text1"/>
        </w:rPr>
        <w:t xml:space="preserve">Since the aircraft required by this RFP is a jet trainer, safety and reliability are the primary concerns when designing the engine, and all engineers designing this aircraft must abide by the NSPE Code of Ethics for Engineers [2] throughout the entire design process. </w:t>
      </w:r>
    </w:p>
    <w:p w14:paraId="38E7C2B4" w14:textId="77777777" w:rsidR="00DC077B" w:rsidRDefault="001D647D" w:rsidP="00DC077B">
      <w:pPr>
        <w:pStyle w:val="NoSpacing"/>
        <w:ind w:firstLine="360"/>
        <w:jc w:val="both"/>
        <w:rPr>
          <w:rFonts w:ascii="Times New Roman" w:hAnsi="Times New Roman" w:cs="Times New Roman"/>
          <w:color w:val="000000" w:themeColor="text1"/>
        </w:rPr>
      </w:pPr>
      <w:r>
        <w:rPr>
          <w:rFonts w:ascii="Times New Roman" w:hAnsi="Times New Roman" w:cs="Times New Roman"/>
          <w:color w:val="000000" w:themeColor="text1"/>
        </w:rPr>
        <w:t xml:space="preserve">The noise of the </w:t>
      </w:r>
      <w:r w:rsidR="00183677">
        <w:rPr>
          <w:rFonts w:ascii="Times New Roman" w:hAnsi="Times New Roman" w:cs="Times New Roman"/>
          <w:color w:val="000000" w:themeColor="text1"/>
        </w:rPr>
        <w:t xml:space="preserve">aircraft needs to be certified under both the FAA’s </w:t>
      </w:r>
      <w:r w:rsidR="00275416">
        <w:rPr>
          <w:rFonts w:ascii="Times New Roman" w:hAnsi="Times New Roman" w:cs="Times New Roman"/>
          <w:color w:val="000000" w:themeColor="text1"/>
        </w:rPr>
        <w:t>14 CFR Part 36 [1</w:t>
      </w:r>
      <w:r w:rsidR="00922B6A">
        <w:rPr>
          <w:rFonts w:ascii="Times New Roman" w:hAnsi="Times New Roman" w:cs="Times New Roman"/>
          <w:color w:val="000000" w:themeColor="text1"/>
        </w:rPr>
        <w:t xml:space="preserve">1] </w:t>
      </w:r>
      <w:r w:rsidR="00275416">
        <w:rPr>
          <w:rFonts w:ascii="Times New Roman" w:hAnsi="Times New Roman" w:cs="Times New Roman"/>
          <w:color w:val="000000" w:themeColor="text1"/>
        </w:rPr>
        <w:t>and the EASA equivalent which is CS-36</w:t>
      </w:r>
      <w:r w:rsidR="00922B6A">
        <w:rPr>
          <w:rFonts w:ascii="Times New Roman" w:hAnsi="Times New Roman" w:cs="Times New Roman"/>
          <w:color w:val="000000" w:themeColor="text1"/>
        </w:rPr>
        <w:t xml:space="preserve"> [12]</w:t>
      </w:r>
      <w:r w:rsidR="00275416">
        <w:rPr>
          <w:rFonts w:ascii="Times New Roman" w:hAnsi="Times New Roman" w:cs="Times New Roman"/>
          <w:color w:val="000000" w:themeColor="text1"/>
        </w:rPr>
        <w:t>.</w:t>
      </w:r>
      <w:r w:rsidR="00922B6A">
        <w:rPr>
          <w:rFonts w:ascii="Times New Roman" w:hAnsi="Times New Roman" w:cs="Times New Roman"/>
          <w:color w:val="000000" w:themeColor="text1"/>
        </w:rPr>
        <w:t xml:space="preserve"> This would limit the noise of the engine during takeoff and approach conditions, where the plane is closest to the public. To limit this noise, </w:t>
      </w:r>
      <w:r w:rsidR="005A1CA8">
        <w:rPr>
          <w:rFonts w:ascii="Times New Roman" w:hAnsi="Times New Roman" w:cs="Times New Roman"/>
          <w:color w:val="000000" w:themeColor="text1"/>
        </w:rPr>
        <w:t>this design kept the bypass ratio</w:t>
      </w:r>
      <w:r w:rsidR="00B34502">
        <w:rPr>
          <w:rFonts w:ascii="Times New Roman" w:hAnsi="Times New Roman" w:cs="Times New Roman"/>
          <w:color w:val="000000" w:themeColor="text1"/>
        </w:rPr>
        <w:t xml:space="preserve"> at a higher-end value of around 1.6 at the take-off condition. This would also apply to the landing </w:t>
      </w:r>
      <w:proofErr w:type="gramStart"/>
      <w:r w:rsidR="00B34502">
        <w:rPr>
          <w:rFonts w:ascii="Times New Roman" w:hAnsi="Times New Roman" w:cs="Times New Roman"/>
          <w:color w:val="000000" w:themeColor="text1"/>
        </w:rPr>
        <w:t>condition</w:t>
      </w:r>
      <w:proofErr w:type="gramEnd"/>
      <w:r w:rsidR="00B34502">
        <w:rPr>
          <w:rFonts w:ascii="Times New Roman" w:hAnsi="Times New Roman" w:cs="Times New Roman"/>
          <w:color w:val="000000" w:themeColor="text1"/>
        </w:rPr>
        <w:t>. Having a higher bypass ratio allows for lower noise generation of the aircraft</w:t>
      </w:r>
      <w:r w:rsidR="009B6B1C">
        <w:rPr>
          <w:rFonts w:ascii="Times New Roman" w:hAnsi="Times New Roman" w:cs="Times New Roman"/>
          <w:color w:val="000000" w:themeColor="text1"/>
        </w:rPr>
        <w:t>.</w:t>
      </w:r>
      <w:r w:rsidR="00DC077B">
        <w:rPr>
          <w:rFonts w:ascii="Times New Roman" w:hAnsi="Times New Roman" w:cs="Times New Roman"/>
          <w:color w:val="000000" w:themeColor="text1"/>
        </w:rPr>
        <w:t xml:space="preserve"> </w:t>
      </w:r>
      <w:r w:rsidR="009B6B1C">
        <w:rPr>
          <w:rFonts w:ascii="Times New Roman" w:hAnsi="Times New Roman" w:cs="Times New Roman"/>
          <w:color w:val="000000" w:themeColor="text1"/>
        </w:rPr>
        <w:t xml:space="preserve">This same </w:t>
      </w:r>
      <w:proofErr w:type="gramStart"/>
      <w:r w:rsidR="009B6B1C">
        <w:rPr>
          <w:rFonts w:ascii="Times New Roman" w:hAnsi="Times New Roman" w:cs="Times New Roman"/>
          <w:color w:val="000000" w:themeColor="text1"/>
        </w:rPr>
        <w:t>principal</w:t>
      </w:r>
      <w:proofErr w:type="gramEnd"/>
      <w:r w:rsidR="009B6B1C">
        <w:rPr>
          <w:rFonts w:ascii="Times New Roman" w:hAnsi="Times New Roman" w:cs="Times New Roman"/>
          <w:color w:val="000000" w:themeColor="text1"/>
        </w:rPr>
        <w:t xml:space="preserve"> applies to TSFC; the lower it is the </w:t>
      </w:r>
      <w:r w:rsidR="00DC077B">
        <w:rPr>
          <w:rFonts w:ascii="Times New Roman" w:hAnsi="Times New Roman" w:cs="Times New Roman"/>
          <w:color w:val="000000" w:themeColor="text1"/>
        </w:rPr>
        <w:t xml:space="preserve">greater the noise reduction is for the aircraft. </w:t>
      </w:r>
    </w:p>
    <w:p w14:paraId="100B3530" w14:textId="4E09E8EC" w:rsidR="001D647D" w:rsidRDefault="00DC077B" w:rsidP="00DC077B">
      <w:pPr>
        <w:pStyle w:val="NoSpacing"/>
        <w:ind w:firstLine="360"/>
        <w:jc w:val="both"/>
        <w:rPr>
          <w:rFonts w:ascii="Times New Roman" w:hAnsi="Times New Roman" w:cs="Times New Roman"/>
          <w:color w:val="000000" w:themeColor="text1"/>
        </w:rPr>
      </w:pPr>
      <w:r>
        <w:rPr>
          <w:rFonts w:ascii="Times New Roman" w:hAnsi="Times New Roman" w:cs="Times New Roman"/>
          <w:color w:val="000000" w:themeColor="text1"/>
        </w:rPr>
        <w:t xml:space="preserve">These noise concerns and their impact on BPR and TSFC </w:t>
      </w:r>
      <w:r w:rsidR="00266BD2">
        <w:rPr>
          <w:rFonts w:ascii="Times New Roman" w:hAnsi="Times New Roman" w:cs="Times New Roman"/>
          <w:color w:val="000000" w:themeColor="text1"/>
        </w:rPr>
        <w:t>involved balancing the tradeoffs with performance of the aircraft, to ensure it was both competitive but complied with both the public and military regulations to mitigate disturbances around airport areas.</w:t>
      </w:r>
    </w:p>
    <w:p w14:paraId="46BE4AB2" w14:textId="77777777" w:rsidR="00F40EBD" w:rsidRDefault="00F40EBD" w:rsidP="000D7EDA">
      <w:pPr>
        <w:pStyle w:val="NoSpacing"/>
        <w:rPr>
          <w:rFonts w:ascii="Times New Roman" w:hAnsi="Times New Roman" w:cs="Times New Roman"/>
          <w:color w:val="000000" w:themeColor="text1"/>
        </w:rPr>
      </w:pPr>
    </w:p>
    <w:p w14:paraId="2400F85A" w14:textId="42F89DA4" w:rsidR="000D7EDA" w:rsidRDefault="000D7EDA" w:rsidP="000D7EDA">
      <w:pPr>
        <w:pStyle w:val="Heading2"/>
        <w:spacing w:after="40"/>
        <w:jc w:val="left"/>
      </w:pPr>
      <w:bookmarkStart w:id="4" w:name="_Toc228202412"/>
      <w:r>
        <w:t>Environmental and Economic Factors</w:t>
      </w:r>
      <w:bookmarkEnd w:id="4"/>
    </w:p>
    <w:p w14:paraId="131525E8" w14:textId="0ACF0E28" w:rsidR="000D7EDA" w:rsidRDefault="00861439" w:rsidP="000D7EDA">
      <w:pPr>
        <w:pStyle w:val="NoSpacing"/>
        <w:ind w:firstLine="360"/>
        <w:jc w:val="both"/>
        <w:rPr>
          <w:rFonts w:ascii="Times New Roman" w:hAnsi="Times New Roman" w:cs="Times New Roman"/>
          <w:color w:val="000000" w:themeColor="text1"/>
        </w:rPr>
      </w:pPr>
      <w:r>
        <w:rPr>
          <w:rFonts w:ascii="Times New Roman" w:hAnsi="Times New Roman" w:cs="Times New Roman"/>
          <w:color w:val="000000" w:themeColor="text1"/>
        </w:rPr>
        <w:t xml:space="preserve">The environmental impact of this aircraft is influenced directly by </w:t>
      </w:r>
      <w:proofErr w:type="gramStart"/>
      <w:r>
        <w:rPr>
          <w:rFonts w:ascii="Times New Roman" w:hAnsi="Times New Roman" w:cs="Times New Roman"/>
          <w:color w:val="000000" w:themeColor="text1"/>
        </w:rPr>
        <w:t>the fuel</w:t>
      </w:r>
      <w:proofErr w:type="gramEnd"/>
      <w:r>
        <w:rPr>
          <w:rFonts w:ascii="Times New Roman" w:hAnsi="Times New Roman" w:cs="Times New Roman"/>
          <w:color w:val="000000" w:themeColor="text1"/>
        </w:rPr>
        <w:t xml:space="preserve"> consumption, emissions</w:t>
      </w:r>
      <w:r w:rsidR="001F0D7F">
        <w:rPr>
          <w:rFonts w:ascii="Times New Roman" w:hAnsi="Times New Roman" w:cs="Times New Roman"/>
          <w:color w:val="000000" w:themeColor="text1"/>
        </w:rPr>
        <w:t xml:space="preserve">, and maintenance requirements. Since this engine is designed for a two-seat jet trainer, there will be </w:t>
      </w:r>
      <w:proofErr w:type="gramStart"/>
      <w:r w:rsidR="001F0D7F">
        <w:rPr>
          <w:rFonts w:ascii="Times New Roman" w:hAnsi="Times New Roman" w:cs="Times New Roman"/>
          <w:color w:val="000000" w:themeColor="text1"/>
        </w:rPr>
        <w:t>a higher</w:t>
      </w:r>
      <w:proofErr w:type="gramEnd"/>
      <w:r w:rsidR="001F0D7F">
        <w:rPr>
          <w:rFonts w:ascii="Times New Roman" w:hAnsi="Times New Roman" w:cs="Times New Roman"/>
          <w:color w:val="000000" w:themeColor="text1"/>
        </w:rPr>
        <w:t xml:space="preserve"> fuel consumption</w:t>
      </w:r>
      <w:r w:rsidR="00515702">
        <w:rPr>
          <w:rFonts w:ascii="Times New Roman" w:hAnsi="Times New Roman" w:cs="Times New Roman"/>
          <w:color w:val="000000" w:themeColor="text1"/>
        </w:rPr>
        <w:t xml:space="preserve">, which means the design should focus on making the cycle efficiency higher when </w:t>
      </w:r>
      <w:r w:rsidR="001D647D">
        <w:rPr>
          <w:rFonts w:ascii="Times New Roman" w:hAnsi="Times New Roman" w:cs="Times New Roman"/>
          <w:color w:val="000000" w:themeColor="text1"/>
        </w:rPr>
        <w:t>it</w:t>
      </w:r>
      <w:r w:rsidR="00515702">
        <w:rPr>
          <w:rFonts w:ascii="Times New Roman" w:hAnsi="Times New Roman" w:cs="Times New Roman"/>
          <w:color w:val="000000" w:themeColor="text1"/>
        </w:rPr>
        <w:t xml:space="preserve"> comes to TSFC. Having a lower TSFC</w:t>
      </w:r>
      <w:r w:rsidR="001D647D">
        <w:rPr>
          <w:rFonts w:ascii="Times New Roman" w:hAnsi="Times New Roman" w:cs="Times New Roman"/>
          <w:color w:val="000000" w:themeColor="text1"/>
        </w:rPr>
        <w:t xml:space="preserve"> </w:t>
      </w:r>
      <w:proofErr w:type="gramStart"/>
      <w:r w:rsidR="001D647D">
        <w:rPr>
          <w:rFonts w:ascii="Times New Roman" w:hAnsi="Times New Roman" w:cs="Times New Roman"/>
          <w:color w:val="000000" w:themeColor="text1"/>
        </w:rPr>
        <w:t>allows for</w:t>
      </w:r>
      <w:proofErr w:type="gramEnd"/>
      <w:r w:rsidR="001D647D">
        <w:rPr>
          <w:rFonts w:ascii="Times New Roman" w:hAnsi="Times New Roman" w:cs="Times New Roman"/>
          <w:color w:val="000000" w:themeColor="text1"/>
        </w:rPr>
        <w:t xml:space="preserve"> the engine to produce the needed amount of thrust by using less fuel, which would reduce the CO</w:t>
      </w:r>
      <w:r w:rsidR="001D647D">
        <w:rPr>
          <w:rFonts w:ascii="Times New Roman" w:hAnsi="Times New Roman" w:cs="Times New Roman"/>
          <w:color w:val="000000" w:themeColor="text1"/>
          <w:vertAlign w:val="subscript"/>
        </w:rPr>
        <w:t>2</w:t>
      </w:r>
      <w:r w:rsidR="001D647D">
        <w:rPr>
          <w:rFonts w:ascii="Times New Roman" w:hAnsi="Times New Roman" w:cs="Times New Roman"/>
          <w:color w:val="000000" w:themeColor="text1"/>
        </w:rPr>
        <w:t xml:space="preserve"> emissions of the engine while not having to sacrifice thrust.</w:t>
      </w:r>
    </w:p>
    <w:p w14:paraId="052E4F41" w14:textId="131FCE24" w:rsidR="001D647D" w:rsidRPr="001D647D" w:rsidRDefault="001D647D" w:rsidP="000D7EDA">
      <w:pPr>
        <w:pStyle w:val="NoSpacing"/>
        <w:ind w:firstLine="360"/>
        <w:jc w:val="both"/>
        <w:rPr>
          <w:rFonts w:ascii="Times New Roman" w:hAnsi="Times New Roman" w:cs="Times New Roman"/>
          <w:color w:val="000000" w:themeColor="text1"/>
        </w:rPr>
      </w:pPr>
      <w:r>
        <w:rPr>
          <w:rFonts w:ascii="Times New Roman" w:hAnsi="Times New Roman" w:cs="Times New Roman"/>
          <w:color w:val="000000" w:themeColor="text1"/>
        </w:rPr>
        <w:t>Additionally, optimizing the turbine entry temperature</w:t>
      </w:r>
      <w:r w:rsidR="008959C0">
        <w:rPr>
          <w:rFonts w:ascii="Times New Roman" w:hAnsi="Times New Roman" w:cs="Times New Roman"/>
          <w:color w:val="000000" w:themeColor="text1"/>
        </w:rPr>
        <w:t xml:space="preserve"> (TET)</w:t>
      </w:r>
      <w:r>
        <w:rPr>
          <w:rFonts w:ascii="Times New Roman" w:hAnsi="Times New Roman" w:cs="Times New Roman"/>
          <w:color w:val="000000" w:themeColor="text1"/>
        </w:rPr>
        <w:t xml:space="preserve"> to be lower than the maximum of 1850K </w:t>
      </w:r>
      <w:r w:rsidR="008959C0">
        <w:rPr>
          <w:rFonts w:ascii="Times New Roman" w:hAnsi="Times New Roman" w:cs="Times New Roman"/>
          <w:color w:val="000000" w:themeColor="text1"/>
        </w:rPr>
        <w:t xml:space="preserve">allows for a higher durability of the engine and a reduced cost of maintenance. The cycle </w:t>
      </w:r>
      <w:r w:rsidR="00A52F2A">
        <w:rPr>
          <w:rFonts w:ascii="Times New Roman" w:hAnsi="Times New Roman" w:cs="Times New Roman"/>
          <w:color w:val="000000" w:themeColor="text1"/>
        </w:rPr>
        <w:t xml:space="preserve">of this engine limited the maximum TET at 1750K during any point in the mission, which </w:t>
      </w:r>
      <w:r w:rsidR="00B26F04">
        <w:rPr>
          <w:rFonts w:ascii="Times New Roman" w:hAnsi="Times New Roman" w:cs="Times New Roman"/>
          <w:color w:val="000000" w:themeColor="text1"/>
        </w:rPr>
        <w:t xml:space="preserve">limits the highest amount of heat the engine is at during the mission. </w:t>
      </w:r>
      <w:r w:rsidR="00874DB3">
        <w:rPr>
          <w:rFonts w:ascii="Times New Roman" w:hAnsi="Times New Roman" w:cs="Times New Roman"/>
          <w:color w:val="000000" w:themeColor="text1"/>
        </w:rPr>
        <w:t xml:space="preserve">However, since this is still </w:t>
      </w:r>
      <w:proofErr w:type="gramStart"/>
      <w:r w:rsidR="00874DB3">
        <w:rPr>
          <w:rFonts w:ascii="Times New Roman" w:hAnsi="Times New Roman" w:cs="Times New Roman"/>
          <w:color w:val="000000" w:themeColor="text1"/>
        </w:rPr>
        <w:t>an extremely</w:t>
      </w:r>
      <w:proofErr w:type="gramEnd"/>
      <w:r w:rsidR="00874DB3">
        <w:rPr>
          <w:rFonts w:ascii="Times New Roman" w:hAnsi="Times New Roman" w:cs="Times New Roman"/>
          <w:color w:val="000000" w:themeColor="text1"/>
        </w:rPr>
        <w:t xml:space="preserve"> high TET value, reliable materials at the turbine entry of the engine should be used to limit any durability issues. These materials should be able to stand high amounts of heat for long periods of time to prevent engine failure.</w:t>
      </w:r>
    </w:p>
    <w:p w14:paraId="2EB124B3" w14:textId="77777777" w:rsidR="000D7EDA" w:rsidRDefault="000D7EDA" w:rsidP="000D7EDA">
      <w:pPr>
        <w:pStyle w:val="NoSpacing"/>
        <w:jc w:val="both"/>
        <w:rPr>
          <w:rFonts w:ascii="Times New Roman" w:hAnsi="Times New Roman" w:cs="Times New Roman"/>
          <w:color w:val="000000" w:themeColor="text1"/>
        </w:rPr>
      </w:pPr>
    </w:p>
    <w:p w14:paraId="2D5A28A3" w14:textId="3072ED8E" w:rsidR="000D7EDA" w:rsidRDefault="000D7EDA" w:rsidP="000D7EDA">
      <w:pPr>
        <w:pStyle w:val="Heading2"/>
        <w:spacing w:after="40"/>
        <w:jc w:val="left"/>
      </w:pPr>
      <w:bookmarkStart w:id="5" w:name="_Toc228202413"/>
      <w:r>
        <w:t>Regulatory Factors</w:t>
      </w:r>
      <w:bookmarkEnd w:id="5"/>
    </w:p>
    <w:p w14:paraId="6F03C8BF" w14:textId="3E37B711" w:rsidR="00F40EBD" w:rsidRDefault="00F40EBD" w:rsidP="00F40EBD">
      <w:pPr>
        <w:pStyle w:val="NoSpacing"/>
        <w:ind w:firstLine="360"/>
        <w:jc w:val="both"/>
        <w:rPr>
          <w:rFonts w:ascii="Times New Roman" w:hAnsi="Times New Roman" w:cs="Times New Roman"/>
          <w:color w:val="000000" w:themeColor="text1"/>
        </w:rPr>
      </w:pPr>
      <w:r>
        <w:rPr>
          <w:rFonts w:ascii="Times New Roman" w:hAnsi="Times New Roman" w:cs="Times New Roman"/>
          <w:color w:val="000000" w:themeColor="text1"/>
        </w:rPr>
        <w:t xml:space="preserve">The aircraft being designed falls under the FAA’s 14 CFR Part 23 at Level 2 due to it being designed to carry 2 passengers and falling under the maximum take-off weight of 19,000 </w:t>
      </w:r>
      <w:proofErr w:type="spellStart"/>
      <w:r>
        <w:rPr>
          <w:rFonts w:ascii="Times New Roman" w:hAnsi="Times New Roman" w:cs="Times New Roman"/>
          <w:color w:val="000000" w:themeColor="text1"/>
        </w:rPr>
        <w:t>lbm</w:t>
      </w:r>
      <w:proofErr w:type="spellEnd"/>
      <w:r>
        <w:rPr>
          <w:rFonts w:ascii="Times New Roman" w:hAnsi="Times New Roman" w:cs="Times New Roman"/>
          <w:color w:val="000000" w:themeColor="text1"/>
        </w:rPr>
        <w:t xml:space="preserve"> [11]. As for the EASA equivalent of this, the aircraft would fall under CS-23 [12]. </w:t>
      </w:r>
    </w:p>
    <w:p w14:paraId="7F39354E" w14:textId="0789FD7C" w:rsidR="00F40EBD" w:rsidRDefault="00F40EBD" w:rsidP="00F40EBD">
      <w:pPr>
        <w:pStyle w:val="NoSpacing"/>
        <w:ind w:firstLine="360"/>
        <w:jc w:val="both"/>
        <w:rPr>
          <w:rFonts w:ascii="Times New Roman" w:hAnsi="Times New Roman" w:cs="Times New Roman"/>
          <w:color w:val="000000" w:themeColor="text1"/>
        </w:rPr>
      </w:pPr>
      <w:r>
        <w:rPr>
          <w:rFonts w:ascii="Times New Roman" w:hAnsi="Times New Roman" w:cs="Times New Roman"/>
          <w:color w:val="000000" w:themeColor="text1"/>
        </w:rPr>
        <w:t>As for the engine of this aircraft, it would be certified under the FAA’s 14 CFR Part 33 [11] with the EASA equivalent being CS-E [12].</w:t>
      </w:r>
    </w:p>
    <w:p w14:paraId="434FAAFD" w14:textId="167DB6B8" w:rsidR="00F65CDA" w:rsidRPr="00F33CBD" w:rsidRDefault="00F40EBD" w:rsidP="000D7EDA">
      <w:pPr>
        <w:pStyle w:val="NoSpacing"/>
        <w:ind w:firstLine="360"/>
        <w:jc w:val="both"/>
        <w:rPr>
          <w:rFonts w:ascii="Times New Roman" w:hAnsi="Times New Roman" w:cs="Times New Roman"/>
          <w:color w:val="000000" w:themeColor="text1"/>
        </w:rPr>
      </w:pPr>
      <w:r>
        <w:rPr>
          <w:rFonts w:ascii="Times New Roman" w:hAnsi="Times New Roman" w:cs="Times New Roman"/>
          <w:color w:val="000000" w:themeColor="text1"/>
        </w:rPr>
        <w:t xml:space="preserve">Since the aircraft is designed for both military and civilian use, the </w:t>
      </w:r>
      <w:r w:rsidR="00F51D9A">
        <w:rPr>
          <w:rFonts w:ascii="Times New Roman" w:hAnsi="Times New Roman" w:cs="Times New Roman"/>
          <w:color w:val="000000" w:themeColor="text1"/>
        </w:rPr>
        <w:t xml:space="preserve">military handbook also must be used to certify the aircraft under the military airworthiness authority. This certification would add to the FAA and EASA certification, making the aircraft suitable for use in both the military and civilian sectors. The </w:t>
      </w:r>
      <w:r w:rsidR="00B041D9">
        <w:rPr>
          <w:rFonts w:ascii="Times New Roman" w:hAnsi="Times New Roman" w:cs="Times New Roman"/>
          <w:color w:val="000000" w:themeColor="text1"/>
        </w:rPr>
        <w:t xml:space="preserve">certifications would fall under </w:t>
      </w:r>
      <w:r w:rsidR="00B041D9" w:rsidRPr="00B041D9">
        <w:rPr>
          <w:rFonts w:ascii="Times New Roman" w:hAnsi="Times New Roman" w:cs="Times New Roman"/>
          <w:color w:val="000000" w:themeColor="text1"/>
        </w:rPr>
        <w:t>MIL-HDBK-516C as the guiding airworthiness handbook</w:t>
      </w:r>
      <w:r w:rsidR="00B041D9">
        <w:rPr>
          <w:rFonts w:ascii="Times New Roman" w:hAnsi="Times New Roman" w:cs="Times New Roman"/>
          <w:color w:val="000000" w:themeColor="text1"/>
        </w:rPr>
        <w:t xml:space="preserve">. This portion of the handbook addresses areas involving flight performance, structures, propulsions, crew systems, maintained, and operating limitations just to name a few [13]. It also addresses engine parameters like maximum thrust, turbine temperature limits, and most importantly the </w:t>
      </w:r>
      <w:r w:rsidR="00710068">
        <w:rPr>
          <w:rFonts w:ascii="Times New Roman" w:hAnsi="Times New Roman" w:cs="Times New Roman"/>
          <w:color w:val="000000" w:themeColor="text1"/>
        </w:rPr>
        <w:t>relight</w:t>
      </w:r>
      <w:r w:rsidR="00B041D9">
        <w:rPr>
          <w:rFonts w:ascii="Times New Roman" w:hAnsi="Times New Roman" w:cs="Times New Roman"/>
          <w:color w:val="000000" w:themeColor="text1"/>
        </w:rPr>
        <w:t xml:space="preserve"> capability of the engine</w:t>
      </w:r>
      <w:r w:rsidR="00710068">
        <w:rPr>
          <w:rFonts w:ascii="Times New Roman" w:hAnsi="Times New Roman" w:cs="Times New Roman"/>
          <w:color w:val="000000" w:themeColor="text1"/>
        </w:rPr>
        <w:t xml:space="preserve"> (covered under </w:t>
      </w:r>
      <w:r w:rsidR="00027A89">
        <w:rPr>
          <w:rFonts w:ascii="Times New Roman" w:hAnsi="Times New Roman" w:cs="Times New Roman"/>
          <w:color w:val="000000" w:themeColor="text1"/>
        </w:rPr>
        <w:t>MIL-E-5007)</w:t>
      </w:r>
      <w:r w:rsidR="00B041D9">
        <w:rPr>
          <w:rFonts w:ascii="Times New Roman" w:hAnsi="Times New Roman" w:cs="Times New Roman"/>
          <w:color w:val="000000" w:themeColor="text1"/>
        </w:rPr>
        <w:t xml:space="preserve"> [13]. These are all important factors to address and meet during certification so the RFP can be achieved while safety and reliability can be maintained.</w:t>
      </w:r>
      <w:r w:rsidR="00CD0FFF" w:rsidRPr="00F33CBD">
        <w:rPr>
          <w:rFonts w:ascii="Times New Roman" w:hAnsi="Times New Roman" w:cs="Times New Roman"/>
          <w:color w:val="000000" w:themeColor="text1"/>
        </w:rPr>
        <w:br w:type="page"/>
      </w:r>
    </w:p>
    <w:p w14:paraId="12370A70" w14:textId="7BBDD47D" w:rsidR="00C959D7" w:rsidRDefault="00F65CDA" w:rsidP="00C959D7">
      <w:pPr>
        <w:pStyle w:val="Heading1"/>
      </w:pPr>
      <w:bookmarkStart w:id="6" w:name="_Toc228202414"/>
      <w:r>
        <w:t>Methodology</w:t>
      </w:r>
      <w:bookmarkEnd w:id="6"/>
    </w:p>
    <w:p w14:paraId="26CB86E3" w14:textId="77777777" w:rsidR="00C959D7" w:rsidRPr="00885DD3" w:rsidRDefault="00C959D7" w:rsidP="00C959D7">
      <w:pPr>
        <w:rPr>
          <w:rFonts w:ascii="Times New Roman" w:hAnsi="Times New Roman" w:cs="Times New Roman"/>
        </w:rPr>
      </w:pPr>
    </w:p>
    <w:p w14:paraId="6F5C2AFA" w14:textId="5E1DE155" w:rsidR="009106B4" w:rsidRPr="00885DD3" w:rsidRDefault="005574AF" w:rsidP="00D21409">
      <w:pPr>
        <w:pStyle w:val="Heading2"/>
        <w:spacing w:line="276" w:lineRule="auto"/>
        <w:jc w:val="left"/>
      </w:pPr>
      <w:bookmarkStart w:id="7" w:name="_Toc228202415"/>
      <w:r w:rsidRPr="00885DD3">
        <w:t>On-Design Analysis</w:t>
      </w:r>
      <w:bookmarkEnd w:id="7"/>
    </w:p>
    <w:p w14:paraId="3A628D88" w14:textId="0F4F9895" w:rsidR="00413C3D" w:rsidRDefault="00297D0E" w:rsidP="00D21409">
      <w:pPr>
        <w:spacing w:after="0" w:line="276" w:lineRule="auto"/>
        <w:ind w:firstLine="360"/>
        <w:jc w:val="both"/>
        <w:rPr>
          <w:rFonts w:ascii="Times New Roman" w:hAnsi="Times New Roman" w:cs="Times New Roman"/>
          <w:color w:val="000000" w:themeColor="text1"/>
        </w:rPr>
      </w:pPr>
      <w:r w:rsidRPr="4C205D08">
        <w:rPr>
          <w:rFonts w:ascii="Times New Roman" w:hAnsi="Times New Roman" w:cs="Times New Roman"/>
          <w:color w:val="000000" w:themeColor="text1"/>
        </w:rPr>
        <w:t>Initially, the cycle analysis was modeled in an Excel Spreadsheet, however minor optimizations – which were conducted entirely in GasTurb – were done prior to writing this report. From this point onwards, GasTurb became the main program used to model the cycle discussed in this report</w:t>
      </w:r>
      <w:r>
        <w:rPr>
          <w:rFonts w:ascii="Times New Roman" w:hAnsi="Times New Roman" w:cs="Times New Roman"/>
          <w:color w:val="000000" w:themeColor="text1"/>
        </w:rPr>
        <w:t>.</w:t>
      </w:r>
      <w:r w:rsidR="00C30A84">
        <w:rPr>
          <w:rFonts w:ascii="Times New Roman" w:hAnsi="Times New Roman" w:cs="Times New Roman"/>
          <w:color w:val="000000" w:themeColor="text1"/>
        </w:rPr>
        <w:t xml:space="preserve"> </w:t>
      </w:r>
      <w:r w:rsidR="00413C3D" w:rsidRPr="508F5EAA">
        <w:rPr>
          <w:rFonts w:ascii="Times New Roman" w:hAnsi="Times New Roman" w:cs="Times New Roman"/>
          <w:color w:val="000000" w:themeColor="text1"/>
        </w:rPr>
        <w:t>An “</w:t>
      </w:r>
      <w:bookmarkStart w:id="8" w:name="_Int_rcOgoUgH"/>
      <w:proofErr w:type="gramStart"/>
      <w:r w:rsidR="00413C3D" w:rsidRPr="508F5EAA">
        <w:rPr>
          <w:rFonts w:ascii="Times New Roman" w:hAnsi="Times New Roman" w:cs="Times New Roman"/>
          <w:color w:val="000000" w:themeColor="text1"/>
        </w:rPr>
        <w:t>on-design</w:t>
      </w:r>
      <w:bookmarkEnd w:id="8"/>
      <w:proofErr w:type="gramEnd"/>
      <w:r w:rsidR="00413C3D" w:rsidRPr="508F5EAA">
        <w:rPr>
          <w:rFonts w:ascii="Times New Roman" w:hAnsi="Times New Roman" w:cs="Times New Roman"/>
          <w:color w:val="000000" w:themeColor="text1"/>
        </w:rPr>
        <w:t xml:space="preserve">” cycle analysis was conducted, with </w:t>
      </w:r>
      <w:r w:rsidR="00413C3D" w:rsidRPr="08033746">
        <w:rPr>
          <w:rFonts w:ascii="Times New Roman" w:hAnsi="Times New Roman" w:cs="Times New Roman"/>
          <w:color w:val="000000" w:themeColor="text1"/>
        </w:rPr>
        <w:t xml:space="preserve">cruise </w:t>
      </w:r>
      <w:r w:rsidR="00413C3D" w:rsidRPr="6DB38698">
        <w:rPr>
          <w:rFonts w:ascii="Times New Roman" w:hAnsi="Times New Roman" w:cs="Times New Roman"/>
          <w:color w:val="000000" w:themeColor="text1"/>
        </w:rPr>
        <w:t xml:space="preserve">being the </w:t>
      </w:r>
      <w:r w:rsidR="00413C3D" w:rsidRPr="0C4D174B">
        <w:rPr>
          <w:rFonts w:ascii="Times New Roman" w:hAnsi="Times New Roman" w:cs="Times New Roman"/>
          <w:color w:val="000000" w:themeColor="text1"/>
        </w:rPr>
        <w:t xml:space="preserve">design point chosen </w:t>
      </w:r>
      <w:r w:rsidR="00413C3D" w:rsidRPr="307B06F0">
        <w:rPr>
          <w:rFonts w:ascii="Times New Roman" w:hAnsi="Times New Roman" w:cs="Times New Roman"/>
          <w:color w:val="000000" w:themeColor="text1"/>
        </w:rPr>
        <w:t xml:space="preserve">where the cycle would be </w:t>
      </w:r>
      <w:r w:rsidR="00413C3D" w:rsidRPr="15239140">
        <w:rPr>
          <w:rFonts w:ascii="Times New Roman" w:hAnsi="Times New Roman" w:cs="Times New Roman"/>
          <w:color w:val="000000" w:themeColor="text1"/>
        </w:rPr>
        <w:t>analyzed</w:t>
      </w:r>
      <w:r w:rsidR="00413C3D" w:rsidRPr="00107B45">
        <w:rPr>
          <w:rFonts w:ascii="Times New Roman" w:hAnsi="Times New Roman" w:cs="Times New Roman"/>
          <w:color w:val="000000" w:themeColor="text1"/>
        </w:rPr>
        <w:t xml:space="preserve">. </w:t>
      </w:r>
      <w:r w:rsidR="00413C3D" w:rsidRPr="52A4C8A6">
        <w:rPr>
          <w:rFonts w:ascii="Times New Roman" w:hAnsi="Times New Roman" w:cs="Times New Roman"/>
          <w:color w:val="000000" w:themeColor="text1"/>
        </w:rPr>
        <w:t xml:space="preserve">This point was chosen to </w:t>
      </w:r>
      <w:r w:rsidR="00413C3D" w:rsidRPr="77BB2F5F">
        <w:rPr>
          <w:rFonts w:ascii="Times New Roman" w:hAnsi="Times New Roman" w:cs="Times New Roman"/>
          <w:color w:val="000000" w:themeColor="text1"/>
        </w:rPr>
        <w:t xml:space="preserve">optimize </w:t>
      </w:r>
      <w:r w:rsidR="00413C3D" w:rsidRPr="36F25CED">
        <w:rPr>
          <w:rFonts w:ascii="Times New Roman" w:hAnsi="Times New Roman" w:cs="Times New Roman"/>
          <w:color w:val="000000" w:themeColor="text1"/>
        </w:rPr>
        <w:t xml:space="preserve">fuel </w:t>
      </w:r>
      <w:r w:rsidR="00413C3D" w:rsidRPr="0951743B">
        <w:rPr>
          <w:rFonts w:ascii="Times New Roman" w:hAnsi="Times New Roman" w:cs="Times New Roman"/>
          <w:color w:val="000000" w:themeColor="text1"/>
        </w:rPr>
        <w:t xml:space="preserve">consumption </w:t>
      </w:r>
      <w:r w:rsidR="00413C3D" w:rsidRPr="0279FBE8">
        <w:rPr>
          <w:rFonts w:ascii="Times New Roman" w:hAnsi="Times New Roman" w:cs="Times New Roman"/>
          <w:color w:val="000000" w:themeColor="text1"/>
        </w:rPr>
        <w:t>(TSFC) [</w:t>
      </w:r>
      <w:r w:rsidR="00413C3D" w:rsidRPr="58117009">
        <w:rPr>
          <w:rFonts w:ascii="Times New Roman" w:hAnsi="Times New Roman" w:cs="Times New Roman"/>
          <w:color w:val="000000" w:themeColor="text1"/>
        </w:rPr>
        <w:t>4</w:t>
      </w:r>
      <w:r w:rsidR="00413C3D" w:rsidRPr="2C1F2EE4">
        <w:rPr>
          <w:rFonts w:ascii="Times New Roman" w:hAnsi="Times New Roman" w:cs="Times New Roman"/>
          <w:color w:val="000000" w:themeColor="text1"/>
        </w:rPr>
        <w:t>]</w:t>
      </w:r>
      <w:r w:rsidR="000B4286">
        <w:rPr>
          <w:rFonts w:ascii="Times New Roman" w:hAnsi="Times New Roman" w:cs="Times New Roman"/>
          <w:color w:val="000000" w:themeColor="text1"/>
        </w:rPr>
        <w:t xml:space="preserve"> for the portion of flight that lasted the longest</w:t>
      </w:r>
      <w:r w:rsidR="00D65BE4">
        <w:rPr>
          <w:rFonts w:ascii="Times New Roman" w:hAnsi="Times New Roman" w:cs="Times New Roman"/>
          <w:color w:val="000000" w:themeColor="text1"/>
        </w:rPr>
        <w:t xml:space="preserve">. </w:t>
      </w:r>
      <w:r w:rsidR="00040BF2">
        <w:rPr>
          <w:rFonts w:ascii="Times New Roman" w:hAnsi="Times New Roman" w:cs="Times New Roman"/>
          <w:color w:val="000000" w:themeColor="text1"/>
        </w:rPr>
        <w:t xml:space="preserve">Fuel consumption </w:t>
      </w:r>
      <w:r w:rsidR="00E7611D">
        <w:rPr>
          <w:rFonts w:ascii="Times New Roman" w:hAnsi="Times New Roman" w:cs="Times New Roman"/>
          <w:color w:val="000000" w:themeColor="text1"/>
        </w:rPr>
        <w:t>is minimized to help reduce the takeoff weight of the aircraft.</w:t>
      </w:r>
    </w:p>
    <w:p w14:paraId="51474C66" w14:textId="77777777" w:rsidR="00885DD3" w:rsidRPr="00885DD3" w:rsidRDefault="00885DD3" w:rsidP="00D21409">
      <w:pPr>
        <w:spacing w:after="0" w:line="276" w:lineRule="auto"/>
        <w:rPr>
          <w:rFonts w:ascii="Times New Roman" w:hAnsi="Times New Roman" w:cs="Times New Roman"/>
        </w:rPr>
      </w:pPr>
    </w:p>
    <w:p w14:paraId="4D2843AC" w14:textId="3B5A6494" w:rsidR="005574AF" w:rsidRPr="00885DD3" w:rsidRDefault="005574AF" w:rsidP="00D21409">
      <w:pPr>
        <w:pStyle w:val="Heading2"/>
        <w:spacing w:line="276" w:lineRule="auto"/>
        <w:jc w:val="left"/>
      </w:pPr>
      <w:bookmarkStart w:id="9" w:name="_Toc228202416"/>
      <w:r w:rsidRPr="00885DD3">
        <w:t>Off-Design Analysis and Cycle Optimization</w:t>
      </w:r>
      <w:bookmarkEnd w:id="9"/>
    </w:p>
    <w:p w14:paraId="7A564478" w14:textId="3AA7DAC5" w:rsidR="00885DD3" w:rsidRDefault="00F91457" w:rsidP="00D21409">
      <w:pPr>
        <w:spacing w:after="0" w:line="276" w:lineRule="auto"/>
        <w:ind w:firstLine="360"/>
        <w:rPr>
          <w:rFonts w:ascii="Times New Roman" w:hAnsi="Times New Roman" w:cs="Times New Roman"/>
        </w:rPr>
      </w:pPr>
      <w:r>
        <w:rPr>
          <w:rFonts w:ascii="Times New Roman" w:hAnsi="Times New Roman" w:cs="Times New Roman"/>
        </w:rPr>
        <w:t>Cycle optim</w:t>
      </w:r>
      <w:r w:rsidR="00FB1E39">
        <w:rPr>
          <w:rFonts w:ascii="Times New Roman" w:hAnsi="Times New Roman" w:cs="Times New Roman"/>
        </w:rPr>
        <w:t xml:space="preserve">ization was </w:t>
      </w:r>
      <w:r w:rsidR="0010207E">
        <w:rPr>
          <w:rFonts w:ascii="Times New Roman" w:hAnsi="Times New Roman" w:cs="Times New Roman"/>
        </w:rPr>
        <w:t xml:space="preserve">conducted initially using parametric analysis and sensitivity studies. This allowed a fundamental understanding of how </w:t>
      </w:r>
      <w:r w:rsidR="00146CA9">
        <w:rPr>
          <w:rFonts w:ascii="Times New Roman" w:hAnsi="Times New Roman" w:cs="Times New Roman"/>
        </w:rPr>
        <w:t xml:space="preserve">the parameters changing would affect </w:t>
      </w:r>
      <w:proofErr w:type="gramStart"/>
      <w:r w:rsidR="00146CA9">
        <w:rPr>
          <w:rFonts w:ascii="Times New Roman" w:hAnsi="Times New Roman" w:cs="Times New Roman"/>
        </w:rPr>
        <w:t>the cycle</w:t>
      </w:r>
      <w:proofErr w:type="gramEnd"/>
      <w:r w:rsidR="00146CA9">
        <w:rPr>
          <w:rFonts w:ascii="Times New Roman" w:hAnsi="Times New Roman" w:cs="Times New Roman"/>
        </w:rPr>
        <w:t xml:space="preserve"> efficiency. </w:t>
      </w:r>
      <w:r w:rsidR="00B66EE9">
        <w:rPr>
          <w:rFonts w:ascii="Times New Roman" w:hAnsi="Times New Roman" w:cs="Times New Roman"/>
        </w:rPr>
        <w:t xml:space="preserve">From there </w:t>
      </w:r>
      <w:r w:rsidR="00261AD9">
        <w:rPr>
          <w:rFonts w:ascii="Times New Roman" w:hAnsi="Times New Roman" w:cs="Times New Roman"/>
        </w:rPr>
        <w:t xml:space="preserve">cycle optimization was conducted using </w:t>
      </w:r>
      <w:proofErr w:type="spellStart"/>
      <w:r w:rsidR="00261AD9">
        <w:rPr>
          <w:rFonts w:ascii="Times New Roman" w:hAnsi="Times New Roman" w:cs="Times New Roman"/>
        </w:rPr>
        <w:t>GasTurb’s</w:t>
      </w:r>
      <w:proofErr w:type="spellEnd"/>
      <w:r w:rsidR="00261AD9">
        <w:rPr>
          <w:rFonts w:ascii="Times New Roman" w:hAnsi="Times New Roman" w:cs="Times New Roman"/>
        </w:rPr>
        <w:t xml:space="preserve"> cycle optimization tool. </w:t>
      </w:r>
      <w:r w:rsidR="00856524">
        <w:rPr>
          <w:rFonts w:ascii="Times New Roman" w:hAnsi="Times New Roman" w:cs="Times New Roman"/>
        </w:rPr>
        <w:t xml:space="preserve">This tool iterated the cycle for </w:t>
      </w:r>
      <w:r w:rsidR="00FB4B52">
        <w:rPr>
          <w:rFonts w:ascii="Times New Roman" w:hAnsi="Times New Roman" w:cs="Times New Roman"/>
        </w:rPr>
        <w:t xml:space="preserve">design parameters like </w:t>
      </w:r>
      <w:r w:rsidR="0028492B">
        <w:rPr>
          <w:rFonts w:ascii="Times New Roman" w:hAnsi="Times New Roman" w:cs="Times New Roman"/>
        </w:rPr>
        <w:t xml:space="preserve">pressure ratios, and TET. </w:t>
      </w:r>
      <w:r w:rsidR="009E5AEA">
        <w:rPr>
          <w:rFonts w:ascii="Times New Roman" w:hAnsi="Times New Roman" w:cs="Times New Roman"/>
        </w:rPr>
        <w:t xml:space="preserve">After an optimal cycle was designed that met the minimum thrust from mission analysis the results were verified with the trends from the parametric and sensitivity studies. </w:t>
      </w:r>
    </w:p>
    <w:p w14:paraId="6168AAB2" w14:textId="714BC968" w:rsidR="009E5AEA" w:rsidRDefault="009E5AEA" w:rsidP="00D21409">
      <w:pPr>
        <w:spacing w:after="0" w:line="276" w:lineRule="auto"/>
        <w:ind w:firstLine="360"/>
        <w:rPr>
          <w:rFonts w:ascii="Times New Roman" w:hAnsi="Times New Roman" w:cs="Times New Roman"/>
        </w:rPr>
      </w:pPr>
      <w:proofErr w:type="gramStart"/>
      <w:r>
        <w:rPr>
          <w:rFonts w:ascii="Times New Roman" w:hAnsi="Times New Roman" w:cs="Times New Roman"/>
        </w:rPr>
        <w:t>Off-design</w:t>
      </w:r>
      <w:proofErr w:type="gramEnd"/>
      <w:r>
        <w:rPr>
          <w:rFonts w:ascii="Times New Roman" w:hAnsi="Times New Roman" w:cs="Times New Roman"/>
        </w:rPr>
        <w:t xml:space="preserve"> was </w:t>
      </w:r>
      <w:r w:rsidR="008A3548">
        <w:rPr>
          <w:rFonts w:ascii="Times New Roman" w:hAnsi="Times New Roman" w:cs="Times New Roman"/>
        </w:rPr>
        <w:t xml:space="preserve">conducted in GasTurb using the “Mission Analysis” tab. All flight conditions from the original mission analysis in Excel were input into GasTurb. This </w:t>
      </w:r>
      <w:r w:rsidR="00D27378">
        <w:rPr>
          <w:rFonts w:ascii="Times New Roman" w:hAnsi="Times New Roman" w:cs="Times New Roman"/>
        </w:rPr>
        <w:t xml:space="preserve">generated the cycles thrust lapse and TSFC and those conditions which were then updated in the excel </w:t>
      </w:r>
      <w:r w:rsidR="00D77DA3">
        <w:rPr>
          <w:rFonts w:ascii="Times New Roman" w:hAnsi="Times New Roman" w:cs="Times New Roman"/>
        </w:rPr>
        <w:t xml:space="preserve">mission analysis. </w:t>
      </w:r>
      <w:r w:rsidR="00ED1D11">
        <w:rPr>
          <w:rFonts w:ascii="Times New Roman" w:hAnsi="Times New Roman" w:cs="Times New Roman"/>
        </w:rPr>
        <w:t>With these new values in excel Goal Seek was used to update the weight for these new parameters, which since weight decreased, required thrust decreased</w:t>
      </w:r>
      <w:r w:rsidR="005153DA">
        <w:rPr>
          <w:rFonts w:ascii="Times New Roman" w:hAnsi="Times New Roman" w:cs="Times New Roman"/>
        </w:rPr>
        <w:t>, which changed TSFC</w:t>
      </w:r>
      <w:r w:rsidR="00ED1D11">
        <w:rPr>
          <w:rFonts w:ascii="Times New Roman" w:hAnsi="Times New Roman" w:cs="Times New Roman"/>
        </w:rPr>
        <w:t xml:space="preserve">. </w:t>
      </w:r>
      <w:r w:rsidR="00B97ECB">
        <w:rPr>
          <w:rFonts w:ascii="Times New Roman" w:hAnsi="Times New Roman" w:cs="Times New Roman"/>
        </w:rPr>
        <w:t xml:space="preserve">This cycle was repeated multiple times to </w:t>
      </w:r>
      <w:r w:rsidR="005153DA">
        <w:rPr>
          <w:rFonts w:ascii="Times New Roman" w:hAnsi="Times New Roman" w:cs="Times New Roman"/>
        </w:rPr>
        <w:t>calculate the final takeoff weight and determine the final cycle parameters.</w:t>
      </w:r>
    </w:p>
    <w:p w14:paraId="39CBF058" w14:textId="77777777" w:rsidR="00885DD3" w:rsidRPr="00885DD3" w:rsidRDefault="00885DD3" w:rsidP="00D21409">
      <w:pPr>
        <w:spacing w:after="0" w:line="276" w:lineRule="auto"/>
        <w:ind w:firstLine="360"/>
        <w:rPr>
          <w:rFonts w:ascii="Times New Roman" w:hAnsi="Times New Roman" w:cs="Times New Roman"/>
        </w:rPr>
      </w:pPr>
    </w:p>
    <w:p w14:paraId="05569CA0" w14:textId="15D14E6C" w:rsidR="00885DD3" w:rsidRDefault="00885DD3" w:rsidP="00D21409">
      <w:pPr>
        <w:pStyle w:val="Heading2"/>
        <w:spacing w:line="276" w:lineRule="auto"/>
        <w:jc w:val="left"/>
      </w:pPr>
      <w:bookmarkStart w:id="10" w:name="_Toc228202417"/>
      <w:r w:rsidRPr="00885DD3">
        <w:t>Gas Model and Installation Effects</w:t>
      </w:r>
      <w:bookmarkEnd w:id="10"/>
    </w:p>
    <w:p w14:paraId="7A4A308F" w14:textId="2425D78D" w:rsidR="00885DD3" w:rsidRPr="005925E0" w:rsidRDefault="005925E0" w:rsidP="00D21409">
      <w:pPr>
        <w:spacing w:after="0" w:line="276" w:lineRule="auto"/>
        <w:ind w:firstLine="360"/>
        <w:jc w:val="both"/>
        <w:rPr>
          <w:rFonts w:ascii="Times New Roman" w:hAnsi="Times New Roman" w:cs="Times New Roman"/>
          <w:color w:val="000000" w:themeColor="text1"/>
        </w:rPr>
      </w:pPr>
      <w:r w:rsidRPr="68AA3025">
        <w:rPr>
          <w:rFonts w:ascii="Times New Roman" w:hAnsi="Times New Roman" w:cs="Times New Roman"/>
          <w:color w:val="000000" w:themeColor="text1"/>
        </w:rPr>
        <w:t>The gas model chosen for</w:t>
      </w:r>
      <w:r w:rsidRPr="6411EFD0">
        <w:rPr>
          <w:rFonts w:ascii="Times New Roman" w:hAnsi="Times New Roman" w:cs="Times New Roman"/>
          <w:color w:val="000000" w:themeColor="text1"/>
        </w:rPr>
        <w:t xml:space="preserve"> this analysis assumed a </w:t>
      </w:r>
      <w:r w:rsidR="00CA0119">
        <w:rPr>
          <w:rFonts w:ascii="Times New Roman" w:hAnsi="Times New Roman" w:cs="Times New Roman"/>
          <w:color w:val="000000" w:themeColor="text1"/>
        </w:rPr>
        <w:t>pseudo-</w:t>
      </w:r>
      <w:r w:rsidRPr="1C43A34A">
        <w:rPr>
          <w:rFonts w:ascii="Times New Roman" w:hAnsi="Times New Roman" w:cs="Times New Roman"/>
          <w:color w:val="000000" w:themeColor="text1"/>
        </w:rPr>
        <w:t>perfect gas</w:t>
      </w:r>
      <w:r w:rsidRPr="1F1722A8">
        <w:rPr>
          <w:rFonts w:ascii="Times New Roman" w:hAnsi="Times New Roman" w:cs="Times New Roman"/>
          <w:color w:val="000000" w:themeColor="text1"/>
        </w:rPr>
        <w:t xml:space="preserve">: </w:t>
      </w:r>
      <w:r w:rsidR="00614BA4">
        <w:rPr>
          <w:rFonts w:ascii="Times New Roman" w:hAnsi="Times New Roman" w:cs="Times New Roman"/>
          <w:color w:val="000000" w:themeColor="text1"/>
        </w:rPr>
        <w:t xml:space="preserve">specific heat is treated as a function of temperature </w:t>
      </w:r>
      <w:r w:rsidR="00CA0119">
        <w:rPr>
          <w:rFonts w:ascii="Times New Roman" w:hAnsi="Times New Roman" w:cs="Times New Roman"/>
          <w:color w:val="000000" w:themeColor="text1"/>
        </w:rPr>
        <w:t xml:space="preserve">and FAR, </w:t>
      </w:r>
      <w:r w:rsidR="00614BA4">
        <w:rPr>
          <w:rFonts w:ascii="Times New Roman" w:hAnsi="Times New Roman" w:cs="Times New Roman"/>
          <w:color w:val="000000" w:themeColor="text1"/>
        </w:rPr>
        <w:t xml:space="preserve">but </w:t>
      </w:r>
      <w:r w:rsidR="00CA0119">
        <w:rPr>
          <w:rFonts w:ascii="Times New Roman" w:hAnsi="Times New Roman" w:cs="Times New Roman"/>
          <w:color w:val="000000" w:themeColor="text1"/>
        </w:rPr>
        <w:t>independent from pressure</w:t>
      </w:r>
      <w:r w:rsidR="00056B14">
        <w:rPr>
          <w:rFonts w:ascii="Times New Roman" w:hAnsi="Times New Roman" w:cs="Times New Roman"/>
          <w:color w:val="000000" w:themeColor="text1"/>
        </w:rPr>
        <w:t xml:space="preserve"> [9]</w:t>
      </w:r>
      <w:r w:rsidRPr="13060A3B">
        <w:rPr>
          <w:rFonts w:ascii="Times New Roman" w:hAnsi="Times New Roman" w:cs="Times New Roman"/>
          <w:color w:val="000000" w:themeColor="text1"/>
        </w:rPr>
        <w:t>. Under this assumption, neither gamma nor heat capacity were considered constant</w:t>
      </w:r>
      <w:r w:rsidRPr="695B75C9">
        <w:rPr>
          <w:rFonts w:ascii="Times New Roman" w:hAnsi="Times New Roman" w:cs="Times New Roman"/>
          <w:color w:val="000000" w:themeColor="text1"/>
        </w:rPr>
        <w:t>.</w:t>
      </w:r>
      <w:r>
        <w:rPr>
          <w:rFonts w:ascii="Times New Roman" w:hAnsi="Times New Roman" w:cs="Times New Roman"/>
          <w:color w:val="000000" w:themeColor="text1"/>
        </w:rPr>
        <w:t xml:space="preserve"> </w:t>
      </w:r>
      <w:r w:rsidR="00614BA4">
        <w:rPr>
          <w:rFonts w:ascii="Times New Roman" w:hAnsi="Times New Roman" w:cs="Times New Roman"/>
          <w:color w:val="000000" w:themeColor="text1"/>
        </w:rPr>
        <w:t xml:space="preserve">Additionally, </w:t>
      </w:r>
      <w:r w:rsidR="00034430">
        <w:rPr>
          <w:rFonts w:ascii="Times New Roman" w:hAnsi="Times New Roman" w:cs="Times New Roman"/>
          <w:color w:val="000000" w:themeColor="text1"/>
        </w:rPr>
        <w:t>some simplifying assumptions are that it is an ideal gas model, with adiabatic components, and polytropic efficiencies [9]. These c</w:t>
      </w:r>
      <w:r>
        <w:rPr>
          <w:rFonts w:ascii="Times New Roman" w:hAnsi="Times New Roman" w:cs="Times New Roman"/>
          <w:color w:val="000000" w:themeColor="text1"/>
        </w:rPr>
        <w:t xml:space="preserve">omponent efficiencies and engine Mach values were assumed </w:t>
      </w:r>
      <w:r w:rsidR="00034430">
        <w:rPr>
          <w:rFonts w:ascii="Times New Roman" w:hAnsi="Times New Roman" w:cs="Times New Roman"/>
          <w:color w:val="000000" w:themeColor="text1"/>
        </w:rPr>
        <w:t>during the design as typical values for</w:t>
      </w:r>
      <w:r>
        <w:rPr>
          <w:rFonts w:ascii="Times New Roman" w:hAnsi="Times New Roman" w:cs="Times New Roman"/>
          <w:color w:val="000000" w:themeColor="text1"/>
        </w:rPr>
        <w:t xml:space="preserve"> simplification</w:t>
      </w:r>
      <w:r w:rsidR="00034430">
        <w:rPr>
          <w:rFonts w:ascii="Times New Roman" w:hAnsi="Times New Roman" w:cs="Times New Roman"/>
          <w:color w:val="000000" w:themeColor="text1"/>
        </w:rPr>
        <w:t>.</w:t>
      </w:r>
    </w:p>
    <w:p w14:paraId="0E38DB67" w14:textId="7DC5E4FF" w:rsidR="0EFB946C" w:rsidRDefault="0DF1A40A" w:rsidP="00D21409">
      <w:pPr>
        <w:spacing w:after="0" w:line="276" w:lineRule="auto"/>
        <w:ind w:firstLine="360"/>
        <w:jc w:val="both"/>
        <w:rPr>
          <w:rFonts w:ascii="Times New Roman" w:hAnsi="Times New Roman" w:cs="Times New Roman"/>
          <w:color w:val="000000" w:themeColor="text1"/>
        </w:rPr>
      </w:pPr>
      <w:r w:rsidRPr="5EE8684F">
        <w:rPr>
          <w:rFonts w:ascii="Times New Roman" w:hAnsi="Times New Roman" w:cs="Times New Roman"/>
          <w:color w:val="000000" w:themeColor="text1"/>
        </w:rPr>
        <w:t xml:space="preserve">Installation effects were also considered for this </w:t>
      </w:r>
      <w:r w:rsidRPr="5CC3D37C">
        <w:rPr>
          <w:rFonts w:ascii="Times New Roman" w:hAnsi="Times New Roman" w:cs="Times New Roman"/>
          <w:color w:val="000000" w:themeColor="text1"/>
        </w:rPr>
        <w:t>cycle analysis</w:t>
      </w:r>
      <w:r w:rsidRPr="5B46F05D">
        <w:rPr>
          <w:rFonts w:ascii="Times New Roman" w:hAnsi="Times New Roman" w:cs="Times New Roman"/>
          <w:color w:val="000000" w:themeColor="text1"/>
        </w:rPr>
        <w:t xml:space="preserve">. </w:t>
      </w:r>
      <w:r w:rsidRPr="38185665">
        <w:rPr>
          <w:rFonts w:ascii="Times New Roman" w:hAnsi="Times New Roman" w:cs="Times New Roman"/>
          <w:color w:val="000000" w:themeColor="text1"/>
        </w:rPr>
        <w:t xml:space="preserve">The installation effect factor </w:t>
      </w:r>
      <w:r w:rsidR="0DB404E0" w:rsidRPr="38185665">
        <w:rPr>
          <w:rFonts w:ascii="Times New Roman" w:hAnsi="Times New Roman" w:cs="Times New Roman"/>
          <w:color w:val="000000" w:themeColor="text1"/>
        </w:rPr>
        <w:t xml:space="preserve">for </w:t>
      </w:r>
      <w:r w:rsidR="0DB404E0" w:rsidRPr="155493E2">
        <w:rPr>
          <w:rFonts w:ascii="Times New Roman" w:hAnsi="Times New Roman" w:cs="Times New Roman"/>
          <w:color w:val="000000" w:themeColor="text1"/>
        </w:rPr>
        <w:t>this engine</w:t>
      </w:r>
      <w:r w:rsidR="0DB404E0" w:rsidRPr="65F1A5B1">
        <w:rPr>
          <w:rFonts w:ascii="Times New Roman" w:hAnsi="Times New Roman" w:cs="Times New Roman"/>
          <w:color w:val="000000" w:themeColor="text1"/>
        </w:rPr>
        <w:t xml:space="preserve"> </w:t>
      </w:r>
      <w:r w:rsidR="0DB404E0" w:rsidRPr="63C65BF3">
        <w:rPr>
          <w:rFonts w:ascii="Times New Roman" w:hAnsi="Times New Roman" w:cs="Times New Roman"/>
          <w:color w:val="000000" w:themeColor="text1"/>
        </w:rPr>
        <w:t>is 1.05</w:t>
      </w:r>
      <w:r w:rsidR="4B6442E3" w:rsidRPr="5D7F1DC5">
        <w:rPr>
          <w:rFonts w:ascii="Times New Roman" w:hAnsi="Times New Roman" w:cs="Times New Roman"/>
          <w:color w:val="000000" w:themeColor="text1"/>
        </w:rPr>
        <w:t>; this value</w:t>
      </w:r>
      <w:r w:rsidR="0DB404E0" w:rsidRPr="20B8C635">
        <w:rPr>
          <w:rFonts w:ascii="Times New Roman" w:hAnsi="Times New Roman" w:cs="Times New Roman"/>
          <w:color w:val="000000" w:themeColor="text1"/>
        </w:rPr>
        <w:t xml:space="preserve"> </w:t>
      </w:r>
      <w:r w:rsidR="4B6442E3" w:rsidRPr="7BB5B488">
        <w:rPr>
          <w:rFonts w:ascii="Times New Roman" w:hAnsi="Times New Roman" w:cs="Times New Roman"/>
          <w:color w:val="000000" w:themeColor="text1"/>
        </w:rPr>
        <w:t xml:space="preserve">represents the </w:t>
      </w:r>
      <w:r w:rsidR="4B6442E3" w:rsidRPr="5BCBCCD6">
        <w:rPr>
          <w:rFonts w:ascii="Times New Roman" w:hAnsi="Times New Roman" w:cs="Times New Roman"/>
          <w:color w:val="000000" w:themeColor="text1"/>
        </w:rPr>
        <w:t xml:space="preserve">loss that comes from mounting the </w:t>
      </w:r>
      <w:r w:rsidR="4B6442E3" w:rsidRPr="2D339EBC">
        <w:rPr>
          <w:rFonts w:ascii="Times New Roman" w:hAnsi="Times New Roman" w:cs="Times New Roman"/>
          <w:color w:val="000000" w:themeColor="text1"/>
        </w:rPr>
        <w:t>engine on an aircraft</w:t>
      </w:r>
      <w:r w:rsidR="4B6442E3" w:rsidRPr="6AE1D70B">
        <w:rPr>
          <w:rFonts w:ascii="Times New Roman" w:hAnsi="Times New Roman" w:cs="Times New Roman"/>
          <w:color w:val="000000" w:themeColor="text1"/>
        </w:rPr>
        <w:t>,</w:t>
      </w:r>
      <w:r w:rsidR="0DB404E0" w:rsidRPr="276821ED">
        <w:rPr>
          <w:rFonts w:ascii="Times New Roman" w:hAnsi="Times New Roman" w:cs="Times New Roman"/>
          <w:color w:val="000000" w:themeColor="text1"/>
        </w:rPr>
        <w:t xml:space="preserve"> </w:t>
      </w:r>
      <w:r w:rsidR="4B6442E3" w:rsidRPr="328EFA13">
        <w:rPr>
          <w:rFonts w:ascii="Times New Roman" w:hAnsi="Times New Roman" w:cs="Times New Roman"/>
          <w:color w:val="000000" w:themeColor="text1"/>
        </w:rPr>
        <w:t>as it will always produce less thrust when mounted compared to unmounted testing</w:t>
      </w:r>
      <w:r w:rsidR="4B6442E3" w:rsidRPr="64FE66FB">
        <w:rPr>
          <w:rFonts w:ascii="Times New Roman" w:hAnsi="Times New Roman" w:cs="Times New Roman"/>
          <w:color w:val="000000" w:themeColor="text1"/>
        </w:rPr>
        <w:t>.</w:t>
      </w:r>
      <w:r w:rsidR="0DB404E0" w:rsidRPr="328EFA13">
        <w:rPr>
          <w:rFonts w:ascii="Times New Roman" w:hAnsi="Times New Roman" w:cs="Times New Roman"/>
          <w:color w:val="000000" w:themeColor="text1"/>
        </w:rPr>
        <w:t xml:space="preserve"> </w:t>
      </w:r>
      <w:r w:rsidR="0DB404E0" w:rsidRPr="602A6266">
        <w:rPr>
          <w:rFonts w:ascii="Times New Roman" w:hAnsi="Times New Roman" w:cs="Times New Roman"/>
          <w:color w:val="000000" w:themeColor="text1"/>
        </w:rPr>
        <w:t xml:space="preserve">The </w:t>
      </w:r>
      <w:r w:rsidR="772448A4" w:rsidRPr="602A6266">
        <w:rPr>
          <w:rFonts w:ascii="Times New Roman" w:hAnsi="Times New Roman" w:cs="Times New Roman"/>
          <w:color w:val="000000" w:themeColor="text1"/>
        </w:rPr>
        <w:t>value used for the</w:t>
      </w:r>
      <w:r w:rsidR="0DB404E0" w:rsidRPr="08ADE4AB">
        <w:rPr>
          <w:rFonts w:ascii="Times New Roman" w:hAnsi="Times New Roman" w:cs="Times New Roman"/>
          <w:color w:val="000000" w:themeColor="text1"/>
        </w:rPr>
        <w:t xml:space="preserve"> actual </w:t>
      </w:r>
      <w:r w:rsidR="0DB404E0" w:rsidRPr="2A142E0E">
        <w:rPr>
          <w:rFonts w:ascii="Times New Roman" w:hAnsi="Times New Roman" w:cs="Times New Roman"/>
          <w:color w:val="000000" w:themeColor="text1"/>
        </w:rPr>
        <w:t xml:space="preserve">installed </w:t>
      </w:r>
      <w:r w:rsidR="0DB404E0" w:rsidRPr="08ADE4AB">
        <w:rPr>
          <w:rFonts w:ascii="Times New Roman" w:hAnsi="Times New Roman" w:cs="Times New Roman"/>
          <w:color w:val="000000" w:themeColor="text1"/>
        </w:rPr>
        <w:t>thrust</w:t>
      </w:r>
      <w:r w:rsidR="0DB404E0" w:rsidRPr="2A142E0E">
        <w:rPr>
          <w:rFonts w:ascii="Times New Roman" w:hAnsi="Times New Roman" w:cs="Times New Roman"/>
          <w:color w:val="000000" w:themeColor="text1"/>
        </w:rPr>
        <w:t xml:space="preserve"> required </w:t>
      </w:r>
      <w:r w:rsidR="0DB404E0" w:rsidRPr="5841A66B">
        <w:rPr>
          <w:rFonts w:ascii="Times New Roman" w:hAnsi="Times New Roman" w:cs="Times New Roman"/>
          <w:color w:val="000000" w:themeColor="text1"/>
        </w:rPr>
        <w:t>from the engine at cruise</w:t>
      </w:r>
      <w:r w:rsidR="0DB404E0" w:rsidRPr="768666CA">
        <w:rPr>
          <w:rFonts w:ascii="Times New Roman" w:hAnsi="Times New Roman" w:cs="Times New Roman"/>
          <w:color w:val="000000" w:themeColor="text1"/>
        </w:rPr>
        <w:t xml:space="preserve"> </w:t>
      </w:r>
      <w:r w:rsidR="0DB404E0" w:rsidRPr="5B15F8A5">
        <w:rPr>
          <w:rFonts w:ascii="Times New Roman" w:hAnsi="Times New Roman" w:cs="Times New Roman"/>
          <w:color w:val="000000" w:themeColor="text1"/>
        </w:rPr>
        <w:t>altitude</w:t>
      </w:r>
      <w:r w:rsidR="0DB404E0" w:rsidRPr="371E0021">
        <w:rPr>
          <w:rFonts w:ascii="Times New Roman" w:hAnsi="Times New Roman" w:cs="Times New Roman"/>
          <w:color w:val="000000" w:themeColor="text1"/>
        </w:rPr>
        <w:t xml:space="preserve"> </w:t>
      </w:r>
      <w:r w:rsidR="58091AA6" w:rsidRPr="602A6266">
        <w:rPr>
          <w:rFonts w:ascii="Times New Roman" w:hAnsi="Times New Roman" w:cs="Times New Roman"/>
          <w:color w:val="000000" w:themeColor="text1"/>
        </w:rPr>
        <w:t>factors in this</w:t>
      </w:r>
      <w:r w:rsidR="58091AA6" w:rsidRPr="58C20FD6">
        <w:rPr>
          <w:rFonts w:ascii="Times New Roman" w:hAnsi="Times New Roman" w:cs="Times New Roman"/>
          <w:color w:val="000000" w:themeColor="text1"/>
        </w:rPr>
        <w:t xml:space="preserve"> installation effect </w:t>
      </w:r>
      <w:r w:rsidR="58091AA6" w:rsidRPr="2F0080D8">
        <w:rPr>
          <w:rFonts w:ascii="Times New Roman" w:hAnsi="Times New Roman" w:cs="Times New Roman"/>
          <w:color w:val="000000" w:themeColor="text1"/>
        </w:rPr>
        <w:t>factor</w:t>
      </w:r>
      <w:r w:rsidR="1A306561" w:rsidRPr="517F2973">
        <w:rPr>
          <w:rFonts w:ascii="Times New Roman" w:hAnsi="Times New Roman" w:cs="Times New Roman"/>
          <w:color w:val="000000" w:themeColor="text1"/>
        </w:rPr>
        <w:t>, already accounting for the 5</w:t>
      </w:r>
      <w:r w:rsidR="1A306561" w:rsidRPr="4786306A">
        <w:rPr>
          <w:rFonts w:ascii="Times New Roman" w:hAnsi="Times New Roman" w:cs="Times New Roman"/>
          <w:color w:val="000000" w:themeColor="text1"/>
        </w:rPr>
        <w:t xml:space="preserve">% </w:t>
      </w:r>
      <w:r w:rsidR="1A306561" w:rsidRPr="0793B1DA">
        <w:rPr>
          <w:rFonts w:ascii="Times New Roman" w:hAnsi="Times New Roman" w:cs="Times New Roman"/>
          <w:color w:val="000000" w:themeColor="text1"/>
        </w:rPr>
        <w:t xml:space="preserve">thrust loss that will come from mounting the engine on the jet </w:t>
      </w:r>
      <w:r w:rsidR="1A306561" w:rsidRPr="7E9207FB">
        <w:rPr>
          <w:rFonts w:ascii="Times New Roman" w:hAnsi="Times New Roman" w:cs="Times New Roman"/>
          <w:color w:val="000000" w:themeColor="text1"/>
        </w:rPr>
        <w:t>trainer</w:t>
      </w:r>
      <w:r w:rsidR="58091AA6" w:rsidRPr="7E9207FB">
        <w:rPr>
          <w:rFonts w:ascii="Times New Roman" w:hAnsi="Times New Roman" w:cs="Times New Roman"/>
          <w:color w:val="000000" w:themeColor="text1"/>
        </w:rPr>
        <w:t xml:space="preserve">. </w:t>
      </w:r>
    </w:p>
    <w:p w14:paraId="02D591AB" w14:textId="5641FB0D" w:rsidR="00995E53" w:rsidRDefault="00995E53">
      <w:pPr>
        <w:rPr>
          <w:rFonts w:ascii="Times New Roman" w:hAnsi="Times New Roman" w:cs="Times New Roman"/>
          <w:color w:val="000000" w:themeColor="text1"/>
        </w:rPr>
      </w:pPr>
      <w:r>
        <w:rPr>
          <w:rFonts w:ascii="Times New Roman" w:hAnsi="Times New Roman" w:cs="Times New Roman"/>
          <w:color w:val="000000" w:themeColor="text1"/>
        </w:rPr>
        <w:br w:type="page"/>
      </w:r>
    </w:p>
    <w:p w14:paraId="7B2165AB" w14:textId="2049E898" w:rsidR="00995E53" w:rsidRPr="00CD0FFF" w:rsidRDefault="00C33355" w:rsidP="00F65CDA">
      <w:pPr>
        <w:pStyle w:val="Heading1"/>
      </w:pPr>
      <w:bookmarkStart w:id="11" w:name="_Toc228202418"/>
      <w:r>
        <w:t>Performance Specifications</w:t>
      </w:r>
      <w:bookmarkEnd w:id="11"/>
      <w:r w:rsidR="00995E53" w:rsidRPr="0FD5BBE8">
        <w:t xml:space="preserve"> </w:t>
      </w:r>
    </w:p>
    <w:p w14:paraId="0EDA019F" w14:textId="15FD6FB4" w:rsidR="001B417D" w:rsidRDefault="002C16D5" w:rsidP="008D48B0">
      <w:pPr>
        <w:spacing w:after="0"/>
        <w:ind w:firstLine="360"/>
        <w:jc w:val="both"/>
        <w:rPr>
          <w:rFonts w:ascii="Times New Roman" w:hAnsi="Times New Roman" w:cs="Times New Roman"/>
        </w:rPr>
      </w:pPr>
      <w:r>
        <w:rPr>
          <w:rFonts w:ascii="Times New Roman" w:hAnsi="Times New Roman" w:cs="Times New Roman"/>
        </w:rPr>
        <w:t xml:space="preserve">Throughout this report, the engine </w:t>
      </w:r>
      <w:r w:rsidR="008D48B0">
        <w:rPr>
          <w:rFonts w:ascii="Times New Roman" w:hAnsi="Times New Roman" w:cs="Times New Roman"/>
        </w:rPr>
        <w:t xml:space="preserve">will be referred to by the stations and numbering [6] seen in Figure </w:t>
      </w:r>
      <w:r w:rsidR="00FB770C">
        <w:rPr>
          <w:rFonts w:ascii="Times New Roman" w:hAnsi="Times New Roman" w:cs="Times New Roman"/>
        </w:rPr>
        <w:t>1</w:t>
      </w:r>
      <w:r w:rsidR="008D48B0">
        <w:rPr>
          <w:rFonts w:ascii="Times New Roman" w:hAnsi="Times New Roman" w:cs="Times New Roman"/>
        </w:rPr>
        <w:t xml:space="preserve"> below. The </w:t>
      </w:r>
      <w:proofErr w:type="gramStart"/>
      <w:r w:rsidR="008D48B0">
        <w:rPr>
          <w:rFonts w:ascii="Times New Roman" w:hAnsi="Times New Roman" w:cs="Times New Roman"/>
        </w:rPr>
        <w:t>bleeds</w:t>
      </w:r>
      <w:proofErr w:type="gramEnd"/>
      <w:r w:rsidR="008D48B0">
        <w:rPr>
          <w:rFonts w:ascii="Times New Roman" w:hAnsi="Times New Roman" w:cs="Times New Roman"/>
        </w:rPr>
        <w:t xml:space="preserve"> are also modeled in this Figure, and they will be discussed later in the report.</w:t>
      </w:r>
    </w:p>
    <w:p w14:paraId="5C0C7673" w14:textId="77777777" w:rsidR="008D48B0" w:rsidRDefault="008D48B0" w:rsidP="002C16D5">
      <w:pPr>
        <w:spacing w:after="0"/>
        <w:ind w:firstLine="360"/>
        <w:rPr>
          <w:rFonts w:ascii="Times New Roman" w:hAnsi="Times New Roman" w:cs="Times New Roman"/>
        </w:rPr>
      </w:pPr>
    </w:p>
    <w:p w14:paraId="3324A183" w14:textId="17F11AF9" w:rsidR="008D48B0" w:rsidRDefault="008D48B0" w:rsidP="008D48B0">
      <w:pPr>
        <w:spacing w:after="0"/>
        <w:jc w:val="center"/>
        <w:rPr>
          <w:rFonts w:ascii="Times New Roman" w:hAnsi="Times New Roman" w:cs="Times New Roman"/>
        </w:rPr>
      </w:pPr>
      <w:r w:rsidRPr="0087072B">
        <w:drawing>
          <wp:inline distT="0" distB="0" distL="0" distR="0" wp14:anchorId="17A49149" wp14:editId="1F66544B">
            <wp:extent cx="4375052" cy="2695612"/>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82830" cy="2700404"/>
                    </a:xfrm>
                    <a:prstGeom prst="rect">
                      <a:avLst/>
                    </a:prstGeom>
                  </pic:spPr>
                </pic:pic>
              </a:graphicData>
            </a:graphic>
          </wp:inline>
        </w:drawing>
      </w:r>
    </w:p>
    <w:p w14:paraId="6F58E318" w14:textId="34563E42" w:rsidR="008D48B0" w:rsidRDefault="008D48B0" w:rsidP="008D48B0">
      <w:pPr>
        <w:spacing w:after="0"/>
        <w:jc w:val="center"/>
        <w:rPr>
          <w:rFonts w:ascii="Times New Roman" w:hAnsi="Times New Roman" w:cs="Times New Roman"/>
        </w:rPr>
      </w:pPr>
      <w:r w:rsidRPr="0093515E">
        <w:rPr>
          <w:rFonts w:ascii="Times New Roman" w:hAnsi="Times New Roman" w:cs="Times New Roman"/>
          <w:b/>
          <w:bCs/>
        </w:rPr>
        <w:t xml:space="preserve">Fig. </w:t>
      </w:r>
      <w:r w:rsidR="0093515E" w:rsidRPr="0093515E">
        <w:rPr>
          <w:rFonts w:ascii="Times New Roman" w:hAnsi="Times New Roman" w:cs="Times New Roman"/>
          <w:b/>
          <w:bCs/>
        </w:rPr>
        <w:t>1</w:t>
      </w:r>
      <w:r w:rsidRPr="0093515E">
        <w:rPr>
          <w:rFonts w:ascii="Times New Roman" w:hAnsi="Times New Roman" w:cs="Times New Roman"/>
          <w:b/>
          <w:bCs/>
        </w:rPr>
        <w:t>:</w:t>
      </w:r>
      <w:r>
        <w:rPr>
          <w:rFonts w:ascii="Times New Roman" w:hAnsi="Times New Roman" w:cs="Times New Roman"/>
        </w:rPr>
        <w:t xml:space="preserve"> Engine model according to GasTurb software and SAE numbering</w:t>
      </w:r>
    </w:p>
    <w:p w14:paraId="4EA5A4CA" w14:textId="77777777" w:rsidR="002C16D5" w:rsidRDefault="002C16D5" w:rsidP="001B417D">
      <w:pPr>
        <w:spacing w:after="0"/>
        <w:rPr>
          <w:rFonts w:ascii="Times New Roman" w:hAnsi="Times New Roman" w:cs="Times New Roman"/>
        </w:rPr>
      </w:pPr>
    </w:p>
    <w:p w14:paraId="50239A6E" w14:textId="64F5CF32" w:rsidR="001B417D" w:rsidRDefault="001B417D" w:rsidP="001B417D">
      <w:pPr>
        <w:pStyle w:val="Heading2"/>
        <w:jc w:val="left"/>
      </w:pPr>
      <w:bookmarkStart w:id="12" w:name="_Toc228202419"/>
      <w:r>
        <w:t>Aircraft Performance Assumptions</w:t>
      </w:r>
      <w:bookmarkEnd w:id="12"/>
    </w:p>
    <w:p w14:paraId="2FF49A0F" w14:textId="0C89F51A" w:rsidR="00E91F19" w:rsidRPr="00A665B6" w:rsidRDefault="005925E0" w:rsidP="00E91F19">
      <w:pPr>
        <w:spacing w:after="0"/>
        <w:ind w:firstLine="360"/>
        <w:rPr>
          <w:rFonts w:ascii="Times New Roman" w:hAnsi="Times New Roman" w:cs="Times New Roman"/>
        </w:rPr>
      </w:pPr>
      <w:r w:rsidRPr="00A665B6">
        <w:rPr>
          <w:rFonts w:ascii="Times New Roman" w:hAnsi="Times New Roman" w:cs="Times New Roman"/>
        </w:rPr>
        <w:t xml:space="preserve">Before conducting On-Design analysis, </w:t>
      </w:r>
      <w:r w:rsidR="00A665B6" w:rsidRPr="00A665B6">
        <w:rPr>
          <w:rFonts w:ascii="Times New Roman" w:hAnsi="Times New Roman" w:cs="Times New Roman"/>
        </w:rPr>
        <w:t xml:space="preserve">airframe performance assumptions seen in Table </w:t>
      </w:r>
      <w:r w:rsidR="00433E67">
        <w:rPr>
          <w:rFonts w:ascii="Times New Roman" w:hAnsi="Times New Roman" w:cs="Times New Roman"/>
        </w:rPr>
        <w:t>3</w:t>
      </w:r>
      <w:r w:rsidR="00A665B6" w:rsidRPr="00A665B6">
        <w:rPr>
          <w:rFonts w:ascii="Times New Roman" w:hAnsi="Times New Roman" w:cs="Times New Roman"/>
        </w:rPr>
        <w:t xml:space="preserve"> were made:</w:t>
      </w:r>
    </w:p>
    <w:p w14:paraId="3445557B" w14:textId="77777777" w:rsidR="00A665B6" w:rsidRPr="00A665B6" w:rsidRDefault="00A665B6" w:rsidP="00E91F19">
      <w:pPr>
        <w:spacing w:after="0"/>
        <w:ind w:firstLine="360"/>
        <w:rPr>
          <w:rFonts w:ascii="Times New Roman" w:hAnsi="Times New Roman" w:cs="Times New Roman"/>
        </w:rPr>
      </w:pPr>
    </w:p>
    <w:p w14:paraId="6CEBD8C8" w14:textId="79AE15F3" w:rsidR="00687429" w:rsidRPr="00E91F19" w:rsidRDefault="00687429" w:rsidP="00E91F19">
      <w:pPr>
        <w:spacing w:after="0"/>
        <w:jc w:val="center"/>
        <w:rPr>
          <w:rFonts w:ascii="Times New Roman" w:hAnsi="Times New Roman" w:cs="Times New Roman"/>
        </w:rPr>
      </w:pPr>
      <w:r w:rsidRPr="00433E67">
        <w:rPr>
          <w:rFonts w:ascii="Times New Roman" w:hAnsi="Times New Roman" w:cs="Times New Roman"/>
          <w:b/>
        </w:rPr>
        <w:t xml:space="preserve">Table </w:t>
      </w:r>
      <w:r w:rsidR="00433E67" w:rsidRPr="00433E67">
        <w:rPr>
          <w:rFonts w:ascii="Times New Roman" w:hAnsi="Times New Roman" w:cs="Times New Roman"/>
          <w:b/>
          <w:bCs/>
        </w:rPr>
        <w:t>3</w:t>
      </w:r>
      <w:r w:rsidRPr="00433E67">
        <w:rPr>
          <w:rFonts w:ascii="Times New Roman" w:hAnsi="Times New Roman" w:cs="Times New Roman"/>
          <w:b/>
          <w:bCs/>
        </w:rPr>
        <w:t>:</w:t>
      </w:r>
      <w:r w:rsidRPr="00E91F19">
        <w:rPr>
          <w:rFonts w:ascii="Times New Roman" w:hAnsi="Times New Roman" w:cs="Times New Roman"/>
        </w:rPr>
        <w:t xml:space="preserve"> </w:t>
      </w:r>
      <w:r w:rsidR="00050C11" w:rsidRPr="00E91F19">
        <w:rPr>
          <w:rFonts w:ascii="Times New Roman" w:hAnsi="Times New Roman" w:cs="Times New Roman"/>
        </w:rPr>
        <w:t xml:space="preserve">Assumed </w:t>
      </w:r>
      <w:r w:rsidR="00B87BDD">
        <w:rPr>
          <w:rFonts w:ascii="Times New Roman" w:hAnsi="Times New Roman" w:cs="Times New Roman"/>
        </w:rPr>
        <w:t>a</w:t>
      </w:r>
      <w:r w:rsidR="0005379A" w:rsidRPr="00E91F19">
        <w:rPr>
          <w:rFonts w:ascii="Times New Roman" w:hAnsi="Times New Roman" w:cs="Times New Roman"/>
        </w:rPr>
        <w:t xml:space="preserve">irframe </w:t>
      </w:r>
      <w:r w:rsidR="00B87BDD">
        <w:rPr>
          <w:rFonts w:ascii="Times New Roman" w:hAnsi="Times New Roman" w:cs="Times New Roman"/>
        </w:rPr>
        <w:t>v</w:t>
      </w:r>
      <w:r w:rsidR="00050C11" w:rsidRPr="00E91F19">
        <w:rPr>
          <w:rFonts w:ascii="Times New Roman" w:hAnsi="Times New Roman" w:cs="Times New Roman"/>
        </w:rPr>
        <w:t>alues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
        <w:gridCol w:w="810"/>
        <w:gridCol w:w="990"/>
        <w:gridCol w:w="900"/>
      </w:tblGrid>
      <w:tr w:rsidR="00935902" w14:paraId="712D1C68" w14:textId="77777777" w:rsidTr="00B87BDD">
        <w:trPr>
          <w:trHeight w:val="432"/>
          <w:jc w:val="center"/>
        </w:trPr>
        <w:tc>
          <w:tcPr>
            <w:tcW w:w="957" w:type="dxa"/>
            <w:tcBorders>
              <w:top w:val="single" w:sz="12" w:space="0" w:color="auto"/>
              <w:bottom w:val="single" w:sz="12" w:space="0" w:color="auto"/>
            </w:tcBorders>
            <w:vAlign w:val="center"/>
          </w:tcPr>
          <w:p w14:paraId="7E4B92E5" w14:textId="5CBCC218" w:rsidR="00935902" w:rsidRPr="006167E6" w:rsidRDefault="0080541B" w:rsidP="0080541B">
            <w:pPr>
              <w:jc w:val="center"/>
              <w:rPr>
                <w:rFonts w:ascii="Times New Roman" w:hAnsi="Times New Roman" w:cs="Times New Roman"/>
                <w:b/>
                <w:bCs/>
                <w:sz w:val="24"/>
                <w:szCs w:val="24"/>
              </w:rPr>
            </w:pPr>
            <w:r w:rsidRPr="006167E6">
              <w:rPr>
                <w:rFonts w:ascii="Times New Roman" w:hAnsi="Times New Roman" w:cs="Times New Roman"/>
                <w:b/>
                <w:bCs/>
                <w:sz w:val="24"/>
                <w:szCs w:val="24"/>
              </w:rPr>
              <w:t>K1</w:t>
            </w:r>
          </w:p>
        </w:tc>
        <w:tc>
          <w:tcPr>
            <w:tcW w:w="810" w:type="dxa"/>
            <w:tcBorders>
              <w:top w:val="single" w:sz="12" w:space="0" w:color="auto"/>
              <w:bottom w:val="single" w:sz="12" w:space="0" w:color="auto"/>
            </w:tcBorders>
            <w:vAlign w:val="center"/>
          </w:tcPr>
          <w:p w14:paraId="344F6729" w14:textId="4D4B0A5B" w:rsidR="00935902" w:rsidRPr="006167E6" w:rsidRDefault="0080541B" w:rsidP="0080541B">
            <w:pPr>
              <w:jc w:val="center"/>
              <w:rPr>
                <w:rFonts w:ascii="Times New Roman" w:hAnsi="Times New Roman" w:cs="Times New Roman"/>
                <w:b/>
                <w:bCs/>
                <w:sz w:val="24"/>
                <w:szCs w:val="24"/>
              </w:rPr>
            </w:pPr>
            <w:r w:rsidRPr="006167E6">
              <w:rPr>
                <w:rFonts w:ascii="Times New Roman" w:hAnsi="Times New Roman" w:cs="Times New Roman"/>
                <w:b/>
                <w:bCs/>
                <w:sz w:val="24"/>
                <w:szCs w:val="24"/>
              </w:rPr>
              <w:t>K2</w:t>
            </w:r>
          </w:p>
        </w:tc>
        <w:tc>
          <w:tcPr>
            <w:tcW w:w="990" w:type="dxa"/>
            <w:tcBorders>
              <w:top w:val="single" w:sz="12" w:space="0" w:color="auto"/>
              <w:bottom w:val="single" w:sz="12" w:space="0" w:color="auto"/>
            </w:tcBorders>
            <w:vAlign w:val="center"/>
          </w:tcPr>
          <w:p w14:paraId="65354F0F" w14:textId="352D42D2" w:rsidR="00935902" w:rsidRPr="006167E6" w:rsidRDefault="0080541B" w:rsidP="0080541B">
            <w:pPr>
              <w:jc w:val="center"/>
              <w:rPr>
                <w:rFonts w:ascii="Times New Roman" w:hAnsi="Times New Roman" w:cs="Times New Roman"/>
                <w:b/>
                <w:bCs/>
                <w:sz w:val="24"/>
                <w:szCs w:val="24"/>
                <w:vertAlign w:val="subscript"/>
              </w:rPr>
            </w:pPr>
            <w:r w:rsidRPr="006167E6">
              <w:rPr>
                <w:rFonts w:ascii="Times New Roman" w:hAnsi="Times New Roman" w:cs="Times New Roman"/>
                <w:b/>
                <w:bCs/>
                <w:sz w:val="24"/>
                <w:szCs w:val="24"/>
              </w:rPr>
              <w:t>C</w:t>
            </w:r>
            <w:r w:rsidRPr="006167E6">
              <w:rPr>
                <w:rFonts w:ascii="Times New Roman" w:hAnsi="Times New Roman" w:cs="Times New Roman"/>
                <w:b/>
                <w:bCs/>
                <w:sz w:val="24"/>
                <w:szCs w:val="24"/>
                <w:vertAlign w:val="subscript"/>
              </w:rPr>
              <w:t>DO</w:t>
            </w:r>
          </w:p>
        </w:tc>
        <w:tc>
          <w:tcPr>
            <w:tcW w:w="900" w:type="dxa"/>
            <w:tcBorders>
              <w:top w:val="single" w:sz="12" w:space="0" w:color="auto"/>
              <w:bottom w:val="single" w:sz="12" w:space="0" w:color="auto"/>
            </w:tcBorders>
            <w:vAlign w:val="center"/>
          </w:tcPr>
          <w:p w14:paraId="4926D102" w14:textId="7C39B30C" w:rsidR="00935902" w:rsidRPr="006167E6" w:rsidRDefault="00687429" w:rsidP="0080541B">
            <w:pPr>
              <w:jc w:val="center"/>
              <w:rPr>
                <w:rFonts w:ascii="Times New Roman" w:hAnsi="Times New Roman" w:cs="Times New Roman"/>
                <w:b/>
                <w:bCs/>
                <w:sz w:val="24"/>
                <w:szCs w:val="24"/>
                <w:vertAlign w:val="subscript"/>
              </w:rPr>
            </w:pPr>
            <w:r w:rsidRPr="006167E6">
              <w:rPr>
                <w:rFonts w:ascii="Times New Roman" w:hAnsi="Times New Roman" w:cs="Times New Roman"/>
                <w:b/>
                <w:bCs/>
                <w:sz w:val="24"/>
                <w:szCs w:val="24"/>
              </w:rPr>
              <w:t>C</w:t>
            </w:r>
            <w:r w:rsidRPr="006167E6">
              <w:rPr>
                <w:rFonts w:ascii="Times New Roman" w:hAnsi="Times New Roman" w:cs="Times New Roman"/>
                <w:b/>
                <w:bCs/>
                <w:sz w:val="24"/>
                <w:szCs w:val="24"/>
                <w:vertAlign w:val="subscript"/>
              </w:rPr>
              <w:t>CR</w:t>
            </w:r>
          </w:p>
        </w:tc>
      </w:tr>
      <w:tr w:rsidR="00935902" w14:paraId="3B266534" w14:textId="77777777" w:rsidTr="00B87BDD">
        <w:trPr>
          <w:trHeight w:val="432"/>
          <w:jc w:val="center"/>
        </w:trPr>
        <w:tc>
          <w:tcPr>
            <w:tcW w:w="957" w:type="dxa"/>
            <w:tcBorders>
              <w:top w:val="single" w:sz="12" w:space="0" w:color="auto"/>
              <w:bottom w:val="single" w:sz="12" w:space="0" w:color="auto"/>
            </w:tcBorders>
            <w:vAlign w:val="center"/>
          </w:tcPr>
          <w:p w14:paraId="6AA7A416" w14:textId="52EC0197" w:rsidR="00935902" w:rsidRPr="00E91F19" w:rsidRDefault="00687429" w:rsidP="0080541B">
            <w:pPr>
              <w:jc w:val="center"/>
              <w:rPr>
                <w:rFonts w:ascii="Times New Roman" w:hAnsi="Times New Roman" w:cs="Times New Roman"/>
                <w:sz w:val="24"/>
                <w:szCs w:val="24"/>
              </w:rPr>
            </w:pPr>
            <w:r w:rsidRPr="00E91F19">
              <w:rPr>
                <w:rFonts w:ascii="Times New Roman" w:hAnsi="Times New Roman" w:cs="Times New Roman"/>
                <w:sz w:val="24"/>
                <w:szCs w:val="24"/>
              </w:rPr>
              <w:t>0.18</w:t>
            </w:r>
          </w:p>
        </w:tc>
        <w:tc>
          <w:tcPr>
            <w:tcW w:w="810" w:type="dxa"/>
            <w:tcBorders>
              <w:top w:val="single" w:sz="12" w:space="0" w:color="auto"/>
              <w:bottom w:val="single" w:sz="12" w:space="0" w:color="auto"/>
            </w:tcBorders>
            <w:vAlign w:val="center"/>
          </w:tcPr>
          <w:p w14:paraId="3C4EC5D2" w14:textId="4305CCD4" w:rsidR="00935902" w:rsidRPr="00E91F19" w:rsidRDefault="00687429" w:rsidP="0080541B">
            <w:pPr>
              <w:jc w:val="center"/>
              <w:rPr>
                <w:rFonts w:ascii="Times New Roman" w:hAnsi="Times New Roman" w:cs="Times New Roman"/>
                <w:sz w:val="24"/>
                <w:szCs w:val="24"/>
              </w:rPr>
            </w:pPr>
            <w:r w:rsidRPr="00E91F19">
              <w:rPr>
                <w:rFonts w:ascii="Times New Roman" w:hAnsi="Times New Roman" w:cs="Times New Roman"/>
                <w:sz w:val="24"/>
                <w:szCs w:val="24"/>
              </w:rPr>
              <w:t>0</w:t>
            </w:r>
          </w:p>
        </w:tc>
        <w:tc>
          <w:tcPr>
            <w:tcW w:w="990" w:type="dxa"/>
            <w:tcBorders>
              <w:top w:val="single" w:sz="12" w:space="0" w:color="auto"/>
              <w:bottom w:val="single" w:sz="12" w:space="0" w:color="auto"/>
            </w:tcBorders>
            <w:vAlign w:val="center"/>
          </w:tcPr>
          <w:p w14:paraId="3507DD5C" w14:textId="7F3B7782" w:rsidR="00935902" w:rsidRPr="00E91F19" w:rsidRDefault="00687429" w:rsidP="0080541B">
            <w:pPr>
              <w:jc w:val="center"/>
              <w:rPr>
                <w:rFonts w:ascii="Times New Roman" w:hAnsi="Times New Roman" w:cs="Times New Roman"/>
                <w:sz w:val="24"/>
                <w:szCs w:val="24"/>
              </w:rPr>
            </w:pPr>
            <w:r w:rsidRPr="00E91F19">
              <w:rPr>
                <w:rFonts w:ascii="Times New Roman" w:hAnsi="Times New Roman" w:cs="Times New Roman"/>
                <w:sz w:val="24"/>
                <w:szCs w:val="24"/>
              </w:rPr>
              <w:t>0.014</w:t>
            </w:r>
          </w:p>
        </w:tc>
        <w:tc>
          <w:tcPr>
            <w:tcW w:w="900" w:type="dxa"/>
            <w:tcBorders>
              <w:top w:val="single" w:sz="12" w:space="0" w:color="auto"/>
              <w:bottom w:val="single" w:sz="12" w:space="0" w:color="auto"/>
            </w:tcBorders>
            <w:vAlign w:val="center"/>
          </w:tcPr>
          <w:p w14:paraId="09C3E49F" w14:textId="2764A20D" w:rsidR="00935902" w:rsidRPr="00E91F19" w:rsidRDefault="00687429" w:rsidP="0080541B">
            <w:pPr>
              <w:jc w:val="center"/>
              <w:rPr>
                <w:rFonts w:ascii="Times New Roman" w:hAnsi="Times New Roman" w:cs="Times New Roman"/>
                <w:sz w:val="24"/>
                <w:szCs w:val="24"/>
              </w:rPr>
            </w:pPr>
            <w:r w:rsidRPr="00E91F19">
              <w:rPr>
                <w:rFonts w:ascii="Times New Roman" w:hAnsi="Times New Roman" w:cs="Times New Roman"/>
                <w:sz w:val="24"/>
                <w:szCs w:val="24"/>
              </w:rPr>
              <w:t>0</w:t>
            </w:r>
          </w:p>
        </w:tc>
      </w:tr>
    </w:tbl>
    <w:p w14:paraId="47D7B377" w14:textId="77777777" w:rsidR="000C1072" w:rsidRDefault="000C1072" w:rsidP="00A665B6">
      <w:pPr>
        <w:spacing w:after="0" w:line="240" w:lineRule="auto"/>
        <w:jc w:val="both"/>
        <w:rPr>
          <w:rFonts w:ascii="Times New Roman" w:hAnsi="Times New Roman" w:cs="Times New Roman"/>
          <w:color w:val="000000" w:themeColor="text1"/>
        </w:rPr>
      </w:pPr>
    </w:p>
    <w:p w14:paraId="3C4908D4" w14:textId="12B0A787" w:rsidR="00995E53" w:rsidRDefault="00443B5E" w:rsidP="00995E53">
      <w:pPr>
        <w:spacing w:after="0" w:line="240" w:lineRule="auto"/>
        <w:ind w:firstLine="360"/>
        <w:jc w:val="both"/>
        <w:rPr>
          <w:rFonts w:ascii="Times New Roman" w:hAnsi="Times New Roman" w:cs="Times New Roman"/>
          <w:color w:val="000000" w:themeColor="text1"/>
        </w:rPr>
      </w:pPr>
      <w:r>
        <w:rPr>
          <w:rFonts w:ascii="Times New Roman" w:hAnsi="Times New Roman" w:cs="Times New Roman"/>
          <w:color w:val="000000" w:themeColor="text1"/>
        </w:rPr>
        <w:t>Initially, based on the requirements stated in the RFP, the following constraint analysis diagram was</w:t>
      </w:r>
      <w:r w:rsidR="001332DC">
        <w:rPr>
          <w:rFonts w:ascii="Times New Roman" w:hAnsi="Times New Roman" w:cs="Times New Roman"/>
          <w:color w:val="000000" w:themeColor="text1"/>
        </w:rPr>
        <w:t xml:space="preserve"> created</w:t>
      </w:r>
      <w:r>
        <w:rPr>
          <w:rFonts w:ascii="Times New Roman" w:hAnsi="Times New Roman" w:cs="Times New Roman"/>
          <w:color w:val="000000" w:themeColor="text1"/>
        </w:rPr>
        <w:t>:</w:t>
      </w:r>
    </w:p>
    <w:p w14:paraId="74207C2D" w14:textId="77777777" w:rsidR="00A665B6" w:rsidRDefault="00A665B6" w:rsidP="00995E53">
      <w:pPr>
        <w:spacing w:after="0" w:line="240" w:lineRule="auto"/>
        <w:ind w:firstLine="360"/>
        <w:jc w:val="both"/>
        <w:rPr>
          <w:rFonts w:ascii="Times New Roman" w:hAnsi="Times New Roman" w:cs="Times New Roman"/>
          <w:color w:val="000000" w:themeColor="text1"/>
        </w:rPr>
      </w:pPr>
    </w:p>
    <w:p w14:paraId="5CB8D206" w14:textId="58CD95A4" w:rsidR="00443B5E" w:rsidRDefault="17EB6CD5" w:rsidP="006C1E1C">
      <w:pPr>
        <w:spacing w:after="0" w:line="240" w:lineRule="auto"/>
        <w:jc w:val="center"/>
      </w:pPr>
      <w:r>
        <w:rPr>
          <w:noProof/>
        </w:rPr>
        <w:drawing>
          <wp:inline distT="0" distB="0" distL="0" distR="0" wp14:anchorId="5EA62F89" wp14:editId="61A51FAA">
            <wp:extent cx="4409600" cy="2692400"/>
            <wp:effectExtent l="0" t="0" r="0" b="0"/>
            <wp:docPr id="3059935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93599" name="Picture 305993599"/>
                    <pic:cNvPicPr/>
                  </pic:nvPicPr>
                  <pic:blipFill>
                    <a:blip r:embed="rId9">
                      <a:extLst>
                        <a:ext uri="{28A0092B-C50C-407E-A947-70E740481C1C}">
                          <a14:useLocalDpi xmlns:a14="http://schemas.microsoft.com/office/drawing/2010/main"/>
                        </a:ext>
                      </a:extLst>
                    </a:blip>
                    <a:stretch>
                      <a:fillRect/>
                    </a:stretch>
                  </pic:blipFill>
                  <pic:spPr>
                    <a:xfrm>
                      <a:off x="0" y="0"/>
                      <a:ext cx="4422533" cy="2700297"/>
                    </a:xfrm>
                    <a:prstGeom prst="rect">
                      <a:avLst/>
                    </a:prstGeom>
                  </pic:spPr>
                </pic:pic>
              </a:graphicData>
            </a:graphic>
          </wp:inline>
        </w:drawing>
      </w:r>
    </w:p>
    <w:p w14:paraId="7550458C" w14:textId="560B10D7" w:rsidR="00443B5E" w:rsidRDefault="006C1E1C" w:rsidP="00443B5E">
      <w:pPr>
        <w:spacing w:after="0" w:line="240" w:lineRule="auto"/>
        <w:jc w:val="center"/>
        <w:rPr>
          <w:rFonts w:ascii="Times New Roman" w:hAnsi="Times New Roman" w:cs="Times New Roman"/>
          <w:color w:val="000000" w:themeColor="text1"/>
        </w:rPr>
      </w:pPr>
      <w:r w:rsidRPr="0093515E">
        <w:rPr>
          <w:rFonts w:ascii="Times New Roman" w:hAnsi="Times New Roman" w:cs="Times New Roman"/>
          <w:b/>
          <w:bCs/>
          <w:color w:val="000000" w:themeColor="text1"/>
        </w:rPr>
        <w:t xml:space="preserve">Fig. </w:t>
      </w:r>
      <w:r w:rsidR="0093515E" w:rsidRPr="0093515E">
        <w:rPr>
          <w:rFonts w:ascii="Times New Roman" w:hAnsi="Times New Roman" w:cs="Times New Roman"/>
          <w:b/>
          <w:bCs/>
          <w:color w:val="000000" w:themeColor="text1"/>
        </w:rPr>
        <w:t>2</w:t>
      </w:r>
      <w:r w:rsidRPr="0093515E">
        <w:rPr>
          <w:rFonts w:ascii="Times New Roman" w:hAnsi="Times New Roman" w:cs="Times New Roman"/>
          <w:b/>
          <w:bCs/>
          <w:color w:val="000000" w:themeColor="text1"/>
        </w:rPr>
        <w:t>:</w:t>
      </w:r>
      <w:r>
        <w:rPr>
          <w:rFonts w:ascii="Times New Roman" w:hAnsi="Times New Roman" w:cs="Times New Roman"/>
          <w:color w:val="000000" w:themeColor="text1"/>
        </w:rPr>
        <w:t xml:space="preserve"> Initial constraint analysis diagram based on the RFP requirements</w:t>
      </w:r>
    </w:p>
    <w:p w14:paraId="3C5A1C54" w14:textId="77777777" w:rsidR="000B6357" w:rsidRDefault="000B6357" w:rsidP="000B6357">
      <w:pPr>
        <w:spacing w:after="0" w:line="240" w:lineRule="auto"/>
        <w:rPr>
          <w:rFonts w:ascii="Times New Roman" w:hAnsi="Times New Roman" w:cs="Times New Roman"/>
          <w:color w:val="000000" w:themeColor="text1"/>
        </w:rPr>
      </w:pPr>
    </w:p>
    <w:p w14:paraId="08A05282" w14:textId="35DA45BF" w:rsidR="000B6357" w:rsidRDefault="000B6357" w:rsidP="00025826">
      <w:pPr>
        <w:spacing w:after="0" w:line="240" w:lineRule="auto"/>
        <w:ind w:firstLine="360"/>
        <w:jc w:val="both"/>
        <w:rPr>
          <w:rFonts w:ascii="Times New Roman" w:hAnsi="Times New Roman" w:cs="Times New Roman"/>
          <w:color w:val="000000" w:themeColor="text1"/>
        </w:rPr>
      </w:pPr>
      <w:r>
        <w:rPr>
          <w:rFonts w:ascii="Times New Roman" w:hAnsi="Times New Roman" w:cs="Times New Roman"/>
          <w:color w:val="000000" w:themeColor="text1"/>
        </w:rPr>
        <w:t xml:space="preserve">From there, the </w:t>
      </w:r>
      <w:r w:rsidR="00855183">
        <w:rPr>
          <w:rFonts w:ascii="Times New Roman" w:hAnsi="Times New Roman" w:cs="Times New Roman"/>
          <w:color w:val="000000" w:themeColor="text1"/>
        </w:rPr>
        <w:t>numerous conditions on the graph were tightened to improve the engine</w:t>
      </w:r>
      <w:r w:rsidR="00FF3DF1">
        <w:rPr>
          <w:rFonts w:ascii="Times New Roman" w:hAnsi="Times New Roman" w:cs="Times New Roman"/>
          <w:color w:val="000000" w:themeColor="text1"/>
        </w:rPr>
        <w:t>, and the design point was moved to (57</w:t>
      </w:r>
      <w:r w:rsidR="003D7083">
        <w:rPr>
          <w:rFonts w:ascii="Times New Roman" w:hAnsi="Times New Roman" w:cs="Times New Roman"/>
          <w:color w:val="000000" w:themeColor="text1"/>
        </w:rPr>
        <w:t xml:space="preserve">.7 </w:t>
      </w:r>
      <w:proofErr w:type="spellStart"/>
      <w:r w:rsidR="003D7083">
        <w:rPr>
          <w:rFonts w:ascii="Times New Roman" w:hAnsi="Times New Roman" w:cs="Times New Roman"/>
          <w:color w:val="000000" w:themeColor="text1"/>
        </w:rPr>
        <w:t>lbf</w:t>
      </w:r>
      <w:proofErr w:type="spellEnd"/>
      <w:r w:rsidR="003D7083">
        <w:rPr>
          <w:rFonts w:ascii="Times New Roman" w:hAnsi="Times New Roman" w:cs="Times New Roman"/>
          <w:color w:val="000000" w:themeColor="text1"/>
        </w:rPr>
        <w:t>/ft</w:t>
      </w:r>
      <w:r w:rsidR="003D7083">
        <w:rPr>
          <w:rFonts w:ascii="Times New Roman" w:hAnsi="Times New Roman" w:cs="Times New Roman"/>
          <w:color w:val="000000" w:themeColor="text1"/>
          <w:vertAlign w:val="superscript"/>
        </w:rPr>
        <w:t>2</w:t>
      </w:r>
      <w:r w:rsidR="003D7083">
        <w:rPr>
          <w:rFonts w:ascii="Times New Roman" w:hAnsi="Times New Roman" w:cs="Times New Roman"/>
          <w:color w:val="000000" w:themeColor="text1"/>
        </w:rPr>
        <w:t xml:space="preserve">, </w:t>
      </w:r>
      <w:r w:rsidR="006F256C">
        <w:rPr>
          <w:rFonts w:ascii="Times New Roman" w:hAnsi="Times New Roman" w:cs="Times New Roman"/>
          <w:color w:val="000000" w:themeColor="text1"/>
        </w:rPr>
        <w:t>0.3</w:t>
      </w:r>
      <w:r w:rsidR="00D00D63">
        <w:rPr>
          <w:rFonts w:ascii="Times New Roman" w:hAnsi="Times New Roman" w:cs="Times New Roman"/>
          <w:color w:val="000000" w:themeColor="text1"/>
        </w:rPr>
        <w:t>6</w:t>
      </w:r>
      <w:r w:rsidR="006F256C">
        <w:rPr>
          <w:rFonts w:ascii="Times New Roman" w:hAnsi="Times New Roman" w:cs="Times New Roman"/>
          <w:color w:val="000000" w:themeColor="text1"/>
        </w:rPr>
        <w:t xml:space="preserve">) for the wing loading and thrust loading </w:t>
      </w:r>
      <w:r w:rsidR="00025826">
        <w:rPr>
          <w:rFonts w:ascii="Times New Roman" w:hAnsi="Times New Roman" w:cs="Times New Roman"/>
          <w:color w:val="000000" w:themeColor="text1"/>
        </w:rPr>
        <w:t>respectively:</w:t>
      </w:r>
    </w:p>
    <w:p w14:paraId="0E1BD793" w14:textId="77777777" w:rsidR="00927B15" w:rsidRDefault="00927B15" w:rsidP="00927B15">
      <w:pPr>
        <w:spacing w:after="0" w:line="240" w:lineRule="auto"/>
        <w:jc w:val="both"/>
        <w:rPr>
          <w:rFonts w:ascii="Times New Roman" w:hAnsi="Times New Roman" w:cs="Times New Roman"/>
          <w:color w:val="000000" w:themeColor="text1"/>
        </w:rPr>
      </w:pPr>
    </w:p>
    <w:p w14:paraId="1D182F46" w14:textId="6AF30788" w:rsidR="00B747A9" w:rsidRPr="00B747A9" w:rsidRDefault="001332DC" w:rsidP="001519C7">
      <w:pPr>
        <w:spacing w:after="0" w:line="240" w:lineRule="auto"/>
        <w:jc w:val="center"/>
        <w:rPr>
          <w:rFonts w:ascii="Times New Roman" w:hAnsi="Times New Roman" w:cs="Times New Roman"/>
          <w:color w:val="000000" w:themeColor="text1"/>
        </w:rPr>
      </w:pPr>
      <w:r w:rsidRPr="001332DC">
        <w:rPr>
          <w:rFonts w:ascii="Times New Roman" w:hAnsi="Times New Roman" w:cs="Times New Roman"/>
          <w:noProof/>
          <w:color w:val="000000" w:themeColor="text1"/>
        </w:rPr>
        <w:drawing>
          <wp:inline distT="0" distB="0" distL="0" distR="0" wp14:anchorId="0874C9B3" wp14:editId="225171DB">
            <wp:extent cx="4484451" cy="2660008"/>
            <wp:effectExtent l="0" t="0" r="0" b="7620"/>
            <wp:docPr id="139416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68174" name=""/>
                    <pic:cNvPicPr/>
                  </pic:nvPicPr>
                  <pic:blipFill>
                    <a:blip r:embed="rId10"/>
                    <a:stretch>
                      <a:fillRect/>
                    </a:stretch>
                  </pic:blipFill>
                  <pic:spPr>
                    <a:xfrm>
                      <a:off x="0" y="0"/>
                      <a:ext cx="4515364" cy="2678344"/>
                    </a:xfrm>
                    <a:prstGeom prst="rect">
                      <a:avLst/>
                    </a:prstGeom>
                  </pic:spPr>
                </pic:pic>
              </a:graphicData>
            </a:graphic>
          </wp:inline>
        </w:drawing>
      </w:r>
    </w:p>
    <w:p w14:paraId="492EB942" w14:textId="5747B38C" w:rsidR="001519C7" w:rsidRPr="001519C7" w:rsidRDefault="001519C7" w:rsidP="001519C7">
      <w:pPr>
        <w:spacing w:after="0" w:line="240" w:lineRule="auto"/>
        <w:jc w:val="center"/>
        <w:rPr>
          <w:rFonts w:ascii="Times New Roman" w:hAnsi="Times New Roman" w:cs="Times New Roman"/>
          <w:color w:val="000000" w:themeColor="text1"/>
        </w:rPr>
      </w:pPr>
      <w:r w:rsidRPr="0093515E">
        <w:rPr>
          <w:rFonts w:ascii="Times New Roman" w:hAnsi="Times New Roman" w:cs="Times New Roman"/>
          <w:b/>
          <w:bCs/>
          <w:color w:val="000000" w:themeColor="text1"/>
        </w:rPr>
        <w:t xml:space="preserve">Fig. </w:t>
      </w:r>
      <w:r w:rsidR="0093515E" w:rsidRPr="0093515E">
        <w:rPr>
          <w:rFonts w:ascii="Times New Roman" w:hAnsi="Times New Roman" w:cs="Times New Roman"/>
          <w:b/>
          <w:bCs/>
          <w:color w:val="000000" w:themeColor="text1"/>
        </w:rPr>
        <w:t>3</w:t>
      </w:r>
      <w:r w:rsidRPr="0093515E">
        <w:rPr>
          <w:rFonts w:ascii="Times New Roman" w:hAnsi="Times New Roman" w:cs="Times New Roman"/>
          <w:b/>
          <w:bCs/>
          <w:color w:val="000000" w:themeColor="text1"/>
        </w:rPr>
        <w:t>:</w:t>
      </w:r>
      <w:r>
        <w:rPr>
          <w:rFonts w:ascii="Times New Roman" w:hAnsi="Times New Roman" w:cs="Times New Roman"/>
          <w:color w:val="000000" w:themeColor="text1"/>
        </w:rPr>
        <w:t xml:space="preserve"> Constraint analysis diagram </w:t>
      </w:r>
      <w:r w:rsidR="00532B71">
        <w:rPr>
          <w:rFonts w:ascii="Times New Roman" w:hAnsi="Times New Roman" w:cs="Times New Roman"/>
          <w:color w:val="000000" w:themeColor="text1"/>
        </w:rPr>
        <w:t>o</w:t>
      </w:r>
      <w:r w:rsidR="001332DC">
        <w:rPr>
          <w:rFonts w:ascii="Times New Roman" w:hAnsi="Times New Roman" w:cs="Times New Roman"/>
          <w:color w:val="000000" w:themeColor="text1"/>
        </w:rPr>
        <w:t>f the</w:t>
      </w:r>
      <w:r w:rsidR="00532B71">
        <w:rPr>
          <w:rFonts w:ascii="Times New Roman" w:hAnsi="Times New Roman" w:cs="Times New Roman"/>
          <w:color w:val="000000" w:themeColor="text1"/>
        </w:rPr>
        <w:t xml:space="preserve"> engine</w:t>
      </w:r>
    </w:p>
    <w:p w14:paraId="3B8C8990" w14:textId="77777777" w:rsidR="00AB16FC" w:rsidRDefault="00AB16FC" w:rsidP="001519C7">
      <w:pPr>
        <w:spacing w:after="0" w:line="240" w:lineRule="auto"/>
        <w:jc w:val="center"/>
        <w:rPr>
          <w:rFonts w:ascii="Times New Roman" w:hAnsi="Times New Roman" w:cs="Times New Roman"/>
          <w:color w:val="000000" w:themeColor="text1"/>
        </w:rPr>
      </w:pPr>
    </w:p>
    <w:p w14:paraId="4A2C0A72" w14:textId="1801960E" w:rsidR="00AB16FC" w:rsidRDefault="00EB52B8" w:rsidP="00A665B6">
      <w:pPr>
        <w:spacing w:after="0" w:line="240" w:lineRule="auto"/>
        <w:ind w:firstLine="360"/>
        <w:jc w:val="both"/>
        <w:rPr>
          <w:rFonts w:ascii="Times New Roman" w:hAnsi="Times New Roman" w:cs="Times New Roman"/>
          <w:color w:val="000000" w:themeColor="text1"/>
        </w:rPr>
      </w:pPr>
      <w:r>
        <w:rPr>
          <w:rFonts w:ascii="Times New Roman" w:hAnsi="Times New Roman" w:cs="Times New Roman"/>
          <w:color w:val="000000" w:themeColor="text1"/>
        </w:rPr>
        <w:t xml:space="preserve">Note, the </w:t>
      </w:r>
      <w:r w:rsidR="00D352C8">
        <w:rPr>
          <w:rFonts w:ascii="Times New Roman" w:hAnsi="Times New Roman" w:cs="Times New Roman"/>
          <w:color w:val="000000" w:themeColor="text1"/>
        </w:rPr>
        <w:t xml:space="preserve">Cruise line is </w:t>
      </w:r>
      <w:r w:rsidR="00AC1530">
        <w:rPr>
          <w:rFonts w:ascii="Times New Roman" w:hAnsi="Times New Roman" w:cs="Times New Roman"/>
          <w:color w:val="000000" w:themeColor="text1"/>
        </w:rPr>
        <w:t xml:space="preserve">below the other parameters. This cruise design line represents </w:t>
      </w:r>
      <w:r w:rsidR="00D449FD">
        <w:rPr>
          <w:rFonts w:ascii="Times New Roman" w:hAnsi="Times New Roman" w:cs="Times New Roman"/>
          <w:color w:val="000000" w:themeColor="text1"/>
        </w:rPr>
        <w:t>the thrust loading at the end of cruise</w:t>
      </w:r>
      <w:r w:rsidR="00153524">
        <w:rPr>
          <w:rFonts w:ascii="Times New Roman" w:hAnsi="Times New Roman" w:cs="Times New Roman"/>
          <w:color w:val="000000" w:themeColor="text1"/>
        </w:rPr>
        <w:t xml:space="preserve"> </w:t>
      </w:r>
      <w:r w:rsidR="0038190B">
        <w:rPr>
          <w:rFonts w:ascii="Times New Roman" w:hAnsi="Times New Roman" w:cs="Times New Roman"/>
          <w:color w:val="000000" w:themeColor="text1"/>
        </w:rPr>
        <w:t xml:space="preserve">with a weight fraction of 0.85. </w:t>
      </w:r>
      <w:r w:rsidR="005E0DDA">
        <w:rPr>
          <w:rFonts w:ascii="Times New Roman" w:hAnsi="Times New Roman" w:cs="Times New Roman"/>
          <w:color w:val="000000" w:themeColor="text1"/>
        </w:rPr>
        <w:t xml:space="preserve">This change in thrust loading from the design point is 0.066. </w:t>
      </w:r>
      <w:r w:rsidR="0038190B">
        <w:rPr>
          <w:rFonts w:ascii="Times New Roman" w:hAnsi="Times New Roman" w:cs="Times New Roman"/>
          <w:color w:val="000000" w:themeColor="text1"/>
        </w:rPr>
        <w:t xml:space="preserve">In Fig. </w:t>
      </w:r>
      <w:r w:rsidR="00FB770C">
        <w:rPr>
          <w:rFonts w:ascii="Times New Roman" w:hAnsi="Times New Roman" w:cs="Times New Roman"/>
          <w:color w:val="000000" w:themeColor="text1"/>
        </w:rPr>
        <w:t>4</w:t>
      </w:r>
      <w:r w:rsidR="0038190B">
        <w:rPr>
          <w:rFonts w:ascii="Times New Roman" w:hAnsi="Times New Roman" w:cs="Times New Roman"/>
          <w:color w:val="000000" w:themeColor="text1"/>
        </w:rPr>
        <w:t xml:space="preserve">, </w:t>
      </w:r>
      <w:r w:rsidR="0069061C">
        <w:rPr>
          <w:rFonts w:ascii="Times New Roman" w:hAnsi="Times New Roman" w:cs="Times New Roman"/>
          <w:color w:val="000000" w:themeColor="text1"/>
        </w:rPr>
        <w:t>the cruise line was replotted for initial conditions with a weight fraction of 0.95</w:t>
      </w:r>
      <w:r w:rsidR="00264395">
        <w:rPr>
          <w:rFonts w:ascii="Times New Roman" w:hAnsi="Times New Roman" w:cs="Times New Roman"/>
          <w:color w:val="000000" w:themeColor="text1"/>
        </w:rPr>
        <w:t>.</w:t>
      </w:r>
    </w:p>
    <w:p w14:paraId="08FA5E27" w14:textId="77777777" w:rsidR="00A665B6" w:rsidRPr="001519C7" w:rsidRDefault="00A665B6" w:rsidP="00EB52B8">
      <w:pPr>
        <w:spacing w:after="0" w:line="240" w:lineRule="auto"/>
        <w:rPr>
          <w:rFonts w:ascii="Times New Roman" w:hAnsi="Times New Roman" w:cs="Times New Roman"/>
          <w:color w:val="000000" w:themeColor="text1"/>
        </w:rPr>
      </w:pPr>
    </w:p>
    <w:p w14:paraId="08312861" w14:textId="038031B1" w:rsidR="00264395" w:rsidRPr="001519C7" w:rsidRDefault="00F94618" w:rsidP="00F94618">
      <w:pPr>
        <w:spacing w:after="0" w:line="240" w:lineRule="auto"/>
        <w:jc w:val="center"/>
        <w:rPr>
          <w:rFonts w:ascii="Times New Roman" w:hAnsi="Times New Roman" w:cs="Times New Roman"/>
          <w:color w:val="000000" w:themeColor="text1"/>
        </w:rPr>
      </w:pPr>
      <w:r w:rsidRPr="00F94618">
        <w:rPr>
          <w:rFonts w:ascii="Times New Roman" w:hAnsi="Times New Roman" w:cs="Times New Roman"/>
          <w:noProof/>
          <w:color w:val="000000" w:themeColor="text1"/>
        </w:rPr>
        <w:drawing>
          <wp:inline distT="0" distB="0" distL="0" distR="0" wp14:anchorId="67FF01C1" wp14:editId="56863DBA">
            <wp:extent cx="4619077" cy="2660904"/>
            <wp:effectExtent l="0" t="0" r="0" b="6350"/>
            <wp:docPr id="103174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49393" name=""/>
                    <pic:cNvPicPr/>
                  </pic:nvPicPr>
                  <pic:blipFill>
                    <a:blip r:embed="rId11"/>
                    <a:stretch>
                      <a:fillRect/>
                    </a:stretch>
                  </pic:blipFill>
                  <pic:spPr>
                    <a:xfrm>
                      <a:off x="0" y="0"/>
                      <a:ext cx="4619077" cy="2660904"/>
                    </a:xfrm>
                    <a:prstGeom prst="rect">
                      <a:avLst/>
                    </a:prstGeom>
                  </pic:spPr>
                </pic:pic>
              </a:graphicData>
            </a:graphic>
          </wp:inline>
        </w:drawing>
      </w:r>
    </w:p>
    <w:p w14:paraId="4B47F397" w14:textId="21D7A958" w:rsidR="005E0DDA" w:rsidRPr="001519C7" w:rsidRDefault="005E0DDA" w:rsidP="00F94618">
      <w:pPr>
        <w:spacing w:after="0" w:line="240" w:lineRule="auto"/>
        <w:jc w:val="center"/>
        <w:rPr>
          <w:rFonts w:ascii="Times New Roman" w:hAnsi="Times New Roman" w:cs="Times New Roman"/>
          <w:color w:val="000000" w:themeColor="text1"/>
        </w:rPr>
      </w:pPr>
      <w:r w:rsidRPr="00023BAD">
        <w:rPr>
          <w:rFonts w:ascii="Times New Roman" w:hAnsi="Times New Roman" w:cs="Times New Roman"/>
          <w:b/>
          <w:bCs/>
          <w:color w:val="000000" w:themeColor="text1"/>
        </w:rPr>
        <w:t>Fig</w:t>
      </w:r>
      <w:r w:rsidR="00DF05EF" w:rsidRPr="00023BAD">
        <w:rPr>
          <w:rFonts w:ascii="Times New Roman" w:hAnsi="Times New Roman" w:cs="Times New Roman"/>
          <w:b/>
          <w:bCs/>
          <w:color w:val="000000" w:themeColor="text1"/>
        </w:rPr>
        <w:t xml:space="preserve">. </w:t>
      </w:r>
      <w:r w:rsidR="00023BAD" w:rsidRPr="00023BAD">
        <w:rPr>
          <w:rFonts w:ascii="Times New Roman" w:hAnsi="Times New Roman" w:cs="Times New Roman"/>
          <w:b/>
          <w:bCs/>
          <w:color w:val="000000" w:themeColor="text1"/>
        </w:rPr>
        <w:t>4:</w:t>
      </w:r>
      <w:r w:rsidR="00DF05EF">
        <w:rPr>
          <w:rFonts w:ascii="Times New Roman" w:hAnsi="Times New Roman" w:cs="Times New Roman"/>
          <w:color w:val="000000" w:themeColor="text1"/>
        </w:rPr>
        <w:t xml:space="preserve"> Constrain </w:t>
      </w:r>
      <w:r w:rsidR="006B3367">
        <w:rPr>
          <w:rFonts w:ascii="Times New Roman" w:hAnsi="Times New Roman" w:cs="Times New Roman"/>
          <w:color w:val="000000" w:themeColor="text1"/>
        </w:rPr>
        <w:t>analysis with cruise at starting weight fraction of 0.95.</w:t>
      </w:r>
    </w:p>
    <w:p w14:paraId="7B8703B3" w14:textId="77777777" w:rsidR="00860F46" w:rsidRDefault="00860F46" w:rsidP="00860F46">
      <w:pPr>
        <w:spacing w:after="0" w:line="240" w:lineRule="auto"/>
        <w:rPr>
          <w:rFonts w:ascii="Times New Roman" w:hAnsi="Times New Roman" w:cs="Times New Roman"/>
          <w:color w:val="000000" w:themeColor="text1"/>
        </w:rPr>
      </w:pPr>
    </w:p>
    <w:p w14:paraId="4F658E4D" w14:textId="451AA3A8" w:rsidR="001B417D" w:rsidRDefault="001B417D" w:rsidP="00235147">
      <w:pPr>
        <w:pStyle w:val="Heading2"/>
        <w:jc w:val="left"/>
      </w:pPr>
      <w:bookmarkStart w:id="13" w:name="_Toc228202420"/>
      <w:r>
        <w:t>Aircraft TOGW</w:t>
      </w:r>
      <w:r w:rsidR="00235147">
        <w:t xml:space="preserve"> Across the Mission</w:t>
      </w:r>
      <w:bookmarkEnd w:id="13"/>
    </w:p>
    <w:p w14:paraId="6056A23C" w14:textId="12EA8E0F" w:rsidR="006167E6" w:rsidRDefault="00A665B6" w:rsidP="002F73BE">
      <w:pPr>
        <w:spacing w:after="0" w:line="240" w:lineRule="auto"/>
        <w:ind w:firstLine="360"/>
        <w:jc w:val="both"/>
        <w:rPr>
          <w:rFonts w:ascii="Times New Roman" w:hAnsi="Times New Roman" w:cs="Times New Roman"/>
          <w:color w:val="000000" w:themeColor="text1"/>
        </w:rPr>
      </w:pPr>
      <w:r>
        <w:rPr>
          <w:rFonts w:ascii="Times New Roman" w:hAnsi="Times New Roman" w:cs="Times New Roman"/>
          <w:color w:val="000000" w:themeColor="text1"/>
        </w:rPr>
        <w:t xml:space="preserve">From there, a mission analysis was done to see the TSFC and aircraft weight as the mission progressed. </w:t>
      </w:r>
      <w:r w:rsidR="002F73BE">
        <w:rPr>
          <w:rFonts w:ascii="Times New Roman" w:hAnsi="Times New Roman" w:cs="Times New Roman"/>
          <w:color w:val="000000" w:themeColor="text1"/>
        </w:rPr>
        <w:t xml:space="preserve">This analysis can be seen in Table </w:t>
      </w:r>
      <w:r w:rsidR="00FB770C">
        <w:rPr>
          <w:rFonts w:ascii="Times New Roman" w:hAnsi="Times New Roman" w:cs="Times New Roman"/>
          <w:color w:val="000000" w:themeColor="text1"/>
        </w:rPr>
        <w:t>4</w:t>
      </w:r>
      <w:r w:rsidR="002F73BE">
        <w:rPr>
          <w:rFonts w:ascii="Times New Roman" w:hAnsi="Times New Roman" w:cs="Times New Roman"/>
          <w:color w:val="000000" w:themeColor="text1"/>
        </w:rPr>
        <w:t xml:space="preserve"> below.</w:t>
      </w:r>
    </w:p>
    <w:p w14:paraId="2C017952" w14:textId="77777777" w:rsidR="006167E6" w:rsidRDefault="006167E6" w:rsidP="00860F46">
      <w:pPr>
        <w:spacing w:after="0" w:line="240" w:lineRule="auto"/>
        <w:rPr>
          <w:rFonts w:ascii="Times New Roman" w:hAnsi="Times New Roman" w:cs="Times New Roman"/>
          <w:color w:val="000000" w:themeColor="text1"/>
        </w:rPr>
      </w:pPr>
    </w:p>
    <w:p w14:paraId="7168D34E" w14:textId="74BFCBAC" w:rsidR="002E7006" w:rsidRDefault="002E7006" w:rsidP="00AE3728">
      <w:pPr>
        <w:spacing w:after="0" w:line="240" w:lineRule="auto"/>
        <w:jc w:val="center"/>
        <w:rPr>
          <w:rFonts w:ascii="Times New Roman" w:hAnsi="Times New Roman" w:cs="Times New Roman"/>
          <w:color w:val="000000" w:themeColor="text1"/>
        </w:rPr>
      </w:pPr>
      <w:r w:rsidRPr="00433E67">
        <w:rPr>
          <w:rFonts w:ascii="Times New Roman" w:hAnsi="Times New Roman" w:cs="Times New Roman"/>
          <w:b/>
          <w:color w:val="000000" w:themeColor="text1"/>
        </w:rPr>
        <w:t xml:space="preserve">Table </w:t>
      </w:r>
      <w:r w:rsidR="00433E67" w:rsidRPr="00433E67">
        <w:rPr>
          <w:rFonts w:ascii="Times New Roman" w:hAnsi="Times New Roman" w:cs="Times New Roman"/>
          <w:b/>
          <w:bCs/>
          <w:color w:val="000000" w:themeColor="text1"/>
        </w:rPr>
        <w:t>4</w:t>
      </w:r>
      <w:r w:rsidRPr="00433E67">
        <w:rPr>
          <w:rFonts w:ascii="Times New Roman" w:hAnsi="Times New Roman" w:cs="Times New Roman"/>
          <w:b/>
          <w:bCs/>
          <w:color w:val="000000" w:themeColor="text1"/>
        </w:rPr>
        <w:t>:</w:t>
      </w:r>
      <w:r>
        <w:rPr>
          <w:rFonts w:ascii="Times New Roman" w:hAnsi="Times New Roman" w:cs="Times New Roman"/>
          <w:color w:val="000000" w:themeColor="text1"/>
        </w:rPr>
        <w:t xml:space="preserve"> </w:t>
      </w:r>
      <w:r w:rsidR="00AE3728">
        <w:rPr>
          <w:rFonts w:ascii="Times New Roman" w:hAnsi="Times New Roman" w:cs="Times New Roman"/>
          <w:color w:val="000000" w:themeColor="text1"/>
        </w:rPr>
        <w:t>Thrust parameters across the mission</w:t>
      </w:r>
    </w:p>
    <w:tbl>
      <w:tblPr>
        <w:tblStyle w:val="TableGrid"/>
        <w:tblW w:w="9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3"/>
        <w:gridCol w:w="1457"/>
        <w:gridCol w:w="1440"/>
        <w:gridCol w:w="1620"/>
        <w:gridCol w:w="826"/>
        <w:gridCol w:w="1158"/>
        <w:gridCol w:w="1336"/>
      </w:tblGrid>
      <w:tr w:rsidR="002E7006" w:rsidRPr="002E7006" w14:paraId="08BB6B2B" w14:textId="77777777" w:rsidTr="00591FA4">
        <w:trPr>
          <w:trHeight w:val="288"/>
        </w:trPr>
        <w:tc>
          <w:tcPr>
            <w:tcW w:w="1503" w:type="dxa"/>
            <w:vMerge w:val="restart"/>
            <w:tcBorders>
              <w:top w:val="single" w:sz="12" w:space="0" w:color="auto"/>
            </w:tcBorders>
            <w:noWrap/>
            <w:vAlign w:val="center"/>
            <w:hideMark/>
          </w:tcPr>
          <w:p w14:paraId="37319B18" w14:textId="77777777" w:rsidR="002E7006" w:rsidRPr="00D2577D" w:rsidRDefault="002E7006" w:rsidP="00D2577D">
            <w:pPr>
              <w:jc w:val="center"/>
              <w:rPr>
                <w:rFonts w:ascii="Times New Roman" w:hAnsi="Times New Roman" w:cs="Times New Roman"/>
                <w:b/>
                <w:color w:val="000000" w:themeColor="text1"/>
                <w:sz w:val="20"/>
                <w:szCs w:val="20"/>
              </w:rPr>
            </w:pPr>
            <w:r w:rsidRPr="00D2577D">
              <w:rPr>
                <w:rFonts w:ascii="Times New Roman" w:hAnsi="Times New Roman" w:cs="Times New Roman"/>
                <w:b/>
                <w:color w:val="000000" w:themeColor="text1"/>
                <w:sz w:val="20"/>
                <w:szCs w:val="20"/>
              </w:rPr>
              <w:t>CASE</w:t>
            </w:r>
          </w:p>
        </w:tc>
        <w:tc>
          <w:tcPr>
            <w:tcW w:w="1457" w:type="dxa"/>
            <w:tcBorders>
              <w:top w:val="single" w:sz="12" w:space="0" w:color="auto"/>
            </w:tcBorders>
            <w:noWrap/>
            <w:vAlign w:val="center"/>
            <w:hideMark/>
          </w:tcPr>
          <w:p w14:paraId="0517BF77" w14:textId="77777777" w:rsidR="002E7006" w:rsidRPr="002E7006" w:rsidRDefault="002E7006" w:rsidP="00D2577D">
            <w:pPr>
              <w:jc w:val="center"/>
              <w:rPr>
                <w:rFonts w:ascii="Times New Roman" w:hAnsi="Times New Roman" w:cs="Times New Roman"/>
                <w:b/>
                <w:bCs/>
                <w:color w:val="000000" w:themeColor="text1"/>
                <w:sz w:val="20"/>
                <w:szCs w:val="20"/>
              </w:rPr>
            </w:pPr>
            <w:r w:rsidRPr="002E7006">
              <w:rPr>
                <w:rFonts w:ascii="Times New Roman" w:hAnsi="Times New Roman" w:cs="Times New Roman"/>
                <w:b/>
                <w:bCs/>
                <w:color w:val="000000" w:themeColor="text1"/>
                <w:sz w:val="20"/>
                <w:szCs w:val="20"/>
              </w:rPr>
              <w:t>[</w:t>
            </w:r>
            <w:proofErr w:type="spellStart"/>
            <w:r w:rsidRPr="002E7006">
              <w:rPr>
                <w:rFonts w:ascii="Times New Roman" w:hAnsi="Times New Roman" w:cs="Times New Roman"/>
                <w:b/>
                <w:bCs/>
                <w:color w:val="000000" w:themeColor="text1"/>
                <w:sz w:val="20"/>
                <w:szCs w:val="20"/>
              </w:rPr>
              <w:t>lbf</w:t>
            </w:r>
            <w:proofErr w:type="spellEnd"/>
            <w:r w:rsidRPr="002E7006">
              <w:rPr>
                <w:rFonts w:ascii="Times New Roman" w:hAnsi="Times New Roman" w:cs="Times New Roman"/>
                <w:b/>
                <w:bCs/>
                <w:color w:val="000000" w:themeColor="text1"/>
                <w:sz w:val="20"/>
                <w:szCs w:val="20"/>
              </w:rPr>
              <w:t>/</w:t>
            </w:r>
            <w:proofErr w:type="spellStart"/>
            <w:r w:rsidRPr="002E7006">
              <w:rPr>
                <w:rFonts w:ascii="Times New Roman" w:hAnsi="Times New Roman" w:cs="Times New Roman"/>
                <w:b/>
                <w:bCs/>
                <w:color w:val="000000" w:themeColor="text1"/>
                <w:sz w:val="20"/>
                <w:szCs w:val="20"/>
              </w:rPr>
              <w:t>lbf</w:t>
            </w:r>
            <w:proofErr w:type="spellEnd"/>
            <w:r w:rsidRPr="002E7006">
              <w:rPr>
                <w:rFonts w:ascii="Times New Roman" w:hAnsi="Times New Roman" w:cs="Times New Roman"/>
                <w:b/>
                <w:bCs/>
                <w:color w:val="000000" w:themeColor="text1"/>
                <w:sz w:val="20"/>
                <w:szCs w:val="20"/>
              </w:rPr>
              <w:t>]</w:t>
            </w:r>
          </w:p>
        </w:tc>
        <w:tc>
          <w:tcPr>
            <w:tcW w:w="1440" w:type="dxa"/>
            <w:tcBorders>
              <w:top w:val="single" w:sz="12" w:space="0" w:color="auto"/>
            </w:tcBorders>
            <w:noWrap/>
            <w:vAlign w:val="center"/>
            <w:hideMark/>
          </w:tcPr>
          <w:p w14:paraId="7B18E03D" w14:textId="77777777" w:rsidR="002E7006" w:rsidRPr="002E7006" w:rsidRDefault="002E7006" w:rsidP="00D2577D">
            <w:pPr>
              <w:jc w:val="center"/>
              <w:rPr>
                <w:rFonts w:ascii="Times New Roman" w:hAnsi="Times New Roman" w:cs="Times New Roman"/>
                <w:b/>
                <w:bCs/>
                <w:color w:val="000000" w:themeColor="text1"/>
                <w:sz w:val="20"/>
                <w:szCs w:val="20"/>
              </w:rPr>
            </w:pPr>
            <w:r w:rsidRPr="002E7006">
              <w:rPr>
                <w:rFonts w:ascii="Times New Roman" w:hAnsi="Times New Roman" w:cs="Times New Roman"/>
                <w:b/>
                <w:bCs/>
                <w:color w:val="000000" w:themeColor="text1"/>
                <w:sz w:val="20"/>
                <w:szCs w:val="20"/>
              </w:rPr>
              <w:t>Thrust Lapse Rate (α)</w:t>
            </w:r>
          </w:p>
        </w:tc>
        <w:tc>
          <w:tcPr>
            <w:tcW w:w="1620" w:type="dxa"/>
            <w:tcBorders>
              <w:top w:val="single" w:sz="12" w:space="0" w:color="auto"/>
            </w:tcBorders>
            <w:noWrap/>
            <w:vAlign w:val="center"/>
            <w:hideMark/>
          </w:tcPr>
          <w:p w14:paraId="045F8437" w14:textId="77777777" w:rsidR="002E7006" w:rsidRPr="002E7006" w:rsidRDefault="002E7006" w:rsidP="00D2577D">
            <w:pPr>
              <w:jc w:val="center"/>
              <w:rPr>
                <w:rFonts w:ascii="Times New Roman" w:hAnsi="Times New Roman" w:cs="Times New Roman"/>
                <w:b/>
                <w:bCs/>
                <w:color w:val="000000" w:themeColor="text1"/>
                <w:sz w:val="20"/>
                <w:szCs w:val="20"/>
              </w:rPr>
            </w:pPr>
            <w:r w:rsidRPr="002E7006">
              <w:rPr>
                <w:rFonts w:ascii="Times New Roman" w:hAnsi="Times New Roman" w:cs="Times New Roman"/>
                <w:b/>
                <w:bCs/>
                <w:color w:val="000000" w:themeColor="text1"/>
                <w:sz w:val="20"/>
                <w:szCs w:val="20"/>
              </w:rPr>
              <w:t>TSFC [(</w:t>
            </w:r>
            <w:proofErr w:type="spellStart"/>
            <w:r w:rsidRPr="002E7006">
              <w:rPr>
                <w:rFonts w:ascii="Times New Roman" w:hAnsi="Times New Roman" w:cs="Times New Roman"/>
                <w:b/>
                <w:bCs/>
                <w:color w:val="000000" w:themeColor="text1"/>
                <w:sz w:val="20"/>
                <w:szCs w:val="20"/>
              </w:rPr>
              <w:t>lbm</w:t>
            </w:r>
            <w:proofErr w:type="spellEnd"/>
            <w:r w:rsidRPr="002E7006">
              <w:rPr>
                <w:rFonts w:ascii="Times New Roman" w:hAnsi="Times New Roman" w:cs="Times New Roman"/>
                <w:b/>
                <w:bCs/>
                <w:color w:val="000000" w:themeColor="text1"/>
                <w:sz w:val="20"/>
                <w:szCs w:val="20"/>
              </w:rPr>
              <w:t>/</w:t>
            </w:r>
            <w:proofErr w:type="spellStart"/>
            <w:r w:rsidRPr="002E7006">
              <w:rPr>
                <w:rFonts w:ascii="Times New Roman" w:hAnsi="Times New Roman" w:cs="Times New Roman"/>
                <w:b/>
                <w:bCs/>
                <w:color w:val="000000" w:themeColor="text1"/>
                <w:sz w:val="20"/>
                <w:szCs w:val="20"/>
              </w:rPr>
              <w:t>hr</w:t>
            </w:r>
            <w:proofErr w:type="spellEnd"/>
            <w:r w:rsidRPr="002E7006">
              <w:rPr>
                <w:rFonts w:ascii="Times New Roman" w:hAnsi="Times New Roman" w:cs="Times New Roman"/>
                <w:b/>
                <w:bCs/>
                <w:color w:val="000000" w:themeColor="text1"/>
                <w:sz w:val="20"/>
                <w:szCs w:val="20"/>
              </w:rPr>
              <w:t>)/</w:t>
            </w:r>
            <w:proofErr w:type="spellStart"/>
            <w:r w:rsidRPr="002E7006">
              <w:rPr>
                <w:rFonts w:ascii="Times New Roman" w:hAnsi="Times New Roman" w:cs="Times New Roman"/>
                <w:b/>
                <w:bCs/>
                <w:color w:val="000000" w:themeColor="text1"/>
                <w:sz w:val="20"/>
                <w:szCs w:val="20"/>
              </w:rPr>
              <w:t>lbf</w:t>
            </w:r>
            <w:proofErr w:type="spellEnd"/>
            <w:r w:rsidRPr="002E7006">
              <w:rPr>
                <w:rFonts w:ascii="Times New Roman" w:hAnsi="Times New Roman" w:cs="Times New Roman"/>
                <w:b/>
                <w:bCs/>
                <w:color w:val="000000" w:themeColor="text1"/>
                <w:sz w:val="20"/>
                <w:szCs w:val="20"/>
              </w:rPr>
              <w:t>)]</w:t>
            </w:r>
          </w:p>
        </w:tc>
        <w:tc>
          <w:tcPr>
            <w:tcW w:w="826" w:type="dxa"/>
            <w:tcBorders>
              <w:top w:val="single" w:sz="12" w:space="0" w:color="auto"/>
            </w:tcBorders>
            <w:noWrap/>
            <w:vAlign w:val="center"/>
            <w:hideMark/>
          </w:tcPr>
          <w:p w14:paraId="5F5FF5CA" w14:textId="77777777" w:rsidR="002E7006" w:rsidRPr="002E7006" w:rsidRDefault="002E7006" w:rsidP="00D2577D">
            <w:pPr>
              <w:jc w:val="center"/>
              <w:rPr>
                <w:rFonts w:ascii="Times New Roman" w:hAnsi="Times New Roman" w:cs="Times New Roman"/>
                <w:b/>
                <w:bCs/>
                <w:color w:val="000000" w:themeColor="text1"/>
                <w:sz w:val="20"/>
                <w:szCs w:val="20"/>
              </w:rPr>
            </w:pPr>
            <w:r w:rsidRPr="002E7006">
              <w:rPr>
                <w:rFonts w:ascii="Times New Roman" w:hAnsi="Times New Roman" w:cs="Times New Roman"/>
                <w:b/>
                <w:bCs/>
                <w:color w:val="000000" w:themeColor="text1"/>
                <w:sz w:val="20"/>
                <w:szCs w:val="20"/>
              </w:rPr>
              <w:t>[</w:t>
            </w:r>
            <w:proofErr w:type="spellStart"/>
            <w:r w:rsidRPr="002E7006">
              <w:rPr>
                <w:rFonts w:ascii="Times New Roman" w:hAnsi="Times New Roman" w:cs="Times New Roman"/>
                <w:b/>
                <w:bCs/>
                <w:color w:val="000000" w:themeColor="text1"/>
                <w:sz w:val="20"/>
                <w:szCs w:val="20"/>
              </w:rPr>
              <w:t>hr</w:t>
            </w:r>
            <w:proofErr w:type="spellEnd"/>
            <w:r w:rsidRPr="002E7006">
              <w:rPr>
                <w:rFonts w:ascii="Times New Roman" w:hAnsi="Times New Roman" w:cs="Times New Roman"/>
                <w:b/>
                <w:bCs/>
                <w:color w:val="000000" w:themeColor="text1"/>
                <w:sz w:val="20"/>
                <w:szCs w:val="20"/>
              </w:rPr>
              <w:t>]</w:t>
            </w:r>
          </w:p>
        </w:tc>
        <w:tc>
          <w:tcPr>
            <w:tcW w:w="1158" w:type="dxa"/>
            <w:tcBorders>
              <w:top w:val="single" w:sz="12" w:space="0" w:color="auto"/>
            </w:tcBorders>
            <w:noWrap/>
            <w:vAlign w:val="center"/>
            <w:hideMark/>
          </w:tcPr>
          <w:p w14:paraId="7F652EFB" w14:textId="77777777" w:rsidR="002E7006" w:rsidRPr="002E7006" w:rsidRDefault="002E7006" w:rsidP="00D2577D">
            <w:pPr>
              <w:jc w:val="center"/>
              <w:rPr>
                <w:rFonts w:ascii="Times New Roman" w:hAnsi="Times New Roman" w:cs="Times New Roman"/>
                <w:b/>
                <w:bCs/>
                <w:color w:val="000000" w:themeColor="text1"/>
                <w:sz w:val="20"/>
                <w:szCs w:val="20"/>
              </w:rPr>
            </w:pPr>
            <w:r w:rsidRPr="002E7006">
              <w:rPr>
                <w:rFonts w:ascii="Times New Roman" w:hAnsi="Times New Roman" w:cs="Times New Roman"/>
                <w:b/>
                <w:bCs/>
                <w:color w:val="000000" w:themeColor="text1"/>
                <w:sz w:val="20"/>
                <w:szCs w:val="20"/>
              </w:rPr>
              <w:t>[</w:t>
            </w:r>
            <w:proofErr w:type="spellStart"/>
            <w:r w:rsidRPr="002E7006">
              <w:rPr>
                <w:rFonts w:ascii="Times New Roman" w:hAnsi="Times New Roman" w:cs="Times New Roman"/>
                <w:b/>
                <w:bCs/>
                <w:color w:val="000000" w:themeColor="text1"/>
                <w:sz w:val="20"/>
                <w:szCs w:val="20"/>
              </w:rPr>
              <w:t>lbm</w:t>
            </w:r>
            <w:proofErr w:type="spellEnd"/>
            <w:r w:rsidRPr="002E7006">
              <w:rPr>
                <w:rFonts w:ascii="Times New Roman" w:hAnsi="Times New Roman" w:cs="Times New Roman"/>
                <w:b/>
                <w:bCs/>
                <w:color w:val="000000" w:themeColor="text1"/>
                <w:sz w:val="20"/>
                <w:szCs w:val="20"/>
              </w:rPr>
              <w:t>/</w:t>
            </w:r>
            <w:proofErr w:type="spellStart"/>
            <w:r w:rsidRPr="002E7006">
              <w:rPr>
                <w:rFonts w:ascii="Times New Roman" w:hAnsi="Times New Roman" w:cs="Times New Roman"/>
                <w:b/>
                <w:bCs/>
                <w:color w:val="000000" w:themeColor="text1"/>
                <w:sz w:val="20"/>
                <w:szCs w:val="20"/>
              </w:rPr>
              <w:t>lbf</w:t>
            </w:r>
            <w:proofErr w:type="spellEnd"/>
            <w:r w:rsidRPr="002E7006">
              <w:rPr>
                <w:rFonts w:ascii="Times New Roman" w:hAnsi="Times New Roman" w:cs="Times New Roman"/>
                <w:b/>
                <w:bCs/>
                <w:color w:val="000000" w:themeColor="text1"/>
                <w:sz w:val="20"/>
                <w:szCs w:val="20"/>
              </w:rPr>
              <w:t>]</w:t>
            </w:r>
          </w:p>
        </w:tc>
        <w:tc>
          <w:tcPr>
            <w:tcW w:w="1336" w:type="dxa"/>
            <w:tcBorders>
              <w:top w:val="single" w:sz="12" w:space="0" w:color="auto"/>
            </w:tcBorders>
            <w:noWrap/>
            <w:vAlign w:val="center"/>
            <w:hideMark/>
          </w:tcPr>
          <w:p w14:paraId="67C842E6" w14:textId="77777777" w:rsidR="002E7006" w:rsidRPr="002E7006" w:rsidRDefault="002E7006" w:rsidP="00D2577D">
            <w:pPr>
              <w:jc w:val="center"/>
              <w:rPr>
                <w:rFonts w:ascii="Times New Roman" w:hAnsi="Times New Roman" w:cs="Times New Roman"/>
                <w:b/>
                <w:bCs/>
                <w:color w:val="000000" w:themeColor="text1"/>
                <w:sz w:val="20"/>
                <w:szCs w:val="20"/>
              </w:rPr>
            </w:pPr>
            <w:r w:rsidRPr="002E7006">
              <w:rPr>
                <w:rFonts w:ascii="Times New Roman" w:hAnsi="Times New Roman" w:cs="Times New Roman"/>
                <w:b/>
                <w:bCs/>
                <w:color w:val="000000" w:themeColor="text1"/>
                <w:sz w:val="20"/>
                <w:szCs w:val="20"/>
              </w:rPr>
              <w:t>Weight Fraction (β)</w:t>
            </w:r>
          </w:p>
        </w:tc>
      </w:tr>
      <w:tr w:rsidR="002E7006" w:rsidRPr="002E7006" w14:paraId="3E6C0139" w14:textId="77777777" w:rsidTr="00591FA4">
        <w:trPr>
          <w:trHeight w:val="288"/>
        </w:trPr>
        <w:tc>
          <w:tcPr>
            <w:tcW w:w="1503" w:type="dxa"/>
            <w:vMerge/>
            <w:vAlign w:val="center"/>
            <w:hideMark/>
          </w:tcPr>
          <w:p w14:paraId="190AFC88" w14:textId="77777777" w:rsidR="002E7006" w:rsidRPr="002E7006" w:rsidRDefault="002E7006" w:rsidP="00D2577D">
            <w:pPr>
              <w:jc w:val="center"/>
              <w:rPr>
                <w:rFonts w:ascii="Times New Roman" w:hAnsi="Times New Roman" w:cs="Times New Roman"/>
                <w:color w:val="000000" w:themeColor="text1"/>
                <w:sz w:val="20"/>
                <w:szCs w:val="20"/>
              </w:rPr>
            </w:pPr>
          </w:p>
        </w:tc>
        <w:tc>
          <w:tcPr>
            <w:tcW w:w="1457" w:type="dxa"/>
            <w:noWrap/>
            <w:vAlign w:val="center"/>
            <w:hideMark/>
          </w:tcPr>
          <w:p w14:paraId="5586B1D1" w14:textId="77777777" w:rsidR="002E7006" w:rsidRPr="002E7006" w:rsidRDefault="002E7006" w:rsidP="00D2577D">
            <w:pPr>
              <w:jc w:val="center"/>
              <w:rPr>
                <w:rFonts w:ascii="Times New Roman" w:hAnsi="Times New Roman" w:cs="Times New Roman"/>
                <w:b/>
                <w:bCs/>
                <w:color w:val="000000" w:themeColor="text1"/>
                <w:sz w:val="20"/>
                <w:szCs w:val="20"/>
              </w:rPr>
            </w:pPr>
            <w:r w:rsidRPr="002E7006">
              <w:rPr>
                <w:rFonts w:ascii="Times New Roman" w:hAnsi="Times New Roman" w:cs="Times New Roman"/>
                <w:b/>
                <w:bCs/>
                <w:color w:val="000000" w:themeColor="text1"/>
                <w:sz w:val="20"/>
                <w:szCs w:val="20"/>
              </w:rPr>
              <w:t>(T</w:t>
            </w:r>
            <w:r w:rsidRPr="00AE3728">
              <w:rPr>
                <w:rFonts w:ascii="Times New Roman" w:hAnsi="Times New Roman" w:cs="Times New Roman"/>
                <w:b/>
                <w:color w:val="000000" w:themeColor="text1"/>
                <w:sz w:val="20"/>
                <w:szCs w:val="20"/>
                <w:vertAlign w:val="subscript"/>
              </w:rPr>
              <w:t>SLS</w:t>
            </w:r>
            <w:r w:rsidRPr="002E7006">
              <w:rPr>
                <w:rFonts w:ascii="Times New Roman" w:hAnsi="Times New Roman" w:cs="Times New Roman"/>
                <w:b/>
                <w:bCs/>
                <w:color w:val="000000" w:themeColor="text1"/>
                <w:sz w:val="20"/>
                <w:szCs w:val="20"/>
              </w:rPr>
              <w:t>/</w:t>
            </w:r>
            <w:proofErr w:type="gramStart"/>
            <w:r w:rsidRPr="002E7006">
              <w:rPr>
                <w:rFonts w:ascii="Times New Roman" w:hAnsi="Times New Roman" w:cs="Times New Roman"/>
                <w:b/>
                <w:bCs/>
                <w:color w:val="000000" w:themeColor="text1"/>
                <w:sz w:val="20"/>
                <w:szCs w:val="20"/>
              </w:rPr>
              <w:t>W</w:t>
            </w:r>
            <w:r w:rsidRPr="00AE3728">
              <w:rPr>
                <w:rFonts w:ascii="Times New Roman" w:hAnsi="Times New Roman" w:cs="Times New Roman"/>
                <w:b/>
                <w:color w:val="000000" w:themeColor="text1"/>
                <w:sz w:val="20"/>
                <w:szCs w:val="20"/>
                <w:vertAlign w:val="subscript"/>
              </w:rPr>
              <w:t>TO</w:t>
            </w:r>
            <w:r w:rsidRPr="002E7006">
              <w:rPr>
                <w:rFonts w:ascii="Times New Roman" w:hAnsi="Times New Roman" w:cs="Times New Roman"/>
                <w:b/>
                <w:bCs/>
                <w:color w:val="000000" w:themeColor="text1"/>
                <w:sz w:val="20"/>
                <w:szCs w:val="20"/>
              </w:rPr>
              <w:t>)</w:t>
            </w:r>
            <w:r w:rsidRPr="00AE3728">
              <w:rPr>
                <w:rFonts w:ascii="Times New Roman" w:hAnsi="Times New Roman" w:cs="Times New Roman"/>
                <w:b/>
                <w:color w:val="000000" w:themeColor="text1"/>
                <w:sz w:val="20"/>
                <w:szCs w:val="20"/>
                <w:vertAlign w:val="subscript"/>
              </w:rPr>
              <w:t>req</w:t>
            </w:r>
            <w:proofErr w:type="gramEnd"/>
          </w:p>
        </w:tc>
        <w:tc>
          <w:tcPr>
            <w:tcW w:w="1440" w:type="dxa"/>
            <w:noWrap/>
            <w:vAlign w:val="center"/>
            <w:hideMark/>
          </w:tcPr>
          <w:p w14:paraId="2B60728C" w14:textId="77777777" w:rsidR="002E7006" w:rsidRPr="002E7006" w:rsidRDefault="002E7006" w:rsidP="00D2577D">
            <w:pPr>
              <w:jc w:val="center"/>
              <w:rPr>
                <w:rFonts w:ascii="Times New Roman" w:hAnsi="Times New Roman" w:cs="Times New Roman"/>
                <w:b/>
                <w:bCs/>
                <w:color w:val="000000" w:themeColor="text1"/>
                <w:sz w:val="20"/>
                <w:szCs w:val="20"/>
              </w:rPr>
            </w:pPr>
            <w:r w:rsidRPr="002E7006">
              <w:rPr>
                <w:rFonts w:ascii="Times New Roman" w:hAnsi="Times New Roman" w:cs="Times New Roman"/>
                <w:b/>
                <w:bCs/>
                <w:color w:val="000000" w:themeColor="text1"/>
                <w:sz w:val="20"/>
                <w:szCs w:val="20"/>
              </w:rPr>
              <w:t>T/T</w:t>
            </w:r>
            <w:r w:rsidRPr="00AE3728">
              <w:rPr>
                <w:rFonts w:ascii="Times New Roman" w:hAnsi="Times New Roman" w:cs="Times New Roman"/>
                <w:b/>
                <w:color w:val="000000" w:themeColor="text1"/>
                <w:sz w:val="20"/>
                <w:szCs w:val="20"/>
                <w:vertAlign w:val="subscript"/>
              </w:rPr>
              <w:t>SLS</w:t>
            </w:r>
          </w:p>
        </w:tc>
        <w:tc>
          <w:tcPr>
            <w:tcW w:w="1620" w:type="dxa"/>
            <w:noWrap/>
            <w:vAlign w:val="center"/>
            <w:hideMark/>
          </w:tcPr>
          <w:p w14:paraId="2E17339C" w14:textId="77777777" w:rsidR="002E7006" w:rsidRPr="002E7006" w:rsidRDefault="002E7006" w:rsidP="00D2577D">
            <w:pPr>
              <w:jc w:val="center"/>
              <w:rPr>
                <w:rFonts w:ascii="Times New Roman" w:hAnsi="Times New Roman" w:cs="Times New Roman"/>
                <w:b/>
                <w:bCs/>
                <w:color w:val="000000" w:themeColor="text1"/>
                <w:sz w:val="20"/>
                <w:szCs w:val="20"/>
              </w:rPr>
            </w:pPr>
            <w:proofErr w:type="spellStart"/>
            <w:r w:rsidRPr="002E7006">
              <w:rPr>
                <w:rFonts w:ascii="Times New Roman" w:hAnsi="Times New Roman" w:cs="Times New Roman"/>
                <w:b/>
                <w:bCs/>
                <w:color w:val="000000" w:themeColor="text1"/>
                <w:sz w:val="20"/>
                <w:szCs w:val="20"/>
              </w:rPr>
              <w:t>W</w:t>
            </w:r>
            <w:r w:rsidRPr="00AE3728">
              <w:rPr>
                <w:rFonts w:ascii="Times New Roman" w:hAnsi="Times New Roman" w:cs="Times New Roman"/>
                <w:b/>
                <w:color w:val="000000" w:themeColor="text1"/>
                <w:sz w:val="20"/>
                <w:szCs w:val="20"/>
                <w:vertAlign w:val="subscript"/>
              </w:rPr>
              <w:t>Fdot</w:t>
            </w:r>
            <w:proofErr w:type="spellEnd"/>
            <w:r w:rsidRPr="002E7006">
              <w:rPr>
                <w:rFonts w:ascii="Times New Roman" w:hAnsi="Times New Roman" w:cs="Times New Roman"/>
                <w:b/>
                <w:bCs/>
                <w:color w:val="000000" w:themeColor="text1"/>
                <w:sz w:val="20"/>
                <w:szCs w:val="20"/>
              </w:rPr>
              <w:t>/T</w:t>
            </w:r>
          </w:p>
        </w:tc>
        <w:tc>
          <w:tcPr>
            <w:tcW w:w="826" w:type="dxa"/>
            <w:noWrap/>
            <w:vAlign w:val="center"/>
            <w:hideMark/>
          </w:tcPr>
          <w:p w14:paraId="4B23BDD7" w14:textId="77777777" w:rsidR="002E7006" w:rsidRPr="002E7006" w:rsidRDefault="002E7006" w:rsidP="00D2577D">
            <w:pPr>
              <w:jc w:val="center"/>
              <w:rPr>
                <w:rFonts w:ascii="Times New Roman" w:hAnsi="Times New Roman" w:cs="Times New Roman"/>
                <w:b/>
                <w:bCs/>
                <w:color w:val="000000" w:themeColor="text1"/>
                <w:sz w:val="20"/>
                <w:szCs w:val="20"/>
              </w:rPr>
            </w:pPr>
            <w:r w:rsidRPr="002E7006">
              <w:rPr>
                <w:rFonts w:ascii="Times New Roman" w:hAnsi="Times New Roman" w:cs="Times New Roman"/>
                <w:b/>
                <w:bCs/>
                <w:color w:val="000000" w:themeColor="text1"/>
                <w:sz w:val="20"/>
                <w:szCs w:val="20"/>
              </w:rPr>
              <w:t>Time</w:t>
            </w:r>
          </w:p>
        </w:tc>
        <w:tc>
          <w:tcPr>
            <w:tcW w:w="1158" w:type="dxa"/>
            <w:noWrap/>
            <w:vAlign w:val="center"/>
            <w:hideMark/>
          </w:tcPr>
          <w:p w14:paraId="3536B69A" w14:textId="77777777" w:rsidR="002E7006" w:rsidRPr="002E7006" w:rsidRDefault="002E7006" w:rsidP="00D2577D">
            <w:pPr>
              <w:jc w:val="center"/>
              <w:rPr>
                <w:rFonts w:ascii="Times New Roman" w:hAnsi="Times New Roman" w:cs="Times New Roman"/>
                <w:b/>
                <w:bCs/>
                <w:color w:val="000000" w:themeColor="text1"/>
                <w:sz w:val="20"/>
                <w:szCs w:val="20"/>
              </w:rPr>
            </w:pPr>
            <w:r w:rsidRPr="002E7006">
              <w:rPr>
                <w:rFonts w:ascii="Times New Roman" w:hAnsi="Times New Roman" w:cs="Times New Roman"/>
                <w:b/>
                <w:bCs/>
                <w:color w:val="000000" w:themeColor="text1"/>
                <w:sz w:val="20"/>
                <w:szCs w:val="20"/>
              </w:rPr>
              <w:t>W</w:t>
            </w:r>
            <w:r w:rsidRPr="00AE3728">
              <w:rPr>
                <w:rFonts w:ascii="Times New Roman" w:hAnsi="Times New Roman" w:cs="Times New Roman"/>
                <w:b/>
                <w:color w:val="000000" w:themeColor="text1"/>
                <w:sz w:val="20"/>
                <w:szCs w:val="20"/>
                <w:vertAlign w:val="subscript"/>
              </w:rPr>
              <w:t>F</w:t>
            </w:r>
            <w:r w:rsidRPr="002E7006">
              <w:rPr>
                <w:rFonts w:ascii="Times New Roman" w:hAnsi="Times New Roman" w:cs="Times New Roman"/>
                <w:b/>
                <w:bCs/>
                <w:color w:val="000000" w:themeColor="text1"/>
                <w:sz w:val="20"/>
                <w:szCs w:val="20"/>
              </w:rPr>
              <w:t>/W</w:t>
            </w:r>
            <w:r w:rsidRPr="00AE3728">
              <w:rPr>
                <w:rFonts w:ascii="Times New Roman" w:hAnsi="Times New Roman" w:cs="Times New Roman"/>
                <w:b/>
                <w:color w:val="000000" w:themeColor="text1"/>
                <w:sz w:val="20"/>
                <w:szCs w:val="20"/>
                <w:vertAlign w:val="subscript"/>
              </w:rPr>
              <w:t>TO</w:t>
            </w:r>
          </w:p>
        </w:tc>
        <w:tc>
          <w:tcPr>
            <w:tcW w:w="1336" w:type="dxa"/>
            <w:noWrap/>
            <w:vAlign w:val="center"/>
            <w:hideMark/>
          </w:tcPr>
          <w:p w14:paraId="0F07EF17" w14:textId="77777777" w:rsidR="002E7006" w:rsidRPr="002E7006" w:rsidRDefault="002E7006" w:rsidP="00D2577D">
            <w:pPr>
              <w:jc w:val="center"/>
              <w:rPr>
                <w:rFonts w:ascii="Times New Roman" w:hAnsi="Times New Roman" w:cs="Times New Roman"/>
                <w:b/>
                <w:bCs/>
                <w:color w:val="000000" w:themeColor="text1"/>
                <w:sz w:val="20"/>
                <w:szCs w:val="20"/>
              </w:rPr>
            </w:pPr>
            <w:r w:rsidRPr="002E7006">
              <w:rPr>
                <w:rFonts w:ascii="Times New Roman" w:hAnsi="Times New Roman" w:cs="Times New Roman"/>
                <w:b/>
                <w:bCs/>
                <w:color w:val="000000" w:themeColor="text1"/>
                <w:sz w:val="20"/>
                <w:szCs w:val="20"/>
              </w:rPr>
              <w:t>W/W</w:t>
            </w:r>
            <w:r w:rsidRPr="00AE3728">
              <w:rPr>
                <w:rFonts w:ascii="Times New Roman" w:hAnsi="Times New Roman" w:cs="Times New Roman"/>
                <w:b/>
                <w:color w:val="000000" w:themeColor="text1"/>
                <w:sz w:val="20"/>
                <w:szCs w:val="20"/>
                <w:vertAlign w:val="subscript"/>
              </w:rPr>
              <w:t>TO</w:t>
            </w:r>
          </w:p>
        </w:tc>
      </w:tr>
      <w:tr w:rsidR="002E7006" w:rsidRPr="002E7006" w14:paraId="312A3DD5" w14:textId="77777777" w:rsidTr="00591FA4">
        <w:trPr>
          <w:trHeight w:val="288"/>
        </w:trPr>
        <w:tc>
          <w:tcPr>
            <w:tcW w:w="1503" w:type="dxa"/>
            <w:tcBorders>
              <w:top w:val="single" w:sz="12" w:space="0" w:color="auto"/>
            </w:tcBorders>
            <w:noWrap/>
            <w:vAlign w:val="center"/>
            <w:hideMark/>
          </w:tcPr>
          <w:p w14:paraId="5077C691"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Takeoff</w:t>
            </w:r>
          </w:p>
        </w:tc>
        <w:tc>
          <w:tcPr>
            <w:tcW w:w="1457" w:type="dxa"/>
            <w:tcBorders>
              <w:top w:val="single" w:sz="12" w:space="0" w:color="auto"/>
            </w:tcBorders>
            <w:noWrap/>
            <w:vAlign w:val="center"/>
            <w:hideMark/>
          </w:tcPr>
          <w:p w14:paraId="1E0980DE"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0.358</w:t>
            </w:r>
          </w:p>
        </w:tc>
        <w:tc>
          <w:tcPr>
            <w:tcW w:w="1440" w:type="dxa"/>
            <w:tcBorders>
              <w:top w:val="single" w:sz="12" w:space="0" w:color="auto"/>
            </w:tcBorders>
            <w:noWrap/>
            <w:vAlign w:val="center"/>
            <w:hideMark/>
          </w:tcPr>
          <w:p w14:paraId="6DA19678"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0.8325</w:t>
            </w:r>
          </w:p>
        </w:tc>
        <w:tc>
          <w:tcPr>
            <w:tcW w:w="1620" w:type="dxa"/>
            <w:tcBorders>
              <w:top w:val="single" w:sz="12" w:space="0" w:color="auto"/>
            </w:tcBorders>
            <w:noWrap/>
            <w:vAlign w:val="center"/>
            <w:hideMark/>
          </w:tcPr>
          <w:p w14:paraId="6B1660EB"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0.6403</w:t>
            </w:r>
          </w:p>
        </w:tc>
        <w:tc>
          <w:tcPr>
            <w:tcW w:w="826" w:type="dxa"/>
            <w:tcBorders>
              <w:top w:val="single" w:sz="12" w:space="0" w:color="auto"/>
            </w:tcBorders>
            <w:noWrap/>
            <w:vAlign w:val="center"/>
            <w:hideMark/>
          </w:tcPr>
          <w:p w14:paraId="549103CB"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0.02</w:t>
            </w:r>
          </w:p>
        </w:tc>
        <w:tc>
          <w:tcPr>
            <w:tcW w:w="1158" w:type="dxa"/>
            <w:tcBorders>
              <w:top w:val="single" w:sz="12" w:space="0" w:color="auto"/>
            </w:tcBorders>
            <w:noWrap/>
            <w:vAlign w:val="center"/>
            <w:hideMark/>
          </w:tcPr>
          <w:p w14:paraId="5A4B564A"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0.00382</w:t>
            </w:r>
          </w:p>
        </w:tc>
        <w:tc>
          <w:tcPr>
            <w:tcW w:w="1336" w:type="dxa"/>
            <w:tcBorders>
              <w:top w:val="single" w:sz="12" w:space="0" w:color="auto"/>
            </w:tcBorders>
            <w:noWrap/>
            <w:vAlign w:val="center"/>
            <w:hideMark/>
          </w:tcPr>
          <w:p w14:paraId="173A4308"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0.9962</w:t>
            </w:r>
          </w:p>
        </w:tc>
      </w:tr>
      <w:tr w:rsidR="002E7006" w:rsidRPr="002E7006" w14:paraId="2E73F45D" w14:textId="77777777" w:rsidTr="00591FA4">
        <w:trPr>
          <w:trHeight w:val="288"/>
        </w:trPr>
        <w:tc>
          <w:tcPr>
            <w:tcW w:w="1503" w:type="dxa"/>
            <w:noWrap/>
            <w:vAlign w:val="center"/>
            <w:hideMark/>
          </w:tcPr>
          <w:p w14:paraId="3C92E97F"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Climb 1</w:t>
            </w:r>
          </w:p>
        </w:tc>
        <w:tc>
          <w:tcPr>
            <w:tcW w:w="1457" w:type="dxa"/>
            <w:noWrap/>
            <w:vAlign w:val="center"/>
            <w:hideMark/>
          </w:tcPr>
          <w:p w14:paraId="6B149429"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0.358</w:t>
            </w:r>
          </w:p>
        </w:tc>
        <w:tc>
          <w:tcPr>
            <w:tcW w:w="1440" w:type="dxa"/>
            <w:noWrap/>
            <w:vAlign w:val="center"/>
            <w:hideMark/>
          </w:tcPr>
          <w:p w14:paraId="0F84DFBC"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0.7283</w:t>
            </w:r>
          </w:p>
        </w:tc>
        <w:tc>
          <w:tcPr>
            <w:tcW w:w="1620" w:type="dxa"/>
            <w:noWrap/>
            <w:vAlign w:val="center"/>
            <w:hideMark/>
          </w:tcPr>
          <w:p w14:paraId="7787E611"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0.7788</w:t>
            </w:r>
          </w:p>
        </w:tc>
        <w:tc>
          <w:tcPr>
            <w:tcW w:w="826" w:type="dxa"/>
            <w:noWrap/>
            <w:vAlign w:val="center"/>
            <w:hideMark/>
          </w:tcPr>
          <w:p w14:paraId="339211EA"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0.04</w:t>
            </w:r>
          </w:p>
        </w:tc>
        <w:tc>
          <w:tcPr>
            <w:tcW w:w="1158" w:type="dxa"/>
            <w:noWrap/>
            <w:vAlign w:val="center"/>
            <w:hideMark/>
          </w:tcPr>
          <w:p w14:paraId="05C5FBAD"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0.00812</w:t>
            </w:r>
          </w:p>
        </w:tc>
        <w:tc>
          <w:tcPr>
            <w:tcW w:w="1336" w:type="dxa"/>
            <w:noWrap/>
            <w:vAlign w:val="center"/>
            <w:hideMark/>
          </w:tcPr>
          <w:p w14:paraId="1754E222"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0.9881</w:t>
            </w:r>
          </w:p>
        </w:tc>
      </w:tr>
      <w:tr w:rsidR="002E7006" w:rsidRPr="002E7006" w14:paraId="77F353AE" w14:textId="77777777" w:rsidTr="00591FA4">
        <w:trPr>
          <w:trHeight w:val="288"/>
        </w:trPr>
        <w:tc>
          <w:tcPr>
            <w:tcW w:w="1503" w:type="dxa"/>
            <w:noWrap/>
            <w:vAlign w:val="center"/>
            <w:hideMark/>
          </w:tcPr>
          <w:p w14:paraId="31726E99"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Climb 2</w:t>
            </w:r>
          </w:p>
        </w:tc>
        <w:tc>
          <w:tcPr>
            <w:tcW w:w="1457" w:type="dxa"/>
            <w:noWrap/>
            <w:vAlign w:val="center"/>
            <w:hideMark/>
          </w:tcPr>
          <w:p w14:paraId="0E09C31E"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0.358</w:t>
            </w:r>
          </w:p>
        </w:tc>
        <w:tc>
          <w:tcPr>
            <w:tcW w:w="1440" w:type="dxa"/>
            <w:noWrap/>
            <w:vAlign w:val="center"/>
            <w:hideMark/>
          </w:tcPr>
          <w:p w14:paraId="278F2014"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0.6189</w:t>
            </w:r>
          </w:p>
        </w:tc>
        <w:tc>
          <w:tcPr>
            <w:tcW w:w="1620" w:type="dxa"/>
            <w:noWrap/>
            <w:vAlign w:val="center"/>
            <w:hideMark/>
          </w:tcPr>
          <w:p w14:paraId="38CE725D"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0.7523</w:t>
            </w:r>
          </w:p>
        </w:tc>
        <w:tc>
          <w:tcPr>
            <w:tcW w:w="826" w:type="dxa"/>
            <w:noWrap/>
            <w:vAlign w:val="center"/>
            <w:hideMark/>
          </w:tcPr>
          <w:p w14:paraId="63061E1E"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0.04</w:t>
            </w:r>
          </w:p>
        </w:tc>
        <w:tc>
          <w:tcPr>
            <w:tcW w:w="1158" w:type="dxa"/>
            <w:noWrap/>
            <w:vAlign w:val="center"/>
            <w:hideMark/>
          </w:tcPr>
          <w:p w14:paraId="7CBE57E9"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0.00667</w:t>
            </w:r>
          </w:p>
        </w:tc>
        <w:tc>
          <w:tcPr>
            <w:tcW w:w="1336" w:type="dxa"/>
            <w:noWrap/>
            <w:vAlign w:val="center"/>
            <w:hideMark/>
          </w:tcPr>
          <w:p w14:paraId="2D3F7EE1"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0.9814</w:t>
            </w:r>
          </w:p>
        </w:tc>
      </w:tr>
      <w:tr w:rsidR="002E7006" w:rsidRPr="002E7006" w14:paraId="0A547A5A" w14:textId="77777777" w:rsidTr="00591FA4">
        <w:trPr>
          <w:trHeight w:val="288"/>
        </w:trPr>
        <w:tc>
          <w:tcPr>
            <w:tcW w:w="1503" w:type="dxa"/>
            <w:noWrap/>
            <w:vAlign w:val="center"/>
            <w:hideMark/>
          </w:tcPr>
          <w:p w14:paraId="4CDE2129"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Climb 3</w:t>
            </w:r>
          </w:p>
        </w:tc>
        <w:tc>
          <w:tcPr>
            <w:tcW w:w="1457" w:type="dxa"/>
            <w:noWrap/>
            <w:vAlign w:val="center"/>
            <w:hideMark/>
          </w:tcPr>
          <w:p w14:paraId="00AB11EB"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0.358</w:t>
            </w:r>
          </w:p>
        </w:tc>
        <w:tc>
          <w:tcPr>
            <w:tcW w:w="1440" w:type="dxa"/>
            <w:noWrap/>
            <w:vAlign w:val="center"/>
            <w:hideMark/>
          </w:tcPr>
          <w:p w14:paraId="3DDB06B0"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0.5210</w:t>
            </w:r>
          </w:p>
        </w:tc>
        <w:tc>
          <w:tcPr>
            <w:tcW w:w="1620" w:type="dxa"/>
            <w:noWrap/>
            <w:vAlign w:val="center"/>
            <w:hideMark/>
          </w:tcPr>
          <w:p w14:paraId="169C6F20"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0.7472</w:t>
            </w:r>
          </w:p>
        </w:tc>
        <w:tc>
          <w:tcPr>
            <w:tcW w:w="826" w:type="dxa"/>
            <w:noWrap/>
            <w:vAlign w:val="center"/>
            <w:hideMark/>
          </w:tcPr>
          <w:p w14:paraId="0A5FCDC2"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0.04</w:t>
            </w:r>
          </w:p>
        </w:tc>
        <w:tc>
          <w:tcPr>
            <w:tcW w:w="1158" w:type="dxa"/>
            <w:noWrap/>
            <w:vAlign w:val="center"/>
            <w:hideMark/>
          </w:tcPr>
          <w:p w14:paraId="1865489F"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0.00557</w:t>
            </w:r>
          </w:p>
        </w:tc>
        <w:tc>
          <w:tcPr>
            <w:tcW w:w="1336" w:type="dxa"/>
            <w:noWrap/>
            <w:vAlign w:val="center"/>
            <w:hideMark/>
          </w:tcPr>
          <w:p w14:paraId="009FB7A2"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0.9758</w:t>
            </w:r>
          </w:p>
        </w:tc>
      </w:tr>
      <w:tr w:rsidR="002E7006" w:rsidRPr="002E7006" w14:paraId="2F6C88D6" w14:textId="77777777" w:rsidTr="00591FA4">
        <w:trPr>
          <w:trHeight w:val="288"/>
        </w:trPr>
        <w:tc>
          <w:tcPr>
            <w:tcW w:w="1503" w:type="dxa"/>
            <w:noWrap/>
            <w:vAlign w:val="center"/>
            <w:hideMark/>
          </w:tcPr>
          <w:p w14:paraId="65E68086"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Climb 4</w:t>
            </w:r>
          </w:p>
        </w:tc>
        <w:tc>
          <w:tcPr>
            <w:tcW w:w="1457" w:type="dxa"/>
            <w:noWrap/>
            <w:vAlign w:val="center"/>
            <w:hideMark/>
          </w:tcPr>
          <w:p w14:paraId="56DD7200"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0.358</w:t>
            </w:r>
          </w:p>
        </w:tc>
        <w:tc>
          <w:tcPr>
            <w:tcW w:w="1440" w:type="dxa"/>
            <w:noWrap/>
            <w:vAlign w:val="center"/>
            <w:hideMark/>
          </w:tcPr>
          <w:p w14:paraId="086B5FF1"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0.4199</w:t>
            </w:r>
          </w:p>
        </w:tc>
        <w:tc>
          <w:tcPr>
            <w:tcW w:w="1620" w:type="dxa"/>
            <w:noWrap/>
            <w:vAlign w:val="center"/>
            <w:hideMark/>
          </w:tcPr>
          <w:p w14:paraId="1A4C5048"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0.7801</w:t>
            </w:r>
          </w:p>
        </w:tc>
        <w:tc>
          <w:tcPr>
            <w:tcW w:w="826" w:type="dxa"/>
            <w:noWrap/>
            <w:vAlign w:val="center"/>
            <w:hideMark/>
          </w:tcPr>
          <w:p w14:paraId="7CB0A8AD"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0.04</w:t>
            </w:r>
          </w:p>
        </w:tc>
        <w:tc>
          <w:tcPr>
            <w:tcW w:w="1158" w:type="dxa"/>
            <w:noWrap/>
            <w:vAlign w:val="center"/>
            <w:hideMark/>
          </w:tcPr>
          <w:p w14:paraId="204402D7"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0.00469</w:t>
            </w:r>
          </w:p>
        </w:tc>
        <w:tc>
          <w:tcPr>
            <w:tcW w:w="1336" w:type="dxa"/>
            <w:noWrap/>
            <w:vAlign w:val="center"/>
            <w:hideMark/>
          </w:tcPr>
          <w:p w14:paraId="6C2DADAC"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0.9711</w:t>
            </w:r>
          </w:p>
        </w:tc>
      </w:tr>
      <w:tr w:rsidR="002E7006" w:rsidRPr="002E7006" w14:paraId="54BC3AC4" w14:textId="77777777" w:rsidTr="00591FA4">
        <w:trPr>
          <w:trHeight w:val="288"/>
        </w:trPr>
        <w:tc>
          <w:tcPr>
            <w:tcW w:w="1503" w:type="dxa"/>
            <w:noWrap/>
            <w:vAlign w:val="center"/>
            <w:hideMark/>
          </w:tcPr>
          <w:p w14:paraId="71CA3C33"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Climb 5/TOC</w:t>
            </w:r>
          </w:p>
        </w:tc>
        <w:tc>
          <w:tcPr>
            <w:tcW w:w="1457" w:type="dxa"/>
            <w:noWrap/>
            <w:vAlign w:val="center"/>
            <w:hideMark/>
          </w:tcPr>
          <w:p w14:paraId="76747526"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0.358</w:t>
            </w:r>
          </w:p>
        </w:tc>
        <w:tc>
          <w:tcPr>
            <w:tcW w:w="1440" w:type="dxa"/>
            <w:noWrap/>
            <w:vAlign w:val="center"/>
            <w:hideMark/>
          </w:tcPr>
          <w:p w14:paraId="6CBF201F"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0.3046</w:t>
            </w:r>
          </w:p>
        </w:tc>
        <w:tc>
          <w:tcPr>
            <w:tcW w:w="1620" w:type="dxa"/>
            <w:noWrap/>
            <w:vAlign w:val="center"/>
            <w:hideMark/>
          </w:tcPr>
          <w:p w14:paraId="7B40460F"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0.7996</w:t>
            </w:r>
          </w:p>
        </w:tc>
        <w:tc>
          <w:tcPr>
            <w:tcW w:w="826" w:type="dxa"/>
            <w:noWrap/>
            <w:vAlign w:val="center"/>
            <w:hideMark/>
          </w:tcPr>
          <w:p w14:paraId="6BCCB6F1"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0.04</w:t>
            </w:r>
          </w:p>
        </w:tc>
        <w:tc>
          <w:tcPr>
            <w:tcW w:w="1158" w:type="dxa"/>
            <w:noWrap/>
            <w:vAlign w:val="center"/>
            <w:hideMark/>
          </w:tcPr>
          <w:p w14:paraId="27932161"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0.00349</w:t>
            </w:r>
          </w:p>
        </w:tc>
        <w:tc>
          <w:tcPr>
            <w:tcW w:w="1336" w:type="dxa"/>
            <w:noWrap/>
            <w:vAlign w:val="center"/>
            <w:hideMark/>
          </w:tcPr>
          <w:p w14:paraId="52745A62"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0.9676</w:t>
            </w:r>
          </w:p>
        </w:tc>
      </w:tr>
      <w:tr w:rsidR="002E7006" w:rsidRPr="002E7006" w14:paraId="08986A64" w14:textId="77777777" w:rsidTr="00591FA4">
        <w:trPr>
          <w:trHeight w:val="288"/>
        </w:trPr>
        <w:tc>
          <w:tcPr>
            <w:tcW w:w="1503" w:type="dxa"/>
            <w:noWrap/>
            <w:vAlign w:val="center"/>
            <w:hideMark/>
          </w:tcPr>
          <w:p w14:paraId="542750E3"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Cruise</w:t>
            </w:r>
          </w:p>
        </w:tc>
        <w:tc>
          <w:tcPr>
            <w:tcW w:w="1457" w:type="dxa"/>
            <w:noWrap/>
            <w:vAlign w:val="center"/>
            <w:hideMark/>
          </w:tcPr>
          <w:p w14:paraId="0356EC96"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0.294</w:t>
            </w:r>
          </w:p>
        </w:tc>
        <w:tc>
          <w:tcPr>
            <w:tcW w:w="1440" w:type="dxa"/>
            <w:noWrap/>
            <w:vAlign w:val="center"/>
            <w:hideMark/>
          </w:tcPr>
          <w:p w14:paraId="38BEDAFC"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0.3061</w:t>
            </w:r>
          </w:p>
        </w:tc>
        <w:tc>
          <w:tcPr>
            <w:tcW w:w="1620" w:type="dxa"/>
            <w:noWrap/>
            <w:vAlign w:val="center"/>
            <w:hideMark/>
          </w:tcPr>
          <w:p w14:paraId="0CE3BAA2"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0.7420</w:t>
            </w:r>
          </w:p>
        </w:tc>
        <w:tc>
          <w:tcPr>
            <w:tcW w:w="826" w:type="dxa"/>
            <w:noWrap/>
            <w:vAlign w:val="center"/>
            <w:hideMark/>
          </w:tcPr>
          <w:p w14:paraId="177B9E76"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1.50</w:t>
            </w:r>
          </w:p>
        </w:tc>
        <w:tc>
          <w:tcPr>
            <w:tcW w:w="1158" w:type="dxa"/>
            <w:noWrap/>
            <w:vAlign w:val="center"/>
            <w:hideMark/>
          </w:tcPr>
          <w:p w14:paraId="7C7AE4E3"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0.10018</w:t>
            </w:r>
          </w:p>
        </w:tc>
        <w:tc>
          <w:tcPr>
            <w:tcW w:w="1336" w:type="dxa"/>
            <w:noWrap/>
            <w:vAlign w:val="center"/>
            <w:hideMark/>
          </w:tcPr>
          <w:p w14:paraId="11ABD85F"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0.8675</w:t>
            </w:r>
          </w:p>
        </w:tc>
      </w:tr>
      <w:tr w:rsidR="002E7006" w:rsidRPr="002E7006" w14:paraId="44EB2848" w14:textId="77777777" w:rsidTr="00591FA4">
        <w:trPr>
          <w:trHeight w:val="288"/>
        </w:trPr>
        <w:tc>
          <w:tcPr>
            <w:tcW w:w="1503" w:type="dxa"/>
            <w:noWrap/>
            <w:vAlign w:val="center"/>
            <w:hideMark/>
          </w:tcPr>
          <w:p w14:paraId="5A362271"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Descent 5</w:t>
            </w:r>
          </w:p>
        </w:tc>
        <w:tc>
          <w:tcPr>
            <w:tcW w:w="1457" w:type="dxa"/>
            <w:noWrap/>
            <w:vAlign w:val="center"/>
            <w:hideMark/>
          </w:tcPr>
          <w:p w14:paraId="69D43804"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0.159</w:t>
            </w:r>
          </w:p>
        </w:tc>
        <w:tc>
          <w:tcPr>
            <w:tcW w:w="1440" w:type="dxa"/>
            <w:noWrap/>
            <w:vAlign w:val="center"/>
            <w:hideMark/>
          </w:tcPr>
          <w:p w14:paraId="0D75F209"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0.3052</w:t>
            </w:r>
          </w:p>
        </w:tc>
        <w:tc>
          <w:tcPr>
            <w:tcW w:w="1620" w:type="dxa"/>
            <w:noWrap/>
            <w:vAlign w:val="center"/>
            <w:hideMark/>
          </w:tcPr>
          <w:p w14:paraId="00D2EB10"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0.7734</w:t>
            </w:r>
          </w:p>
        </w:tc>
        <w:tc>
          <w:tcPr>
            <w:tcW w:w="826" w:type="dxa"/>
            <w:noWrap/>
            <w:vAlign w:val="center"/>
            <w:hideMark/>
          </w:tcPr>
          <w:p w14:paraId="3690633C"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0.08</w:t>
            </w:r>
          </w:p>
        </w:tc>
        <w:tc>
          <w:tcPr>
            <w:tcW w:w="1158" w:type="dxa"/>
            <w:noWrap/>
            <w:vAlign w:val="center"/>
            <w:hideMark/>
          </w:tcPr>
          <w:p w14:paraId="5C3BC4E5"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0.00300</w:t>
            </w:r>
          </w:p>
        </w:tc>
        <w:tc>
          <w:tcPr>
            <w:tcW w:w="1336" w:type="dxa"/>
            <w:noWrap/>
            <w:vAlign w:val="center"/>
            <w:hideMark/>
          </w:tcPr>
          <w:p w14:paraId="7BFD7129"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0.8645</w:t>
            </w:r>
          </w:p>
        </w:tc>
      </w:tr>
      <w:tr w:rsidR="002E7006" w:rsidRPr="002E7006" w14:paraId="3261C6B5" w14:textId="77777777" w:rsidTr="00591FA4">
        <w:trPr>
          <w:trHeight w:val="288"/>
        </w:trPr>
        <w:tc>
          <w:tcPr>
            <w:tcW w:w="1503" w:type="dxa"/>
            <w:noWrap/>
            <w:vAlign w:val="center"/>
            <w:hideMark/>
          </w:tcPr>
          <w:p w14:paraId="0C752BB3"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Descent 4</w:t>
            </w:r>
          </w:p>
        </w:tc>
        <w:tc>
          <w:tcPr>
            <w:tcW w:w="1457" w:type="dxa"/>
            <w:noWrap/>
            <w:vAlign w:val="center"/>
            <w:hideMark/>
          </w:tcPr>
          <w:p w14:paraId="061A27D4"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0.127</w:t>
            </w:r>
          </w:p>
        </w:tc>
        <w:tc>
          <w:tcPr>
            <w:tcW w:w="1440" w:type="dxa"/>
            <w:noWrap/>
            <w:vAlign w:val="center"/>
            <w:hideMark/>
          </w:tcPr>
          <w:p w14:paraId="3476B387"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0.4199</w:t>
            </w:r>
          </w:p>
        </w:tc>
        <w:tc>
          <w:tcPr>
            <w:tcW w:w="1620" w:type="dxa"/>
            <w:noWrap/>
            <w:vAlign w:val="center"/>
            <w:hideMark/>
          </w:tcPr>
          <w:p w14:paraId="48D20EC5"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0.7880</w:t>
            </w:r>
          </w:p>
        </w:tc>
        <w:tc>
          <w:tcPr>
            <w:tcW w:w="826" w:type="dxa"/>
            <w:noWrap/>
            <w:vAlign w:val="center"/>
            <w:hideMark/>
          </w:tcPr>
          <w:p w14:paraId="3D8D7568"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0.08</w:t>
            </w:r>
          </w:p>
        </w:tc>
        <w:tc>
          <w:tcPr>
            <w:tcW w:w="1158" w:type="dxa"/>
            <w:noWrap/>
            <w:vAlign w:val="center"/>
            <w:hideMark/>
          </w:tcPr>
          <w:p w14:paraId="76DDE873"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0.00336</w:t>
            </w:r>
          </w:p>
        </w:tc>
        <w:tc>
          <w:tcPr>
            <w:tcW w:w="1336" w:type="dxa"/>
            <w:noWrap/>
            <w:vAlign w:val="center"/>
            <w:hideMark/>
          </w:tcPr>
          <w:p w14:paraId="3A2B8388"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0.8611</w:t>
            </w:r>
          </w:p>
        </w:tc>
      </w:tr>
      <w:tr w:rsidR="002E7006" w:rsidRPr="002E7006" w14:paraId="237600FC" w14:textId="77777777" w:rsidTr="00591FA4">
        <w:trPr>
          <w:trHeight w:val="288"/>
        </w:trPr>
        <w:tc>
          <w:tcPr>
            <w:tcW w:w="1503" w:type="dxa"/>
            <w:noWrap/>
            <w:vAlign w:val="center"/>
            <w:hideMark/>
          </w:tcPr>
          <w:p w14:paraId="6C10E079"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Descent 3</w:t>
            </w:r>
          </w:p>
        </w:tc>
        <w:tc>
          <w:tcPr>
            <w:tcW w:w="1457" w:type="dxa"/>
            <w:noWrap/>
            <w:vAlign w:val="center"/>
            <w:hideMark/>
          </w:tcPr>
          <w:p w14:paraId="5E80702D"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0.121</w:t>
            </w:r>
          </w:p>
        </w:tc>
        <w:tc>
          <w:tcPr>
            <w:tcW w:w="1440" w:type="dxa"/>
            <w:noWrap/>
            <w:vAlign w:val="center"/>
            <w:hideMark/>
          </w:tcPr>
          <w:p w14:paraId="005C4FAF"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0.5165</w:t>
            </w:r>
          </w:p>
        </w:tc>
        <w:tc>
          <w:tcPr>
            <w:tcW w:w="1620" w:type="dxa"/>
            <w:noWrap/>
            <w:vAlign w:val="center"/>
            <w:hideMark/>
          </w:tcPr>
          <w:p w14:paraId="70699E2D"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0.8241</w:t>
            </w:r>
          </w:p>
        </w:tc>
        <w:tc>
          <w:tcPr>
            <w:tcW w:w="826" w:type="dxa"/>
            <w:noWrap/>
            <w:vAlign w:val="center"/>
            <w:hideMark/>
          </w:tcPr>
          <w:p w14:paraId="1EE607A2"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0.08</w:t>
            </w:r>
          </w:p>
        </w:tc>
        <w:tc>
          <w:tcPr>
            <w:tcW w:w="1158" w:type="dxa"/>
            <w:noWrap/>
            <w:vAlign w:val="center"/>
            <w:hideMark/>
          </w:tcPr>
          <w:p w14:paraId="79BF8746"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0.00412</w:t>
            </w:r>
          </w:p>
        </w:tc>
        <w:tc>
          <w:tcPr>
            <w:tcW w:w="1336" w:type="dxa"/>
            <w:noWrap/>
            <w:vAlign w:val="center"/>
            <w:hideMark/>
          </w:tcPr>
          <w:p w14:paraId="43B575D3"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0.8570</w:t>
            </w:r>
          </w:p>
        </w:tc>
      </w:tr>
      <w:tr w:rsidR="002E7006" w:rsidRPr="002E7006" w14:paraId="45984F6D" w14:textId="77777777" w:rsidTr="00591FA4">
        <w:trPr>
          <w:trHeight w:val="288"/>
        </w:trPr>
        <w:tc>
          <w:tcPr>
            <w:tcW w:w="1503" w:type="dxa"/>
            <w:noWrap/>
            <w:vAlign w:val="center"/>
            <w:hideMark/>
          </w:tcPr>
          <w:p w14:paraId="01109B84"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Maneuver</w:t>
            </w:r>
          </w:p>
        </w:tc>
        <w:tc>
          <w:tcPr>
            <w:tcW w:w="1457" w:type="dxa"/>
            <w:noWrap/>
            <w:vAlign w:val="center"/>
            <w:hideMark/>
          </w:tcPr>
          <w:p w14:paraId="752AD3DE"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0.364</w:t>
            </w:r>
          </w:p>
        </w:tc>
        <w:tc>
          <w:tcPr>
            <w:tcW w:w="1440" w:type="dxa"/>
            <w:noWrap/>
            <w:vAlign w:val="center"/>
            <w:hideMark/>
          </w:tcPr>
          <w:p w14:paraId="070EDF58"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0.6519</w:t>
            </w:r>
          </w:p>
        </w:tc>
        <w:tc>
          <w:tcPr>
            <w:tcW w:w="1620" w:type="dxa"/>
            <w:noWrap/>
            <w:vAlign w:val="center"/>
            <w:hideMark/>
          </w:tcPr>
          <w:p w14:paraId="609ADD00"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0.7765</w:t>
            </w:r>
          </w:p>
        </w:tc>
        <w:tc>
          <w:tcPr>
            <w:tcW w:w="826" w:type="dxa"/>
            <w:noWrap/>
            <w:vAlign w:val="center"/>
            <w:hideMark/>
          </w:tcPr>
          <w:p w14:paraId="301D4562"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0.12</w:t>
            </w:r>
          </w:p>
        </w:tc>
        <w:tc>
          <w:tcPr>
            <w:tcW w:w="1158" w:type="dxa"/>
            <w:noWrap/>
            <w:vAlign w:val="center"/>
            <w:hideMark/>
          </w:tcPr>
          <w:p w14:paraId="6DFB8828"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0.02211</w:t>
            </w:r>
          </w:p>
        </w:tc>
        <w:tc>
          <w:tcPr>
            <w:tcW w:w="1336" w:type="dxa"/>
            <w:noWrap/>
            <w:vAlign w:val="center"/>
            <w:hideMark/>
          </w:tcPr>
          <w:p w14:paraId="65A35247"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0.8349</w:t>
            </w:r>
          </w:p>
        </w:tc>
      </w:tr>
      <w:tr w:rsidR="002E7006" w:rsidRPr="002E7006" w14:paraId="62B61F30" w14:textId="77777777" w:rsidTr="00591FA4">
        <w:trPr>
          <w:trHeight w:val="288"/>
        </w:trPr>
        <w:tc>
          <w:tcPr>
            <w:tcW w:w="1503" w:type="dxa"/>
            <w:noWrap/>
            <w:vAlign w:val="center"/>
            <w:hideMark/>
          </w:tcPr>
          <w:p w14:paraId="7F2BD612"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Cruise Reserve</w:t>
            </w:r>
          </w:p>
        </w:tc>
        <w:tc>
          <w:tcPr>
            <w:tcW w:w="1457" w:type="dxa"/>
            <w:noWrap/>
            <w:vAlign w:val="center"/>
            <w:hideMark/>
          </w:tcPr>
          <w:p w14:paraId="4FC069B3"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0.294</w:t>
            </w:r>
          </w:p>
        </w:tc>
        <w:tc>
          <w:tcPr>
            <w:tcW w:w="1440" w:type="dxa"/>
            <w:noWrap/>
            <w:vAlign w:val="center"/>
            <w:hideMark/>
          </w:tcPr>
          <w:p w14:paraId="23A3C6EE"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0.3061</w:t>
            </w:r>
          </w:p>
        </w:tc>
        <w:tc>
          <w:tcPr>
            <w:tcW w:w="1620" w:type="dxa"/>
            <w:noWrap/>
            <w:vAlign w:val="center"/>
            <w:hideMark/>
          </w:tcPr>
          <w:p w14:paraId="5D135633"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0.7420</w:t>
            </w:r>
          </w:p>
        </w:tc>
        <w:tc>
          <w:tcPr>
            <w:tcW w:w="826" w:type="dxa"/>
            <w:noWrap/>
            <w:vAlign w:val="center"/>
            <w:hideMark/>
          </w:tcPr>
          <w:p w14:paraId="49DED624"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0.75</w:t>
            </w:r>
          </w:p>
        </w:tc>
        <w:tc>
          <w:tcPr>
            <w:tcW w:w="1158" w:type="dxa"/>
            <w:noWrap/>
            <w:vAlign w:val="center"/>
            <w:hideMark/>
          </w:tcPr>
          <w:p w14:paraId="04CA0756"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0.05009</w:t>
            </w:r>
          </w:p>
        </w:tc>
        <w:tc>
          <w:tcPr>
            <w:tcW w:w="1336" w:type="dxa"/>
            <w:noWrap/>
            <w:vAlign w:val="center"/>
            <w:hideMark/>
          </w:tcPr>
          <w:p w14:paraId="55882311"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0.7848</w:t>
            </w:r>
          </w:p>
        </w:tc>
      </w:tr>
      <w:tr w:rsidR="002E7006" w:rsidRPr="002E7006" w14:paraId="0B852E69" w14:textId="77777777" w:rsidTr="00591FA4">
        <w:trPr>
          <w:trHeight w:val="288"/>
        </w:trPr>
        <w:tc>
          <w:tcPr>
            <w:tcW w:w="1503" w:type="dxa"/>
            <w:noWrap/>
            <w:vAlign w:val="center"/>
            <w:hideMark/>
          </w:tcPr>
          <w:p w14:paraId="7FD7505F"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Descent 2</w:t>
            </w:r>
          </w:p>
        </w:tc>
        <w:tc>
          <w:tcPr>
            <w:tcW w:w="1457" w:type="dxa"/>
            <w:noWrap/>
            <w:vAlign w:val="center"/>
            <w:hideMark/>
          </w:tcPr>
          <w:p w14:paraId="023347D9"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0.137</w:t>
            </w:r>
          </w:p>
        </w:tc>
        <w:tc>
          <w:tcPr>
            <w:tcW w:w="1440" w:type="dxa"/>
            <w:noWrap/>
            <w:vAlign w:val="center"/>
            <w:hideMark/>
          </w:tcPr>
          <w:p w14:paraId="045802B6"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0.6119</w:t>
            </w:r>
          </w:p>
        </w:tc>
        <w:tc>
          <w:tcPr>
            <w:tcW w:w="1620" w:type="dxa"/>
            <w:noWrap/>
            <w:vAlign w:val="center"/>
            <w:hideMark/>
          </w:tcPr>
          <w:p w14:paraId="3F6CC069"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0.8452</w:t>
            </w:r>
          </w:p>
        </w:tc>
        <w:tc>
          <w:tcPr>
            <w:tcW w:w="826" w:type="dxa"/>
            <w:noWrap/>
            <w:vAlign w:val="center"/>
            <w:hideMark/>
          </w:tcPr>
          <w:p w14:paraId="4A1E40C5"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0.08</w:t>
            </w:r>
          </w:p>
        </w:tc>
        <w:tc>
          <w:tcPr>
            <w:tcW w:w="1158" w:type="dxa"/>
            <w:noWrap/>
            <w:vAlign w:val="center"/>
            <w:hideMark/>
          </w:tcPr>
          <w:p w14:paraId="05A79ECF"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0.00567</w:t>
            </w:r>
          </w:p>
        </w:tc>
        <w:tc>
          <w:tcPr>
            <w:tcW w:w="1336" w:type="dxa"/>
            <w:noWrap/>
            <w:vAlign w:val="center"/>
            <w:hideMark/>
          </w:tcPr>
          <w:p w14:paraId="0A842B7E"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0.7791</w:t>
            </w:r>
          </w:p>
        </w:tc>
      </w:tr>
      <w:tr w:rsidR="002E7006" w:rsidRPr="002E7006" w14:paraId="0ED89C72" w14:textId="77777777" w:rsidTr="00591FA4">
        <w:trPr>
          <w:trHeight w:val="288"/>
        </w:trPr>
        <w:tc>
          <w:tcPr>
            <w:tcW w:w="1503" w:type="dxa"/>
            <w:noWrap/>
            <w:vAlign w:val="center"/>
            <w:hideMark/>
          </w:tcPr>
          <w:p w14:paraId="0F521703"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Descent 1</w:t>
            </w:r>
          </w:p>
        </w:tc>
        <w:tc>
          <w:tcPr>
            <w:tcW w:w="1457" w:type="dxa"/>
            <w:noWrap/>
            <w:vAlign w:val="center"/>
            <w:hideMark/>
          </w:tcPr>
          <w:p w14:paraId="5B498FA7"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0.172</w:t>
            </w:r>
          </w:p>
        </w:tc>
        <w:tc>
          <w:tcPr>
            <w:tcW w:w="1440" w:type="dxa"/>
            <w:noWrap/>
            <w:vAlign w:val="center"/>
            <w:hideMark/>
          </w:tcPr>
          <w:p w14:paraId="3018D109"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0.7210</w:t>
            </w:r>
          </w:p>
        </w:tc>
        <w:tc>
          <w:tcPr>
            <w:tcW w:w="1620" w:type="dxa"/>
            <w:noWrap/>
            <w:vAlign w:val="center"/>
            <w:hideMark/>
          </w:tcPr>
          <w:p w14:paraId="4318182B"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0.8553</w:t>
            </w:r>
          </w:p>
        </w:tc>
        <w:tc>
          <w:tcPr>
            <w:tcW w:w="826" w:type="dxa"/>
            <w:noWrap/>
            <w:vAlign w:val="center"/>
            <w:hideMark/>
          </w:tcPr>
          <w:p w14:paraId="0E63F18E"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0.08</w:t>
            </w:r>
          </w:p>
        </w:tc>
        <w:tc>
          <w:tcPr>
            <w:tcW w:w="1158" w:type="dxa"/>
            <w:noWrap/>
            <w:vAlign w:val="center"/>
            <w:hideMark/>
          </w:tcPr>
          <w:p w14:paraId="2B369673"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0.00849</w:t>
            </w:r>
          </w:p>
        </w:tc>
        <w:tc>
          <w:tcPr>
            <w:tcW w:w="1336" w:type="dxa"/>
            <w:noWrap/>
            <w:vAlign w:val="center"/>
            <w:hideMark/>
          </w:tcPr>
          <w:p w14:paraId="683686A7"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0.7706</w:t>
            </w:r>
          </w:p>
        </w:tc>
      </w:tr>
      <w:tr w:rsidR="002E7006" w:rsidRPr="002E7006" w14:paraId="792B0A93" w14:textId="77777777" w:rsidTr="00591FA4">
        <w:trPr>
          <w:trHeight w:val="288"/>
        </w:trPr>
        <w:tc>
          <w:tcPr>
            <w:tcW w:w="1503" w:type="dxa"/>
            <w:noWrap/>
            <w:vAlign w:val="center"/>
            <w:hideMark/>
          </w:tcPr>
          <w:p w14:paraId="26F68AD8"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Traffic Pattern</w:t>
            </w:r>
          </w:p>
        </w:tc>
        <w:tc>
          <w:tcPr>
            <w:tcW w:w="1457" w:type="dxa"/>
            <w:noWrap/>
            <w:vAlign w:val="center"/>
            <w:hideMark/>
          </w:tcPr>
          <w:p w14:paraId="5B395A9B"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0.189</w:t>
            </w:r>
          </w:p>
        </w:tc>
        <w:tc>
          <w:tcPr>
            <w:tcW w:w="1440" w:type="dxa"/>
            <w:noWrap/>
            <w:vAlign w:val="center"/>
            <w:hideMark/>
          </w:tcPr>
          <w:p w14:paraId="4255D9DB"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0.7210</w:t>
            </w:r>
          </w:p>
        </w:tc>
        <w:tc>
          <w:tcPr>
            <w:tcW w:w="1620" w:type="dxa"/>
            <w:noWrap/>
            <w:vAlign w:val="center"/>
            <w:hideMark/>
          </w:tcPr>
          <w:p w14:paraId="72936F76"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0.8553</w:t>
            </w:r>
          </w:p>
        </w:tc>
        <w:tc>
          <w:tcPr>
            <w:tcW w:w="826" w:type="dxa"/>
            <w:noWrap/>
            <w:vAlign w:val="center"/>
            <w:hideMark/>
          </w:tcPr>
          <w:p w14:paraId="1D27F7F5"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0.05</w:t>
            </w:r>
          </w:p>
        </w:tc>
        <w:tc>
          <w:tcPr>
            <w:tcW w:w="1158" w:type="dxa"/>
            <w:noWrap/>
            <w:vAlign w:val="center"/>
            <w:hideMark/>
          </w:tcPr>
          <w:p w14:paraId="21602FAC"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0.00583</w:t>
            </w:r>
          </w:p>
        </w:tc>
        <w:tc>
          <w:tcPr>
            <w:tcW w:w="1336" w:type="dxa"/>
            <w:noWrap/>
            <w:vAlign w:val="center"/>
            <w:hideMark/>
          </w:tcPr>
          <w:p w14:paraId="02119FC5"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0.7648</w:t>
            </w:r>
          </w:p>
        </w:tc>
      </w:tr>
      <w:tr w:rsidR="002E7006" w:rsidRPr="002E7006" w14:paraId="06C3DC4B" w14:textId="77777777" w:rsidTr="00591FA4">
        <w:trPr>
          <w:trHeight w:val="288"/>
        </w:trPr>
        <w:tc>
          <w:tcPr>
            <w:tcW w:w="1503" w:type="dxa"/>
            <w:tcBorders>
              <w:bottom w:val="single" w:sz="12" w:space="0" w:color="auto"/>
            </w:tcBorders>
            <w:noWrap/>
            <w:vAlign w:val="center"/>
            <w:hideMark/>
          </w:tcPr>
          <w:p w14:paraId="0341AA96"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Landing</w:t>
            </w:r>
          </w:p>
        </w:tc>
        <w:tc>
          <w:tcPr>
            <w:tcW w:w="1457" w:type="dxa"/>
            <w:tcBorders>
              <w:bottom w:val="single" w:sz="12" w:space="0" w:color="auto"/>
            </w:tcBorders>
            <w:noWrap/>
            <w:vAlign w:val="center"/>
            <w:hideMark/>
          </w:tcPr>
          <w:p w14:paraId="0939E661"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0.150</w:t>
            </w:r>
          </w:p>
        </w:tc>
        <w:tc>
          <w:tcPr>
            <w:tcW w:w="1440" w:type="dxa"/>
            <w:tcBorders>
              <w:bottom w:val="single" w:sz="12" w:space="0" w:color="auto"/>
            </w:tcBorders>
            <w:noWrap/>
            <w:vAlign w:val="center"/>
            <w:hideMark/>
          </w:tcPr>
          <w:p w14:paraId="0D47DF53"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0.8325</w:t>
            </w:r>
          </w:p>
        </w:tc>
        <w:tc>
          <w:tcPr>
            <w:tcW w:w="1620" w:type="dxa"/>
            <w:tcBorders>
              <w:bottom w:val="single" w:sz="12" w:space="0" w:color="auto"/>
            </w:tcBorders>
            <w:noWrap/>
            <w:vAlign w:val="center"/>
            <w:hideMark/>
          </w:tcPr>
          <w:p w14:paraId="194F3396"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0.6403</w:t>
            </w:r>
          </w:p>
        </w:tc>
        <w:tc>
          <w:tcPr>
            <w:tcW w:w="826" w:type="dxa"/>
            <w:tcBorders>
              <w:bottom w:val="single" w:sz="12" w:space="0" w:color="auto"/>
            </w:tcBorders>
            <w:noWrap/>
            <w:vAlign w:val="center"/>
            <w:hideMark/>
          </w:tcPr>
          <w:p w14:paraId="0E7AADCE"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0.02</w:t>
            </w:r>
          </w:p>
        </w:tc>
        <w:tc>
          <w:tcPr>
            <w:tcW w:w="1158" w:type="dxa"/>
            <w:tcBorders>
              <w:bottom w:val="single" w:sz="12" w:space="0" w:color="auto"/>
            </w:tcBorders>
            <w:noWrap/>
            <w:vAlign w:val="center"/>
            <w:hideMark/>
          </w:tcPr>
          <w:p w14:paraId="136A8025"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0.00120</w:t>
            </w:r>
          </w:p>
        </w:tc>
        <w:tc>
          <w:tcPr>
            <w:tcW w:w="1336" w:type="dxa"/>
            <w:tcBorders>
              <w:bottom w:val="single" w:sz="12" w:space="0" w:color="auto"/>
            </w:tcBorders>
            <w:noWrap/>
            <w:vAlign w:val="center"/>
            <w:hideMark/>
          </w:tcPr>
          <w:p w14:paraId="77C2C9C7" w14:textId="77777777" w:rsidR="002E7006" w:rsidRPr="002E7006" w:rsidRDefault="002E7006" w:rsidP="00D2577D">
            <w:pPr>
              <w:jc w:val="center"/>
              <w:rPr>
                <w:rFonts w:ascii="Times New Roman" w:hAnsi="Times New Roman" w:cs="Times New Roman"/>
                <w:color w:val="000000" w:themeColor="text1"/>
                <w:sz w:val="20"/>
                <w:szCs w:val="20"/>
              </w:rPr>
            </w:pPr>
            <w:r w:rsidRPr="002E7006">
              <w:rPr>
                <w:rFonts w:ascii="Times New Roman" w:hAnsi="Times New Roman" w:cs="Times New Roman"/>
                <w:color w:val="000000" w:themeColor="text1"/>
                <w:sz w:val="20"/>
                <w:szCs w:val="20"/>
              </w:rPr>
              <w:t>0.7636</w:t>
            </w:r>
          </w:p>
        </w:tc>
      </w:tr>
    </w:tbl>
    <w:p w14:paraId="47124275" w14:textId="77777777" w:rsidR="00860F46" w:rsidRPr="001519C7" w:rsidRDefault="00860F46" w:rsidP="00860F46">
      <w:pPr>
        <w:spacing w:after="0" w:line="240" w:lineRule="auto"/>
        <w:rPr>
          <w:rFonts w:ascii="Times New Roman" w:hAnsi="Times New Roman" w:cs="Times New Roman"/>
          <w:color w:val="000000" w:themeColor="text1"/>
        </w:rPr>
      </w:pPr>
    </w:p>
    <w:p w14:paraId="5A2A9314" w14:textId="766DEE3F" w:rsidR="00927B15" w:rsidRDefault="00B36AA4" w:rsidP="008D48B0">
      <w:pPr>
        <w:spacing w:after="0" w:line="240" w:lineRule="auto"/>
        <w:ind w:firstLine="360"/>
        <w:jc w:val="both"/>
        <w:rPr>
          <w:rFonts w:ascii="Times New Roman" w:hAnsi="Times New Roman" w:cs="Times New Roman"/>
          <w:color w:val="000000" w:themeColor="text1"/>
        </w:rPr>
      </w:pPr>
      <w:r>
        <w:rPr>
          <w:rFonts w:ascii="Times New Roman" w:hAnsi="Times New Roman" w:cs="Times New Roman"/>
          <w:color w:val="000000" w:themeColor="text1"/>
        </w:rPr>
        <w:t xml:space="preserve">This </w:t>
      </w:r>
      <w:r w:rsidR="00306C44">
        <w:rPr>
          <w:rFonts w:ascii="Times New Roman" w:hAnsi="Times New Roman" w:cs="Times New Roman"/>
          <w:color w:val="000000" w:themeColor="text1"/>
        </w:rPr>
        <w:t>mission analysis</w:t>
      </w:r>
      <w:r>
        <w:rPr>
          <w:rFonts w:ascii="Times New Roman" w:hAnsi="Times New Roman" w:cs="Times New Roman"/>
          <w:color w:val="000000" w:themeColor="text1"/>
        </w:rPr>
        <w:t xml:space="preserve"> resulted in a </w:t>
      </w:r>
      <w:r w:rsidR="008A2D39">
        <w:rPr>
          <w:rFonts w:ascii="Times New Roman" w:hAnsi="Times New Roman" w:cs="Times New Roman"/>
          <w:color w:val="000000" w:themeColor="text1"/>
        </w:rPr>
        <w:t>W</w:t>
      </w:r>
      <w:r w:rsidR="008A2D39">
        <w:rPr>
          <w:rFonts w:ascii="Times New Roman" w:hAnsi="Times New Roman" w:cs="Times New Roman"/>
          <w:color w:val="000000" w:themeColor="text1"/>
          <w:vertAlign w:val="subscript"/>
        </w:rPr>
        <w:t>TO</w:t>
      </w:r>
      <w:r w:rsidR="008A2D39">
        <w:rPr>
          <w:rFonts w:ascii="Times New Roman" w:hAnsi="Times New Roman" w:cs="Times New Roman"/>
          <w:color w:val="000000" w:themeColor="text1"/>
        </w:rPr>
        <w:t xml:space="preserve"> of 13342 </w:t>
      </w:r>
      <w:proofErr w:type="spellStart"/>
      <w:r w:rsidR="008A2D39">
        <w:rPr>
          <w:rFonts w:ascii="Times New Roman" w:hAnsi="Times New Roman" w:cs="Times New Roman"/>
          <w:color w:val="000000" w:themeColor="text1"/>
        </w:rPr>
        <w:t>l</w:t>
      </w:r>
      <w:r w:rsidR="00306C44">
        <w:rPr>
          <w:rFonts w:ascii="Times New Roman" w:hAnsi="Times New Roman" w:cs="Times New Roman"/>
          <w:color w:val="000000" w:themeColor="text1"/>
        </w:rPr>
        <w:t>bm</w:t>
      </w:r>
      <w:proofErr w:type="spellEnd"/>
      <w:r w:rsidR="008D48B0">
        <w:rPr>
          <w:rFonts w:ascii="Times New Roman" w:hAnsi="Times New Roman" w:cs="Times New Roman"/>
          <w:color w:val="000000" w:themeColor="text1"/>
        </w:rPr>
        <w:t>, and a plotted model of the aircraft weight across the mission time can be seen below:</w:t>
      </w:r>
    </w:p>
    <w:p w14:paraId="4521A423" w14:textId="77777777" w:rsidR="00306C44" w:rsidRPr="008A2D39" w:rsidRDefault="00306C44" w:rsidP="008A6748">
      <w:pPr>
        <w:spacing w:after="0" w:line="240" w:lineRule="auto"/>
        <w:rPr>
          <w:rFonts w:ascii="Times New Roman" w:hAnsi="Times New Roman" w:cs="Times New Roman"/>
          <w:color w:val="000000" w:themeColor="text1"/>
        </w:rPr>
      </w:pPr>
    </w:p>
    <w:p w14:paraId="0853B2EF" w14:textId="5E88EDBA" w:rsidR="00C97B58" w:rsidRDefault="00C97B58" w:rsidP="00AE3728">
      <w:pPr>
        <w:spacing w:after="0" w:line="240" w:lineRule="auto"/>
        <w:jc w:val="center"/>
        <w:rPr>
          <w:rFonts w:ascii="Times New Roman" w:hAnsi="Times New Roman" w:cs="Times New Roman"/>
          <w:color w:val="000000" w:themeColor="text1"/>
        </w:rPr>
      </w:pPr>
      <w:r>
        <w:rPr>
          <w:noProof/>
        </w:rPr>
        <w:drawing>
          <wp:inline distT="0" distB="0" distL="0" distR="0" wp14:anchorId="4614DB2D" wp14:editId="70D6411D">
            <wp:extent cx="5943600" cy="3329940"/>
            <wp:effectExtent l="0" t="0" r="0" b="3810"/>
            <wp:docPr id="241786866" name="Chart 1">
              <a:extLst xmlns:a="http://schemas.openxmlformats.org/drawingml/2006/main">
                <a:ext uri="{FF2B5EF4-FFF2-40B4-BE49-F238E27FC236}">
                  <a16:creationId xmlns:a16="http://schemas.microsoft.com/office/drawing/2014/main" id="{70F416BB-4E2B-60C4-FEBE-8EC8C10639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D9F8E01" w14:textId="315AB505" w:rsidR="00157981" w:rsidRDefault="006167E6" w:rsidP="00AE3728">
      <w:pPr>
        <w:spacing w:after="0" w:line="240" w:lineRule="auto"/>
        <w:jc w:val="center"/>
        <w:rPr>
          <w:rFonts w:ascii="Times New Roman" w:hAnsi="Times New Roman" w:cs="Times New Roman"/>
          <w:color w:val="000000" w:themeColor="text1"/>
        </w:rPr>
      </w:pPr>
      <w:r w:rsidRPr="00023BAD">
        <w:rPr>
          <w:rFonts w:ascii="Times New Roman" w:hAnsi="Times New Roman" w:cs="Times New Roman"/>
          <w:b/>
          <w:bCs/>
          <w:color w:val="000000" w:themeColor="text1"/>
        </w:rPr>
        <w:t xml:space="preserve">Fig </w:t>
      </w:r>
      <w:r w:rsidR="00023BAD" w:rsidRPr="00023BAD">
        <w:rPr>
          <w:rFonts w:ascii="Times New Roman" w:hAnsi="Times New Roman" w:cs="Times New Roman"/>
          <w:b/>
          <w:bCs/>
          <w:color w:val="000000" w:themeColor="text1"/>
        </w:rPr>
        <w:t>5</w:t>
      </w:r>
      <w:r w:rsidRPr="00023BAD">
        <w:rPr>
          <w:rFonts w:ascii="Times New Roman" w:hAnsi="Times New Roman" w:cs="Times New Roman"/>
          <w:b/>
          <w:bCs/>
          <w:color w:val="000000" w:themeColor="text1"/>
        </w:rPr>
        <w:t>:</w:t>
      </w:r>
      <w:r>
        <w:rPr>
          <w:rFonts w:ascii="Times New Roman" w:hAnsi="Times New Roman" w:cs="Times New Roman"/>
          <w:color w:val="000000" w:themeColor="text1"/>
        </w:rPr>
        <w:t xml:space="preserve"> Aircraft weight across the mission</w:t>
      </w:r>
    </w:p>
    <w:p w14:paraId="45CB6899" w14:textId="77777777" w:rsidR="00235147" w:rsidRDefault="00235147" w:rsidP="00235147">
      <w:pPr>
        <w:spacing w:after="0" w:line="240" w:lineRule="auto"/>
        <w:rPr>
          <w:rFonts w:ascii="Times New Roman" w:hAnsi="Times New Roman" w:cs="Times New Roman"/>
          <w:color w:val="000000" w:themeColor="text1"/>
        </w:rPr>
      </w:pPr>
    </w:p>
    <w:p w14:paraId="39CC630D" w14:textId="2D8B5E29" w:rsidR="00235147" w:rsidRDefault="00235147" w:rsidP="00235147">
      <w:pPr>
        <w:pStyle w:val="Heading2"/>
        <w:jc w:val="left"/>
      </w:pPr>
      <w:bookmarkStart w:id="14" w:name="_Toc228202421"/>
      <w:r>
        <w:t>Maximum Achievable Performance</w:t>
      </w:r>
      <w:bookmarkEnd w:id="14"/>
    </w:p>
    <w:p w14:paraId="5AF6ABE9" w14:textId="5EC93DA1" w:rsidR="00740727" w:rsidRPr="005F3CF0" w:rsidRDefault="002F73BE" w:rsidP="005F3CF0">
      <w:pPr>
        <w:spacing w:after="0" w:line="240" w:lineRule="auto"/>
        <w:ind w:firstLine="360"/>
        <w:jc w:val="both"/>
        <w:rPr>
          <w:rFonts w:ascii="Times New Roman" w:hAnsi="Times New Roman" w:cs="Times New Roman"/>
          <w:color w:val="000000" w:themeColor="text1"/>
        </w:rPr>
      </w:pPr>
      <w:r>
        <w:rPr>
          <w:rFonts w:ascii="Times New Roman" w:hAnsi="Times New Roman" w:cs="Times New Roman"/>
          <w:color w:val="000000" w:themeColor="text1"/>
        </w:rPr>
        <w:t>A</w:t>
      </w:r>
      <w:r w:rsidRPr="002F73BE">
        <w:rPr>
          <w:rFonts w:ascii="Times New Roman" w:hAnsi="Times New Roman" w:cs="Times New Roman"/>
          <w:color w:val="000000" w:themeColor="text1"/>
        </w:rPr>
        <w:t>s</w:t>
      </w:r>
      <w:r>
        <w:rPr>
          <w:rFonts w:ascii="Times New Roman" w:hAnsi="Times New Roman" w:cs="Times New Roman"/>
          <w:color w:val="000000" w:themeColor="text1"/>
        </w:rPr>
        <w:t xml:space="preserve"> for the </w:t>
      </w:r>
      <w:r w:rsidR="00B17BB9">
        <w:rPr>
          <w:rFonts w:ascii="Times New Roman" w:hAnsi="Times New Roman" w:cs="Times New Roman"/>
          <w:color w:val="000000" w:themeColor="text1"/>
        </w:rPr>
        <w:t>maximum achievable</w:t>
      </w:r>
      <w:r w:rsidR="00FF3C58">
        <w:rPr>
          <w:rFonts w:ascii="Times New Roman" w:hAnsi="Times New Roman" w:cs="Times New Roman"/>
          <w:color w:val="000000" w:themeColor="text1"/>
        </w:rPr>
        <w:t xml:space="preserve"> performance of the aircraft, below in Figure </w:t>
      </w:r>
      <w:r w:rsidR="00FB770C">
        <w:rPr>
          <w:rFonts w:ascii="Times New Roman" w:hAnsi="Times New Roman" w:cs="Times New Roman"/>
          <w:color w:val="000000" w:themeColor="text1"/>
        </w:rPr>
        <w:t>6</w:t>
      </w:r>
      <w:r w:rsidR="00FF3C58">
        <w:rPr>
          <w:rFonts w:ascii="Times New Roman" w:hAnsi="Times New Roman" w:cs="Times New Roman"/>
          <w:color w:val="000000" w:themeColor="text1"/>
        </w:rPr>
        <w:t xml:space="preserve"> are numerous operating envelopes for this engine across different weight fractions ranging from 0.65 to 1. As the weight fraction increases, </w:t>
      </w:r>
      <w:r w:rsidR="00AA0ED5">
        <w:rPr>
          <w:rFonts w:ascii="Times New Roman" w:hAnsi="Times New Roman" w:cs="Times New Roman"/>
          <w:color w:val="000000" w:themeColor="text1"/>
        </w:rPr>
        <w:t xml:space="preserve">the </w:t>
      </w:r>
      <w:r w:rsidR="00226497">
        <w:rPr>
          <w:rFonts w:ascii="Times New Roman" w:hAnsi="Times New Roman" w:cs="Times New Roman"/>
          <w:color w:val="000000" w:themeColor="text1"/>
        </w:rPr>
        <w:t xml:space="preserve">achievable Mach-altitude operating envelope </w:t>
      </w:r>
      <w:r w:rsidR="00740727">
        <w:rPr>
          <w:rFonts w:ascii="Times New Roman" w:hAnsi="Times New Roman" w:cs="Times New Roman"/>
          <w:color w:val="000000" w:themeColor="text1"/>
        </w:rPr>
        <w:t>contracts. This results in a reduction in maximum attainable altitude and sustained performance, especially at higher climb rates.</w:t>
      </w:r>
      <w:r w:rsidR="005F3CF0">
        <w:rPr>
          <w:rFonts w:ascii="Times New Roman" w:hAnsi="Times New Roman" w:cs="Times New Roman"/>
          <w:color w:val="000000" w:themeColor="text1"/>
        </w:rPr>
        <w:t xml:space="preserve"> </w:t>
      </w:r>
      <w:r w:rsidR="00740727">
        <w:rPr>
          <w:rFonts w:ascii="Times New Roman" w:hAnsi="Times New Roman" w:cs="Times New Roman"/>
          <w:color w:val="000000" w:themeColor="text1"/>
        </w:rPr>
        <w:t xml:space="preserve">When the weight fraction decreases, </w:t>
      </w:r>
      <w:r w:rsidR="00802246">
        <w:rPr>
          <w:rFonts w:ascii="Times New Roman" w:hAnsi="Times New Roman" w:cs="Times New Roman"/>
          <w:color w:val="000000" w:themeColor="text1"/>
        </w:rPr>
        <w:t xml:space="preserve">the operation envelope expands, which allows for higher </w:t>
      </w:r>
      <w:r w:rsidR="005F3CF0">
        <w:rPr>
          <w:rFonts w:ascii="Times New Roman" w:hAnsi="Times New Roman" w:cs="Times New Roman"/>
          <w:color w:val="000000" w:themeColor="text1"/>
        </w:rPr>
        <w:t>attainable altitudes and an improved ability to climb at her rates.</w:t>
      </w:r>
    </w:p>
    <w:p w14:paraId="0E122D3F" w14:textId="6AD7C123" w:rsidR="00157981" w:rsidRDefault="00157981" w:rsidP="00AE3728">
      <w:pPr>
        <w:spacing w:after="0" w:line="240" w:lineRule="auto"/>
        <w:jc w:val="center"/>
        <w:rPr>
          <w:rFonts w:ascii="Times New Roman" w:hAnsi="Times New Roman" w:cs="Times New Roman"/>
          <w:color w:val="000000" w:themeColor="text1"/>
        </w:rPr>
      </w:pPr>
    </w:p>
    <w:p w14:paraId="4806A6CB" w14:textId="1A081BF4" w:rsidR="00157981" w:rsidRDefault="00F80B29" w:rsidP="00AE3728">
      <w:pPr>
        <w:spacing w:after="0" w:line="24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45DEEA6" wp14:editId="1B18084B">
            <wp:extent cx="2926080" cy="2194560"/>
            <wp:effectExtent l="0" t="0" r="7620" b="0"/>
            <wp:docPr id="50076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26080" cy="2194560"/>
                    </a:xfrm>
                    <a:prstGeom prst="rect">
                      <a:avLst/>
                    </a:prstGeom>
                    <a:noFill/>
                    <a:ln>
                      <a:noFill/>
                    </a:ln>
                  </pic:spPr>
                </pic:pic>
              </a:graphicData>
            </a:graphic>
          </wp:inline>
        </w:drawing>
      </w:r>
      <w:r w:rsidR="006C12B1">
        <w:rPr>
          <w:rFonts w:ascii="Times New Roman" w:hAnsi="Times New Roman" w:cs="Times New Roman"/>
          <w:noProof/>
          <w:color w:val="000000" w:themeColor="text1"/>
        </w:rPr>
        <w:drawing>
          <wp:inline distT="0" distB="0" distL="0" distR="0" wp14:anchorId="66360BAB" wp14:editId="0AD65672">
            <wp:extent cx="2926080" cy="2194560"/>
            <wp:effectExtent l="0" t="0" r="7620" b="0"/>
            <wp:docPr id="3601334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26080" cy="2194560"/>
                    </a:xfrm>
                    <a:prstGeom prst="rect">
                      <a:avLst/>
                    </a:prstGeom>
                    <a:noFill/>
                    <a:ln>
                      <a:noFill/>
                    </a:ln>
                  </pic:spPr>
                </pic:pic>
              </a:graphicData>
            </a:graphic>
          </wp:inline>
        </w:drawing>
      </w:r>
    </w:p>
    <w:p w14:paraId="7CF8FA99" w14:textId="3BEA1B8B" w:rsidR="006C12B1" w:rsidRDefault="00EA4F05" w:rsidP="00695BD7">
      <w:pPr>
        <w:spacing w:after="0" w:line="24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379E1A9" wp14:editId="1E5FE2F3">
            <wp:extent cx="2926080" cy="2194560"/>
            <wp:effectExtent l="0" t="0" r="7620" b="0"/>
            <wp:docPr id="16044665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26080" cy="2194560"/>
                    </a:xfrm>
                    <a:prstGeom prst="rect">
                      <a:avLst/>
                    </a:prstGeom>
                    <a:noFill/>
                    <a:ln>
                      <a:noFill/>
                    </a:ln>
                  </pic:spPr>
                </pic:pic>
              </a:graphicData>
            </a:graphic>
          </wp:inline>
        </w:drawing>
      </w:r>
      <w:r w:rsidR="00842278">
        <w:rPr>
          <w:rFonts w:ascii="Times New Roman" w:hAnsi="Times New Roman" w:cs="Times New Roman"/>
          <w:noProof/>
          <w:color w:val="000000" w:themeColor="text1"/>
        </w:rPr>
        <w:drawing>
          <wp:inline distT="0" distB="0" distL="0" distR="0" wp14:anchorId="185F8077" wp14:editId="5A67F0A5">
            <wp:extent cx="2926080" cy="2194560"/>
            <wp:effectExtent l="0" t="0" r="7620" b="0"/>
            <wp:docPr id="16488054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26080" cy="2194560"/>
                    </a:xfrm>
                    <a:prstGeom prst="rect">
                      <a:avLst/>
                    </a:prstGeom>
                    <a:noFill/>
                    <a:ln>
                      <a:noFill/>
                    </a:ln>
                  </pic:spPr>
                </pic:pic>
              </a:graphicData>
            </a:graphic>
          </wp:inline>
        </w:drawing>
      </w:r>
      <w:r w:rsidR="008B64B1">
        <w:rPr>
          <w:rFonts w:ascii="Times New Roman" w:hAnsi="Times New Roman" w:cs="Times New Roman"/>
          <w:noProof/>
          <w:color w:val="000000" w:themeColor="text1"/>
        </w:rPr>
        <w:drawing>
          <wp:inline distT="0" distB="0" distL="0" distR="0" wp14:anchorId="59DCF8FF" wp14:editId="4E2E5658">
            <wp:extent cx="2926080" cy="2194560"/>
            <wp:effectExtent l="0" t="0" r="7620" b="0"/>
            <wp:docPr id="9159316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26080" cy="2194560"/>
                    </a:xfrm>
                    <a:prstGeom prst="rect">
                      <a:avLst/>
                    </a:prstGeom>
                    <a:noFill/>
                    <a:ln>
                      <a:noFill/>
                    </a:ln>
                  </pic:spPr>
                </pic:pic>
              </a:graphicData>
            </a:graphic>
          </wp:inline>
        </w:drawing>
      </w:r>
    </w:p>
    <w:p w14:paraId="6CDA0A6D" w14:textId="353E60DF" w:rsidR="008B64B1" w:rsidRPr="00C32FD4" w:rsidRDefault="00C32FD4" w:rsidP="00AE3728">
      <w:pPr>
        <w:spacing w:after="0" w:line="240" w:lineRule="auto"/>
        <w:jc w:val="center"/>
        <w:rPr>
          <w:rFonts w:ascii="Times New Roman" w:hAnsi="Times New Roman" w:cs="Times New Roman"/>
          <w:color w:val="000000" w:themeColor="text1"/>
        </w:rPr>
      </w:pPr>
      <w:r w:rsidRPr="00023BAD">
        <w:rPr>
          <w:rFonts w:ascii="Times New Roman" w:hAnsi="Times New Roman" w:cs="Times New Roman"/>
          <w:b/>
          <w:bCs/>
          <w:color w:val="000000" w:themeColor="text1"/>
        </w:rPr>
        <w:t xml:space="preserve">Fig </w:t>
      </w:r>
      <w:r w:rsidR="00023BAD" w:rsidRPr="00023BAD">
        <w:rPr>
          <w:rFonts w:ascii="Times New Roman" w:hAnsi="Times New Roman" w:cs="Times New Roman"/>
          <w:b/>
          <w:bCs/>
          <w:color w:val="000000" w:themeColor="text1"/>
        </w:rPr>
        <w:t>6</w:t>
      </w:r>
      <w:r w:rsidRPr="00023BAD">
        <w:rPr>
          <w:rFonts w:ascii="Times New Roman" w:hAnsi="Times New Roman" w:cs="Times New Roman"/>
          <w:b/>
          <w:bCs/>
          <w:color w:val="000000" w:themeColor="text1"/>
        </w:rPr>
        <w:t>:</w:t>
      </w:r>
      <w:r w:rsidRPr="00C32FD4">
        <w:rPr>
          <w:rFonts w:ascii="Times New Roman" w:hAnsi="Times New Roman" w:cs="Times New Roman"/>
          <w:color w:val="000000" w:themeColor="text1"/>
        </w:rPr>
        <w:t xml:space="preserve"> Operating envelope plots across different weight fractions</w:t>
      </w:r>
    </w:p>
    <w:p w14:paraId="0D86A35C" w14:textId="77777777" w:rsidR="00840D1D" w:rsidRDefault="00840D1D" w:rsidP="00840D1D">
      <w:pPr>
        <w:spacing w:after="0" w:line="240" w:lineRule="auto"/>
        <w:rPr>
          <w:rFonts w:ascii="Times New Roman" w:hAnsi="Times New Roman" w:cs="Times New Roman"/>
          <w:color w:val="000000" w:themeColor="text1"/>
          <w:highlight w:val="yellow"/>
        </w:rPr>
      </w:pPr>
    </w:p>
    <w:p w14:paraId="22192F38" w14:textId="11C3D32E" w:rsidR="00840D1D" w:rsidRDefault="00390FE6" w:rsidP="00840D1D">
      <w:pPr>
        <w:spacing w:after="0" w:line="240" w:lineRule="auto"/>
        <w:ind w:firstLine="360"/>
        <w:rPr>
          <w:rFonts w:ascii="Times New Roman" w:hAnsi="Times New Roman" w:cs="Times New Roman"/>
          <w:color w:val="000000" w:themeColor="text1"/>
        </w:rPr>
      </w:pPr>
      <w:r>
        <w:rPr>
          <w:rFonts w:ascii="Times New Roman" w:hAnsi="Times New Roman" w:cs="Times New Roman"/>
          <w:color w:val="000000" w:themeColor="text1"/>
        </w:rPr>
        <w:t xml:space="preserve">Below in Table </w:t>
      </w:r>
      <w:r w:rsidR="00FB770C">
        <w:rPr>
          <w:rFonts w:ascii="Times New Roman" w:hAnsi="Times New Roman" w:cs="Times New Roman"/>
          <w:color w:val="000000" w:themeColor="text1"/>
        </w:rPr>
        <w:t>5</w:t>
      </w:r>
      <w:r>
        <w:rPr>
          <w:rFonts w:ascii="Times New Roman" w:hAnsi="Times New Roman" w:cs="Times New Roman"/>
          <w:color w:val="000000" w:themeColor="text1"/>
        </w:rPr>
        <w:t xml:space="preserve">, </w:t>
      </w:r>
      <w:r w:rsidR="007C6DD6">
        <w:rPr>
          <w:rFonts w:ascii="Times New Roman" w:hAnsi="Times New Roman" w:cs="Times New Roman"/>
          <w:color w:val="000000" w:themeColor="text1"/>
        </w:rPr>
        <w:t>the maximum climb rate and maximum acceleration are listed for different points during climb:</w:t>
      </w:r>
    </w:p>
    <w:p w14:paraId="589A6D39" w14:textId="77777777" w:rsidR="007C6DD6" w:rsidRPr="00390FE6" w:rsidRDefault="007C6DD6" w:rsidP="00840D1D">
      <w:pPr>
        <w:spacing w:after="0" w:line="240" w:lineRule="auto"/>
        <w:ind w:firstLine="360"/>
        <w:rPr>
          <w:rFonts w:ascii="Times New Roman" w:hAnsi="Times New Roman" w:cs="Times New Roman"/>
          <w:color w:val="000000" w:themeColor="text1"/>
        </w:rPr>
      </w:pPr>
    </w:p>
    <w:p w14:paraId="6BCBDB56" w14:textId="77777777" w:rsidR="008B64B1" w:rsidRDefault="008B64B1" w:rsidP="007320B3">
      <w:pPr>
        <w:spacing w:after="0" w:line="240" w:lineRule="auto"/>
        <w:rPr>
          <w:rFonts w:ascii="Times New Roman" w:hAnsi="Times New Roman" w:cs="Times New Roman"/>
          <w:color w:val="000000" w:themeColor="text1"/>
          <w:highlight w:val="yellow"/>
        </w:rPr>
      </w:pPr>
    </w:p>
    <w:p w14:paraId="564E82D0" w14:textId="590B3068" w:rsidR="00206400" w:rsidRDefault="007320B3" w:rsidP="00B85E94">
      <w:pPr>
        <w:spacing w:after="0" w:line="240" w:lineRule="auto"/>
        <w:jc w:val="center"/>
        <w:rPr>
          <w:rFonts w:ascii="Times New Roman" w:hAnsi="Times New Roman" w:cs="Times New Roman"/>
          <w:color w:val="000000" w:themeColor="text1"/>
        </w:rPr>
      </w:pPr>
      <w:r w:rsidRPr="00433E67">
        <w:rPr>
          <w:rFonts w:ascii="Times New Roman" w:hAnsi="Times New Roman" w:cs="Times New Roman"/>
          <w:b/>
          <w:color w:val="000000" w:themeColor="text1"/>
        </w:rPr>
        <w:t xml:space="preserve">Table </w:t>
      </w:r>
      <w:r w:rsidR="00433E67" w:rsidRPr="00433E67">
        <w:rPr>
          <w:rFonts w:ascii="Times New Roman" w:hAnsi="Times New Roman" w:cs="Times New Roman"/>
          <w:b/>
          <w:bCs/>
          <w:color w:val="000000" w:themeColor="text1"/>
        </w:rPr>
        <w:t>5</w:t>
      </w:r>
      <w:r w:rsidRPr="00433E67">
        <w:rPr>
          <w:rFonts w:ascii="Times New Roman" w:hAnsi="Times New Roman" w:cs="Times New Roman"/>
          <w:b/>
          <w:bCs/>
          <w:color w:val="000000" w:themeColor="text1"/>
        </w:rPr>
        <w:t>:</w:t>
      </w:r>
      <w:r>
        <w:rPr>
          <w:rFonts w:ascii="Times New Roman" w:hAnsi="Times New Roman" w:cs="Times New Roman"/>
          <w:color w:val="000000" w:themeColor="text1"/>
        </w:rPr>
        <w:t xml:space="preserve"> Max climb rate for different</w:t>
      </w:r>
      <w:r w:rsidR="005A09B6">
        <w:rPr>
          <w:rFonts w:ascii="Times New Roman" w:hAnsi="Times New Roman" w:cs="Times New Roman"/>
          <w:color w:val="000000" w:themeColor="text1"/>
        </w:rPr>
        <w:t xml:space="preserve"> performance conditions</w:t>
      </w: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tblGrid>
      <w:tr w:rsidR="00FA77AC" w14:paraId="43960C34" w14:textId="77777777" w:rsidTr="00840D1D">
        <w:trPr>
          <w:trHeight w:val="360"/>
        </w:trPr>
        <w:tc>
          <w:tcPr>
            <w:tcW w:w="3116" w:type="dxa"/>
            <w:tcBorders>
              <w:top w:val="single" w:sz="12" w:space="0" w:color="auto"/>
            </w:tcBorders>
            <w:vAlign w:val="center"/>
          </w:tcPr>
          <w:p w14:paraId="63BB238B" w14:textId="42DA2EE2" w:rsidR="00FA77AC" w:rsidRPr="00323B09" w:rsidRDefault="00F254FE" w:rsidP="00B85E94">
            <w:pPr>
              <w:jc w:val="center"/>
              <w:rPr>
                <w:rFonts w:ascii="Times New Roman" w:hAnsi="Times New Roman" w:cs="Times New Roman"/>
                <w:b/>
                <w:bCs/>
                <w:color w:val="000000" w:themeColor="text1"/>
              </w:rPr>
            </w:pPr>
            <w:r w:rsidRPr="00323B09">
              <w:rPr>
                <w:rFonts w:ascii="Times New Roman" w:hAnsi="Times New Roman" w:cs="Times New Roman"/>
                <w:b/>
                <w:bCs/>
                <w:color w:val="000000" w:themeColor="text1"/>
              </w:rPr>
              <w:t>M=0.55, h=</w:t>
            </w:r>
            <w:r w:rsidR="00D7722B" w:rsidRPr="00323B09">
              <w:rPr>
                <w:rFonts w:ascii="Times New Roman" w:hAnsi="Times New Roman" w:cs="Times New Roman"/>
                <w:b/>
                <w:bCs/>
                <w:color w:val="000000" w:themeColor="text1"/>
              </w:rPr>
              <w:t>3500ft</w:t>
            </w:r>
          </w:p>
        </w:tc>
        <w:tc>
          <w:tcPr>
            <w:tcW w:w="3117" w:type="dxa"/>
            <w:tcBorders>
              <w:top w:val="single" w:sz="12" w:space="0" w:color="auto"/>
            </w:tcBorders>
            <w:vAlign w:val="center"/>
          </w:tcPr>
          <w:p w14:paraId="1D4F7958" w14:textId="22BC4F8E" w:rsidR="00FA77AC" w:rsidRPr="00323B09" w:rsidRDefault="00F313BC" w:rsidP="00B85E94">
            <w:pPr>
              <w:jc w:val="center"/>
              <w:rPr>
                <w:rFonts w:ascii="Times New Roman" w:hAnsi="Times New Roman" w:cs="Times New Roman"/>
                <w:b/>
                <w:bCs/>
                <w:color w:val="000000" w:themeColor="text1"/>
              </w:rPr>
            </w:pPr>
            <w:r w:rsidRPr="00323B09">
              <w:rPr>
                <w:rFonts w:ascii="Times New Roman" w:hAnsi="Times New Roman" w:cs="Times New Roman"/>
                <w:b/>
                <w:bCs/>
                <w:color w:val="000000" w:themeColor="text1"/>
              </w:rPr>
              <w:t>Value</w:t>
            </w:r>
          </w:p>
        </w:tc>
      </w:tr>
      <w:tr w:rsidR="00FA77AC" w14:paraId="1741F6A1" w14:textId="77777777" w:rsidTr="00840D1D">
        <w:trPr>
          <w:trHeight w:val="360"/>
        </w:trPr>
        <w:tc>
          <w:tcPr>
            <w:tcW w:w="3116" w:type="dxa"/>
            <w:tcBorders>
              <w:top w:val="single" w:sz="12" w:space="0" w:color="auto"/>
            </w:tcBorders>
            <w:vAlign w:val="center"/>
          </w:tcPr>
          <w:p w14:paraId="6E5F0C6A" w14:textId="79C3720B" w:rsidR="00FA77AC" w:rsidRDefault="00FA77AC" w:rsidP="00B85E94">
            <w:pPr>
              <w:jc w:val="center"/>
              <w:rPr>
                <w:rFonts w:ascii="Times New Roman" w:hAnsi="Times New Roman" w:cs="Times New Roman"/>
                <w:color w:val="000000" w:themeColor="text1"/>
              </w:rPr>
            </w:pPr>
            <w:r>
              <w:rPr>
                <w:rFonts w:ascii="Times New Roman" w:hAnsi="Times New Roman" w:cs="Times New Roman"/>
                <w:color w:val="000000" w:themeColor="text1"/>
              </w:rPr>
              <w:t>Max Climb Rate</w:t>
            </w:r>
          </w:p>
        </w:tc>
        <w:tc>
          <w:tcPr>
            <w:tcW w:w="3117" w:type="dxa"/>
            <w:tcBorders>
              <w:top w:val="single" w:sz="12" w:space="0" w:color="auto"/>
            </w:tcBorders>
            <w:vAlign w:val="center"/>
          </w:tcPr>
          <w:p w14:paraId="4F6C436E" w14:textId="498AD4D3" w:rsidR="00FA77AC" w:rsidRDefault="00D34A64" w:rsidP="00B85E94">
            <w:pPr>
              <w:jc w:val="center"/>
              <w:rPr>
                <w:rFonts w:ascii="Times New Roman" w:hAnsi="Times New Roman" w:cs="Times New Roman"/>
                <w:color w:val="000000" w:themeColor="text1"/>
              </w:rPr>
            </w:pPr>
            <w:r>
              <w:rPr>
                <w:rFonts w:ascii="Times New Roman" w:hAnsi="Times New Roman" w:cs="Times New Roman"/>
                <w:color w:val="000000" w:themeColor="text1"/>
              </w:rPr>
              <w:t>10</w:t>
            </w:r>
            <w:r w:rsidR="009D57FB">
              <w:rPr>
                <w:rFonts w:ascii="Times New Roman" w:hAnsi="Times New Roman" w:cs="Times New Roman"/>
                <w:color w:val="000000" w:themeColor="text1"/>
              </w:rPr>
              <w:t>100</w:t>
            </w:r>
            <w:r w:rsidR="00EC7016">
              <w:rPr>
                <w:rFonts w:ascii="Times New Roman" w:hAnsi="Times New Roman" w:cs="Times New Roman"/>
                <w:color w:val="000000" w:themeColor="text1"/>
              </w:rPr>
              <w:t xml:space="preserve"> ft/min (</w:t>
            </w:r>
            <w:r w:rsidR="00906EED">
              <w:rPr>
                <w:rFonts w:ascii="Times New Roman" w:hAnsi="Times New Roman" w:cs="Times New Roman"/>
                <w:color w:val="000000" w:themeColor="text1"/>
              </w:rPr>
              <w:t>51.33</w:t>
            </w:r>
            <w:r w:rsidR="00737801">
              <w:rPr>
                <w:rFonts w:ascii="Times New Roman" w:hAnsi="Times New Roman" w:cs="Times New Roman"/>
                <w:color w:val="000000" w:themeColor="text1"/>
              </w:rPr>
              <w:t xml:space="preserve"> m/s)</w:t>
            </w:r>
          </w:p>
        </w:tc>
      </w:tr>
      <w:tr w:rsidR="00FA77AC" w14:paraId="57CED7A3" w14:textId="77777777" w:rsidTr="00840D1D">
        <w:trPr>
          <w:trHeight w:val="360"/>
        </w:trPr>
        <w:tc>
          <w:tcPr>
            <w:tcW w:w="3116" w:type="dxa"/>
            <w:tcBorders>
              <w:bottom w:val="single" w:sz="12" w:space="0" w:color="auto"/>
            </w:tcBorders>
            <w:vAlign w:val="center"/>
          </w:tcPr>
          <w:p w14:paraId="589F35B6" w14:textId="6B84277E" w:rsidR="00FA77AC" w:rsidRDefault="00F254FE" w:rsidP="00B85E94">
            <w:pPr>
              <w:jc w:val="center"/>
              <w:rPr>
                <w:rFonts w:ascii="Times New Roman" w:hAnsi="Times New Roman" w:cs="Times New Roman"/>
                <w:color w:val="000000" w:themeColor="text1"/>
              </w:rPr>
            </w:pPr>
            <w:r>
              <w:rPr>
                <w:rFonts w:ascii="Times New Roman" w:hAnsi="Times New Roman" w:cs="Times New Roman"/>
                <w:color w:val="000000" w:themeColor="text1"/>
              </w:rPr>
              <w:t>Max Acceleration</w:t>
            </w:r>
          </w:p>
        </w:tc>
        <w:tc>
          <w:tcPr>
            <w:tcW w:w="3117" w:type="dxa"/>
            <w:tcBorders>
              <w:bottom w:val="single" w:sz="12" w:space="0" w:color="auto"/>
            </w:tcBorders>
            <w:vAlign w:val="center"/>
          </w:tcPr>
          <w:p w14:paraId="6EDC5BEF" w14:textId="17DEF260" w:rsidR="00FA77AC" w:rsidRDefault="00206400" w:rsidP="00B85E94">
            <w:pPr>
              <w:jc w:val="center"/>
              <w:rPr>
                <w:rFonts w:ascii="Times New Roman" w:hAnsi="Times New Roman" w:cs="Times New Roman"/>
                <w:color w:val="000000" w:themeColor="text1"/>
              </w:rPr>
            </w:pPr>
            <w:r>
              <w:rPr>
                <w:rFonts w:ascii="Times New Roman" w:hAnsi="Times New Roman" w:cs="Times New Roman"/>
                <w:color w:val="000000" w:themeColor="text1"/>
              </w:rPr>
              <w:t>0.278g (2.722 m/s</w:t>
            </w:r>
            <w:r w:rsidR="00855D12">
              <w:rPr>
                <w:rFonts w:ascii="Times New Roman" w:hAnsi="Times New Roman" w:cs="Times New Roman"/>
                <w:color w:val="000000" w:themeColor="text1"/>
                <w:vertAlign w:val="superscript"/>
              </w:rPr>
              <w:t>2</w:t>
            </w:r>
            <w:r>
              <w:rPr>
                <w:rFonts w:ascii="Times New Roman" w:hAnsi="Times New Roman" w:cs="Times New Roman"/>
                <w:color w:val="000000" w:themeColor="text1"/>
              </w:rPr>
              <w:t>)</w:t>
            </w:r>
          </w:p>
        </w:tc>
      </w:tr>
    </w:tbl>
    <w:p w14:paraId="7A3D751F" w14:textId="77777777" w:rsidR="00B85E94" w:rsidRDefault="00B85E94" w:rsidP="00B85E94">
      <w:pPr>
        <w:spacing w:after="0" w:line="240" w:lineRule="auto"/>
        <w:jc w:val="center"/>
        <w:rPr>
          <w:rFonts w:ascii="Times New Roman" w:hAnsi="Times New Roman" w:cs="Times New Roman"/>
          <w:color w:val="000000" w:themeColor="text1"/>
        </w:rPr>
      </w:pP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tblGrid>
      <w:tr w:rsidR="00206400" w14:paraId="3BD2FE4A" w14:textId="77777777" w:rsidTr="001F0135">
        <w:trPr>
          <w:trHeight w:val="360"/>
        </w:trPr>
        <w:tc>
          <w:tcPr>
            <w:tcW w:w="3116" w:type="dxa"/>
            <w:tcBorders>
              <w:top w:val="single" w:sz="12" w:space="0" w:color="auto"/>
            </w:tcBorders>
            <w:vAlign w:val="center"/>
          </w:tcPr>
          <w:p w14:paraId="505BF2D8" w14:textId="37F196BA" w:rsidR="00206400" w:rsidRPr="00323B09" w:rsidRDefault="00206400">
            <w:pPr>
              <w:jc w:val="center"/>
              <w:rPr>
                <w:rFonts w:ascii="Times New Roman" w:hAnsi="Times New Roman" w:cs="Times New Roman"/>
                <w:b/>
                <w:bCs/>
                <w:color w:val="000000" w:themeColor="text1"/>
              </w:rPr>
            </w:pPr>
            <w:r w:rsidRPr="00323B09">
              <w:rPr>
                <w:rFonts w:ascii="Times New Roman" w:hAnsi="Times New Roman" w:cs="Times New Roman"/>
                <w:b/>
                <w:bCs/>
                <w:color w:val="000000" w:themeColor="text1"/>
              </w:rPr>
              <w:t>M=0.55, h=</w:t>
            </w:r>
            <w:r w:rsidR="00BE3631" w:rsidRPr="00323B09">
              <w:rPr>
                <w:rFonts w:ascii="Times New Roman" w:hAnsi="Times New Roman" w:cs="Times New Roman"/>
                <w:b/>
                <w:bCs/>
                <w:color w:val="000000" w:themeColor="text1"/>
              </w:rPr>
              <w:t>10000</w:t>
            </w:r>
            <w:r w:rsidRPr="00323B09">
              <w:rPr>
                <w:rFonts w:ascii="Times New Roman" w:hAnsi="Times New Roman" w:cs="Times New Roman"/>
                <w:b/>
                <w:bCs/>
                <w:color w:val="000000" w:themeColor="text1"/>
              </w:rPr>
              <w:t>ft</w:t>
            </w:r>
          </w:p>
        </w:tc>
        <w:tc>
          <w:tcPr>
            <w:tcW w:w="3117" w:type="dxa"/>
            <w:tcBorders>
              <w:top w:val="single" w:sz="12" w:space="0" w:color="auto"/>
            </w:tcBorders>
            <w:vAlign w:val="center"/>
          </w:tcPr>
          <w:p w14:paraId="72803736" w14:textId="77777777" w:rsidR="00206400" w:rsidRPr="00323B09" w:rsidRDefault="00206400">
            <w:pPr>
              <w:jc w:val="center"/>
              <w:rPr>
                <w:rFonts w:ascii="Times New Roman" w:hAnsi="Times New Roman" w:cs="Times New Roman"/>
                <w:b/>
                <w:bCs/>
                <w:color w:val="000000" w:themeColor="text1"/>
              </w:rPr>
            </w:pPr>
            <w:r w:rsidRPr="00323B09">
              <w:rPr>
                <w:rFonts w:ascii="Times New Roman" w:hAnsi="Times New Roman" w:cs="Times New Roman"/>
                <w:b/>
                <w:bCs/>
                <w:color w:val="000000" w:themeColor="text1"/>
              </w:rPr>
              <w:t>Value</w:t>
            </w:r>
          </w:p>
        </w:tc>
      </w:tr>
      <w:tr w:rsidR="00206400" w14:paraId="29AF3C09" w14:textId="77777777" w:rsidTr="001F0135">
        <w:trPr>
          <w:trHeight w:val="360"/>
        </w:trPr>
        <w:tc>
          <w:tcPr>
            <w:tcW w:w="3116" w:type="dxa"/>
            <w:tcBorders>
              <w:top w:val="single" w:sz="12" w:space="0" w:color="auto"/>
            </w:tcBorders>
            <w:vAlign w:val="center"/>
          </w:tcPr>
          <w:p w14:paraId="28723779" w14:textId="77777777" w:rsidR="00206400" w:rsidRDefault="00206400">
            <w:pPr>
              <w:jc w:val="center"/>
              <w:rPr>
                <w:rFonts w:ascii="Times New Roman" w:hAnsi="Times New Roman" w:cs="Times New Roman"/>
                <w:color w:val="000000" w:themeColor="text1"/>
              </w:rPr>
            </w:pPr>
            <w:r>
              <w:rPr>
                <w:rFonts w:ascii="Times New Roman" w:hAnsi="Times New Roman" w:cs="Times New Roman"/>
                <w:color w:val="000000" w:themeColor="text1"/>
              </w:rPr>
              <w:t>Max Climb Rate</w:t>
            </w:r>
          </w:p>
        </w:tc>
        <w:tc>
          <w:tcPr>
            <w:tcW w:w="3117" w:type="dxa"/>
            <w:tcBorders>
              <w:top w:val="single" w:sz="12" w:space="0" w:color="auto"/>
            </w:tcBorders>
            <w:vAlign w:val="center"/>
          </w:tcPr>
          <w:p w14:paraId="40C6E796" w14:textId="6773AA6D" w:rsidR="00206400" w:rsidRDefault="004313D7">
            <w:pPr>
              <w:jc w:val="center"/>
              <w:rPr>
                <w:rFonts w:ascii="Times New Roman" w:hAnsi="Times New Roman" w:cs="Times New Roman"/>
                <w:color w:val="000000" w:themeColor="text1"/>
              </w:rPr>
            </w:pPr>
            <w:r>
              <w:rPr>
                <w:rFonts w:ascii="Times New Roman" w:hAnsi="Times New Roman" w:cs="Times New Roman"/>
                <w:color w:val="000000" w:themeColor="text1"/>
              </w:rPr>
              <w:t>7250</w:t>
            </w:r>
            <w:r w:rsidR="00206400">
              <w:rPr>
                <w:rFonts w:ascii="Times New Roman" w:hAnsi="Times New Roman" w:cs="Times New Roman"/>
                <w:color w:val="000000" w:themeColor="text1"/>
              </w:rPr>
              <w:t xml:space="preserve"> ft/min (</w:t>
            </w:r>
            <w:r w:rsidR="000068D4">
              <w:rPr>
                <w:rFonts w:ascii="Times New Roman" w:hAnsi="Times New Roman" w:cs="Times New Roman"/>
                <w:color w:val="000000" w:themeColor="text1"/>
              </w:rPr>
              <w:t>36</w:t>
            </w:r>
            <w:r w:rsidR="00206400">
              <w:rPr>
                <w:rFonts w:ascii="Times New Roman" w:hAnsi="Times New Roman" w:cs="Times New Roman"/>
                <w:color w:val="000000" w:themeColor="text1"/>
              </w:rPr>
              <w:t>.</w:t>
            </w:r>
            <w:r w:rsidR="000068D4">
              <w:rPr>
                <w:rFonts w:ascii="Times New Roman" w:hAnsi="Times New Roman" w:cs="Times New Roman"/>
                <w:color w:val="000000" w:themeColor="text1"/>
              </w:rPr>
              <w:t>83</w:t>
            </w:r>
            <w:r w:rsidR="00206400">
              <w:rPr>
                <w:rFonts w:ascii="Times New Roman" w:hAnsi="Times New Roman" w:cs="Times New Roman"/>
                <w:color w:val="000000" w:themeColor="text1"/>
              </w:rPr>
              <w:t xml:space="preserve"> m/s)</w:t>
            </w:r>
          </w:p>
        </w:tc>
      </w:tr>
      <w:tr w:rsidR="00206400" w14:paraId="2E051757" w14:textId="77777777" w:rsidTr="001F0135">
        <w:trPr>
          <w:trHeight w:val="360"/>
        </w:trPr>
        <w:tc>
          <w:tcPr>
            <w:tcW w:w="3116" w:type="dxa"/>
            <w:tcBorders>
              <w:bottom w:val="single" w:sz="12" w:space="0" w:color="auto"/>
            </w:tcBorders>
            <w:vAlign w:val="center"/>
          </w:tcPr>
          <w:p w14:paraId="429EF73E" w14:textId="77777777" w:rsidR="00206400" w:rsidRDefault="00206400">
            <w:pPr>
              <w:jc w:val="center"/>
              <w:rPr>
                <w:rFonts w:ascii="Times New Roman" w:hAnsi="Times New Roman" w:cs="Times New Roman"/>
                <w:color w:val="000000" w:themeColor="text1"/>
              </w:rPr>
            </w:pPr>
            <w:r>
              <w:rPr>
                <w:rFonts w:ascii="Times New Roman" w:hAnsi="Times New Roman" w:cs="Times New Roman"/>
                <w:color w:val="000000" w:themeColor="text1"/>
              </w:rPr>
              <w:t>Max Acceleration</w:t>
            </w:r>
          </w:p>
        </w:tc>
        <w:tc>
          <w:tcPr>
            <w:tcW w:w="3117" w:type="dxa"/>
            <w:tcBorders>
              <w:bottom w:val="single" w:sz="12" w:space="0" w:color="auto"/>
            </w:tcBorders>
            <w:vAlign w:val="center"/>
          </w:tcPr>
          <w:p w14:paraId="677FD46C" w14:textId="5F9A7AF7" w:rsidR="00206400" w:rsidRDefault="00206400">
            <w:pPr>
              <w:jc w:val="center"/>
              <w:rPr>
                <w:rFonts w:ascii="Times New Roman" w:hAnsi="Times New Roman" w:cs="Times New Roman"/>
                <w:color w:val="000000" w:themeColor="text1"/>
              </w:rPr>
            </w:pPr>
            <w:r>
              <w:rPr>
                <w:rFonts w:ascii="Times New Roman" w:hAnsi="Times New Roman" w:cs="Times New Roman"/>
                <w:color w:val="000000" w:themeColor="text1"/>
              </w:rPr>
              <w:t>0.2</w:t>
            </w:r>
            <w:r w:rsidR="000068D4">
              <w:rPr>
                <w:rFonts w:ascii="Times New Roman" w:hAnsi="Times New Roman" w:cs="Times New Roman"/>
                <w:color w:val="000000" w:themeColor="text1"/>
              </w:rPr>
              <w:t>04</w:t>
            </w:r>
            <w:r>
              <w:rPr>
                <w:rFonts w:ascii="Times New Roman" w:hAnsi="Times New Roman" w:cs="Times New Roman"/>
                <w:color w:val="000000" w:themeColor="text1"/>
              </w:rPr>
              <w:t>g (2.</w:t>
            </w:r>
            <w:r w:rsidR="000068D4">
              <w:rPr>
                <w:rFonts w:ascii="Times New Roman" w:hAnsi="Times New Roman" w:cs="Times New Roman"/>
                <w:color w:val="000000" w:themeColor="text1"/>
              </w:rPr>
              <w:t>00</w:t>
            </w:r>
            <w:r>
              <w:rPr>
                <w:rFonts w:ascii="Times New Roman" w:hAnsi="Times New Roman" w:cs="Times New Roman"/>
                <w:color w:val="000000" w:themeColor="text1"/>
              </w:rPr>
              <w:t xml:space="preserve"> m/s</w:t>
            </w:r>
            <w:r w:rsidR="00855D12">
              <w:rPr>
                <w:rFonts w:ascii="Times New Roman" w:hAnsi="Times New Roman" w:cs="Times New Roman"/>
                <w:color w:val="000000" w:themeColor="text1"/>
                <w:vertAlign w:val="superscript"/>
              </w:rPr>
              <w:t>2</w:t>
            </w:r>
            <w:r>
              <w:rPr>
                <w:rFonts w:ascii="Times New Roman" w:hAnsi="Times New Roman" w:cs="Times New Roman"/>
                <w:color w:val="000000" w:themeColor="text1"/>
              </w:rPr>
              <w:t>)</w:t>
            </w:r>
          </w:p>
        </w:tc>
      </w:tr>
    </w:tbl>
    <w:p w14:paraId="65BAF528" w14:textId="77777777" w:rsidR="00206400" w:rsidRDefault="00206400" w:rsidP="00B85E94">
      <w:pPr>
        <w:spacing w:after="0" w:line="240" w:lineRule="auto"/>
        <w:jc w:val="center"/>
        <w:rPr>
          <w:rFonts w:ascii="Times New Roman" w:hAnsi="Times New Roman" w:cs="Times New Roman"/>
          <w:color w:val="000000" w:themeColor="text1"/>
        </w:rPr>
      </w:pP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tblGrid>
      <w:tr w:rsidR="000068D4" w14:paraId="7352D2BE" w14:textId="77777777" w:rsidTr="001F0135">
        <w:trPr>
          <w:trHeight w:val="360"/>
        </w:trPr>
        <w:tc>
          <w:tcPr>
            <w:tcW w:w="3116" w:type="dxa"/>
            <w:tcBorders>
              <w:top w:val="single" w:sz="12" w:space="0" w:color="auto"/>
              <w:bottom w:val="single" w:sz="12" w:space="0" w:color="auto"/>
            </w:tcBorders>
            <w:vAlign w:val="center"/>
          </w:tcPr>
          <w:p w14:paraId="6930648D" w14:textId="009FD0E8" w:rsidR="000068D4" w:rsidRPr="00323B09" w:rsidRDefault="000068D4">
            <w:pPr>
              <w:jc w:val="center"/>
              <w:rPr>
                <w:rFonts w:ascii="Times New Roman" w:hAnsi="Times New Roman" w:cs="Times New Roman"/>
                <w:b/>
                <w:bCs/>
                <w:color w:val="000000" w:themeColor="text1"/>
              </w:rPr>
            </w:pPr>
            <w:r w:rsidRPr="00323B09">
              <w:rPr>
                <w:rFonts w:ascii="Times New Roman" w:hAnsi="Times New Roman" w:cs="Times New Roman"/>
                <w:b/>
                <w:bCs/>
                <w:color w:val="000000" w:themeColor="text1"/>
              </w:rPr>
              <w:t>M=0.55, h=</w:t>
            </w:r>
            <w:r w:rsidR="00675256" w:rsidRPr="00323B09">
              <w:rPr>
                <w:rFonts w:ascii="Times New Roman" w:hAnsi="Times New Roman" w:cs="Times New Roman"/>
                <w:b/>
                <w:bCs/>
                <w:color w:val="000000" w:themeColor="text1"/>
              </w:rPr>
              <w:t>2</w:t>
            </w:r>
            <w:r w:rsidRPr="00323B09">
              <w:rPr>
                <w:rFonts w:ascii="Times New Roman" w:hAnsi="Times New Roman" w:cs="Times New Roman"/>
                <w:b/>
                <w:bCs/>
                <w:color w:val="000000" w:themeColor="text1"/>
              </w:rPr>
              <w:t>0</w:t>
            </w:r>
            <w:r w:rsidR="00AB676C" w:rsidRPr="00323B09">
              <w:rPr>
                <w:rFonts w:ascii="Times New Roman" w:hAnsi="Times New Roman" w:cs="Times New Roman"/>
                <w:b/>
                <w:bCs/>
                <w:color w:val="000000" w:themeColor="text1"/>
              </w:rPr>
              <w:t>0</w:t>
            </w:r>
            <w:r w:rsidRPr="00323B09">
              <w:rPr>
                <w:rFonts w:ascii="Times New Roman" w:hAnsi="Times New Roman" w:cs="Times New Roman"/>
                <w:b/>
                <w:bCs/>
                <w:color w:val="000000" w:themeColor="text1"/>
              </w:rPr>
              <w:t>00ft</w:t>
            </w:r>
          </w:p>
        </w:tc>
        <w:tc>
          <w:tcPr>
            <w:tcW w:w="3117" w:type="dxa"/>
            <w:tcBorders>
              <w:top w:val="single" w:sz="12" w:space="0" w:color="auto"/>
              <w:bottom w:val="single" w:sz="12" w:space="0" w:color="auto"/>
            </w:tcBorders>
            <w:vAlign w:val="center"/>
          </w:tcPr>
          <w:p w14:paraId="008E6F5C" w14:textId="77777777" w:rsidR="000068D4" w:rsidRPr="00323B09" w:rsidRDefault="000068D4">
            <w:pPr>
              <w:jc w:val="center"/>
              <w:rPr>
                <w:rFonts w:ascii="Times New Roman" w:hAnsi="Times New Roman" w:cs="Times New Roman"/>
                <w:b/>
                <w:bCs/>
                <w:color w:val="000000" w:themeColor="text1"/>
              </w:rPr>
            </w:pPr>
            <w:r w:rsidRPr="00323B09">
              <w:rPr>
                <w:rFonts w:ascii="Times New Roman" w:hAnsi="Times New Roman" w:cs="Times New Roman"/>
                <w:b/>
                <w:bCs/>
                <w:color w:val="000000" w:themeColor="text1"/>
              </w:rPr>
              <w:t>Value</w:t>
            </w:r>
          </w:p>
        </w:tc>
      </w:tr>
      <w:tr w:rsidR="000068D4" w14:paraId="6AD78EE1" w14:textId="77777777" w:rsidTr="001F0135">
        <w:trPr>
          <w:trHeight w:val="360"/>
        </w:trPr>
        <w:tc>
          <w:tcPr>
            <w:tcW w:w="3116" w:type="dxa"/>
            <w:tcBorders>
              <w:top w:val="single" w:sz="12" w:space="0" w:color="auto"/>
            </w:tcBorders>
            <w:vAlign w:val="center"/>
          </w:tcPr>
          <w:p w14:paraId="4B6BB750" w14:textId="77777777" w:rsidR="000068D4" w:rsidRDefault="000068D4">
            <w:pPr>
              <w:jc w:val="center"/>
              <w:rPr>
                <w:rFonts w:ascii="Times New Roman" w:hAnsi="Times New Roman" w:cs="Times New Roman"/>
                <w:color w:val="000000" w:themeColor="text1"/>
              </w:rPr>
            </w:pPr>
            <w:r>
              <w:rPr>
                <w:rFonts w:ascii="Times New Roman" w:hAnsi="Times New Roman" w:cs="Times New Roman"/>
                <w:color w:val="000000" w:themeColor="text1"/>
              </w:rPr>
              <w:t>Max Climb Rate</w:t>
            </w:r>
          </w:p>
        </w:tc>
        <w:tc>
          <w:tcPr>
            <w:tcW w:w="3117" w:type="dxa"/>
            <w:tcBorders>
              <w:top w:val="single" w:sz="12" w:space="0" w:color="auto"/>
            </w:tcBorders>
            <w:vAlign w:val="center"/>
          </w:tcPr>
          <w:p w14:paraId="7E6459D7" w14:textId="14333B45" w:rsidR="000068D4" w:rsidRDefault="00675256">
            <w:pPr>
              <w:jc w:val="center"/>
              <w:rPr>
                <w:rFonts w:ascii="Times New Roman" w:hAnsi="Times New Roman" w:cs="Times New Roman"/>
                <w:color w:val="000000" w:themeColor="text1"/>
              </w:rPr>
            </w:pPr>
            <w:r>
              <w:rPr>
                <w:rFonts w:ascii="Times New Roman" w:hAnsi="Times New Roman" w:cs="Times New Roman"/>
                <w:color w:val="000000" w:themeColor="text1"/>
              </w:rPr>
              <w:t>3700</w:t>
            </w:r>
            <w:r w:rsidR="000068D4">
              <w:rPr>
                <w:rFonts w:ascii="Times New Roman" w:hAnsi="Times New Roman" w:cs="Times New Roman"/>
                <w:color w:val="000000" w:themeColor="text1"/>
              </w:rPr>
              <w:t xml:space="preserve"> ft/min (</w:t>
            </w:r>
            <w:r w:rsidR="000F03FF">
              <w:rPr>
                <w:rFonts w:ascii="Times New Roman" w:hAnsi="Times New Roman" w:cs="Times New Roman"/>
                <w:color w:val="000000" w:themeColor="text1"/>
              </w:rPr>
              <w:t>18.849</w:t>
            </w:r>
            <w:r w:rsidR="000068D4">
              <w:rPr>
                <w:rFonts w:ascii="Times New Roman" w:hAnsi="Times New Roman" w:cs="Times New Roman"/>
                <w:color w:val="000000" w:themeColor="text1"/>
              </w:rPr>
              <w:t xml:space="preserve"> m/s)</w:t>
            </w:r>
          </w:p>
        </w:tc>
      </w:tr>
      <w:tr w:rsidR="000068D4" w14:paraId="442B2A46" w14:textId="77777777" w:rsidTr="001F0135">
        <w:trPr>
          <w:trHeight w:val="360"/>
        </w:trPr>
        <w:tc>
          <w:tcPr>
            <w:tcW w:w="3116" w:type="dxa"/>
            <w:tcBorders>
              <w:bottom w:val="single" w:sz="12" w:space="0" w:color="auto"/>
            </w:tcBorders>
            <w:vAlign w:val="center"/>
          </w:tcPr>
          <w:p w14:paraId="6A913EA7" w14:textId="77777777" w:rsidR="000068D4" w:rsidRDefault="000068D4">
            <w:pPr>
              <w:jc w:val="center"/>
              <w:rPr>
                <w:rFonts w:ascii="Times New Roman" w:hAnsi="Times New Roman" w:cs="Times New Roman"/>
                <w:color w:val="000000" w:themeColor="text1"/>
              </w:rPr>
            </w:pPr>
            <w:r>
              <w:rPr>
                <w:rFonts w:ascii="Times New Roman" w:hAnsi="Times New Roman" w:cs="Times New Roman"/>
                <w:color w:val="000000" w:themeColor="text1"/>
              </w:rPr>
              <w:t>Max Acceleration</w:t>
            </w:r>
          </w:p>
        </w:tc>
        <w:tc>
          <w:tcPr>
            <w:tcW w:w="3117" w:type="dxa"/>
            <w:tcBorders>
              <w:bottom w:val="single" w:sz="12" w:space="0" w:color="auto"/>
            </w:tcBorders>
            <w:vAlign w:val="center"/>
          </w:tcPr>
          <w:p w14:paraId="611D82AE" w14:textId="446C5123" w:rsidR="000068D4" w:rsidRDefault="000068D4">
            <w:pPr>
              <w:jc w:val="center"/>
              <w:rPr>
                <w:rFonts w:ascii="Times New Roman" w:hAnsi="Times New Roman" w:cs="Times New Roman"/>
                <w:color w:val="000000" w:themeColor="text1"/>
              </w:rPr>
            </w:pPr>
            <w:r>
              <w:rPr>
                <w:rFonts w:ascii="Times New Roman" w:hAnsi="Times New Roman" w:cs="Times New Roman"/>
                <w:color w:val="000000" w:themeColor="text1"/>
              </w:rPr>
              <w:t>0.</w:t>
            </w:r>
            <w:r w:rsidR="00675256">
              <w:rPr>
                <w:rFonts w:ascii="Times New Roman" w:hAnsi="Times New Roman" w:cs="Times New Roman"/>
                <w:color w:val="000000" w:themeColor="text1"/>
              </w:rPr>
              <w:t>108</w:t>
            </w:r>
            <w:r>
              <w:rPr>
                <w:rFonts w:ascii="Times New Roman" w:hAnsi="Times New Roman" w:cs="Times New Roman"/>
                <w:color w:val="000000" w:themeColor="text1"/>
              </w:rPr>
              <w:t>g (</w:t>
            </w:r>
            <w:r w:rsidR="00675256">
              <w:rPr>
                <w:rFonts w:ascii="Times New Roman" w:hAnsi="Times New Roman" w:cs="Times New Roman"/>
                <w:color w:val="000000" w:themeColor="text1"/>
              </w:rPr>
              <w:t>1.063</w:t>
            </w:r>
            <w:r>
              <w:rPr>
                <w:rFonts w:ascii="Times New Roman" w:hAnsi="Times New Roman" w:cs="Times New Roman"/>
                <w:color w:val="000000" w:themeColor="text1"/>
              </w:rPr>
              <w:t xml:space="preserve"> m/s</w:t>
            </w:r>
            <w:r w:rsidR="00855D12">
              <w:rPr>
                <w:rFonts w:ascii="Times New Roman" w:hAnsi="Times New Roman" w:cs="Times New Roman"/>
                <w:color w:val="000000" w:themeColor="text1"/>
                <w:vertAlign w:val="superscript"/>
              </w:rPr>
              <w:t>2</w:t>
            </w:r>
            <w:r>
              <w:rPr>
                <w:rFonts w:ascii="Times New Roman" w:hAnsi="Times New Roman" w:cs="Times New Roman"/>
                <w:color w:val="000000" w:themeColor="text1"/>
              </w:rPr>
              <w:t>)</w:t>
            </w:r>
          </w:p>
        </w:tc>
      </w:tr>
    </w:tbl>
    <w:p w14:paraId="0F311647" w14:textId="77777777" w:rsidR="000068D4" w:rsidRDefault="000068D4" w:rsidP="00B85E94">
      <w:pPr>
        <w:spacing w:after="0" w:line="240" w:lineRule="auto"/>
        <w:jc w:val="center"/>
        <w:rPr>
          <w:rFonts w:ascii="Times New Roman" w:hAnsi="Times New Roman" w:cs="Times New Roman"/>
          <w:color w:val="000000" w:themeColor="text1"/>
        </w:rPr>
      </w:pP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tblGrid>
      <w:tr w:rsidR="008242AF" w:rsidRPr="00323B09" w14:paraId="425F5652" w14:textId="77777777" w:rsidTr="001F0135">
        <w:trPr>
          <w:trHeight w:val="360"/>
        </w:trPr>
        <w:tc>
          <w:tcPr>
            <w:tcW w:w="3116" w:type="dxa"/>
            <w:tcBorders>
              <w:top w:val="single" w:sz="12" w:space="0" w:color="auto"/>
              <w:bottom w:val="single" w:sz="12" w:space="0" w:color="auto"/>
            </w:tcBorders>
            <w:vAlign w:val="center"/>
          </w:tcPr>
          <w:p w14:paraId="1E36D25C" w14:textId="63E2EBBD" w:rsidR="008242AF" w:rsidRPr="00323B09" w:rsidRDefault="008242AF">
            <w:pPr>
              <w:jc w:val="center"/>
              <w:rPr>
                <w:rFonts w:ascii="Times New Roman" w:hAnsi="Times New Roman" w:cs="Times New Roman"/>
                <w:b/>
                <w:bCs/>
                <w:color w:val="000000" w:themeColor="text1"/>
              </w:rPr>
            </w:pPr>
            <w:r w:rsidRPr="00323B09">
              <w:rPr>
                <w:rFonts w:ascii="Times New Roman" w:hAnsi="Times New Roman" w:cs="Times New Roman"/>
                <w:b/>
                <w:bCs/>
                <w:color w:val="000000" w:themeColor="text1"/>
              </w:rPr>
              <w:t>M=0.6, h=</w:t>
            </w:r>
            <w:r w:rsidR="00F11942" w:rsidRPr="00323B09">
              <w:rPr>
                <w:rFonts w:ascii="Times New Roman" w:hAnsi="Times New Roman" w:cs="Times New Roman"/>
                <w:b/>
                <w:bCs/>
                <w:color w:val="000000" w:themeColor="text1"/>
              </w:rPr>
              <w:t>300</w:t>
            </w:r>
            <w:r w:rsidRPr="00323B09">
              <w:rPr>
                <w:rFonts w:ascii="Times New Roman" w:hAnsi="Times New Roman" w:cs="Times New Roman"/>
                <w:b/>
                <w:bCs/>
                <w:color w:val="000000" w:themeColor="text1"/>
              </w:rPr>
              <w:t>00ft</w:t>
            </w:r>
          </w:p>
        </w:tc>
        <w:tc>
          <w:tcPr>
            <w:tcW w:w="3117" w:type="dxa"/>
            <w:tcBorders>
              <w:top w:val="single" w:sz="12" w:space="0" w:color="auto"/>
              <w:bottom w:val="single" w:sz="12" w:space="0" w:color="auto"/>
            </w:tcBorders>
            <w:vAlign w:val="center"/>
          </w:tcPr>
          <w:p w14:paraId="3830C76C" w14:textId="77777777" w:rsidR="008242AF" w:rsidRPr="00323B09" w:rsidRDefault="008242AF">
            <w:pPr>
              <w:jc w:val="center"/>
              <w:rPr>
                <w:rFonts w:ascii="Times New Roman" w:hAnsi="Times New Roman" w:cs="Times New Roman"/>
                <w:b/>
                <w:bCs/>
                <w:color w:val="000000" w:themeColor="text1"/>
              </w:rPr>
            </w:pPr>
            <w:r w:rsidRPr="00323B09">
              <w:rPr>
                <w:rFonts w:ascii="Times New Roman" w:hAnsi="Times New Roman" w:cs="Times New Roman"/>
                <w:b/>
                <w:bCs/>
                <w:color w:val="000000" w:themeColor="text1"/>
              </w:rPr>
              <w:t>Value</w:t>
            </w:r>
          </w:p>
        </w:tc>
      </w:tr>
      <w:tr w:rsidR="008242AF" w14:paraId="2E531E0E" w14:textId="77777777" w:rsidTr="001F0135">
        <w:trPr>
          <w:trHeight w:val="360"/>
        </w:trPr>
        <w:tc>
          <w:tcPr>
            <w:tcW w:w="3116" w:type="dxa"/>
            <w:tcBorders>
              <w:top w:val="single" w:sz="12" w:space="0" w:color="auto"/>
            </w:tcBorders>
            <w:vAlign w:val="center"/>
          </w:tcPr>
          <w:p w14:paraId="5E7F6AB1" w14:textId="77777777" w:rsidR="008242AF" w:rsidRDefault="008242AF">
            <w:pPr>
              <w:jc w:val="center"/>
              <w:rPr>
                <w:rFonts w:ascii="Times New Roman" w:hAnsi="Times New Roman" w:cs="Times New Roman"/>
                <w:color w:val="000000" w:themeColor="text1"/>
              </w:rPr>
            </w:pPr>
            <w:r>
              <w:rPr>
                <w:rFonts w:ascii="Times New Roman" w:hAnsi="Times New Roman" w:cs="Times New Roman"/>
                <w:color w:val="000000" w:themeColor="text1"/>
              </w:rPr>
              <w:t>Max Climb Rate</w:t>
            </w:r>
          </w:p>
        </w:tc>
        <w:tc>
          <w:tcPr>
            <w:tcW w:w="3117" w:type="dxa"/>
            <w:tcBorders>
              <w:top w:val="single" w:sz="12" w:space="0" w:color="auto"/>
            </w:tcBorders>
            <w:vAlign w:val="center"/>
          </w:tcPr>
          <w:p w14:paraId="592CFF83" w14:textId="4069F424" w:rsidR="008242AF" w:rsidRDefault="006B715D">
            <w:pPr>
              <w:jc w:val="center"/>
              <w:rPr>
                <w:rFonts w:ascii="Times New Roman" w:hAnsi="Times New Roman" w:cs="Times New Roman"/>
                <w:color w:val="000000" w:themeColor="text1"/>
              </w:rPr>
            </w:pPr>
            <w:r>
              <w:rPr>
                <w:rFonts w:ascii="Times New Roman" w:hAnsi="Times New Roman" w:cs="Times New Roman"/>
                <w:color w:val="000000" w:themeColor="text1"/>
              </w:rPr>
              <w:t>1300</w:t>
            </w:r>
            <w:r w:rsidR="008242AF">
              <w:rPr>
                <w:rFonts w:ascii="Times New Roman" w:hAnsi="Times New Roman" w:cs="Times New Roman"/>
                <w:color w:val="000000" w:themeColor="text1"/>
              </w:rPr>
              <w:t xml:space="preserve"> ft/min (</w:t>
            </w:r>
            <w:r w:rsidR="00C55E1E">
              <w:rPr>
                <w:rFonts w:ascii="Times New Roman" w:hAnsi="Times New Roman" w:cs="Times New Roman"/>
                <w:color w:val="000000" w:themeColor="text1"/>
              </w:rPr>
              <w:t>6.591</w:t>
            </w:r>
            <w:r w:rsidR="008242AF">
              <w:rPr>
                <w:rFonts w:ascii="Times New Roman" w:hAnsi="Times New Roman" w:cs="Times New Roman"/>
                <w:color w:val="000000" w:themeColor="text1"/>
              </w:rPr>
              <w:t xml:space="preserve"> m/s)</w:t>
            </w:r>
          </w:p>
        </w:tc>
      </w:tr>
      <w:tr w:rsidR="008242AF" w14:paraId="59BF32BC" w14:textId="77777777" w:rsidTr="001F0135">
        <w:trPr>
          <w:trHeight w:val="360"/>
        </w:trPr>
        <w:tc>
          <w:tcPr>
            <w:tcW w:w="3116" w:type="dxa"/>
            <w:tcBorders>
              <w:bottom w:val="single" w:sz="12" w:space="0" w:color="auto"/>
            </w:tcBorders>
            <w:vAlign w:val="center"/>
          </w:tcPr>
          <w:p w14:paraId="45B4D448" w14:textId="77777777" w:rsidR="008242AF" w:rsidRDefault="008242AF">
            <w:pPr>
              <w:jc w:val="center"/>
              <w:rPr>
                <w:rFonts w:ascii="Times New Roman" w:hAnsi="Times New Roman" w:cs="Times New Roman"/>
                <w:color w:val="000000" w:themeColor="text1"/>
              </w:rPr>
            </w:pPr>
            <w:r>
              <w:rPr>
                <w:rFonts w:ascii="Times New Roman" w:hAnsi="Times New Roman" w:cs="Times New Roman"/>
                <w:color w:val="000000" w:themeColor="text1"/>
              </w:rPr>
              <w:t>Max Acceleration</w:t>
            </w:r>
          </w:p>
        </w:tc>
        <w:tc>
          <w:tcPr>
            <w:tcW w:w="3117" w:type="dxa"/>
            <w:tcBorders>
              <w:bottom w:val="single" w:sz="12" w:space="0" w:color="auto"/>
            </w:tcBorders>
            <w:vAlign w:val="center"/>
          </w:tcPr>
          <w:p w14:paraId="454095CA" w14:textId="0A718BC7" w:rsidR="008242AF" w:rsidRDefault="008242AF">
            <w:pPr>
              <w:jc w:val="center"/>
              <w:rPr>
                <w:rFonts w:ascii="Times New Roman" w:hAnsi="Times New Roman" w:cs="Times New Roman"/>
                <w:color w:val="000000" w:themeColor="text1"/>
              </w:rPr>
            </w:pPr>
            <w:r>
              <w:rPr>
                <w:rFonts w:ascii="Times New Roman" w:hAnsi="Times New Roman" w:cs="Times New Roman"/>
                <w:color w:val="000000" w:themeColor="text1"/>
              </w:rPr>
              <w:t>0.</w:t>
            </w:r>
            <w:r w:rsidR="00B554FE">
              <w:rPr>
                <w:rFonts w:ascii="Times New Roman" w:hAnsi="Times New Roman" w:cs="Times New Roman"/>
                <w:color w:val="000000" w:themeColor="text1"/>
              </w:rPr>
              <w:t>036</w:t>
            </w:r>
            <w:r>
              <w:rPr>
                <w:rFonts w:ascii="Times New Roman" w:hAnsi="Times New Roman" w:cs="Times New Roman"/>
                <w:color w:val="000000" w:themeColor="text1"/>
              </w:rPr>
              <w:t>g (</w:t>
            </w:r>
            <w:r w:rsidR="001065A2">
              <w:rPr>
                <w:rFonts w:ascii="Times New Roman" w:hAnsi="Times New Roman" w:cs="Times New Roman"/>
                <w:color w:val="000000" w:themeColor="text1"/>
              </w:rPr>
              <w:t>0.355</w:t>
            </w:r>
            <w:r>
              <w:rPr>
                <w:rFonts w:ascii="Times New Roman" w:hAnsi="Times New Roman" w:cs="Times New Roman"/>
                <w:color w:val="000000" w:themeColor="text1"/>
              </w:rPr>
              <w:t xml:space="preserve"> m/s</w:t>
            </w:r>
            <w:r w:rsidR="00855D12">
              <w:rPr>
                <w:rFonts w:ascii="Times New Roman" w:hAnsi="Times New Roman" w:cs="Times New Roman"/>
                <w:color w:val="000000" w:themeColor="text1"/>
                <w:vertAlign w:val="superscript"/>
              </w:rPr>
              <w:t>2</w:t>
            </w:r>
            <w:r>
              <w:rPr>
                <w:rFonts w:ascii="Times New Roman" w:hAnsi="Times New Roman" w:cs="Times New Roman"/>
                <w:color w:val="000000" w:themeColor="text1"/>
              </w:rPr>
              <w:t>)</w:t>
            </w:r>
          </w:p>
        </w:tc>
      </w:tr>
    </w:tbl>
    <w:p w14:paraId="69B9F69D" w14:textId="77777777" w:rsidR="008242AF" w:rsidRDefault="008242AF" w:rsidP="00B85E94">
      <w:pPr>
        <w:spacing w:after="0" w:line="240" w:lineRule="auto"/>
        <w:jc w:val="center"/>
        <w:rPr>
          <w:rFonts w:ascii="Times New Roman" w:hAnsi="Times New Roman" w:cs="Times New Roman"/>
          <w:color w:val="000000" w:themeColor="text1"/>
        </w:rPr>
      </w:pPr>
    </w:p>
    <w:p w14:paraId="59D78221" w14:textId="77777777" w:rsidR="00266608" w:rsidRDefault="00266608" w:rsidP="00995E53">
      <w:pPr>
        <w:spacing w:after="0" w:line="240" w:lineRule="auto"/>
        <w:ind w:firstLine="360"/>
        <w:jc w:val="both"/>
        <w:rPr>
          <w:rFonts w:ascii="Times New Roman" w:hAnsi="Times New Roman" w:cs="Times New Roman"/>
          <w:color w:val="000000" w:themeColor="text1"/>
        </w:rPr>
      </w:pPr>
    </w:p>
    <w:p w14:paraId="387E787C" w14:textId="66E0F760" w:rsidR="00266608" w:rsidRDefault="00266608">
      <w:pPr>
        <w:rPr>
          <w:rFonts w:ascii="Times New Roman" w:hAnsi="Times New Roman" w:cs="Times New Roman"/>
          <w:color w:val="000000" w:themeColor="text1"/>
        </w:rPr>
      </w:pPr>
      <w:r>
        <w:rPr>
          <w:rFonts w:ascii="Times New Roman" w:hAnsi="Times New Roman" w:cs="Times New Roman"/>
          <w:color w:val="000000" w:themeColor="text1"/>
        </w:rPr>
        <w:br w:type="page"/>
      </w:r>
    </w:p>
    <w:p w14:paraId="4AB11BA0" w14:textId="59E8772A" w:rsidR="00266608" w:rsidRPr="00CD0FFF" w:rsidRDefault="003A34C8" w:rsidP="00F65CDA">
      <w:pPr>
        <w:pStyle w:val="Heading1"/>
      </w:pPr>
      <w:bookmarkStart w:id="15" w:name="_Toc228202422"/>
      <w:r>
        <w:t>Engine Sizing</w:t>
      </w:r>
      <w:bookmarkEnd w:id="15"/>
      <w:r w:rsidR="00266608" w:rsidRPr="0FD5BBE8">
        <w:t xml:space="preserve"> </w:t>
      </w:r>
    </w:p>
    <w:p w14:paraId="0DDF9AC6" w14:textId="49C1E2CE" w:rsidR="00266608" w:rsidRDefault="00304146" w:rsidP="00266608">
      <w:pPr>
        <w:spacing w:after="0" w:line="240" w:lineRule="auto"/>
        <w:ind w:firstLine="360"/>
        <w:jc w:val="both"/>
        <w:rPr>
          <w:rFonts w:ascii="Times New Roman" w:hAnsi="Times New Roman" w:cs="Times New Roman"/>
          <w:color w:val="000000" w:themeColor="text1"/>
        </w:rPr>
      </w:pPr>
      <w:r>
        <w:rPr>
          <w:rFonts w:ascii="Times New Roman" w:hAnsi="Times New Roman" w:cs="Times New Roman"/>
          <w:color w:val="000000" w:themeColor="text1"/>
        </w:rPr>
        <w:t xml:space="preserve">The sizing of </w:t>
      </w:r>
      <w:r w:rsidR="001F0FB4">
        <w:rPr>
          <w:rFonts w:ascii="Times New Roman" w:hAnsi="Times New Roman" w:cs="Times New Roman"/>
          <w:color w:val="000000" w:themeColor="text1"/>
        </w:rPr>
        <w:t>the engine was determined by scaling the</w:t>
      </w:r>
      <w:r w:rsidR="00840B62">
        <w:rPr>
          <w:rFonts w:ascii="Times New Roman" w:hAnsi="Times New Roman" w:cs="Times New Roman"/>
          <w:color w:val="000000" w:themeColor="text1"/>
        </w:rPr>
        <w:t xml:space="preserve"> reference engines for mass flow. The reference engines were the GE F404</w:t>
      </w:r>
      <w:r w:rsidR="00CA2480">
        <w:rPr>
          <w:rFonts w:ascii="Times New Roman" w:hAnsi="Times New Roman" w:cs="Times New Roman"/>
          <w:color w:val="000000" w:themeColor="text1"/>
        </w:rPr>
        <w:t xml:space="preserve"> [1]</w:t>
      </w:r>
      <w:r w:rsidR="00840B62">
        <w:rPr>
          <w:rFonts w:ascii="Times New Roman" w:hAnsi="Times New Roman" w:cs="Times New Roman"/>
          <w:color w:val="000000" w:themeColor="text1"/>
        </w:rPr>
        <w:t xml:space="preserve"> and the Honeywe</w:t>
      </w:r>
      <w:r w:rsidR="00A3303E">
        <w:rPr>
          <w:rFonts w:ascii="Times New Roman" w:hAnsi="Times New Roman" w:cs="Times New Roman"/>
          <w:color w:val="000000" w:themeColor="text1"/>
        </w:rPr>
        <w:t>ll /</w:t>
      </w:r>
      <w:r w:rsidR="006829F6">
        <w:rPr>
          <w:rFonts w:ascii="Times New Roman" w:hAnsi="Times New Roman" w:cs="Times New Roman"/>
          <w:color w:val="000000" w:themeColor="text1"/>
        </w:rPr>
        <w:t xml:space="preserve"> ITEC F104</w:t>
      </w:r>
      <w:r w:rsidR="00CA2480">
        <w:rPr>
          <w:rFonts w:ascii="Times New Roman" w:hAnsi="Times New Roman" w:cs="Times New Roman"/>
          <w:color w:val="000000" w:themeColor="text1"/>
        </w:rPr>
        <w:t xml:space="preserve"> [3]</w:t>
      </w:r>
      <w:r w:rsidR="006829F6">
        <w:rPr>
          <w:rFonts w:ascii="Times New Roman" w:hAnsi="Times New Roman" w:cs="Times New Roman"/>
          <w:color w:val="000000" w:themeColor="text1"/>
        </w:rPr>
        <w:t xml:space="preserve"> engines.</w:t>
      </w:r>
      <w:r w:rsidR="00D138B2">
        <w:rPr>
          <w:rFonts w:ascii="Times New Roman" w:hAnsi="Times New Roman" w:cs="Times New Roman"/>
          <w:color w:val="000000" w:themeColor="text1"/>
        </w:rPr>
        <w:t xml:space="preserve"> </w:t>
      </w:r>
      <w:r w:rsidR="00942650">
        <w:rPr>
          <w:rFonts w:ascii="Times New Roman" w:hAnsi="Times New Roman" w:cs="Times New Roman"/>
          <w:color w:val="000000" w:themeColor="text1"/>
        </w:rPr>
        <w:t xml:space="preserve">The diameters, lengths, and weights of these engines were </w:t>
      </w:r>
      <w:r w:rsidR="009244F7">
        <w:rPr>
          <w:rFonts w:ascii="Times New Roman" w:hAnsi="Times New Roman" w:cs="Times New Roman"/>
          <w:color w:val="000000" w:themeColor="text1"/>
        </w:rPr>
        <w:t>averaged</w:t>
      </w:r>
      <w:r w:rsidR="00942650">
        <w:rPr>
          <w:rFonts w:ascii="Times New Roman" w:hAnsi="Times New Roman" w:cs="Times New Roman"/>
          <w:color w:val="000000" w:themeColor="text1"/>
        </w:rPr>
        <w:t xml:space="preserve"> and </w:t>
      </w:r>
      <w:r w:rsidR="009244F7">
        <w:rPr>
          <w:rFonts w:ascii="Times New Roman" w:hAnsi="Times New Roman" w:cs="Times New Roman"/>
          <w:color w:val="000000" w:themeColor="text1"/>
        </w:rPr>
        <w:t xml:space="preserve">scaled by the mass flow. </w:t>
      </w:r>
      <w:r w:rsidR="00E8769A">
        <w:rPr>
          <w:rFonts w:ascii="Times New Roman" w:hAnsi="Times New Roman" w:cs="Times New Roman"/>
          <w:color w:val="000000" w:themeColor="text1"/>
        </w:rPr>
        <w:t>The length and diameter used a liner scale, while the weight used a cubic scale.</w:t>
      </w:r>
    </w:p>
    <w:p w14:paraId="693BD63C" w14:textId="31B373A3" w:rsidR="00157981" w:rsidRDefault="00157981" w:rsidP="00157981">
      <w:pPr>
        <w:spacing w:after="0" w:line="240" w:lineRule="auto"/>
        <w:jc w:val="center"/>
        <w:rPr>
          <w:rFonts w:ascii="Times New Roman" w:hAnsi="Times New Roman" w:cs="Times New Roman"/>
          <w:color w:val="000000" w:themeColor="text1"/>
        </w:rPr>
      </w:pPr>
    </w:p>
    <w:p w14:paraId="4BBFA57C" w14:textId="64BB49D1" w:rsidR="005A09B6" w:rsidRDefault="005A09B6" w:rsidP="005A09B6">
      <w:pPr>
        <w:spacing w:after="0" w:line="240" w:lineRule="auto"/>
        <w:jc w:val="center"/>
        <w:rPr>
          <w:rFonts w:ascii="Times New Roman" w:hAnsi="Times New Roman" w:cs="Times New Roman"/>
          <w:color w:val="000000" w:themeColor="text1"/>
        </w:rPr>
      </w:pPr>
      <w:r w:rsidRPr="00433E67">
        <w:rPr>
          <w:rFonts w:ascii="Times New Roman" w:hAnsi="Times New Roman" w:cs="Times New Roman"/>
          <w:b/>
          <w:color w:val="000000" w:themeColor="text1"/>
        </w:rPr>
        <w:t xml:space="preserve">Table </w:t>
      </w:r>
      <w:r w:rsidR="00433E67" w:rsidRPr="00433E67">
        <w:rPr>
          <w:rFonts w:ascii="Times New Roman" w:hAnsi="Times New Roman" w:cs="Times New Roman"/>
          <w:b/>
          <w:bCs/>
          <w:color w:val="000000" w:themeColor="text1"/>
        </w:rPr>
        <w:t>6</w:t>
      </w:r>
      <w:r w:rsidRPr="00433E67">
        <w:rPr>
          <w:rFonts w:ascii="Times New Roman" w:hAnsi="Times New Roman" w:cs="Times New Roman"/>
          <w:b/>
          <w:bCs/>
          <w:color w:val="000000" w:themeColor="text1"/>
        </w:rPr>
        <w:t>:</w:t>
      </w:r>
      <w:r>
        <w:rPr>
          <w:rFonts w:ascii="Times New Roman" w:hAnsi="Times New Roman" w:cs="Times New Roman"/>
          <w:color w:val="000000" w:themeColor="text1"/>
        </w:rPr>
        <w:t xml:space="preserve"> Estimated engine properties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gridCol w:w="2160"/>
        <w:gridCol w:w="2250"/>
      </w:tblGrid>
      <w:tr w:rsidR="008F42AE" w14:paraId="0F8FB958" w14:textId="77777777" w:rsidTr="00323B09">
        <w:trPr>
          <w:trHeight w:val="360"/>
          <w:jc w:val="center"/>
        </w:trPr>
        <w:tc>
          <w:tcPr>
            <w:tcW w:w="2875" w:type="dxa"/>
            <w:tcBorders>
              <w:top w:val="single" w:sz="12" w:space="0" w:color="auto"/>
              <w:bottom w:val="single" w:sz="12" w:space="0" w:color="auto"/>
            </w:tcBorders>
            <w:vAlign w:val="center"/>
          </w:tcPr>
          <w:p w14:paraId="5B23CEDE" w14:textId="32D3C1D0" w:rsidR="008F42AE" w:rsidRPr="00323B09" w:rsidRDefault="008F42AE" w:rsidP="005A09B6">
            <w:pPr>
              <w:jc w:val="center"/>
              <w:rPr>
                <w:rFonts w:ascii="Times New Roman" w:hAnsi="Times New Roman" w:cs="Times New Roman"/>
                <w:b/>
                <w:bCs/>
                <w:color w:val="000000" w:themeColor="text1"/>
                <w:sz w:val="24"/>
                <w:szCs w:val="24"/>
              </w:rPr>
            </w:pPr>
            <w:r w:rsidRPr="00323B09">
              <w:rPr>
                <w:rFonts w:ascii="Times New Roman" w:eastAsiaTheme="minorEastAsia" w:hAnsi="Times New Roman" w:cs="Times New Roman"/>
                <w:b/>
                <w:bCs/>
                <w:color w:val="000000" w:themeColor="text1"/>
                <w:sz w:val="24"/>
                <w:szCs w:val="24"/>
              </w:rPr>
              <w:t>Estimated Max Diameter</w:t>
            </w:r>
          </w:p>
        </w:tc>
        <w:tc>
          <w:tcPr>
            <w:tcW w:w="2160" w:type="dxa"/>
            <w:tcBorders>
              <w:top w:val="single" w:sz="12" w:space="0" w:color="auto"/>
              <w:bottom w:val="single" w:sz="12" w:space="0" w:color="auto"/>
            </w:tcBorders>
            <w:vAlign w:val="center"/>
          </w:tcPr>
          <w:p w14:paraId="07C406C6" w14:textId="6427E5BB" w:rsidR="008F42AE" w:rsidRPr="00323B09" w:rsidRDefault="008F42AE" w:rsidP="005A09B6">
            <w:pPr>
              <w:jc w:val="center"/>
              <w:rPr>
                <w:rFonts w:ascii="Times New Roman" w:hAnsi="Times New Roman" w:cs="Times New Roman"/>
                <w:b/>
                <w:bCs/>
                <w:color w:val="000000" w:themeColor="text1"/>
                <w:sz w:val="24"/>
                <w:szCs w:val="24"/>
              </w:rPr>
            </w:pPr>
            <w:r w:rsidRPr="00323B09">
              <w:rPr>
                <w:rFonts w:ascii="Times New Roman" w:hAnsi="Times New Roman" w:cs="Times New Roman"/>
                <w:b/>
                <w:bCs/>
                <w:color w:val="000000" w:themeColor="text1"/>
                <w:sz w:val="24"/>
                <w:szCs w:val="24"/>
              </w:rPr>
              <w:t>Estimated Length</w:t>
            </w:r>
          </w:p>
        </w:tc>
        <w:tc>
          <w:tcPr>
            <w:tcW w:w="2250" w:type="dxa"/>
            <w:tcBorders>
              <w:top w:val="single" w:sz="12" w:space="0" w:color="auto"/>
              <w:bottom w:val="single" w:sz="12" w:space="0" w:color="auto"/>
            </w:tcBorders>
            <w:vAlign w:val="center"/>
          </w:tcPr>
          <w:p w14:paraId="06449188" w14:textId="5FD44C10" w:rsidR="008F42AE" w:rsidRPr="00323B09" w:rsidRDefault="008F42AE" w:rsidP="005A09B6">
            <w:pPr>
              <w:jc w:val="center"/>
              <w:rPr>
                <w:rFonts w:ascii="Times New Roman" w:hAnsi="Times New Roman" w:cs="Times New Roman"/>
                <w:b/>
                <w:bCs/>
                <w:color w:val="000000" w:themeColor="text1"/>
                <w:sz w:val="24"/>
                <w:szCs w:val="24"/>
              </w:rPr>
            </w:pPr>
            <w:r w:rsidRPr="00323B09">
              <w:rPr>
                <w:rFonts w:ascii="Times New Roman" w:hAnsi="Times New Roman" w:cs="Times New Roman"/>
                <w:b/>
                <w:bCs/>
                <w:color w:val="000000" w:themeColor="text1"/>
                <w:sz w:val="24"/>
                <w:szCs w:val="24"/>
              </w:rPr>
              <w:t>Estimated Weight</w:t>
            </w:r>
          </w:p>
        </w:tc>
      </w:tr>
      <w:tr w:rsidR="008F42AE" w14:paraId="15539E25" w14:textId="77777777" w:rsidTr="00323B09">
        <w:trPr>
          <w:trHeight w:val="360"/>
          <w:jc w:val="center"/>
        </w:trPr>
        <w:tc>
          <w:tcPr>
            <w:tcW w:w="2875" w:type="dxa"/>
            <w:tcBorders>
              <w:top w:val="single" w:sz="12" w:space="0" w:color="auto"/>
              <w:bottom w:val="single" w:sz="12" w:space="0" w:color="auto"/>
            </w:tcBorders>
            <w:vAlign w:val="center"/>
          </w:tcPr>
          <w:p w14:paraId="47E86884" w14:textId="77777777" w:rsidR="00E60011" w:rsidRDefault="008F42AE" w:rsidP="005A09B6">
            <w:pPr>
              <w:jc w:val="center"/>
              <w:rPr>
                <w:rFonts w:ascii="Times New Roman" w:hAnsi="Times New Roman" w:cs="Times New Roman"/>
                <w:color w:val="000000" w:themeColor="text1"/>
              </w:rPr>
            </w:pPr>
            <w:r>
              <w:rPr>
                <w:rFonts w:ascii="Times New Roman" w:hAnsi="Times New Roman" w:cs="Times New Roman"/>
                <w:color w:val="000000" w:themeColor="text1"/>
              </w:rPr>
              <w:t>30.38 in</w:t>
            </w:r>
          </w:p>
          <w:p w14:paraId="17C61B85" w14:textId="35F9B6D9" w:rsidR="008F42AE" w:rsidRDefault="0070396B" w:rsidP="005A09B6">
            <w:pPr>
              <w:jc w:val="center"/>
              <w:rPr>
                <w:rFonts w:ascii="Times New Roman" w:hAnsi="Times New Roman" w:cs="Times New Roman"/>
                <w:color w:val="000000" w:themeColor="text1"/>
              </w:rPr>
            </w:pPr>
            <w:r>
              <w:rPr>
                <w:rFonts w:ascii="Times New Roman" w:hAnsi="Times New Roman" w:cs="Times New Roman"/>
                <w:color w:val="000000" w:themeColor="text1"/>
              </w:rPr>
              <w:t>(0.772 m)</w:t>
            </w:r>
          </w:p>
        </w:tc>
        <w:tc>
          <w:tcPr>
            <w:tcW w:w="2160" w:type="dxa"/>
            <w:tcBorders>
              <w:top w:val="single" w:sz="12" w:space="0" w:color="auto"/>
              <w:bottom w:val="single" w:sz="12" w:space="0" w:color="auto"/>
            </w:tcBorders>
            <w:vAlign w:val="center"/>
          </w:tcPr>
          <w:p w14:paraId="39B1C46B" w14:textId="349392B6" w:rsidR="00E60011" w:rsidRDefault="00841DAA" w:rsidP="005A09B6">
            <w:pPr>
              <w:jc w:val="center"/>
              <w:rPr>
                <w:rFonts w:ascii="Times New Roman" w:hAnsi="Times New Roman" w:cs="Times New Roman"/>
                <w:color w:val="000000" w:themeColor="text1"/>
              </w:rPr>
            </w:pPr>
            <w:r>
              <w:rPr>
                <w:rFonts w:ascii="Times New Roman" w:hAnsi="Times New Roman" w:cs="Times New Roman"/>
                <w:color w:val="000000" w:themeColor="text1"/>
              </w:rPr>
              <w:t>137.7 in</w:t>
            </w:r>
          </w:p>
          <w:p w14:paraId="261A79C9" w14:textId="6FC02754" w:rsidR="008F42AE" w:rsidRDefault="00841DAA" w:rsidP="005A09B6">
            <w:pPr>
              <w:jc w:val="center"/>
              <w:rPr>
                <w:rFonts w:ascii="Times New Roman" w:hAnsi="Times New Roman" w:cs="Times New Roman"/>
                <w:color w:val="000000" w:themeColor="text1"/>
              </w:rPr>
            </w:pPr>
            <w:r>
              <w:rPr>
                <w:rFonts w:ascii="Times New Roman" w:hAnsi="Times New Roman" w:cs="Times New Roman"/>
                <w:color w:val="000000" w:themeColor="text1"/>
              </w:rPr>
              <w:t>(</w:t>
            </w:r>
            <w:r w:rsidR="008F42AE">
              <w:rPr>
                <w:rFonts w:ascii="Times New Roman" w:hAnsi="Times New Roman" w:cs="Times New Roman"/>
                <w:color w:val="000000" w:themeColor="text1"/>
              </w:rPr>
              <w:t>3.498 m</w:t>
            </w:r>
            <w:r>
              <w:rPr>
                <w:rFonts w:ascii="Times New Roman" w:hAnsi="Times New Roman" w:cs="Times New Roman"/>
                <w:color w:val="000000" w:themeColor="text1"/>
              </w:rPr>
              <w:t>)</w:t>
            </w:r>
          </w:p>
        </w:tc>
        <w:tc>
          <w:tcPr>
            <w:tcW w:w="2250" w:type="dxa"/>
            <w:tcBorders>
              <w:top w:val="single" w:sz="12" w:space="0" w:color="auto"/>
              <w:bottom w:val="single" w:sz="12" w:space="0" w:color="auto"/>
            </w:tcBorders>
            <w:vAlign w:val="center"/>
          </w:tcPr>
          <w:p w14:paraId="05A7758A" w14:textId="1617ACE7" w:rsidR="00E60011" w:rsidRDefault="00841DAA" w:rsidP="005A09B6">
            <w:pPr>
              <w:jc w:val="center"/>
              <w:rPr>
                <w:rFonts w:ascii="Times New Roman" w:hAnsi="Times New Roman" w:cs="Times New Roman"/>
                <w:color w:val="000000" w:themeColor="text1"/>
              </w:rPr>
            </w:pPr>
            <w:r>
              <w:rPr>
                <w:rFonts w:ascii="Times New Roman" w:hAnsi="Times New Roman" w:cs="Times New Roman"/>
                <w:color w:val="000000" w:themeColor="text1"/>
              </w:rPr>
              <w:t xml:space="preserve">1943 </w:t>
            </w:r>
            <w:proofErr w:type="spellStart"/>
            <w:r>
              <w:rPr>
                <w:rFonts w:ascii="Times New Roman" w:hAnsi="Times New Roman" w:cs="Times New Roman"/>
                <w:color w:val="000000" w:themeColor="text1"/>
              </w:rPr>
              <w:t>lbm</w:t>
            </w:r>
            <w:proofErr w:type="spellEnd"/>
          </w:p>
          <w:p w14:paraId="60BEDDE6" w14:textId="009C4248" w:rsidR="008F42AE" w:rsidRDefault="00841DAA" w:rsidP="005A09B6">
            <w:pPr>
              <w:jc w:val="center"/>
              <w:rPr>
                <w:rFonts w:ascii="Times New Roman" w:hAnsi="Times New Roman" w:cs="Times New Roman"/>
                <w:color w:val="000000" w:themeColor="text1"/>
              </w:rPr>
            </w:pPr>
            <w:r>
              <w:rPr>
                <w:rFonts w:ascii="Times New Roman" w:hAnsi="Times New Roman" w:cs="Times New Roman"/>
                <w:color w:val="000000" w:themeColor="text1"/>
              </w:rPr>
              <w:t>(</w:t>
            </w:r>
            <w:r w:rsidR="008F42AE">
              <w:rPr>
                <w:rFonts w:ascii="Times New Roman" w:hAnsi="Times New Roman" w:cs="Times New Roman"/>
                <w:color w:val="000000" w:themeColor="text1"/>
              </w:rPr>
              <w:t>881.4 kg</w:t>
            </w:r>
            <w:r>
              <w:rPr>
                <w:rFonts w:ascii="Times New Roman" w:hAnsi="Times New Roman" w:cs="Times New Roman"/>
                <w:color w:val="000000" w:themeColor="text1"/>
              </w:rPr>
              <w:t>)</w:t>
            </w:r>
          </w:p>
        </w:tc>
      </w:tr>
    </w:tbl>
    <w:p w14:paraId="427D8144" w14:textId="77777777" w:rsidR="00157981" w:rsidRDefault="00157981" w:rsidP="00157981">
      <w:pPr>
        <w:spacing w:after="0" w:line="240" w:lineRule="auto"/>
        <w:jc w:val="center"/>
        <w:rPr>
          <w:rFonts w:ascii="Times New Roman" w:hAnsi="Times New Roman" w:cs="Times New Roman"/>
          <w:color w:val="000000" w:themeColor="text1"/>
        </w:rPr>
      </w:pPr>
    </w:p>
    <w:p w14:paraId="1C94E968" w14:textId="77777777" w:rsidR="00600EC1" w:rsidRDefault="00600EC1" w:rsidP="00600EC1">
      <w:pPr>
        <w:spacing w:after="0" w:line="240" w:lineRule="auto"/>
        <w:jc w:val="both"/>
        <w:rPr>
          <w:rFonts w:ascii="Times New Roman" w:hAnsi="Times New Roman" w:cs="Times New Roman"/>
          <w:color w:val="000000" w:themeColor="text1"/>
        </w:rPr>
      </w:pPr>
    </w:p>
    <w:p w14:paraId="543A32E8" w14:textId="28E4141C" w:rsidR="00600EC1" w:rsidRDefault="00AB5A1C" w:rsidP="00AB5A1C">
      <w:pPr>
        <w:pStyle w:val="Heading2"/>
        <w:spacing w:after="40"/>
        <w:jc w:val="left"/>
      </w:pPr>
      <w:bookmarkStart w:id="16" w:name="_Toc228202423"/>
      <w:r>
        <w:t>Intake</w:t>
      </w:r>
      <w:bookmarkEnd w:id="16"/>
    </w:p>
    <w:p w14:paraId="2B1BA80F" w14:textId="03DD73CA" w:rsidR="00902909" w:rsidRPr="00902909" w:rsidRDefault="004F2CCB" w:rsidP="00E62428">
      <w:pPr>
        <w:spacing w:after="0" w:line="240" w:lineRule="auto"/>
        <w:ind w:firstLine="360"/>
        <w:jc w:val="both"/>
        <w:rPr>
          <w:rFonts w:ascii="Times New Roman" w:hAnsi="Times New Roman" w:cs="Times New Roman"/>
          <w:color w:val="000000" w:themeColor="text1"/>
        </w:rPr>
      </w:pPr>
      <w:r>
        <w:rPr>
          <w:rFonts w:ascii="Times New Roman" w:hAnsi="Times New Roman" w:cs="Times New Roman"/>
          <w:color w:val="000000" w:themeColor="text1"/>
        </w:rPr>
        <w:t xml:space="preserve">The </w:t>
      </w:r>
      <w:r w:rsidR="007F42CF">
        <w:rPr>
          <w:rFonts w:ascii="Times New Roman" w:hAnsi="Times New Roman" w:cs="Times New Roman"/>
          <w:color w:val="000000" w:themeColor="text1"/>
        </w:rPr>
        <w:t xml:space="preserve">inlet of the </w:t>
      </w:r>
      <w:r w:rsidR="00A20D24">
        <w:rPr>
          <w:rFonts w:ascii="Times New Roman" w:hAnsi="Times New Roman" w:cs="Times New Roman"/>
          <w:color w:val="000000" w:themeColor="text1"/>
        </w:rPr>
        <w:t>engine is entirely subsonic, with high and low subsonic cones</w:t>
      </w:r>
      <w:r w:rsidR="00D051F6">
        <w:rPr>
          <w:rFonts w:ascii="Times New Roman" w:hAnsi="Times New Roman" w:cs="Times New Roman"/>
          <w:color w:val="000000" w:themeColor="text1"/>
        </w:rPr>
        <w:t xml:space="preserve"> and a diffuser after the inlet throat until Station 2.</w:t>
      </w:r>
      <w:r w:rsidR="008D1DE2">
        <w:rPr>
          <w:rFonts w:ascii="Times New Roman" w:hAnsi="Times New Roman" w:cs="Times New Roman"/>
          <w:color w:val="000000" w:themeColor="text1"/>
        </w:rPr>
        <w:t xml:space="preserve"> </w:t>
      </w:r>
      <w:r w:rsidR="007D358F">
        <w:rPr>
          <w:rFonts w:ascii="Times New Roman" w:hAnsi="Times New Roman" w:cs="Times New Roman"/>
          <w:color w:val="000000" w:themeColor="text1"/>
        </w:rPr>
        <w:t>Calculations were done using given information</w:t>
      </w:r>
      <w:r w:rsidR="00F43A32">
        <w:rPr>
          <w:rFonts w:ascii="Times New Roman" w:hAnsi="Times New Roman" w:cs="Times New Roman"/>
          <w:color w:val="000000" w:themeColor="text1"/>
        </w:rPr>
        <w:t xml:space="preserve"> from class notes [7]</w:t>
      </w:r>
      <w:r w:rsidR="007D358F">
        <w:rPr>
          <w:rFonts w:ascii="Times New Roman" w:hAnsi="Times New Roman" w:cs="Times New Roman"/>
          <w:color w:val="000000" w:themeColor="text1"/>
        </w:rPr>
        <w:t xml:space="preserve"> to determine the engine intake diameters and areas for the design point of cruise</w:t>
      </w:r>
      <w:r w:rsidR="001117B4">
        <w:rPr>
          <w:rFonts w:ascii="Times New Roman" w:hAnsi="Times New Roman" w:cs="Times New Roman"/>
          <w:color w:val="000000" w:themeColor="text1"/>
        </w:rPr>
        <w:t>. This involved the use of isentropic flow relations and engine cycle parameters at the design point</w:t>
      </w:r>
      <w:r w:rsidR="00325E68">
        <w:rPr>
          <w:rFonts w:ascii="Times New Roman" w:hAnsi="Times New Roman" w:cs="Times New Roman"/>
          <w:color w:val="000000" w:themeColor="text1"/>
        </w:rPr>
        <w:t>. Mach numbers and flow areas at engine Stations 0, 1, and 2 were obtained from the GasTurb software to do the calculations.</w:t>
      </w:r>
    </w:p>
    <w:p w14:paraId="7D499C27" w14:textId="6D1672A4" w:rsidR="00325E68" w:rsidRDefault="00BD7A96" w:rsidP="00AB5A1C">
      <w:pPr>
        <w:spacing w:after="0" w:line="240" w:lineRule="auto"/>
        <w:ind w:firstLine="360"/>
        <w:jc w:val="both"/>
        <w:rPr>
          <w:rFonts w:ascii="Times New Roman" w:hAnsi="Times New Roman" w:cs="Times New Roman"/>
          <w:color w:val="000000" w:themeColor="text1"/>
        </w:rPr>
      </w:pPr>
      <w:r>
        <w:rPr>
          <w:rFonts w:ascii="Times New Roman" w:hAnsi="Times New Roman" w:cs="Times New Roman"/>
          <w:color w:val="000000" w:themeColor="text1"/>
        </w:rPr>
        <w:t xml:space="preserve">Table </w:t>
      </w:r>
      <w:r w:rsidR="00433E67">
        <w:rPr>
          <w:rFonts w:ascii="Times New Roman" w:hAnsi="Times New Roman" w:cs="Times New Roman"/>
          <w:color w:val="000000" w:themeColor="text1"/>
        </w:rPr>
        <w:t>7</w:t>
      </w:r>
      <w:r>
        <w:rPr>
          <w:rFonts w:ascii="Times New Roman" w:hAnsi="Times New Roman" w:cs="Times New Roman"/>
          <w:color w:val="000000" w:themeColor="text1"/>
        </w:rPr>
        <w:t xml:space="preserve"> below details the values obtained from</w:t>
      </w:r>
      <w:r w:rsidR="00902909">
        <w:rPr>
          <w:rFonts w:ascii="Times New Roman" w:hAnsi="Times New Roman" w:cs="Times New Roman"/>
          <w:color w:val="000000" w:themeColor="text1"/>
        </w:rPr>
        <w:t xml:space="preserve"> </w:t>
      </w:r>
      <w:r w:rsidR="00C54F6E">
        <w:rPr>
          <w:rFonts w:ascii="Times New Roman" w:hAnsi="Times New Roman" w:cs="Times New Roman"/>
          <w:color w:val="000000" w:themeColor="text1"/>
        </w:rPr>
        <w:t>the calculations process detailed above</w:t>
      </w:r>
      <w:r>
        <w:rPr>
          <w:rFonts w:ascii="Times New Roman" w:hAnsi="Times New Roman" w:cs="Times New Roman"/>
          <w:color w:val="000000" w:themeColor="text1"/>
        </w:rPr>
        <w:t>:</w:t>
      </w:r>
      <w:r w:rsidR="00F315B3">
        <w:rPr>
          <w:rFonts w:ascii="Times New Roman" w:hAnsi="Times New Roman" w:cs="Times New Roman"/>
          <w:color w:val="000000" w:themeColor="text1"/>
        </w:rPr>
        <w:t xml:space="preserve"> </w:t>
      </w:r>
    </w:p>
    <w:p w14:paraId="3167AD98" w14:textId="77777777" w:rsidR="00157981" w:rsidRDefault="00157981" w:rsidP="00157981">
      <w:pPr>
        <w:spacing w:after="0" w:line="240" w:lineRule="auto"/>
        <w:jc w:val="both"/>
        <w:rPr>
          <w:rFonts w:ascii="Times New Roman" w:hAnsi="Times New Roman" w:cs="Times New Roman"/>
          <w:color w:val="000000" w:themeColor="text1"/>
        </w:rPr>
      </w:pPr>
    </w:p>
    <w:p w14:paraId="77C4E0A8" w14:textId="02605478" w:rsidR="00157981" w:rsidRDefault="00E87F4D" w:rsidP="00157981">
      <w:pPr>
        <w:spacing w:after="0" w:line="240" w:lineRule="auto"/>
        <w:jc w:val="center"/>
        <w:rPr>
          <w:rFonts w:ascii="Times New Roman" w:hAnsi="Times New Roman" w:cs="Times New Roman"/>
          <w:color w:val="000000" w:themeColor="text1"/>
        </w:rPr>
      </w:pPr>
      <w:r w:rsidRPr="00433E67">
        <w:rPr>
          <w:rFonts w:ascii="Times New Roman" w:hAnsi="Times New Roman" w:cs="Times New Roman"/>
          <w:b/>
          <w:color w:val="000000" w:themeColor="text1"/>
        </w:rPr>
        <w:t xml:space="preserve">Table </w:t>
      </w:r>
      <w:r w:rsidR="00433E67" w:rsidRPr="00433E67">
        <w:rPr>
          <w:rFonts w:ascii="Times New Roman" w:hAnsi="Times New Roman" w:cs="Times New Roman"/>
          <w:b/>
          <w:bCs/>
          <w:color w:val="000000" w:themeColor="text1"/>
        </w:rPr>
        <w:t>7</w:t>
      </w:r>
      <w:r w:rsidRPr="00433E67">
        <w:rPr>
          <w:rFonts w:ascii="Times New Roman" w:hAnsi="Times New Roman" w:cs="Times New Roman"/>
          <w:b/>
          <w:bCs/>
          <w:color w:val="000000" w:themeColor="text1"/>
        </w:rPr>
        <w:t>:</w:t>
      </w:r>
      <w:r>
        <w:rPr>
          <w:rFonts w:ascii="Times New Roman" w:hAnsi="Times New Roman" w:cs="Times New Roman"/>
          <w:color w:val="000000" w:themeColor="text1"/>
        </w:rPr>
        <w:t xml:space="preserve"> Intake values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2070"/>
      </w:tblGrid>
      <w:tr w:rsidR="00862F8D" w14:paraId="79327634" w14:textId="77777777" w:rsidTr="00795F96">
        <w:trPr>
          <w:trHeight w:val="432"/>
          <w:jc w:val="center"/>
        </w:trPr>
        <w:tc>
          <w:tcPr>
            <w:tcW w:w="2155" w:type="dxa"/>
            <w:tcBorders>
              <w:top w:val="single" w:sz="12" w:space="0" w:color="auto"/>
              <w:bottom w:val="single" w:sz="12" w:space="0" w:color="auto"/>
            </w:tcBorders>
            <w:vAlign w:val="center"/>
          </w:tcPr>
          <w:p w14:paraId="3D025E7F" w14:textId="2BE33B45" w:rsidR="00862F8D" w:rsidRPr="00323B09" w:rsidRDefault="00862F8D" w:rsidP="00862F8D">
            <w:pPr>
              <w:jc w:val="center"/>
              <w:rPr>
                <w:rFonts w:ascii="Times New Roman" w:hAnsi="Times New Roman" w:cs="Times New Roman"/>
                <w:b/>
                <w:bCs/>
                <w:color w:val="000000" w:themeColor="text1"/>
                <w:sz w:val="24"/>
                <w:szCs w:val="24"/>
              </w:rPr>
            </w:pPr>
            <w:r w:rsidRPr="00323B09">
              <w:rPr>
                <w:rFonts w:ascii="Times New Roman" w:hAnsi="Times New Roman" w:cs="Times New Roman"/>
                <w:b/>
                <w:bCs/>
                <w:color w:val="000000" w:themeColor="text1"/>
                <w:sz w:val="24"/>
                <w:szCs w:val="24"/>
              </w:rPr>
              <w:t>Parameter</w:t>
            </w:r>
          </w:p>
        </w:tc>
        <w:tc>
          <w:tcPr>
            <w:tcW w:w="2070" w:type="dxa"/>
            <w:tcBorders>
              <w:top w:val="single" w:sz="12" w:space="0" w:color="auto"/>
              <w:bottom w:val="single" w:sz="12" w:space="0" w:color="auto"/>
            </w:tcBorders>
            <w:vAlign w:val="center"/>
          </w:tcPr>
          <w:p w14:paraId="1EF00668" w14:textId="4BAB7C24" w:rsidR="00862F8D" w:rsidRPr="00323B09" w:rsidRDefault="00862F8D" w:rsidP="00862F8D">
            <w:pPr>
              <w:jc w:val="center"/>
              <w:rPr>
                <w:rFonts w:ascii="Times New Roman" w:hAnsi="Times New Roman" w:cs="Times New Roman"/>
                <w:b/>
                <w:bCs/>
                <w:color w:val="000000" w:themeColor="text1"/>
                <w:sz w:val="24"/>
                <w:szCs w:val="24"/>
              </w:rPr>
            </w:pPr>
            <w:r w:rsidRPr="00323B09">
              <w:rPr>
                <w:rFonts w:ascii="Times New Roman" w:hAnsi="Times New Roman" w:cs="Times New Roman"/>
                <w:b/>
                <w:bCs/>
                <w:color w:val="000000" w:themeColor="text1"/>
                <w:sz w:val="24"/>
                <w:szCs w:val="24"/>
              </w:rPr>
              <w:t>Value</w:t>
            </w:r>
          </w:p>
        </w:tc>
      </w:tr>
      <w:tr w:rsidR="00862F8D" w14:paraId="568EBD0D" w14:textId="77777777" w:rsidTr="00795F96">
        <w:trPr>
          <w:trHeight w:val="720"/>
          <w:jc w:val="center"/>
        </w:trPr>
        <w:tc>
          <w:tcPr>
            <w:tcW w:w="2155" w:type="dxa"/>
            <w:tcBorders>
              <w:top w:val="single" w:sz="12" w:space="0" w:color="auto"/>
            </w:tcBorders>
            <w:vAlign w:val="center"/>
          </w:tcPr>
          <w:p w14:paraId="1FEDB276" w14:textId="55FC5451" w:rsidR="00862F8D" w:rsidRPr="00323B09" w:rsidRDefault="00862F8D" w:rsidP="00862F8D">
            <w:pPr>
              <w:jc w:val="center"/>
              <w:rPr>
                <w:rFonts w:ascii="Times New Roman" w:hAnsi="Times New Roman" w:cs="Times New Roman"/>
                <w:color w:val="000000" w:themeColor="text1"/>
                <w:sz w:val="24"/>
                <w:szCs w:val="24"/>
              </w:rPr>
            </w:pPr>
            <w:r w:rsidRPr="00323B09">
              <w:rPr>
                <w:rFonts w:ascii="Times New Roman" w:hAnsi="Times New Roman" w:cs="Times New Roman"/>
                <w:color w:val="000000" w:themeColor="text1"/>
                <w:sz w:val="24"/>
                <w:szCs w:val="24"/>
              </w:rPr>
              <w:t>A</w:t>
            </w:r>
            <w:r w:rsidRPr="00323B09">
              <w:rPr>
                <w:rFonts w:ascii="Times New Roman" w:hAnsi="Times New Roman" w:cs="Times New Roman"/>
                <w:color w:val="000000" w:themeColor="text1"/>
                <w:sz w:val="24"/>
                <w:szCs w:val="24"/>
                <w:vertAlign w:val="subscript"/>
              </w:rPr>
              <w:t>1</w:t>
            </w:r>
            <w:r w:rsidRPr="00323B09">
              <w:rPr>
                <w:rFonts w:ascii="Times New Roman" w:hAnsi="Times New Roman" w:cs="Times New Roman"/>
                <w:color w:val="000000" w:themeColor="text1"/>
                <w:sz w:val="24"/>
                <w:szCs w:val="24"/>
              </w:rPr>
              <w:t xml:space="preserve"> Area</w:t>
            </w:r>
          </w:p>
        </w:tc>
        <w:tc>
          <w:tcPr>
            <w:tcW w:w="2070" w:type="dxa"/>
            <w:tcBorders>
              <w:top w:val="single" w:sz="12" w:space="0" w:color="auto"/>
            </w:tcBorders>
            <w:vAlign w:val="center"/>
          </w:tcPr>
          <w:p w14:paraId="76BC27DA" w14:textId="77777777" w:rsidR="00862F8D" w:rsidRPr="00323B09" w:rsidRDefault="003022AE" w:rsidP="00862F8D">
            <w:pPr>
              <w:jc w:val="center"/>
              <w:rPr>
                <w:rFonts w:ascii="Times New Roman" w:hAnsi="Times New Roman" w:cs="Times New Roman"/>
                <w:color w:val="000000" w:themeColor="text1"/>
                <w:sz w:val="24"/>
                <w:szCs w:val="24"/>
                <w:vertAlign w:val="superscript"/>
              </w:rPr>
            </w:pPr>
            <w:r w:rsidRPr="00323B09">
              <w:rPr>
                <w:rFonts w:ascii="Times New Roman" w:hAnsi="Times New Roman" w:cs="Times New Roman"/>
                <w:color w:val="000000" w:themeColor="text1"/>
                <w:sz w:val="24"/>
                <w:szCs w:val="24"/>
              </w:rPr>
              <w:t>418.5 in</w:t>
            </w:r>
            <w:r w:rsidRPr="00323B09">
              <w:rPr>
                <w:rFonts w:ascii="Times New Roman" w:hAnsi="Times New Roman" w:cs="Times New Roman"/>
                <w:color w:val="000000" w:themeColor="text1"/>
                <w:sz w:val="24"/>
                <w:szCs w:val="24"/>
                <w:vertAlign w:val="superscript"/>
              </w:rPr>
              <w:t>2</w:t>
            </w:r>
          </w:p>
          <w:p w14:paraId="7CE41F39" w14:textId="47E90248" w:rsidR="00862F8D" w:rsidRPr="00323B09" w:rsidRDefault="006F33EC" w:rsidP="00862F8D">
            <w:pPr>
              <w:jc w:val="center"/>
              <w:rPr>
                <w:rFonts w:ascii="Times New Roman" w:hAnsi="Times New Roman" w:cs="Times New Roman"/>
                <w:color w:val="000000" w:themeColor="text1"/>
                <w:sz w:val="24"/>
                <w:szCs w:val="24"/>
              </w:rPr>
            </w:pPr>
            <w:r w:rsidRPr="00323B09">
              <w:rPr>
                <w:rFonts w:ascii="Times New Roman" w:hAnsi="Times New Roman" w:cs="Times New Roman"/>
                <w:color w:val="000000" w:themeColor="text1"/>
                <w:sz w:val="24"/>
                <w:szCs w:val="24"/>
              </w:rPr>
              <w:t>(</w:t>
            </w:r>
            <w:r w:rsidR="00B11015" w:rsidRPr="00323B09">
              <w:rPr>
                <w:rFonts w:ascii="Times New Roman" w:hAnsi="Times New Roman" w:cs="Times New Roman"/>
                <w:color w:val="000000" w:themeColor="text1"/>
                <w:sz w:val="24"/>
                <w:szCs w:val="24"/>
              </w:rPr>
              <w:t>0.27 m</w:t>
            </w:r>
            <w:r w:rsidR="00B11015" w:rsidRPr="00323B09">
              <w:rPr>
                <w:rFonts w:ascii="Times New Roman" w:hAnsi="Times New Roman" w:cs="Times New Roman"/>
                <w:color w:val="000000" w:themeColor="text1"/>
                <w:sz w:val="24"/>
                <w:szCs w:val="24"/>
                <w:vertAlign w:val="superscript"/>
              </w:rPr>
              <w:t>2</w:t>
            </w:r>
            <w:r w:rsidR="00B11015" w:rsidRPr="00323B09">
              <w:rPr>
                <w:rFonts w:ascii="Times New Roman" w:hAnsi="Times New Roman" w:cs="Times New Roman"/>
                <w:color w:val="000000" w:themeColor="text1"/>
                <w:sz w:val="24"/>
                <w:szCs w:val="24"/>
              </w:rPr>
              <w:t>)</w:t>
            </w:r>
          </w:p>
        </w:tc>
      </w:tr>
      <w:tr w:rsidR="00862F8D" w14:paraId="315A9F50" w14:textId="77777777" w:rsidTr="00795F96">
        <w:trPr>
          <w:trHeight w:val="720"/>
          <w:jc w:val="center"/>
        </w:trPr>
        <w:tc>
          <w:tcPr>
            <w:tcW w:w="2155" w:type="dxa"/>
            <w:vAlign w:val="center"/>
          </w:tcPr>
          <w:p w14:paraId="3CF77291" w14:textId="1091031C" w:rsidR="00862F8D" w:rsidRPr="00323B09" w:rsidRDefault="00862F8D" w:rsidP="00862F8D">
            <w:pPr>
              <w:jc w:val="center"/>
              <w:rPr>
                <w:rFonts w:ascii="Times New Roman" w:hAnsi="Times New Roman" w:cs="Times New Roman"/>
                <w:color w:val="000000" w:themeColor="text1"/>
                <w:sz w:val="24"/>
                <w:szCs w:val="24"/>
              </w:rPr>
            </w:pPr>
            <w:r w:rsidRPr="00323B09">
              <w:rPr>
                <w:rFonts w:ascii="Times New Roman" w:hAnsi="Times New Roman" w:cs="Times New Roman"/>
                <w:color w:val="000000" w:themeColor="text1"/>
                <w:sz w:val="24"/>
                <w:szCs w:val="24"/>
              </w:rPr>
              <w:t>A</w:t>
            </w:r>
            <w:r w:rsidRPr="00323B09">
              <w:rPr>
                <w:rFonts w:ascii="Times New Roman" w:hAnsi="Times New Roman" w:cs="Times New Roman"/>
                <w:color w:val="000000" w:themeColor="text1"/>
                <w:sz w:val="24"/>
                <w:szCs w:val="24"/>
                <w:vertAlign w:val="subscript"/>
              </w:rPr>
              <w:t>2</w:t>
            </w:r>
            <w:r w:rsidRPr="00323B09">
              <w:rPr>
                <w:rFonts w:ascii="Times New Roman" w:hAnsi="Times New Roman" w:cs="Times New Roman"/>
                <w:color w:val="000000" w:themeColor="text1"/>
                <w:sz w:val="24"/>
                <w:szCs w:val="24"/>
              </w:rPr>
              <w:t xml:space="preserve"> Area</w:t>
            </w:r>
          </w:p>
        </w:tc>
        <w:tc>
          <w:tcPr>
            <w:tcW w:w="2070" w:type="dxa"/>
            <w:vAlign w:val="center"/>
          </w:tcPr>
          <w:p w14:paraId="7036C7FF" w14:textId="77777777" w:rsidR="00862F8D" w:rsidRPr="00323B09" w:rsidRDefault="00A33BC8" w:rsidP="00862F8D">
            <w:pPr>
              <w:jc w:val="center"/>
              <w:rPr>
                <w:rFonts w:ascii="Times New Roman" w:hAnsi="Times New Roman" w:cs="Times New Roman"/>
                <w:color w:val="000000" w:themeColor="text1"/>
                <w:sz w:val="24"/>
                <w:szCs w:val="24"/>
                <w:vertAlign w:val="superscript"/>
              </w:rPr>
            </w:pPr>
            <w:r w:rsidRPr="00323B09">
              <w:rPr>
                <w:rFonts w:ascii="Times New Roman" w:hAnsi="Times New Roman" w:cs="Times New Roman"/>
                <w:color w:val="000000" w:themeColor="text1"/>
                <w:sz w:val="24"/>
                <w:szCs w:val="24"/>
              </w:rPr>
              <w:t>573.5 in</w:t>
            </w:r>
            <w:r w:rsidRPr="00323B09">
              <w:rPr>
                <w:rFonts w:ascii="Times New Roman" w:hAnsi="Times New Roman" w:cs="Times New Roman"/>
                <w:color w:val="000000" w:themeColor="text1"/>
                <w:sz w:val="24"/>
                <w:szCs w:val="24"/>
                <w:vertAlign w:val="superscript"/>
              </w:rPr>
              <w:t>2</w:t>
            </w:r>
          </w:p>
          <w:p w14:paraId="7BF2EC27" w14:textId="6A4E7971" w:rsidR="00862F8D" w:rsidRPr="00323B09" w:rsidRDefault="00B11015" w:rsidP="00862F8D">
            <w:pPr>
              <w:jc w:val="center"/>
              <w:rPr>
                <w:rFonts w:ascii="Times New Roman" w:hAnsi="Times New Roman" w:cs="Times New Roman"/>
                <w:color w:val="000000" w:themeColor="text1"/>
                <w:sz w:val="24"/>
                <w:szCs w:val="24"/>
              </w:rPr>
            </w:pPr>
            <w:r w:rsidRPr="00323B09">
              <w:rPr>
                <w:rFonts w:ascii="Times New Roman" w:hAnsi="Times New Roman" w:cs="Times New Roman"/>
                <w:color w:val="000000" w:themeColor="text1"/>
                <w:sz w:val="24"/>
                <w:szCs w:val="24"/>
              </w:rPr>
              <w:t>(</w:t>
            </w:r>
            <w:r w:rsidR="00504525" w:rsidRPr="00323B09">
              <w:rPr>
                <w:rFonts w:ascii="Times New Roman" w:hAnsi="Times New Roman" w:cs="Times New Roman"/>
                <w:color w:val="000000" w:themeColor="text1"/>
                <w:sz w:val="24"/>
                <w:szCs w:val="24"/>
              </w:rPr>
              <w:t>0.37 m</w:t>
            </w:r>
            <w:r w:rsidR="00504525" w:rsidRPr="00323B09">
              <w:rPr>
                <w:rFonts w:ascii="Times New Roman" w:hAnsi="Times New Roman" w:cs="Times New Roman"/>
                <w:color w:val="000000" w:themeColor="text1"/>
                <w:sz w:val="24"/>
                <w:szCs w:val="24"/>
                <w:vertAlign w:val="superscript"/>
              </w:rPr>
              <w:t>2</w:t>
            </w:r>
            <w:r w:rsidR="00504525" w:rsidRPr="00323B09">
              <w:rPr>
                <w:rFonts w:ascii="Times New Roman" w:hAnsi="Times New Roman" w:cs="Times New Roman"/>
                <w:color w:val="000000" w:themeColor="text1"/>
                <w:sz w:val="24"/>
                <w:szCs w:val="24"/>
              </w:rPr>
              <w:t>)</w:t>
            </w:r>
          </w:p>
        </w:tc>
      </w:tr>
      <w:tr w:rsidR="00862F8D" w14:paraId="1EF580F4" w14:textId="77777777" w:rsidTr="00795F96">
        <w:trPr>
          <w:trHeight w:val="720"/>
          <w:jc w:val="center"/>
        </w:trPr>
        <w:tc>
          <w:tcPr>
            <w:tcW w:w="2155" w:type="dxa"/>
            <w:vAlign w:val="center"/>
          </w:tcPr>
          <w:p w14:paraId="7C9E7F60" w14:textId="6E45D7D5" w:rsidR="00862F8D" w:rsidRPr="00323B09" w:rsidRDefault="00862F8D" w:rsidP="00862F8D">
            <w:pPr>
              <w:jc w:val="center"/>
              <w:rPr>
                <w:rFonts w:ascii="Times New Roman" w:hAnsi="Times New Roman" w:cs="Times New Roman"/>
                <w:color w:val="000000" w:themeColor="text1"/>
                <w:sz w:val="24"/>
                <w:szCs w:val="24"/>
              </w:rPr>
            </w:pPr>
            <w:proofErr w:type="spellStart"/>
            <w:r w:rsidRPr="00323B09">
              <w:rPr>
                <w:rFonts w:ascii="Times New Roman" w:hAnsi="Times New Roman" w:cs="Times New Roman"/>
                <w:color w:val="000000" w:themeColor="text1"/>
                <w:sz w:val="24"/>
                <w:szCs w:val="24"/>
              </w:rPr>
              <w:t>A</w:t>
            </w:r>
            <w:r w:rsidRPr="00323B09">
              <w:rPr>
                <w:rFonts w:ascii="Times New Roman" w:hAnsi="Times New Roman" w:cs="Times New Roman"/>
                <w:color w:val="000000" w:themeColor="text1"/>
                <w:sz w:val="24"/>
                <w:szCs w:val="24"/>
                <w:vertAlign w:val="subscript"/>
              </w:rPr>
              <w:t>throat</w:t>
            </w:r>
            <w:proofErr w:type="spellEnd"/>
            <w:r w:rsidRPr="00323B09">
              <w:rPr>
                <w:rFonts w:ascii="Times New Roman" w:hAnsi="Times New Roman" w:cs="Times New Roman"/>
                <w:color w:val="000000" w:themeColor="text1"/>
                <w:sz w:val="24"/>
                <w:szCs w:val="24"/>
              </w:rPr>
              <w:t xml:space="preserve"> Area</w:t>
            </w:r>
          </w:p>
        </w:tc>
        <w:tc>
          <w:tcPr>
            <w:tcW w:w="2070" w:type="dxa"/>
            <w:vAlign w:val="center"/>
          </w:tcPr>
          <w:p w14:paraId="2B2A4E6B" w14:textId="77777777" w:rsidR="00862F8D" w:rsidRPr="00323B09" w:rsidRDefault="00C65C5A" w:rsidP="00862F8D">
            <w:pPr>
              <w:jc w:val="center"/>
              <w:rPr>
                <w:rFonts w:ascii="Times New Roman" w:hAnsi="Times New Roman" w:cs="Times New Roman"/>
                <w:color w:val="000000" w:themeColor="text1"/>
                <w:sz w:val="24"/>
                <w:szCs w:val="24"/>
              </w:rPr>
            </w:pPr>
            <w:r w:rsidRPr="00323B09">
              <w:rPr>
                <w:rFonts w:ascii="Times New Roman" w:hAnsi="Times New Roman" w:cs="Times New Roman"/>
                <w:color w:val="000000" w:themeColor="text1"/>
                <w:sz w:val="24"/>
                <w:szCs w:val="24"/>
              </w:rPr>
              <w:t>263.5 in</w:t>
            </w:r>
            <w:r w:rsidRPr="00323B09">
              <w:rPr>
                <w:rFonts w:ascii="Times New Roman" w:hAnsi="Times New Roman" w:cs="Times New Roman"/>
                <w:color w:val="000000" w:themeColor="text1"/>
                <w:sz w:val="24"/>
                <w:szCs w:val="24"/>
                <w:vertAlign w:val="superscript"/>
              </w:rPr>
              <w:t>2</w:t>
            </w:r>
          </w:p>
          <w:p w14:paraId="6789725E" w14:textId="1BA2793E" w:rsidR="00862F8D" w:rsidRPr="00323B09" w:rsidRDefault="00504525" w:rsidP="00862F8D">
            <w:pPr>
              <w:jc w:val="center"/>
              <w:rPr>
                <w:rFonts w:ascii="Times New Roman" w:hAnsi="Times New Roman" w:cs="Times New Roman"/>
                <w:color w:val="000000" w:themeColor="text1"/>
                <w:sz w:val="24"/>
                <w:szCs w:val="24"/>
              </w:rPr>
            </w:pPr>
            <w:r w:rsidRPr="00323B09">
              <w:rPr>
                <w:rFonts w:ascii="Times New Roman" w:hAnsi="Times New Roman" w:cs="Times New Roman"/>
                <w:color w:val="000000" w:themeColor="text1"/>
                <w:sz w:val="24"/>
                <w:szCs w:val="24"/>
              </w:rPr>
              <w:t>(0.17 m</w:t>
            </w:r>
            <w:r w:rsidRPr="00323B09">
              <w:rPr>
                <w:rFonts w:ascii="Times New Roman" w:hAnsi="Times New Roman" w:cs="Times New Roman"/>
                <w:color w:val="000000" w:themeColor="text1"/>
                <w:sz w:val="24"/>
                <w:szCs w:val="24"/>
                <w:vertAlign w:val="superscript"/>
              </w:rPr>
              <w:t>2</w:t>
            </w:r>
            <w:r w:rsidRPr="00323B09">
              <w:rPr>
                <w:rFonts w:ascii="Times New Roman" w:hAnsi="Times New Roman" w:cs="Times New Roman"/>
                <w:color w:val="000000" w:themeColor="text1"/>
                <w:sz w:val="24"/>
                <w:szCs w:val="24"/>
              </w:rPr>
              <w:t>)</w:t>
            </w:r>
          </w:p>
        </w:tc>
      </w:tr>
      <w:tr w:rsidR="00862F8D" w14:paraId="59CF8EFB" w14:textId="77777777" w:rsidTr="00795F96">
        <w:trPr>
          <w:trHeight w:val="720"/>
          <w:jc w:val="center"/>
        </w:trPr>
        <w:tc>
          <w:tcPr>
            <w:tcW w:w="2155" w:type="dxa"/>
            <w:vAlign w:val="center"/>
          </w:tcPr>
          <w:p w14:paraId="4B60CD55" w14:textId="0782A2A9" w:rsidR="00862F8D" w:rsidRPr="00323B09" w:rsidRDefault="00862F8D" w:rsidP="00862F8D">
            <w:pPr>
              <w:jc w:val="center"/>
              <w:rPr>
                <w:rFonts w:ascii="Times New Roman" w:hAnsi="Times New Roman" w:cs="Times New Roman"/>
                <w:color w:val="000000" w:themeColor="text1"/>
                <w:sz w:val="24"/>
                <w:szCs w:val="24"/>
              </w:rPr>
            </w:pPr>
            <w:r w:rsidRPr="00323B09">
              <w:rPr>
                <w:rFonts w:ascii="Times New Roman" w:hAnsi="Times New Roman" w:cs="Times New Roman"/>
                <w:color w:val="000000" w:themeColor="text1"/>
                <w:sz w:val="24"/>
                <w:szCs w:val="24"/>
              </w:rPr>
              <w:t>A</w:t>
            </w:r>
            <w:r w:rsidRPr="00323B09">
              <w:rPr>
                <w:rFonts w:ascii="Times New Roman" w:hAnsi="Times New Roman" w:cs="Times New Roman"/>
                <w:color w:val="000000" w:themeColor="text1"/>
                <w:sz w:val="24"/>
                <w:szCs w:val="24"/>
                <w:vertAlign w:val="subscript"/>
              </w:rPr>
              <w:t>1</w:t>
            </w:r>
            <w:r w:rsidRPr="00323B09">
              <w:rPr>
                <w:rFonts w:ascii="Times New Roman" w:hAnsi="Times New Roman" w:cs="Times New Roman"/>
                <w:color w:val="000000" w:themeColor="text1"/>
                <w:sz w:val="24"/>
                <w:szCs w:val="24"/>
              </w:rPr>
              <w:t xml:space="preserve"> Diameter</w:t>
            </w:r>
          </w:p>
        </w:tc>
        <w:tc>
          <w:tcPr>
            <w:tcW w:w="2070" w:type="dxa"/>
            <w:vAlign w:val="center"/>
          </w:tcPr>
          <w:p w14:paraId="25223BF7" w14:textId="77777777" w:rsidR="00862F8D" w:rsidRPr="00323B09" w:rsidRDefault="00C6223C" w:rsidP="00862F8D">
            <w:pPr>
              <w:jc w:val="center"/>
              <w:rPr>
                <w:rFonts w:ascii="Times New Roman" w:hAnsi="Times New Roman" w:cs="Times New Roman"/>
                <w:color w:val="000000" w:themeColor="text1"/>
                <w:sz w:val="24"/>
                <w:szCs w:val="24"/>
              </w:rPr>
            </w:pPr>
            <w:r w:rsidRPr="00323B09">
              <w:rPr>
                <w:rFonts w:ascii="Times New Roman" w:hAnsi="Times New Roman" w:cs="Times New Roman"/>
                <w:color w:val="000000" w:themeColor="text1"/>
                <w:sz w:val="24"/>
                <w:szCs w:val="24"/>
              </w:rPr>
              <w:t>22.96 in</w:t>
            </w:r>
          </w:p>
          <w:p w14:paraId="5BB214A9" w14:textId="34EFBB3B" w:rsidR="00862F8D" w:rsidRPr="00323B09" w:rsidRDefault="00504525" w:rsidP="00862F8D">
            <w:pPr>
              <w:jc w:val="center"/>
              <w:rPr>
                <w:rFonts w:ascii="Times New Roman" w:hAnsi="Times New Roman" w:cs="Times New Roman"/>
                <w:color w:val="000000" w:themeColor="text1"/>
                <w:sz w:val="24"/>
                <w:szCs w:val="24"/>
              </w:rPr>
            </w:pPr>
            <w:r w:rsidRPr="00323B09">
              <w:rPr>
                <w:rFonts w:ascii="Times New Roman" w:hAnsi="Times New Roman" w:cs="Times New Roman"/>
                <w:color w:val="000000" w:themeColor="text1"/>
                <w:sz w:val="24"/>
                <w:szCs w:val="24"/>
              </w:rPr>
              <w:t>(0.</w:t>
            </w:r>
            <w:r w:rsidR="000F0A7A" w:rsidRPr="00323B09">
              <w:rPr>
                <w:rFonts w:ascii="Times New Roman" w:hAnsi="Times New Roman" w:cs="Times New Roman"/>
                <w:color w:val="000000" w:themeColor="text1"/>
                <w:sz w:val="24"/>
                <w:szCs w:val="24"/>
              </w:rPr>
              <w:t>5823</w:t>
            </w:r>
            <w:r w:rsidRPr="00323B09">
              <w:rPr>
                <w:rFonts w:ascii="Times New Roman" w:hAnsi="Times New Roman" w:cs="Times New Roman"/>
                <w:color w:val="000000" w:themeColor="text1"/>
                <w:sz w:val="24"/>
                <w:szCs w:val="24"/>
              </w:rPr>
              <w:t xml:space="preserve"> m)</w:t>
            </w:r>
          </w:p>
        </w:tc>
      </w:tr>
      <w:tr w:rsidR="00862F8D" w14:paraId="697DB245" w14:textId="77777777" w:rsidTr="00795F96">
        <w:trPr>
          <w:trHeight w:val="720"/>
          <w:jc w:val="center"/>
        </w:trPr>
        <w:tc>
          <w:tcPr>
            <w:tcW w:w="2155" w:type="dxa"/>
            <w:vAlign w:val="center"/>
          </w:tcPr>
          <w:p w14:paraId="0AAD0921" w14:textId="1D8567FF" w:rsidR="00862F8D" w:rsidRPr="00323B09" w:rsidRDefault="00862F8D" w:rsidP="00862F8D">
            <w:pPr>
              <w:jc w:val="center"/>
              <w:rPr>
                <w:rFonts w:ascii="Times New Roman" w:hAnsi="Times New Roman" w:cs="Times New Roman"/>
                <w:color w:val="000000" w:themeColor="text1"/>
                <w:sz w:val="24"/>
                <w:szCs w:val="24"/>
              </w:rPr>
            </w:pPr>
            <w:r w:rsidRPr="00323B09">
              <w:rPr>
                <w:rFonts w:ascii="Times New Roman" w:hAnsi="Times New Roman" w:cs="Times New Roman"/>
                <w:color w:val="000000" w:themeColor="text1"/>
                <w:sz w:val="24"/>
                <w:szCs w:val="24"/>
              </w:rPr>
              <w:t>A</w:t>
            </w:r>
            <w:r w:rsidRPr="00323B09">
              <w:rPr>
                <w:rFonts w:ascii="Times New Roman" w:hAnsi="Times New Roman" w:cs="Times New Roman"/>
                <w:color w:val="000000" w:themeColor="text1"/>
                <w:sz w:val="24"/>
                <w:szCs w:val="24"/>
                <w:vertAlign w:val="subscript"/>
              </w:rPr>
              <w:t>2</w:t>
            </w:r>
            <w:r w:rsidRPr="00323B09">
              <w:rPr>
                <w:rFonts w:ascii="Times New Roman" w:hAnsi="Times New Roman" w:cs="Times New Roman"/>
                <w:color w:val="000000" w:themeColor="text1"/>
                <w:sz w:val="24"/>
                <w:szCs w:val="24"/>
              </w:rPr>
              <w:t xml:space="preserve"> Diameter</w:t>
            </w:r>
          </w:p>
        </w:tc>
        <w:tc>
          <w:tcPr>
            <w:tcW w:w="2070" w:type="dxa"/>
            <w:vAlign w:val="center"/>
          </w:tcPr>
          <w:p w14:paraId="0C0DAE3A" w14:textId="77777777" w:rsidR="00862F8D" w:rsidRPr="00323B09" w:rsidRDefault="007C6B13" w:rsidP="00862F8D">
            <w:pPr>
              <w:jc w:val="center"/>
              <w:rPr>
                <w:rFonts w:ascii="Times New Roman" w:hAnsi="Times New Roman" w:cs="Times New Roman"/>
                <w:color w:val="000000" w:themeColor="text1"/>
                <w:sz w:val="24"/>
                <w:szCs w:val="24"/>
              </w:rPr>
            </w:pPr>
            <w:r w:rsidRPr="00323B09">
              <w:rPr>
                <w:rFonts w:ascii="Times New Roman" w:hAnsi="Times New Roman" w:cs="Times New Roman"/>
                <w:color w:val="000000" w:themeColor="text1"/>
                <w:sz w:val="24"/>
                <w:szCs w:val="24"/>
              </w:rPr>
              <w:t>27.09 in</w:t>
            </w:r>
          </w:p>
          <w:p w14:paraId="2B43F794" w14:textId="14B20461" w:rsidR="00862F8D" w:rsidRPr="00323B09" w:rsidRDefault="00504525" w:rsidP="00862F8D">
            <w:pPr>
              <w:jc w:val="center"/>
              <w:rPr>
                <w:rFonts w:ascii="Times New Roman" w:hAnsi="Times New Roman" w:cs="Times New Roman"/>
                <w:color w:val="000000" w:themeColor="text1"/>
                <w:sz w:val="24"/>
                <w:szCs w:val="24"/>
              </w:rPr>
            </w:pPr>
            <w:r w:rsidRPr="00323B09">
              <w:rPr>
                <w:rFonts w:ascii="Times New Roman" w:hAnsi="Times New Roman" w:cs="Times New Roman"/>
                <w:color w:val="000000" w:themeColor="text1"/>
                <w:sz w:val="24"/>
                <w:szCs w:val="24"/>
              </w:rPr>
              <w:t>(</w:t>
            </w:r>
            <w:r w:rsidR="00965ED1" w:rsidRPr="00323B09">
              <w:rPr>
                <w:rFonts w:ascii="Times New Roman" w:hAnsi="Times New Roman" w:cs="Times New Roman"/>
                <w:color w:val="000000" w:themeColor="text1"/>
                <w:sz w:val="24"/>
                <w:szCs w:val="24"/>
              </w:rPr>
              <w:t>0.</w:t>
            </w:r>
            <w:r w:rsidR="00FE328E" w:rsidRPr="00323B09">
              <w:rPr>
                <w:rFonts w:ascii="Times New Roman" w:hAnsi="Times New Roman" w:cs="Times New Roman"/>
                <w:color w:val="000000" w:themeColor="text1"/>
                <w:sz w:val="24"/>
                <w:szCs w:val="24"/>
              </w:rPr>
              <w:t>6881 m</w:t>
            </w:r>
            <w:r w:rsidRPr="00323B09">
              <w:rPr>
                <w:rFonts w:ascii="Times New Roman" w:hAnsi="Times New Roman" w:cs="Times New Roman"/>
                <w:color w:val="000000" w:themeColor="text1"/>
                <w:sz w:val="24"/>
                <w:szCs w:val="24"/>
              </w:rPr>
              <w:t>)</w:t>
            </w:r>
          </w:p>
        </w:tc>
      </w:tr>
      <w:tr w:rsidR="00862F8D" w14:paraId="70C973DD" w14:textId="77777777" w:rsidTr="00795F96">
        <w:trPr>
          <w:trHeight w:val="720"/>
          <w:jc w:val="center"/>
        </w:trPr>
        <w:tc>
          <w:tcPr>
            <w:tcW w:w="2155" w:type="dxa"/>
            <w:vAlign w:val="center"/>
          </w:tcPr>
          <w:p w14:paraId="388E003D" w14:textId="3FC8D6C8" w:rsidR="00862F8D" w:rsidRPr="00323B09" w:rsidRDefault="00862F8D" w:rsidP="00862F8D">
            <w:pPr>
              <w:jc w:val="center"/>
              <w:rPr>
                <w:rFonts w:ascii="Times New Roman" w:hAnsi="Times New Roman" w:cs="Times New Roman"/>
                <w:color w:val="000000" w:themeColor="text1"/>
                <w:sz w:val="24"/>
                <w:szCs w:val="24"/>
              </w:rPr>
            </w:pPr>
            <w:proofErr w:type="spellStart"/>
            <w:r w:rsidRPr="00323B09">
              <w:rPr>
                <w:rFonts w:ascii="Times New Roman" w:hAnsi="Times New Roman" w:cs="Times New Roman"/>
                <w:color w:val="000000" w:themeColor="text1"/>
                <w:sz w:val="24"/>
                <w:szCs w:val="24"/>
              </w:rPr>
              <w:t>A</w:t>
            </w:r>
            <w:r w:rsidR="000278D7" w:rsidRPr="00323B09">
              <w:rPr>
                <w:rFonts w:ascii="Times New Roman" w:hAnsi="Times New Roman" w:cs="Times New Roman"/>
                <w:color w:val="000000" w:themeColor="text1"/>
                <w:sz w:val="24"/>
                <w:szCs w:val="24"/>
                <w:vertAlign w:val="subscript"/>
              </w:rPr>
              <w:t>throat</w:t>
            </w:r>
            <w:proofErr w:type="spellEnd"/>
            <w:r w:rsidR="000278D7" w:rsidRPr="00323B09">
              <w:rPr>
                <w:rFonts w:ascii="Times New Roman" w:hAnsi="Times New Roman" w:cs="Times New Roman"/>
                <w:color w:val="000000" w:themeColor="text1"/>
                <w:sz w:val="24"/>
                <w:szCs w:val="24"/>
              </w:rPr>
              <w:t xml:space="preserve"> Diameter</w:t>
            </w:r>
          </w:p>
        </w:tc>
        <w:tc>
          <w:tcPr>
            <w:tcW w:w="2070" w:type="dxa"/>
            <w:vAlign w:val="center"/>
          </w:tcPr>
          <w:p w14:paraId="2F7A92FF" w14:textId="77777777" w:rsidR="00862F8D" w:rsidRPr="00323B09" w:rsidRDefault="00BF733B" w:rsidP="00862F8D">
            <w:pPr>
              <w:jc w:val="center"/>
              <w:rPr>
                <w:rFonts w:ascii="Times New Roman" w:hAnsi="Times New Roman" w:cs="Times New Roman"/>
                <w:color w:val="000000" w:themeColor="text1"/>
                <w:sz w:val="24"/>
                <w:szCs w:val="24"/>
              </w:rPr>
            </w:pPr>
            <w:r w:rsidRPr="00323B09">
              <w:rPr>
                <w:rFonts w:ascii="Times New Roman" w:hAnsi="Times New Roman" w:cs="Times New Roman"/>
                <w:color w:val="000000" w:themeColor="text1"/>
                <w:sz w:val="24"/>
                <w:szCs w:val="24"/>
              </w:rPr>
              <w:t>18.44 in</w:t>
            </w:r>
          </w:p>
          <w:p w14:paraId="3AABEDAA" w14:textId="2A37640A" w:rsidR="00862F8D" w:rsidRPr="00323B09" w:rsidRDefault="00965ED1" w:rsidP="00862F8D">
            <w:pPr>
              <w:jc w:val="center"/>
              <w:rPr>
                <w:rFonts w:ascii="Times New Roman" w:hAnsi="Times New Roman" w:cs="Times New Roman"/>
                <w:color w:val="000000" w:themeColor="text1"/>
                <w:sz w:val="24"/>
                <w:szCs w:val="24"/>
              </w:rPr>
            </w:pPr>
            <w:r w:rsidRPr="00323B09">
              <w:rPr>
                <w:rFonts w:ascii="Times New Roman" w:hAnsi="Times New Roman" w:cs="Times New Roman"/>
                <w:color w:val="000000" w:themeColor="text1"/>
                <w:sz w:val="24"/>
                <w:szCs w:val="24"/>
              </w:rPr>
              <w:t>(</w:t>
            </w:r>
            <w:r w:rsidR="004164A2" w:rsidRPr="00323B09">
              <w:rPr>
                <w:rFonts w:ascii="Times New Roman" w:hAnsi="Times New Roman" w:cs="Times New Roman"/>
                <w:color w:val="000000" w:themeColor="text1"/>
                <w:sz w:val="24"/>
                <w:szCs w:val="24"/>
              </w:rPr>
              <w:t>0.4684</w:t>
            </w:r>
            <w:r w:rsidR="00E60011" w:rsidRPr="00323B09">
              <w:rPr>
                <w:rFonts w:ascii="Times New Roman" w:hAnsi="Times New Roman" w:cs="Times New Roman"/>
                <w:color w:val="000000" w:themeColor="text1"/>
                <w:sz w:val="24"/>
                <w:szCs w:val="24"/>
              </w:rPr>
              <w:t xml:space="preserve"> m</w:t>
            </w:r>
            <w:r w:rsidRPr="00323B09">
              <w:rPr>
                <w:rFonts w:ascii="Times New Roman" w:hAnsi="Times New Roman" w:cs="Times New Roman"/>
                <w:color w:val="000000" w:themeColor="text1"/>
                <w:sz w:val="24"/>
                <w:szCs w:val="24"/>
              </w:rPr>
              <w:t>)</w:t>
            </w:r>
          </w:p>
        </w:tc>
      </w:tr>
      <w:tr w:rsidR="00862F8D" w14:paraId="3CE5EEAB" w14:textId="77777777" w:rsidTr="00795F96">
        <w:trPr>
          <w:trHeight w:val="720"/>
          <w:jc w:val="center"/>
        </w:trPr>
        <w:tc>
          <w:tcPr>
            <w:tcW w:w="2155" w:type="dxa"/>
            <w:tcBorders>
              <w:bottom w:val="single" w:sz="12" w:space="0" w:color="auto"/>
            </w:tcBorders>
            <w:vAlign w:val="center"/>
          </w:tcPr>
          <w:p w14:paraId="54FC2634" w14:textId="3D2765F7" w:rsidR="00862F8D" w:rsidRPr="00323B09" w:rsidRDefault="00A67E73" w:rsidP="00862F8D">
            <w:pPr>
              <w:jc w:val="center"/>
              <w:rPr>
                <w:rFonts w:ascii="Times New Roman" w:hAnsi="Times New Roman" w:cs="Times New Roman"/>
                <w:color w:val="000000" w:themeColor="text1"/>
                <w:sz w:val="24"/>
                <w:szCs w:val="24"/>
              </w:rPr>
            </w:pPr>
            <w:r w:rsidRPr="00A33DDC">
              <w:rPr>
                <w:rFonts w:ascii="Times New Roman" w:hAnsi="Times New Roman" w:cs="Times New Roman"/>
                <w:color w:val="000000" w:themeColor="text1"/>
                <w:sz w:val="24"/>
                <w:szCs w:val="24"/>
              </w:rPr>
              <w:t>Intake</w:t>
            </w:r>
            <w:r w:rsidRPr="00323B09">
              <w:rPr>
                <w:rFonts w:ascii="Times New Roman" w:hAnsi="Times New Roman" w:cs="Times New Roman"/>
                <w:color w:val="000000" w:themeColor="text1"/>
                <w:sz w:val="24"/>
                <w:szCs w:val="24"/>
              </w:rPr>
              <w:t xml:space="preserve"> Pressure Recovery</w:t>
            </w:r>
            <w:r w:rsidR="00A33DDC">
              <w:rPr>
                <w:rFonts w:ascii="Times New Roman" w:hAnsi="Times New Roman" w:cs="Times New Roman"/>
                <w:color w:val="000000" w:themeColor="text1"/>
                <w:sz w:val="24"/>
                <w:szCs w:val="24"/>
              </w:rPr>
              <w:t xml:space="preserve"> </w:t>
            </w:r>
          </w:p>
        </w:tc>
        <w:tc>
          <w:tcPr>
            <w:tcW w:w="2070" w:type="dxa"/>
            <w:tcBorders>
              <w:bottom w:val="single" w:sz="12" w:space="0" w:color="auto"/>
            </w:tcBorders>
            <w:vAlign w:val="center"/>
          </w:tcPr>
          <w:p w14:paraId="68526B29" w14:textId="2759FBF1" w:rsidR="00862F8D" w:rsidRPr="00323B09" w:rsidRDefault="001626D4" w:rsidP="00862F8D">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91.04%</w:t>
            </w:r>
          </w:p>
        </w:tc>
      </w:tr>
    </w:tbl>
    <w:p w14:paraId="51DD3A9F" w14:textId="77777777" w:rsidR="00560D97" w:rsidRDefault="00560D97" w:rsidP="00560D97">
      <w:pPr>
        <w:spacing w:after="0" w:line="240" w:lineRule="auto"/>
        <w:rPr>
          <w:rFonts w:ascii="Times New Roman" w:hAnsi="Times New Roman" w:cs="Times New Roman"/>
          <w:color w:val="000000" w:themeColor="text1"/>
        </w:rPr>
      </w:pPr>
    </w:p>
    <w:p w14:paraId="56B4D4F4" w14:textId="48A63D29" w:rsidR="000A5598" w:rsidRPr="00EC5CDB" w:rsidRDefault="00C54F6E" w:rsidP="002D2709">
      <w:pPr>
        <w:spacing w:after="0" w:line="240" w:lineRule="auto"/>
        <w:ind w:firstLine="360"/>
        <w:jc w:val="both"/>
        <w:rPr>
          <w:rFonts w:ascii="Times New Roman" w:hAnsi="Times New Roman" w:cs="Times New Roman"/>
          <w:color w:val="000000" w:themeColor="text1"/>
        </w:rPr>
      </w:pPr>
      <w:r>
        <w:rPr>
          <w:rFonts w:ascii="Times New Roman" w:hAnsi="Times New Roman" w:cs="Times New Roman"/>
          <w:color w:val="000000" w:themeColor="text1"/>
        </w:rPr>
        <w:t xml:space="preserve">As was stated earlier in the report, </w:t>
      </w:r>
      <w:r w:rsidR="00EC5CDB">
        <w:rPr>
          <w:rFonts w:ascii="Times New Roman" w:hAnsi="Times New Roman" w:cs="Times New Roman"/>
          <w:color w:val="000000" w:themeColor="text1"/>
        </w:rPr>
        <w:t>the inlet face diameter (</w:t>
      </w:r>
      <w:proofErr w:type="gramStart"/>
      <w:r w:rsidR="00EC5CDB">
        <w:rPr>
          <w:rFonts w:ascii="Times New Roman" w:hAnsi="Times New Roman" w:cs="Times New Roman"/>
          <w:color w:val="000000" w:themeColor="text1"/>
        </w:rPr>
        <w:t>referred</w:t>
      </w:r>
      <w:proofErr w:type="gramEnd"/>
      <w:r w:rsidR="00EC5CDB">
        <w:rPr>
          <w:rFonts w:ascii="Times New Roman" w:hAnsi="Times New Roman" w:cs="Times New Roman"/>
          <w:color w:val="000000" w:themeColor="text1"/>
        </w:rPr>
        <w:t xml:space="preserve"> in Table </w:t>
      </w:r>
      <w:r w:rsidR="00433E67">
        <w:rPr>
          <w:rFonts w:ascii="Times New Roman" w:hAnsi="Times New Roman" w:cs="Times New Roman"/>
          <w:color w:val="000000" w:themeColor="text1"/>
        </w:rPr>
        <w:t>7</w:t>
      </w:r>
      <w:r w:rsidR="00EC5CDB">
        <w:rPr>
          <w:rFonts w:ascii="Times New Roman" w:hAnsi="Times New Roman" w:cs="Times New Roman"/>
          <w:color w:val="000000" w:themeColor="text1"/>
        </w:rPr>
        <w:t xml:space="preserve"> as A</w:t>
      </w:r>
      <w:r w:rsidR="00EC5CDB">
        <w:rPr>
          <w:rFonts w:ascii="Times New Roman" w:hAnsi="Times New Roman" w:cs="Times New Roman"/>
          <w:color w:val="000000" w:themeColor="text1"/>
          <w:vertAlign w:val="subscript"/>
        </w:rPr>
        <w:t>2</w:t>
      </w:r>
      <w:r w:rsidR="00EC5CDB">
        <w:rPr>
          <w:rFonts w:ascii="Times New Roman" w:hAnsi="Times New Roman" w:cs="Times New Roman"/>
          <w:color w:val="000000" w:themeColor="text1"/>
        </w:rPr>
        <w:t>)</w:t>
      </w:r>
      <w:r w:rsidR="00626791">
        <w:rPr>
          <w:rFonts w:ascii="Times New Roman" w:hAnsi="Times New Roman" w:cs="Times New Roman"/>
          <w:color w:val="000000" w:themeColor="text1"/>
        </w:rPr>
        <w:t xml:space="preserve"> is larger than </w:t>
      </w:r>
      <w:r w:rsidR="00795F96">
        <w:rPr>
          <w:rFonts w:ascii="Times New Roman" w:hAnsi="Times New Roman" w:cs="Times New Roman"/>
          <w:color w:val="000000" w:themeColor="text1"/>
        </w:rPr>
        <w:t xml:space="preserve">what was required by the RFP. The inlet face diameter calculated for this engine at the cruise design point ended up being 27in which is greater than the maximum engine diameter of 25in from the RFP. This means a request needs to be made to the company to </w:t>
      </w:r>
      <w:r w:rsidR="002D2709">
        <w:rPr>
          <w:rFonts w:ascii="Times New Roman" w:hAnsi="Times New Roman" w:cs="Times New Roman"/>
          <w:color w:val="000000" w:themeColor="text1"/>
        </w:rPr>
        <w:t>allow for a larger engine diameter to reach the rest of the requirements.</w:t>
      </w:r>
      <w:r w:rsidR="00626791">
        <w:rPr>
          <w:rFonts w:ascii="Times New Roman" w:hAnsi="Times New Roman" w:cs="Times New Roman"/>
          <w:color w:val="000000" w:themeColor="text1"/>
        </w:rPr>
        <w:t xml:space="preserve"> </w:t>
      </w:r>
    </w:p>
    <w:p w14:paraId="4C043EB0" w14:textId="77777777" w:rsidR="00AB5A1C" w:rsidRDefault="00AB5A1C" w:rsidP="00AB5A1C">
      <w:pPr>
        <w:spacing w:after="0" w:line="240" w:lineRule="auto"/>
        <w:jc w:val="both"/>
        <w:rPr>
          <w:rFonts w:ascii="Times New Roman" w:hAnsi="Times New Roman" w:cs="Times New Roman"/>
          <w:color w:val="000000" w:themeColor="text1"/>
        </w:rPr>
      </w:pPr>
    </w:p>
    <w:p w14:paraId="7B4DE30E" w14:textId="561619AE" w:rsidR="00AB5A1C" w:rsidRDefault="00AB5A1C" w:rsidP="00AB5A1C">
      <w:pPr>
        <w:pStyle w:val="Heading2"/>
        <w:spacing w:after="40"/>
        <w:jc w:val="left"/>
      </w:pPr>
      <w:bookmarkStart w:id="17" w:name="_Toc228202424"/>
      <w:r>
        <w:t>Combustor</w:t>
      </w:r>
      <w:bookmarkEnd w:id="17"/>
    </w:p>
    <w:p w14:paraId="61EDCB26" w14:textId="04FF39C7" w:rsidR="00AB5A1C" w:rsidRDefault="00154E8A" w:rsidP="00AB5A1C">
      <w:pPr>
        <w:spacing w:after="0" w:line="240" w:lineRule="auto"/>
        <w:ind w:firstLine="360"/>
        <w:jc w:val="both"/>
        <w:rPr>
          <w:rFonts w:ascii="Times New Roman" w:hAnsi="Times New Roman" w:cs="Times New Roman"/>
          <w:color w:val="000000" w:themeColor="text1"/>
        </w:rPr>
      </w:pPr>
      <w:r>
        <w:rPr>
          <w:rFonts w:ascii="Times New Roman" w:hAnsi="Times New Roman" w:cs="Times New Roman"/>
          <w:color w:val="000000" w:themeColor="text1"/>
        </w:rPr>
        <w:t xml:space="preserve">The combustor was calculated using course notes [8] </w:t>
      </w:r>
      <w:r w:rsidR="000311CA">
        <w:rPr>
          <w:rFonts w:ascii="Times New Roman" w:hAnsi="Times New Roman" w:cs="Times New Roman"/>
          <w:color w:val="000000" w:themeColor="text1"/>
        </w:rPr>
        <w:t>and the following values were obtained:</w:t>
      </w:r>
    </w:p>
    <w:p w14:paraId="70138933" w14:textId="5DE26440" w:rsidR="00154E8A" w:rsidRDefault="00154E8A" w:rsidP="000311CA">
      <w:pPr>
        <w:spacing w:after="0" w:line="240" w:lineRule="auto"/>
        <w:rPr>
          <w:rFonts w:ascii="Times New Roman" w:hAnsi="Times New Roman" w:cs="Times New Roman"/>
          <w:color w:val="000000" w:themeColor="text1"/>
        </w:rPr>
      </w:pPr>
    </w:p>
    <w:p w14:paraId="0AB73B04" w14:textId="4EF4A5F0" w:rsidR="004E1AC7" w:rsidRDefault="00154E8A" w:rsidP="00560D97">
      <w:pPr>
        <w:spacing w:after="0" w:line="240" w:lineRule="auto"/>
        <w:jc w:val="center"/>
        <w:rPr>
          <w:rFonts w:ascii="Times New Roman" w:hAnsi="Times New Roman" w:cs="Times New Roman"/>
          <w:color w:val="000000" w:themeColor="text1"/>
        </w:rPr>
      </w:pPr>
      <w:r w:rsidRPr="00433E67">
        <w:rPr>
          <w:rFonts w:ascii="Times New Roman" w:hAnsi="Times New Roman" w:cs="Times New Roman"/>
          <w:b/>
          <w:color w:val="000000" w:themeColor="text1"/>
        </w:rPr>
        <w:t xml:space="preserve">Table </w:t>
      </w:r>
      <w:r w:rsidR="00433E67" w:rsidRPr="00433E67">
        <w:rPr>
          <w:rFonts w:ascii="Times New Roman" w:hAnsi="Times New Roman" w:cs="Times New Roman"/>
          <w:b/>
          <w:bCs/>
          <w:color w:val="000000" w:themeColor="text1"/>
        </w:rPr>
        <w:t>8</w:t>
      </w:r>
      <w:r w:rsidRPr="00433E67">
        <w:rPr>
          <w:rFonts w:ascii="Times New Roman" w:hAnsi="Times New Roman" w:cs="Times New Roman"/>
          <w:b/>
          <w:bCs/>
          <w:color w:val="000000" w:themeColor="text1"/>
        </w:rPr>
        <w:t>:</w:t>
      </w:r>
      <w:r>
        <w:rPr>
          <w:rFonts w:ascii="Times New Roman" w:hAnsi="Times New Roman" w:cs="Times New Roman"/>
          <w:color w:val="000000" w:themeColor="text1"/>
        </w:rPr>
        <w:t xml:space="preserve"> Combustor values a</w:t>
      </w:r>
      <w:r w:rsidR="00AB2BAD">
        <w:rPr>
          <w:rFonts w:ascii="Times New Roman" w:hAnsi="Times New Roman" w:cs="Times New Roman"/>
          <w:color w:val="000000" w:themeColor="text1"/>
        </w:rPr>
        <w:t xml:space="preserve">t different points in </w:t>
      </w:r>
      <w:proofErr w:type="gramStart"/>
      <w:r w:rsidR="00AB2BAD">
        <w:rPr>
          <w:rFonts w:ascii="Times New Roman" w:hAnsi="Times New Roman" w:cs="Times New Roman"/>
          <w:color w:val="000000" w:themeColor="text1"/>
        </w:rPr>
        <w:t>off-design</w:t>
      </w:r>
      <w:proofErr w:type="gramEnd"/>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0"/>
        <w:gridCol w:w="810"/>
        <w:gridCol w:w="990"/>
        <w:gridCol w:w="1170"/>
        <w:gridCol w:w="990"/>
        <w:gridCol w:w="1350"/>
        <w:gridCol w:w="1145"/>
        <w:gridCol w:w="1365"/>
      </w:tblGrid>
      <w:tr w:rsidR="00AB2BAD" w:rsidRPr="00E97411" w14:paraId="04586D49" w14:textId="710ABB99" w:rsidTr="00AB2BAD">
        <w:trPr>
          <w:trHeight w:val="331"/>
          <w:jc w:val="center"/>
        </w:trPr>
        <w:tc>
          <w:tcPr>
            <w:tcW w:w="1530" w:type="dxa"/>
            <w:tcBorders>
              <w:top w:val="single" w:sz="12" w:space="0" w:color="auto"/>
              <w:bottom w:val="single" w:sz="12" w:space="0" w:color="auto"/>
            </w:tcBorders>
            <w:vAlign w:val="center"/>
          </w:tcPr>
          <w:p w14:paraId="1F122F7B" w14:textId="7DF95463" w:rsidR="0052536C" w:rsidRPr="00E97411" w:rsidRDefault="0052536C" w:rsidP="00E97411">
            <w:pPr>
              <w:jc w:val="center"/>
              <w:rPr>
                <w:rFonts w:ascii="Times New Roman" w:hAnsi="Times New Roman" w:cs="Times New Roman"/>
                <w:b/>
                <w:bCs/>
                <w:color w:val="000000" w:themeColor="text1"/>
              </w:rPr>
            </w:pPr>
            <w:r w:rsidRPr="00E97411">
              <w:rPr>
                <w:rFonts w:ascii="Times New Roman" w:hAnsi="Times New Roman" w:cs="Times New Roman"/>
                <w:b/>
                <w:bCs/>
                <w:color w:val="000000" w:themeColor="text1"/>
              </w:rPr>
              <w:t>Condition</w:t>
            </w:r>
          </w:p>
        </w:tc>
        <w:tc>
          <w:tcPr>
            <w:tcW w:w="810" w:type="dxa"/>
            <w:tcBorders>
              <w:top w:val="single" w:sz="12" w:space="0" w:color="auto"/>
              <w:bottom w:val="single" w:sz="12" w:space="0" w:color="auto"/>
            </w:tcBorders>
            <w:vAlign w:val="center"/>
          </w:tcPr>
          <w:p w14:paraId="4B5BF89B" w14:textId="083E5586" w:rsidR="0052536C" w:rsidRPr="00E97411" w:rsidRDefault="0052536C" w:rsidP="00E97411">
            <w:pPr>
              <w:jc w:val="center"/>
              <w:rPr>
                <w:rFonts w:ascii="Times New Roman" w:hAnsi="Times New Roman" w:cs="Times New Roman"/>
                <w:b/>
                <w:bCs/>
                <w:color w:val="000000" w:themeColor="text1"/>
              </w:rPr>
            </w:pPr>
            <w:r w:rsidRPr="00E97411">
              <w:rPr>
                <w:rFonts w:ascii="Times New Roman" w:hAnsi="Times New Roman" w:cs="Times New Roman"/>
                <w:b/>
                <w:bCs/>
                <w:color w:val="000000" w:themeColor="text1"/>
              </w:rPr>
              <w:t>Mach</w:t>
            </w:r>
          </w:p>
        </w:tc>
        <w:tc>
          <w:tcPr>
            <w:tcW w:w="990" w:type="dxa"/>
            <w:tcBorders>
              <w:top w:val="single" w:sz="12" w:space="0" w:color="auto"/>
              <w:bottom w:val="single" w:sz="12" w:space="0" w:color="auto"/>
            </w:tcBorders>
            <w:vAlign w:val="center"/>
          </w:tcPr>
          <w:p w14:paraId="17B4322A" w14:textId="30847A62" w:rsidR="0052536C" w:rsidRPr="00E97411" w:rsidRDefault="0052536C" w:rsidP="00E97411">
            <w:pPr>
              <w:jc w:val="center"/>
              <w:rPr>
                <w:rFonts w:ascii="Times New Roman" w:hAnsi="Times New Roman" w:cs="Times New Roman"/>
                <w:b/>
                <w:bCs/>
                <w:color w:val="000000" w:themeColor="text1"/>
              </w:rPr>
            </w:pPr>
            <w:r w:rsidRPr="00E97411">
              <w:rPr>
                <w:rFonts w:ascii="Times New Roman" w:hAnsi="Times New Roman" w:cs="Times New Roman"/>
                <w:b/>
                <w:bCs/>
                <w:color w:val="000000" w:themeColor="text1"/>
              </w:rPr>
              <w:t>Volume [m</w:t>
            </w:r>
            <w:r w:rsidRPr="00E97411">
              <w:rPr>
                <w:rFonts w:ascii="Times New Roman" w:hAnsi="Times New Roman" w:cs="Times New Roman"/>
                <w:b/>
                <w:bCs/>
                <w:color w:val="000000" w:themeColor="text1"/>
                <w:vertAlign w:val="superscript"/>
              </w:rPr>
              <w:t>3</w:t>
            </w:r>
            <w:r w:rsidRPr="00E97411">
              <w:rPr>
                <w:rFonts w:ascii="Times New Roman" w:hAnsi="Times New Roman" w:cs="Times New Roman"/>
                <w:b/>
                <w:bCs/>
                <w:color w:val="000000" w:themeColor="text1"/>
              </w:rPr>
              <w:t>]</w:t>
            </w:r>
          </w:p>
        </w:tc>
        <w:tc>
          <w:tcPr>
            <w:tcW w:w="1170" w:type="dxa"/>
            <w:tcBorders>
              <w:top w:val="single" w:sz="12" w:space="0" w:color="auto"/>
              <w:bottom w:val="single" w:sz="12" w:space="0" w:color="auto"/>
            </w:tcBorders>
            <w:vAlign w:val="center"/>
          </w:tcPr>
          <w:p w14:paraId="76F53CBD" w14:textId="65862526" w:rsidR="0052536C" w:rsidRPr="00E97411" w:rsidRDefault="0052536C" w:rsidP="00E97411">
            <w:pPr>
              <w:jc w:val="center"/>
              <w:rPr>
                <w:rFonts w:ascii="Times New Roman" w:hAnsi="Times New Roman" w:cs="Times New Roman"/>
                <w:b/>
                <w:bCs/>
                <w:color w:val="000000" w:themeColor="text1"/>
              </w:rPr>
            </w:pPr>
            <w:r w:rsidRPr="00E97411">
              <w:rPr>
                <w:rFonts w:ascii="Times New Roman" w:hAnsi="Times New Roman" w:cs="Times New Roman"/>
                <w:b/>
                <w:bCs/>
                <w:color w:val="000000" w:themeColor="text1"/>
              </w:rPr>
              <w:t>Cross-Sectional Area [m</w:t>
            </w:r>
            <w:r w:rsidRPr="00E97411">
              <w:rPr>
                <w:rFonts w:ascii="Times New Roman" w:hAnsi="Times New Roman" w:cs="Times New Roman"/>
                <w:b/>
                <w:bCs/>
                <w:color w:val="000000" w:themeColor="text1"/>
                <w:vertAlign w:val="superscript"/>
              </w:rPr>
              <w:t>2</w:t>
            </w:r>
            <w:r w:rsidRPr="00E97411">
              <w:rPr>
                <w:rFonts w:ascii="Times New Roman" w:hAnsi="Times New Roman" w:cs="Times New Roman"/>
                <w:b/>
                <w:bCs/>
                <w:color w:val="000000" w:themeColor="text1"/>
              </w:rPr>
              <w:t>]</w:t>
            </w:r>
          </w:p>
        </w:tc>
        <w:tc>
          <w:tcPr>
            <w:tcW w:w="990" w:type="dxa"/>
            <w:tcBorders>
              <w:top w:val="single" w:sz="12" w:space="0" w:color="auto"/>
              <w:bottom w:val="single" w:sz="12" w:space="0" w:color="auto"/>
            </w:tcBorders>
            <w:vAlign w:val="center"/>
          </w:tcPr>
          <w:p w14:paraId="7F7EBD27" w14:textId="461B7FDC" w:rsidR="0052536C" w:rsidRPr="00E97411" w:rsidRDefault="0052536C" w:rsidP="00E97411">
            <w:pPr>
              <w:jc w:val="center"/>
              <w:rPr>
                <w:rFonts w:ascii="Times New Roman" w:hAnsi="Times New Roman" w:cs="Times New Roman"/>
                <w:b/>
                <w:bCs/>
                <w:color w:val="000000" w:themeColor="text1"/>
              </w:rPr>
            </w:pPr>
            <w:r w:rsidRPr="00E97411">
              <w:rPr>
                <w:rFonts w:ascii="Times New Roman" w:hAnsi="Times New Roman" w:cs="Times New Roman"/>
                <w:b/>
                <w:bCs/>
                <w:color w:val="000000" w:themeColor="text1"/>
              </w:rPr>
              <w:t>Length [m]</w:t>
            </w:r>
          </w:p>
        </w:tc>
        <w:tc>
          <w:tcPr>
            <w:tcW w:w="1350" w:type="dxa"/>
            <w:tcBorders>
              <w:top w:val="single" w:sz="12" w:space="0" w:color="auto"/>
              <w:bottom w:val="single" w:sz="12" w:space="0" w:color="auto"/>
            </w:tcBorders>
            <w:vAlign w:val="center"/>
          </w:tcPr>
          <w:p w14:paraId="39280371" w14:textId="0A6E91DC" w:rsidR="0052536C" w:rsidRPr="00E97411" w:rsidRDefault="00AB2BAD" w:rsidP="00E97411">
            <w:pPr>
              <w:jc w:val="center"/>
              <w:rPr>
                <w:rFonts w:ascii="Times New Roman" w:hAnsi="Times New Roman" w:cs="Times New Roman"/>
                <w:b/>
                <w:bCs/>
                <w:color w:val="000000" w:themeColor="text1"/>
              </w:rPr>
            </w:pPr>
            <w:r>
              <w:rPr>
                <w:rFonts w:ascii="Times New Roman" w:hAnsi="Times New Roman" w:cs="Times New Roman"/>
                <w:b/>
                <w:bCs/>
                <w:color w:val="000000" w:themeColor="text1"/>
              </w:rPr>
              <w:t>Comb.</w:t>
            </w:r>
            <w:r w:rsidR="0052536C" w:rsidRPr="00E97411">
              <w:rPr>
                <w:rFonts w:ascii="Times New Roman" w:hAnsi="Times New Roman" w:cs="Times New Roman"/>
                <w:b/>
                <w:bCs/>
                <w:color w:val="000000" w:themeColor="text1"/>
              </w:rPr>
              <w:t xml:space="preserve"> Efficiency</w:t>
            </w:r>
          </w:p>
        </w:tc>
        <w:tc>
          <w:tcPr>
            <w:tcW w:w="1145" w:type="dxa"/>
            <w:tcBorders>
              <w:top w:val="single" w:sz="12" w:space="0" w:color="auto"/>
              <w:bottom w:val="single" w:sz="12" w:space="0" w:color="auto"/>
            </w:tcBorders>
            <w:vAlign w:val="center"/>
          </w:tcPr>
          <w:p w14:paraId="4F18C55D" w14:textId="0C26E010" w:rsidR="0052536C" w:rsidRPr="00E97411" w:rsidRDefault="00AB2BAD" w:rsidP="00AB2BAD">
            <w:pPr>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Comb. </w:t>
            </w:r>
            <w:r w:rsidR="0052536C" w:rsidRPr="00E97411">
              <w:rPr>
                <w:rFonts w:ascii="Times New Roman" w:hAnsi="Times New Roman" w:cs="Times New Roman"/>
                <w:b/>
                <w:bCs/>
                <w:color w:val="000000" w:themeColor="text1"/>
              </w:rPr>
              <w:t>Loading</w:t>
            </w:r>
          </w:p>
        </w:tc>
        <w:tc>
          <w:tcPr>
            <w:tcW w:w="1365" w:type="dxa"/>
            <w:tcBorders>
              <w:top w:val="single" w:sz="12" w:space="0" w:color="auto"/>
              <w:bottom w:val="single" w:sz="12" w:space="0" w:color="auto"/>
            </w:tcBorders>
            <w:vAlign w:val="center"/>
          </w:tcPr>
          <w:p w14:paraId="43CBC555" w14:textId="34FF55CD" w:rsidR="0052536C" w:rsidRPr="00E97411" w:rsidRDefault="0052536C" w:rsidP="00E97411">
            <w:pPr>
              <w:jc w:val="center"/>
              <w:rPr>
                <w:rFonts w:ascii="Times New Roman" w:hAnsi="Times New Roman" w:cs="Times New Roman"/>
                <w:b/>
                <w:bCs/>
                <w:color w:val="000000" w:themeColor="text1"/>
              </w:rPr>
            </w:pPr>
            <w:r w:rsidRPr="00E97411">
              <w:rPr>
                <w:rFonts w:ascii="Times New Roman" w:hAnsi="Times New Roman" w:cs="Times New Roman"/>
                <w:b/>
                <w:bCs/>
                <w:color w:val="000000" w:themeColor="text1"/>
              </w:rPr>
              <w:t>Equiv</w:t>
            </w:r>
            <w:r w:rsidR="00AB2BAD">
              <w:rPr>
                <w:rFonts w:ascii="Times New Roman" w:hAnsi="Times New Roman" w:cs="Times New Roman"/>
                <w:b/>
                <w:bCs/>
                <w:color w:val="000000" w:themeColor="text1"/>
              </w:rPr>
              <w:t>.</w:t>
            </w:r>
            <w:r w:rsidRPr="00E97411">
              <w:rPr>
                <w:rFonts w:ascii="Times New Roman" w:hAnsi="Times New Roman" w:cs="Times New Roman"/>
                <w:b/>
                <w:bCs/>
                <w:color w:val="000000" w:themeColor="text1"/>
              </w:rPr>
              <w:t xml:space="preserve"> Ratio</w:t>
            </w:r>
          </w:p>
        </w:tc>
      </w:tr>
      <w:tr w:rsidR="00DB0508" w:rsidRPr="00E97411" w14:paraId="1CAB3239" w14:textId="278F57FE" w:rsidTr="00DB0508">
        <w:trPr>
          <w:trHeight w:val="331"/>
          <w:jc w:val="center"/>
        </w:trPr>
        <w:tc>
          <w:tcPr>
            <w:tcW w:w="1530" w:type="dxa"/>
            <w:tcBorders>
              <w:top w:val="single" w:sz="12" w:space="0" w:color="auto"/>
            </w:tcBorders>
            <w:vAlign w:val="center"/>
          </w:tcPr>
          <w:p w14:paraId="4F653D98" w14:textId="351623D1"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rPr>
              <w:t>Cruise (DP)</w:t>
            </w:r>
          </w:p>
        </w:tc>
        <w:tc>
          <w:tcPr>
            <w:tcW w:w="810" w:type="dxa"/>
            <w:tcBorders>
              <w:top w:val="single" w:sz="12" w:space="0" w:color="auto"/>
            </w:tcBorders>
            <w:vAlign w:val="center"/>
          </w:tcPr>
          <w:p w14:paraId="53FC556E" w14:textId="0430EB58" w:rsidR="00DB0508" w:rsidRPr="00E97411" w:rsidRDefault="00DB0508" w:rsidP="00DB0508">
            <w:pPr>
              <w:jc w:val="center"/>
              <w:rPr>
                <w:rFonts w:ascii="Times New Roman" w:hAnsi="Times New Roman" w:cs="Times New Roman"/>
              </w:rPr>
            </w:pPr>
            <w:r>
              <w:rPr>
                <w:rFonts w:ascii="Times New Roman" w:hAnsi="Times New Roman" w:cs="Times New Roman"/>
              </w:rPr>
              <w:t>0.65</w:t>
            </w:r>
          </w:p>
        </w:tc>
        <w:tc>
          <w:tcPr>
            <w:tcW w:w="990" w:type="dxa"/>
            <w:tcBorders>
              <w:top w:val="single" w:sz="12" w:space="0" w:color="auto"/>
            </w:tcBorders>
            <w:vAlign w:val="center"/>
          </w:tcPr>
          <w:p w14:paraId="79F8D345" w14:textId="71B4E77A" w:rsidR="00DB0508" w:rsidRPr="00DB0508" w:rsidRDefault="00DB0508" w:rsidP="00DB0508">
            <w:pPr>
              <w:jc w:val="center"/>
              <w:rPr>
                <w:rFonts w:ascii="Times New Roman" w:hAnsi="Times New Roman" w:cs="Times New Roman"/>
                <w:color w:val="000000" w:themeColor="text1"/>
              </w:rPr>
            </w:pPr>
            <w:r w:rsidRPr="00DB0508">
              <w:rPr>
                <w:rFonts w:ascii="Times New Roman" w:hAnsi="Times New Roman" w:cs="Times New Roman"/>
              </w:rPr>
              <w:t>0.0022</w:t>
            </w:r>
          </w:p>
        </w:tc>
        <w:tc>
          <w:tcPr>
            <w:tcW w:w="1170" w:type="dxa"/>
            <w:tcBorders>
              <w:top w:val="single" w:sz="12" w:space="0" w:color="auto"/>
            </w:tcBorders>
            <w:vAlign w:val="center"/>
          </w:tcPr>
          <w:p w14:paraId="59CE0336" w14:textId="516A7BE9" w:rsidR="00DB0508" w:rsidRPr="008821DB" w:rsidRDefault="00DB0508" w:rsidP="00DB0508">
            <w:pPr>
              <w:jc w:val="center"/>
              <w:rPr>
                <w:rFonts w:ascii="Times New Roman" w:hAnsi="Times New Roman" w:cs="Times New Roman"/>
                <w:color w:val="000000" w:themeColor="text1"/>
              </w:rPr>
            </w:pPr>
            <w:r w:rsidRPr="008821DB">
              <w:rPr>
                <w:rFonts w:ascii="Times New Roman" w:hAnsi="Times New Roman" w:cs="Times New Roman"/>
              </w:rPr>
              <w:t>0.1034</w:t>
            </w:r>
          </w:p>
        </w:tc>
        <w:tc>
          <w:tcPr>
            <w:tcW w:w="990" w:type="dxa"/>
            <w:tcBorders>
              <w:top w:val="single" w:sz="12" w:space="0" w:color="auto"/>
            </w:tcBorders>
            <w:vAlign w:val="center"/>
          </w:tcPr>
          <w:p w14:paraId="764FEADE" w14:textId="227C9CF2"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0.0209</w:t>
            </w:r>
          </w:p>
        </w:tc>
        <w:tc>
          <w:tcPr>
            <w:tcW w:w="1350" w:type="dxa"/>
            <w:tcBorders>
              <w:top w:val="single" w:sz="12" w:space="0" w:color="auto"/>
            </w:tcBorders>
            <w:vAlign w:val="center"/>
          </w:tcPr>
          <w:p w14:paraId="4F5E2647" w14:textId="5C83CA88"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99.69</w:t>
            </w:r>
          </w:p>
        </w:tc>
        <w:tc>
          <w:tcPr>
            <w:tcW w:w="1145" w:type="dxa"/>
            <w:tcBorders>
              <w:top w:val="single" w:sz="12" w:space="0" w:color="auto"/>
            </w:tcBorders>
            <w:vAlign w:val="center"/>
          </w:tcPr>
          <w:p w14:paraId="69EF4EB4" w14:textId="6A986395"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9.142</w:t>
            </w:r>
          </w:p>
        </w:tc>
        <w:tc>
          <w:tcPr>
            <w:tcW w:w="1365" w:type="dxa"/>
            <w:tcBorders>
              <w:top w:val="single" w:sz="12" w:space="0" w:color="auto"/>
            </w:tcBorders>
            <w:vAlign w:val="center"/>
          </w:tcPr>
          <w:p w14:paraId="412F7B72" w14:textId="78E0753D"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rPr>
              <w:t>1.075</w:t>
            </w:r>
          </w:p>
        </w:tc>
      </w:tr>
      <w:tr w:rsidR="00DB0508" w:rsidRPr="00E97411" w14:paraId="2EB761BF" w14:textId="258C1303" w:rsidTr="00DB0508">
        <w:trPr>
          <w:trHeight w:val="331"/>
          <w:jc w:val="center"/>
        </w:trPr>
        <w:tc>
          <w:tcPr>
            <w:tcW w:w="1530" w:type="dxa"/>
            <w:vAlign w:val="center"/>
          </w:tcPr>
          <w:p w14:paraId="6EB27E95" w14:textId="5ABE06A9"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Serv. Ceiling</w:t>
            </w:r>
          </w:p>
        </w:tc>
        <w:tc>
          <w:tcPr>
            <w:tcW w:w="810" w:type="dxa"/>
            <w:vAlign w:val="center"/>
          </w:tcPr>
          <w:p w14:paraId="336D52D2" w14:textId="0469D3BB" w:rsidR="00DB0508" w:rsidRPr="00E97411" w:rsidRDefault="00DB0508" w:rsidP="00DB0508">
            <w:pPr>
              <w:jc w:val="center"/>
              <w:rPr>
                <w:rFonts w:ascii="Times New Roman" w:hAnsi="Times New Roman" w:cs="Times New Roman"/>
              </w:rPr>
            </w:pPr>
            <w:r>
              <w:rPr>
                <w:rFonts w:ascii="Times New Roman" w:hAnsi="Times New Roman" w:cs="Times New Roman"/>
              </w:rPr>
              <w:t>0.8</w:t>
            </w:r>
          </w:p>
        </w:tc>
        <w:tc>
          <w:tcPr>
            <w:tcW w:w="990" w:type="dxa"/>
            <w:vAlign w:val="center"/>
          </w:tcPr>
          <w:p w14:paraId="50AF1E14" w14:textId="563450C1" w:rsidR="00DB0508" w:rsidRPr="00DB0508" w:rsidRDefault="00DB0508" w:rsidP="00DB0508">
            <w:pPr>
              <w:jc w:val="center"/>
              <w:rPr>
                <w:rFonts w:ascii="Times New Roman" w:hAnsi="Times New Roman" w:cs="Times New Roman"/>
                <w:color w:val="000000" w:themeColor="text1"/>
              </w:rPr>
            </w:pPr>
            <w:r w:rsidRPr="00DB0508">
              <w:rPr>
                <w:rFonts w:ascii="Times New Roman" w:hAnsi="Times New Roman" w:cs="Times New Roman"/>
              </w:rPr>
              <w:t>0.0022</w:t>
            </w:r>
          </w:p>
        </w:tc>
        <w:tc>
          <w:tcPr>
            <w:tcW w:w="1170" w:type="dxa"/>
            <w:vAlign w:val="center"/>
          </w:tcPr>
          <w:p w14:paraId="6921BA28" w14:textId="7D207D4C" w:rsidR="00DB0508" w:rsidRPr="008821DB" w:rsidRDefault="00DB0508" w:rsidP="00DB0508">
            <w:pPr>
              <w:jc w:val="center"/>
              <w:rPr>
                <w:rFonts w:ascii="Times New Roman" w:hAnsi="Times New Roman" w:cs="Times New Roman"/>
                <w:color w:val="000000" w:themeColor="text1"/>
              </w:rPr>
            </w:pPr>
            <w:r w:rsidRPr="008821DB">
              <w:rPr>
                <w:rFonts w:ascii="Times New Roman" w:hAnsi="Times New Roman" w:cs="Times New Roman"/>
              </w:rPr>
              <w:t>0.1022</w:t>
            </w:r>
          </w:p>
        </w:tc>
        <w:tc>
          <w:tcPr>
            <w:tcW w:w="990" w:type="dxa"/>
            <w:vAlign w:val="center"/>
          </w:tcPr>
          <w:p w14:paraId="3F3ACCB5" w14:textId="4CB972C2"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0.0220</w:t>
            </w:r>
          </w:p>
        </w:tc>
        <w:tc>
          <w:tcPr>
            <w:tcW w:w="1350" w:type="dxa"/>
            <w:vAlign w:val="center"/>
          </w:tcPr>
          <w:p w14:paraId="4DEF8904" w14:textId="4736C394"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99.68</w:t>
            </w:r>
          </w:p>
        </w:tc>
        <w:tc>
          <w:tcPr>
            <w:tcW w:w="1145" w:type="dxa"/>
            <w:vAlign w:val="center"/>
          </w:tcPr>
          <w:p w14:paraId="79683B49" w14:textId="751EA555"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6.402</w:t>
            </w:r>
          </w:p>
        </w:tc>
        <w:tc>
          <w:tcPr>
            <w:tcW w:w="1365" w:type="dxa"/>
            <w:vAlign w:val="center"/>
          </w:tcPr>
          <w:p w14:paraId="09C21FC7" w14:textId="08C3A8AE"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rPr>
              <w:t>1.262</w:t>
            </w:r>
          </w:p>
        </w:tc>
      </w:tr>
      <w:tr w:rsidR="00DB0508" w:rsidRPr="00E97411" w14:paraId="6C9B7B5E" w14:textId="3D83E8B4" w:rsidTr="00DB0508">
        <w:trPr>
          <w:trHeight w:val="331"/>
          <w:jc w:val="center"/>
        </w:trPr>
        <w:tc>
          <w:tcPr>
            <w:tcW w:w="1530" w:type="dxa"/>
            <w:vAlign w:val="center"/>
          </w:tcPr>
          <w:p w14:paraId="4C2DAA89" w14:textId="72FC7B63"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Abs. Ceiling</w:t>
            </w:r>
          </w:p>
        </w:tc>
        <w:tc>
          <w:tcPr>
            <w:tcW w:w="810" w:type="dxa"/>
            <w:vAlign w:val="center"/>
          </w:tcPr>
          <w:p w14:paraId="05639114" w14:textId="59E894B6"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rPr>
              <w:t>0.9</w:t>
            </w:r>
          </w:p>
        </w:tc>
        <w:tc>
          <w:tcPr>
            <w:tcW w:w="990" w:type="dxa"/>
            <w:vAlign w:val="center"/>
          </w:tcPr>
          <w:p w14:paraId="0EF434EC" w14:textId="300AEFF4" w:rsidR="00DB0508" w:rsidRPr="00DB0508" w:rsidRDefault="00DB0508" w:rsidP="00DB0508">
            <w:pPr>
              <w:jc w:val="center"/>
              <w:rPr>
                <w:rFonts w:ascii="Times New Roman" w:hAnsi="Times New Roman" w:cs="Times New Roman"/>
                <w:color w:val="000000" w:themeColor="text1"/>
              </w:rPr>
            </w:pPr>
            <w:r w:rsidRPr="00DB0508">
              <w:rPr>
                <w:rFonts w:ascii="Times New Roman" w:hAnsi="Times New Roman" w:cs="Times New Roman"/>
              </w:rPr>
              <w:t>0.0023</w:t>
            </w:r>
          </w:p>
        </w:tc>
        <w:tc>
          <w:tcPr>
            <w:tcW w:w="1170" w:type="dxa"/>
            <w:vAlign w:val="center"/>
          </w:tcPr>
          <w:p w14:paraId="499EEB78" w14:textId="6273BCC6" w:rsidR="00DB0508" w:rsidRPr="008821DB" w:rsidRDefault="00DB0508" w:rsidP="00DB0508">
            <w:pPr>
              <w:jc w:val="center"/>
              <w:rPr>
                <w:rFonts w:ascii="Times New Roman" w:hAnsi="Times New Roman" w:cs="Times New Roman"/>
                <w:color w:val="000000" w:themeColor="text1"/>
              </w:rPr>
            </w:pPr>
            <w:r w:rsidRPr="008821DB">
              <w:rPr>
                <w:rFonts w:ascii="Times New Roman" w:hAnsi="Times New Roman" w:cs="Times New Roman"/>
              </w:rPr>
              <w:t>0.1026</w:t>
            </w:r>
          </w:p>
        </w:tc>
        <w:tc>
          <w:tcPr>
            <w:tcW w:w="990" w:type="dxa"/>
            <w:vAlign w:val="center"/>
          </w:tcPr>
          <w:p w14:paraId="2486865B" w14:textId="6E4E770A"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0.0224</w:t>
            </w:r>
          </w:p>
        </w:tc>
        <w:tc>
          <w:tcPr>
            <w:tcW w:w="1350" w:type="dxa"/>
            <w:vAlign w:val="center"/>
          </w:tcPr>
          <w:p w14:paraId="70BC3B19" w14:textId="3C465690"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99.68</w:t>
            </w:r>
          </w:p>
        </w:tc>
        <w:tc>
          <w:tcPr>
            <w:tcW w:w="1145" w:type="dxa"/>
            <w:vAlign w:val="center"/>
          </w:tcPr>
          <w:p w14:paraId="00342C7E" w14:textId="342FBDB1"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5.498</w:t>
            </w:r>
          </w:p>
        </w:tc>
        <w:tc>
          <w:tcPr>
            <w:tcW w:w="1365" w:type="dxa"/>
            <w:vAlign w:val="center"/>
          </w:tcPr>
          <w:p w14:paraId="088327BF" w14:textId="66116A11"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rPr>
              <w:t>1.331</w:t>
            </w:r>
          </w:p>
        </w:tc>
      </w:tr>
      <w:tr w:rsidR="00DB0508" w:rsidRPr="00E97411" w14:paraId="3841711D" w14:textId="4A6C2D9D" w:rsidTr="00DB0508">
        <w:trPr>
          <w:trHeight w:val="331"/>
          <w:jc w:val="center"/>
        </w:trPr>
        <w:tc>
          <w:tcPr>
            <w:tcW w:w="1530" w:type="dxa"/>
            <w:vAlign w:val="center"/>
          </w:tcPr>
          <w:p w14:paraId="23D8BBB0" w14:textId="3B075A89" w:rsidR="00DB0508" w:rsidRPr="00E97411" w:rsidRDefault="00DB0508" w:rsidP="00DB0508">
            <w:pPr>
              <w:jc w:val="center"/>
              <w:rPr>
                <w:rFonts w:ascii="Times New Roman" w:hAnsi="Times New Roman" w:cs="Times New Roman"/>
                <w:color w:val="000000" w:themeColor="text1"/>
              </w:rPr>
            </w:pPr>
            <w:proofErr w:type="spellStart"/>
            <w:r>
              <w:rPr>
                <w:rFonts w:ascii="Times New Roman" w:hAnsi="Times New Roman" w:cs="Times New Roman"/>
                <w:color w:val="000000" w:themeColor="text1"/>
                <w:sz w:val="20"/>
                <w:szCs w:val="20"/>
              </w:rPr>
              <w:t>Maneuv</w:t>
            </w:r>
            <w:proofErr w:type="spellEnd"/>
          </w:p>
        </w:tc>
        <w:tc>
          <w:tcPr>
            <w:tcW w:w="810" w:type="dxa"/>
            <w:vAlign w:val="center"/>
          </w:tcPr>
          <w:p w14:paraId="0870BBBC" w14:textId="75F542FF"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rPr>
              <w:t>0.6</w:t>
            </w:r>
          </w:p>
        </w:tc>
        <w:tc>
          <w:tcPr>
            <w:tcW w:w="990" w:type="dxa"/>
            <w:vAlign w:val="center"/>
          </w:tcPr>
          <w:p w14:paraId="4CA51E70" w14:textId="2EA43670" w:rsidR="00DB0508" w:rsidRPr="00DB0508" w:rsidRDefault="00DB0508" w:rsidP="00DB0508">
            <w:pPr>
              <w:jc w:val="center"/>
              <w:rPr>
                <w:rFonts w:ascii="Times New Roman" w:hAnsi="Times New Roman" w:cs="Times New Roman"/>
                <w:color w:val="000000" w:themeColor="text1"/>
              </w:rPr>
            </w:pPr>
            <w:r w:rsidRPr="00DB0508">
              <w:rPr>
                <w:rFonts w:ascii="Times New Roman" w:hAnsi="Times New Roman" w:cs="Times New Roman"/>
              </w:rPr>
              <w:t>0.0024</w:t>
            </w:r>
          </w:p>
        </w:tc>
        <w:tc>
          <w:tcPr>
            <w:tcW w:w="1170" w:type="dxa"/>
            <w:vAlign w:val="center"/>
          </w:tcPr>
          <w:p w14:paraId="758D7DCF" w14:textId="0D1DF4FD" w:rsidR="00DB0508" w:rsidRPr="008821DB" w:rsidRDefault="00DB0508" w:rsidP="00DB0508">
            <w:pPr>
              <w:jc w:val="center"/>
              <w:rPr>
                <w:rFonts w:ascii="Times New Roman" w:hAnsi="Times New Roman" w:cs="Times New Roman"/>
                <w:color w:val="000000" w:themeColor="text1"/>
              </w:rPr>
            </w:pPr>
            <w:r w:rsidRPr="008821DB">
              <w:rPr>
                <w:rFonts w:ascii="Times New Roman" w:hAnsi="Times New Roman" w:cs="Times New Roman"/>
              </w:rPr>
              <w:t>0.1062</w:t>
            </w:r>
          </w:p>
        </w:tc>
        <w:tc>
          <w:tcPr>
            <w:tcW w:w="990" w:type="dxa"/>
            <w:vAlign w:val="center"/>
          </w:tcPr>
          <w:p w14:paraId="17F9CD57" w14:textId="22B69DDC"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0.0223</w:t>
            </w:r>
          </w:p>
        </w:tc>
        <w:tc>
          <w:tcPr>
            <w:tcW w:w="1350" w:type="dxa"/>
            <w:vAlign w:val="center"/>
          </w:tcPr>
          <w:p w14:paraId="50206735" w14:textId="42E182AF"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99.69</w:t>
            </w:r>
          </w:p>
        </w:tc>
        <w:tc>
          <w:tcPr>
            <w:tcW w:w="1145" w:type="dxa"/>
            <w:vAlign w:val="center"/>
          </w:tcPr>
          <w:p w14:paraId="06244395" w14:textId="0264D254"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2.600</w:t>
            </w:r>
          </w:p>
        </w:tc>
        <w:tc>
          <w:tcPr>
            <w:tcW w:w="1365" w:type="dxa"/>
            <w:vAlign w:val="center"/>
          </w:tcPr>
          <w:p w14:paraId="331EC57D" w14:textId="451EE924"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rPr>
              <w:t>1.128</w:t>
            </w:r>
          </w:p>
        </w:tc>
      </w:tr>
      <w:tr w:rsidR="00DB0508" w:rsidRPr="00E97411" w14:paraId="32A55B47" w14:textId="09D26C68" w:rsidTr="00DB0508">
        <w:trPr>
          <w:trHeight w:val="331"/>
          <w:jc w:val="center"/>
        </w:trPr>
        <w:tc>
          <w:tcPr>
            <w:tcW w:w="1530" w:type="dxa"/>
            <w:vAlign w:val="center"/>
          </w:tcPr>
          <w:p w14:paraId="419D320A" w14:textId="34436B07"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Takeoff</w:t>
            </w:r>
          </w:p>
        </w:tc>
        <w:tc>
          <w:tcPr>
            <w:tcW w:w="810" w:type="dxa"/>
            <w:vAlign w:val="center"/>
          </w:tcPr>
          <w:p w14:paraId="13C66475" w14:textId="1CDC09F7"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rPr>
              <w:t>0.2</w:t>
            </w:r>
          </w:p>
        </w:tc>
        <w:tc>
          <w:tcPr>
            <w:tcW w:w="990" w:type="dxa"/>
            <w:vAlign w:val="center"/>
          </w:tcPr>
          <w:p w14:paraId="46956E91" w14:textId="6CC93582" w:rsidR="00DB0508" w:rsidRPr="00DB0508" w:rsidRDefault="00DB0508" w:rsidP="00DB0508">
            <w:pPr>
              <w:jc w:val="center"/>
              <w:rPr>
                <w:rFonts w:ascii="Times New Roman" w:hAnsi="Times New Roman" w:cs="Times New Roman"/>
                <w:color w:val="000000" w:themeColor="text1"/>
              </w:rPr>
            </w:pPr>
            <w:r w:rsidRPr="00DB0508">
              <w:rPr>
                <w:rFonts w:ascii="Times New Roman" w:hAnsi="Times New Roman" w:cs="Times New Roman"/>
              </w:rPr>
              <w:t>0.0024</w:t>
            </w:r>
          </w:p>
        </w:tc>
        <w:tc>
          <w:tcPr>
            <w:tcW w:w="1170" w:type="dxa"/>
            <w:vAlign w:val="center"/>
          </w:tcPr>
          <w:p w14:paraId="6DBF8EB5" w14:textId="514C4774" w:rsidR="00DB0508" w:rsidRPr="008821DB" w:rsidRDefault="00DB0508" w:rsidP="00DB0508">
            <w:pPr>
              <w:jc w:val="center"/>
              <w:rPr>
                <w:rFonts w:ascii="Times New Roman" w:hAnsi="Times New Roman" w:cs="Times New Roman"/>
                <w:color w:val="000000" w:themeColor="text1"/>
              </w:rPr>
            </w:pPr>
            <w:r w:rsidRPr="008821DB">
              <w:rPr>
                <w:rFonts w:ascii="Times New Roman" w:hAnsi="Times New Roman" w:cs="Times New Roman"/>
              </w:rPr>
              <w:t>0.1062</w:t>
            </w:r>
          </w:p>
        </w:tc>
        <w:tc>
          <w:tcPr>
            <w:tcW w:w="990" w:type="dxa"/>
            <w:vAlign w:val="center"/>
          </w:tcPr>
          <w:p w14:paraId="08B9527F" w14:textId="737FB105"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0.0222</w:t>
            </w:r>
          </w:p>
        </w:tc>
        <w:tc>
          <w:tcPr>
            <w:tcW w:w="1350" w:type="dxa"/>
            <w:vAlign w:val="center"/>
          </w:tcPr>
          <w:p w14:paraId="68D2B461" w14:textId="19F37527"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99.69</w:t>
            </w:r>
          </w:p>
        </w:tc>
        <w:tc>
          <w:tcPr>
            <w:tcW w:w="1145" w:type="dxa"/>
            <w:vAlign w:val="center"/>
          </w:tcPr>
          <w:p w14:paraId="765EEC8A" w14:textId="3837218C"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2.610</w:t>
            </w:r>
          </w:p>
        </w:tc>
        <w:tc>
          <w:tcPr>
            <w:tcW w:w="1365" w:type="dxa"/>
            <w:vAlign w:val="center"/>
          </w:tcPr>
          <w:p w14:paraId="689594D7" w14:textId="4DE2D12F"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rPr>
              <w:t>1.108</w:t>
            </w:r>
          </w:p>
        </w:tc>
      </w:tr>
      <w:tr w:rsidR="00DB0508" w:rsidRPr="00E97411" w14:paraId="388FFCE0" w14:textId="4C9B9010" w:rsidTr="00DB0508">
        <w:trPr>
          <w:trHeight w:val="331"/>
          <w:jc w:val="center"/>
        </w:trPr>
        <w:tc>
          <w:tcPr>
            <w:tcW w:w="1530" w:type="dxa"/>
            <w:vAlign w:val="center"/>
          </w:tcPr>
          <w:p w14:paraId="0CAB7110" w14:textId="0CF9C3D5"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SLS</w:t>
            </w:r>
          </w:p>
        </w:tc>
        <w:tc>
          <w:tcPr>
            <w:tcW w:w="810" w:type="dxa"/>
            <w:vAlign w:val="center"/>
          </w:tcPr>
          <w:p w14:paraId="42B7DD08" w14:textId="40771516"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rPr>
              <w:t>0</w:t>
            </w:r>
          </w:p>
        </w:tc>
        <w:tc>
          <w:tcPr>
            <w:tcW w:w="990" w:type="dxa"/>
            <w:vAlign w:val="center"/>
          </w:tcPr>
          <w:p w14:paraId="281D241E" w14:textId="7E16BFB9" w:rsidR="00DB0508" w:rsidRPr="00DB0508" w:rsidRDefault="00DB0508" w:rsidP="00DB0508">
            <w:pPr>
              <w:jc w:val="center"/>
              <w:rPr>
                <w:rFonts w:ascii="Times New Roman" w:hAnsi="Times New Roman" w:cs="Times New Roman"/>
                <w:color w:val="000000" w:themeColor="text1"/>
              </w:rPr>
            </w:pPr>
            <w:r w:rsidRPr="00DB0508">
              <w:rPr>
                <w:rFonts w:ascii="Times New Roman" w:hAnsi="Times New Roman" w:cs="Times New Roman"/>
              </w:rPr>
              <w:t>0.0024</w:t>
            </w:r>
          </w:p>
        </w:tc>
        <w:tc>
          <w:tcPr>
            <w:tcW w:w="1170" w:type="dxa"/>
            <w:vAlign w:val="center"/>
          </w:tcPr>
          <w:p w14:paraId="00FF5A4F" w14:textId="765E1A29" w:rsidR="00DB0508" w:rsidRPr="008821DB" w:rsidRDefault="00DB0508" w:rsidP="00DB0508">
            <w:pPr>
              <w:jc w:val="center"/>
              <w:rPr>
                <w:rFonts w:ascii="Times New Roman" w:hAnsi="Times New Roman" w:cs="Times New Roman"/>
                <w:color w:val="000000" w:themeColor="text1"/>
              </w:rPr>
            </w:pPr>
            <w:r w:rsidRPr="008821DB">
              <w:rPr>
                <w:rFonts w:ascii="Times New Roman" w:hAnsi="Times New Roman" w:cs="Times New Roman"/>
              </w:rPr>
              <w:t>0.1078</w:t>
            </w:r>
          </w:p>
        </w:tc>
        <w:tc>
          <w:tcPr>
            <w:tcW w:w="990" w:type="dxa"/>
            <w:vAlign w:val="center"/>
          </w:tcPr>
          <w:p w14:paraId="26B84959" w14:textId="6582726F"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0.0219</w:t>
            </w:r>
          </w:p>
        </w:tc>
        <w:tc>
          <w:tcPr>
            <w:tcW w:w="1350" w:type="dxa"/>
            <w:vAlign w:val="center"/>
          </w:tcPr>
          <w:p w14:paraId="5F384025" w14:textId="38A69DD5"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99.69</w:t>
            </w:r>
          </w:p>
        </w:tc>
        <w:tc>
          <w:tcPr>
            <w:tcW w:w="1145" w:type="dxa"/>
            <w:vAlign w:val="center"/>
          </w:tcPr>
          <w:p w14:paraId="0C01B52B" w14:textId="5F30C028"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3.179</w:t>
            </w:r>
          </w:p>
        </w:tc>
        <w:tc>
          <w:tcPr>
            <w:tcW w:w="1365" w:type="dxa"/>
            <w:vAlign w:val="center"/>
          </w:tcPr>
          <w:p w14:paraId="06F2A456" w14:textId="117FE061"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rPr>
              <w:t>1.024</w:t>
            </w:r>
          </w:p>
        </w:tc>
      </w:tr>
      <w:tr w:rsidR="00DB0508" w:rsidRPr="00E97411" w14:paraId="3C75FFA4" w14:textId="420FF9D3" w:rsidTr="00DB0508">
        <w:trPr>
          <w:trHeight w:val="331"/>
          <w:jc w:val="center"/>
        </w:trPr>
        <w:tc>
          <w:tcPr>
            <w:tcW w:w="1530" w:type="dxa"/>
            <w:vAlign w:val="center"/>
          </w:tcPr>
          <w:p w14:paraId="06E4F771" w14:textId="210DECA3"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Climb 1</w:t>
            </w:r>
          </w:p>
        </w:tc>
        <w:tc>
          <w:tcPr>
            <w:tcW w:w="810" w:type="dxa"/>
            <w:vAlign w:val="center"/>
          </w:tcPr>
          <w:p w14:paraId="78733161" w14:textId="472D05B9"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rPr>
              <w:t>0.55</w:t>
            </w:r>
          </w:p>
        </w:tc>
        <w:tc>
          <w:tcPr>
            <w:tcW w:w="990" w:type="dxa"/>
            <w:vAlign w:val="center"/>
          </w:tcPr>
          <w:p w14:paraId="18F56A44" w14:textId="49C61404" w:rsidR="00DB0508" w:rsidRPr="00DB0508" w:rsidRDefault="00DB0508" w:rsidP="00DB0508">
            <w:pPr>
              <w:jc w:val="center"/>
              <w:rPr>
                <w:rFonts w:ascii="Times New Roman" w:hAnsi="Times New Roman" w:cs="Times New Roman"/>
                <w:color w:val="000000" w:themeColor="text1"/>
              </w:rPr>
            </w:pPr>
            <w:r w:rsidRPr="00DB0508">
              <w:rPr>
                <w:rFonts w:ascii="Times New Roman" w:hAnsi="Times New Roman" w:cs="Times New Roman"/>
              </w:rPr>
              <w:t>0.0024</w:t>
            </w:r>
          </w:p>
        </w:tc>
        <w:tc>
          <w:tcPr>
            <w:tcW w:w="1170" w:type="dxa"/>
            <w:vAlign w:val="center"/>
          </w:tcPr>
          <w:p w14:paraId="19FA7FBB" w14:textId="131E7BC0" w:rsidR="00DB0508" w:rsidRPr="008821DB" w:rsidRDefault="00DB0508" w:rsidP="00DB0508">
            <w:pPr>
              <w:jc w:val="center"/>
              <w:rPr>
                <w:rFonts w:ascii="Times New Roman" w:hAnsi="Times New Roman" w:cs="Times New Roman"/>
                <w:color w:val="000000" w:themeColor="text1"/>
              </w:rPr>
            </w:pPr>
            <w:r w:rsidRPr="008821DB">
              <w:rPr>
                <w:rFonts w:ascii="Times New Roman" w:hAnsi="Times New Roman" w:cs="Times New Roman"/>
              </w:rPr>
              <w:t>0.1068</w:t>
            </w:r>
          </w:p>
        </w:tc>
        <w:tc>
          <w:tcPr>
            <w:tcW w:w="990" w:type="dxa"/>
            <w:vAlign w:val="center"/>
          </w:tcPr>
          <w:p w14:paraId="379E1A11" w14:textId="1F248F36"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0.0224</w:t>
            </w:r>
          </w:p>
        </w:tc>
        <w:tc>
          <w:tcPr>
            <w:tcW w:w="1350" w:type="dxa"/>
            <w:vAlign w:val="center"/>
          </w:tcPr>
          <w:p w14:paraId="3A02F849" w14:textId="043AF2A4"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99.69</w:t>
            </w:r>
          </w:p>
        </w:tc>
        <w:tc>
          <w:tcPr>
            <w:tcW w:w="1145" w:type="dxa"/>
            <w:vAlign w:val="center"/>
          </w:tcPr>
          <w:p w14:paraId="1EFBC9B6" w14:textId="4A45D151"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2.330</w:t>
            </w:r>
          </w:p>
        </w:tc>
        <w:tc>
          <w:tcPr>
            <w:tcW w:w="1365" w:type="dxa"/>
            <w:vAlign w:val="center"/>
          </w:tcPr>
          <w:p w14:paraId="79EFF8E1" w14:textId="43D5F480"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rPr>
              <w:t>1.107</w:t>
            </w:r>
          </w:p>
        </w:tc>
      </w:tr>
      <w:tr w:rsidR="00DB0508" w:rsidRPr="00E97411" w14:paraId="124EE741" w14:textId="4596AD9F" w:rsidTr="00DB0508">
        <w:trPr>
          <w:trHeight w:val="331"/>
          <w:jc w:val="center"/>
        </w:trPr>
        <w:tc>
          <w:tcPr>
            <w:tcW w:w="1530" w:type="dxa"/>
            <w:vAlign w:val="center"/>
          </w:tcPr>
          <w:p w14:paraId="15DD1D15" w14:textId="4735963C"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Climb 2</w:t>
            </w:r>
          </w:p>
        </w:tc>
        <w:tc>
          <w:tcPr>
            <w:tcW w:w="810" w:type="dxa"/>
            <w:vAlign w:val="center"/>
          </w:tcPr>
          <w:p w14:paraId="6CF9D492" w14:textId="19F81E70"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rPr>
              <w:t>0.55</w:t>
            </w:r>
          </w:p>
        </w:tc>
        <w:tc>
          <w:tcPr>
            <w:tcW w:w="990" w:type="dxa"/>
            <w:vAlign w:val="center"/>
          </w:tcPr>
          <w:p w14:paraId="5EB174AF" w14:textId="4EFAC860" w:rsidR="00DB0508" w:rsidRPr="00DB0508" w:rsidRDefault="00DB0508" w:rsidP="00DB0508">
            <w:pPr>
              <w:jc w:val="center"/>
              <w:rPr>
                <w:rFonts w:ascii="Times New Roman" w:hAnsi="Times New Roman" w:cs="Times New Roman"/>
                <w:color w:val="000000" w:themeColor="text1"/>
              </w:rPr>
            </w:pPr>
            <w:r w:rsidRPr="00DB0508">
              <w:rPr>
                <w:rFonts w:ascii="Times New Roman" w:hAnsi="Times New Roman" w:cs="Times New Roman"/>
              </w:rPr>
              <w:t>0.0023</w:t>
            </w:r>
          </w:p>
        </w:tc>
        <w:tc>
          <w:tcPr>
            <w:tcW w:w="1170" w:type="dxa"/>
            <w:vAlign w:val="center"/>
          </w:tcPr>
          <w:p w14:paraId="58D65768" w14:textId="137E3B1C" w:rsidR="00DB0508" w:rsidRPr="008821DB" w:rsidRDefault="00DB0508" w:rsidP="00DB0508">
            <w:pPr>
              <w:jc w:val="center"/>
              <w:rPr>
                <w:rFonts w:ascii="Times New Roman" w:hAnsi="Times New Roman" w:cs="Times New Roman"/>
                <w:color w:val="000000" w:themeColor="text1"/>
              </w:rPr>
            </w:pPr>
            <w:r w:rsidRPr="008821DB">
              <w:rPr>
                <w:rFonts w:ascii="Times New Roman" w:hAnsi="Times New Roman" w:cs="Times New Roman"/>
              </w:rPr>
              <w:t>0.1059</w:t>
            </w:r>
          </w:p>
        </w:tc>
        <w:tc>
          <w:tcPr>
            <w:tcW w:w="990" w:type="dxa"/>
            <w:vAlign w:val="center"/>
          </w:tcPr>
          <w:p w14:paraId="49EFB0E0" w14:textId="31532838"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0.0221</w:t>
            </w:r>
          </w:p>
        </w:tc>
        <w:tc>
          <w:tcPr>
            <w:tcW w:w="1350" w:type="dxa"/>
            <w:vAlign w:val="center"/>
          </w:tcPr>
          <w:p w14:paraId="31E417F5" w14:textId="2722C78A"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99.69</w:t>
            </w:r>
          </w:p>
        </w:tc>
        <w:tc>
          <w:tcPr>
            <w:tcW w:w="1145" w:type="dxa"/>
            <w:vAlign w:val="center"/>
          </w:tcPr>
          <w:p w14:paraId="1677F06B" w14:textId="1E8F01A0"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2.978</w:t>
            </w:r>
          </w:p>
        </w:tc>
        <w:tc>
          <w:tcPr>
            <w:tcW w:w="1365" w:type="dxa"/>
            <w:vAlign w:val="center"/>
          </w:tcPr>
          <w:p w14:paraId="408F986F" w14:textId="02119C75"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rPr>
              <w:t>1.115</w:t>
            </w:r>
          </w:p>
        </w:tc>
      </w:tr>
      <w:tr w:rsidR="00DB0508" w:rsidRPr="00E97411" w14:paraId="1D96B2A4" w14:textId="7403BCDD" w:rsidTr="00DB0508">
        <w:trPr>
          <w:trHeight w:val="331"/>
          <w:jc w:val="center"/>
        </w:trPr>
        <w:tc>
          <w:tcPr>
            <w:tcW w:w="1530" w:type="dxa"/>
            <w:vAlign w:val="center"/>
          </w:tcPr>
          <w:p w14:paraId="780A6CCC" w14:textId="55B883E0"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Climb 3</w:t>
            </w:r>
          </w:p>
        </w:tc>
        <w:tc>
          <w:tcPr>
            <w:tcW w:w="810" w:type="dxa"/>
            <w:vAlign w:val="center"/>
          </w:tcPr>
          <w:p w14:paraId="12B54042" w14:textId="0FF66D46"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rPr>
              <w:t>0.55</w:t>
            </w:r>
          </w:p>
        </w:tc>
        <w:tc>
          <w:tcPr>
            <w:tcW w:w="990" w:type="dxa"/>
            <w:vAlign w:val="center"/>
          </w:tcPr>
          <w:p w14:paraId="42FCB330" w14:textId="05E5EC6F" w:rsidR="00DB0508" w:rsidRPr="00DB0508" w:rsidRDefault="00DB0508" w:rsidP="00DB0508">
            <w:pPr>
              <w:jc w:val="center"/>
              <w:rPr>
                <w:rFonts w:ascii="Times New Roman" w:hAnsi="Times New Roman" w:cs="Times New Roman"/>
                <w:color w:val="000000" w:themeColor="text1"/>
              </w:rPr>
            </w:pPr>
            <w:r w:rsidRPr="00DB0508">
              <w:rPr>
                <w:rFonts w:ascii="Times New Roman" w:hAnsi="Times New Roman" w:cs="Times New Roman"/>
              </w:rPr>
              <w:t>0.0023</w:t>
            </w:r>
          </w:p>
        </w:tc>
        <w:tc>
          <w:tcPr>
            <w:tcW w:w="1170" w:type="dxa"/>
            <w:vAlign w:val="center"/>
          </w:tcPr>
          <w:p w14:paraId="7373139F" w14:textId="6CAE6A26" w:rsidR="00DB0508" w:rsidRPr="008821DB" w:rsidRDefault="00DB0508" w:rsidP="00DB0508">
            <w:pPr>
              <w:jc w:val="center"/>
              <w:rPr>
                <w:rFonts w:ascii="Times New Roman" w:hAnsi="Times New Roman" w:cs="Times New Roman"/>
                <w:color w:val="000000" w:themeColor="text1"/>
              </w:rPr>
            </w:pPr>
            <w:r w:rsidRPr="008821DB">
              <w:rPr>
                <w:rFonts w:ascii="Times New Roman" w:hAnsi="Times New Roman" w:cs="Times New Roman"/>
              </w:rPr>
              <w:t>0.1046</w:t>
            </w:r>
          </w:p>
        </w:tc>
        <w:tc>
          <w:tcPr>
            <w:tcW w:w="990" w:type="dxa"/>
            <w:vAlign w:val="center"/>
          </w:tcPr>
          <w:p w14:paraId="1BDE66AA" w14:textId="01058F40"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0.0221</w:t>
            </w:r>
          </w:p>
        </w:tc>
        <w:tc>
          <w:tcPr>
            <w:tcW w:w="1350" w:type="dxa"/>
            <w:vAlign w:val="center"/>
          </w:tcPr>
          <w:p w14:paraId="20C4BD24" w14:textId="63604944"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99.69</w:t>
            </w:r>
          </w:p>
        </w:tc>
        <w:tc>
          <w:tcPr>
            <w:tcW w:w="1145" w:type="dxa"/>
            <w:vAlign w:val="center"/>
          </w:tcPr>
          <w:p w14:paraId="3698C3A7" w14:textId="56D8CB6B"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3.648</w:t>
            </w:r>
          </w:p>
        </w:tc>
        <w:tc>
          <w:tcPr>
            <w:tcW w:w="1365" w:type="dxa"/>
            <w:vAlign w:val="center"/>
          </w:tcPr>
          <w:p w14:paraId="4E716265" w14:textId="13AC3D52"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rPr>
              <w:t>1.160</w:t>
            </w:r>
          </w:p>
        </w:tc>
      </w:tr>
      <w:tr w:rsidR="00DB0508" w:rsidRPr="00E97411" w14:paraId="32E9C9E7" w14:textId="24B18C2F" w:rsidTr="00DB0508">
        <w:trPr>
          <w:trHeight w:val="331"/>
          <w:jc w:val="center"/>
        </w:trPr>
        <w:tc>
          <w:tcPr>
            <w:tcW w:w="1530" w:type="dxa"/>
            <w:vAlign w:val="center"/>
          </w:tcPr>
          <w:p w14:paraId="394FF04E" w14:textId="1543FBB5"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Climb 4</w:t>
            </w:r>
          </w:p>
        </w:tc>
        <w:tc>
          <w:tcPr>
            <w:tcW w:w="810" w:type="dxa"/>
            <w:vAlign w:val="center"/>
          </w:tcPr>
          <w:p w14:paraId="4B0DCDA4" w14:textId="3C59732B"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rPr>
              <w:t>0.55</w:t>
            </w:r>
          </w:p>
        </w:tc>
        <w:tc>
          <w:tcPr>
            <w:tcW w:w="990" w:type="dxa"/>
            <w:vAlign w:val="center"/>
          </w:tcPr>
          <w:p w14:paraId="4AC2B90D" w14:textId="60AC24D4" w:rsidR="00DB0508" w:rsidRPr="00DB0508" w:rsidRDefault="00DB0508" w:rsidP="00DB0508">
            <w:pPr>
              <w:jc w:val="center"/>
              <w:rPr>
                <w:rFonts w:ascii="Times New Roman" w:hAnsi="Times New Roman" w:cs="Times New Roman"/>
                <w:color w:val="000000" w:themeColor="text1"/>
              </w:rPr>
            </w:pPr>
            <w:r w:rsidRPr="00DB0508">
              <w:rPr>
                <w:rFonts w:ascii="Times New Roman" w:hAnsi="Times New Roman" w:cs="Times New Roman"/>
              </w:rPr>
              <w:t>0.0023</w:t>
            </w:r>
          </w:p>
        </w:tc>
        <w:tc>
          <w:tcPr>
            <w:tcW w:w="1170" w:type="dxa"/>
            <w:vAlign w:val="center"/>
          </w:tcPr>
          <w:p w14:paraId="2B4203F6" w14:textId="7A2B30DB" w:rsidR="00DB0508" w:rsidRPr="008821DB" w:rsidRDefault="00DB0508" w:rsidP="00DB0508">
            <w:pPr>
              <w:jc w:val="center"/>
              <w:rPr>
                <w:rFonts w:ascii="Times New Roman" w:hAnsi="Times New Roman" w:cs="Times New Roman"/>
                <w:color w:val="000000" w:themeColor="text1"/>
              </w:rPr>
            </w:pPr>
            <w:r w:rsidRPr="008821DB">
              <w:rPr>
                <w:rFonts w:ascii="Times New Roman" w:hAnsi="Times New Roman" w:cs="Times New Roman"/>
              </w:rPr>
              <w:t>0.1027</w:t>
            </w:r>
          </w:p>
        </w:tc>
        <w:tc>
          <w:tcPr>
            <w:tcW w:w="990" w:type="dxa"/>
            <w:vAlign w:val="center"/>
          </w:tcPr>
          <w:p w14:paraId="678DD59D" w14:textId="3DD27ACC"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0.0222</w:t>
            </w:r>
          </w:p>
        </w:tc>
        <w:tc>
          <w:tcPr>
            <w:tcW w:w="1350" w:type="dxa"/>
            <w:vAlign w:val="center"/>
          </w:tcPr>
          <w:p w14:paraId="1E9EBED9" w14:textId="6D927FEF"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99.69</w:t>
            </w:r>
          </w:p>
        </w:tc>
        <w:tc>
          <w:tcPr>
            <w:tcW w:w="1145" w:type="dxa"/>
            <w:vAlign w:val="center"/>
          </w:tcPr>
          <w:p w14:paraId="4B0C5370" w14:textId="413D3C39"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4.177</w:t>
            </w:r>
          </w:p>
        </w:tc>
        <w:tc>
          <w:tcPr>
            <w:tcW w:w="1365" w:type="dxa"/>
            <w:vAlign w:val="center"/>
          </w:tcPr>
          <w:p w14:paraId="4A5BBDD7" w14:textId="51B920DF"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rPr>
              <w:t>1.277</w:t>
            </w:r>
          </w:p>
        </w:tc>
      </w:tr>
      <w:tr w:rsidR="00DB0508" w:rsidRPr="00E97411" w14:paraId="46F02747" w14:textId="6A53F7DB" w:rsidTr="00DB0508">
        <w:trPr>
          <w:trHeight w:val="331"/>
          <w:jc w:val="center"/>
        </w:trPr>
        <w:tc>
          <w:tcPr>
            <w:tcW w:w="1530" w:type="dxa"/>
            <w:vAlign w:val="center"/>
          </w:tcPr>
          <w:p w14:paraId="4DF37111" w14:textId="72AE6D1B"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Climb 5</w:t>
            </w:r>
          </w:p>
        </w:tc>
        <w:tc>
          <w:tcPr>
            <w:tcW w:w="810" w:type="dxa"/>
            <w:vAlign w:val="center"/>
          </w:tcPr>
          <w:p w14:paraId="446313F3" w14:textId="04AC1C1C"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rPr>
              <w:t>0.55</w:t>
            </w:r>
          </w:p>
        </w:tc>
        <w:tc>
          <w:tcPr>
            <w:tcW w:w="990" w:type="dxa"/>
            <w:vAlign w:val="center"/>
          </w:tcPr>
          <w:p w14:paraId="0F458454" w14:textId="470DD64C" w:rsidR="00DB0508" w:rsidRPr="00DB0508" w:rsidRDefault="00DB0508" w:rsidP="00DB0508">
            <w:pPr>
              <w:jc w:val="center"/>
              <w:rPr>
                <w:rFonts w:ascii="Times New Roman" w:hAnsi="Times New Roman" w:cs="Times New Roman"/>
                <w:color w:val="000000" w:themeColor="text1"/>
              </w:rPr>
            </w:pPr>
            <w:r w:rsidRPr="00DB0508">
              <w:rPr>
                <w:rFonts w:ascii="Times New Roman" w:hAnsi="Times New Roman" w:cs="Times New Roman"/>
              </w:rPr>
              <w:t>0.0023</w:t>
            </w:r>
          </w:p>
        </w:tc>
        <w:tc>
          <w:tcPr>
            <w:tcW w:w="1170" w:type="dxa"/>
            <w:vAlign w:val="center"/>
          </w:tcPr>
          <w:p w14:paraId="78F2343F" w14:textId="65FE47E7" w:rsidR="00DB0508" w:rsidRPr="008821DB" w:rsidRDefault="00DB0508" w:rsidP="00DB0508">
            <w:pPr>
              <w:jc w:val="center"/>
              <w:rPr>
                <w:rFonts w:ascii="Times New Roman" w:hAnsi="Times New Roman" w:cs="Times New Roman"/>
                <w:color w:val="000000" w:themeColor="text1"/>
              </w:rPr>
            </w:pPr>
            <w:r w:rsidRPr="008821DB">
              <w:rPr>
                <w:rFonts w:ascii="Times New Roman" w:hAnsi="Times New Roman" w:cs="Times New Roman"/>
              </w:rPr>
              <w:t>0.1018</w:t>
            </w:r>
          </w:p>
        </w:tc>
        <w:tc>
          <w:tcPr>
            <w:tcW w:w="990" w:type="dxa"/>
            <w:vAlign w:val="center"/>
          </w:tcPr>
          <w:p w14:paraId="0658FE91" w14:textId="4989C7F4"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0.0222</w:t>
            </w:r>
          </w:p>
        </w:tc>
        <w:tc>
          <w:tcPr>
            <w:tcW w:w="1350" w:type="dxa"/>
            <w:vAlign w:val="center"/>
          </w:tcPr>
          <w:p w14:paraId="7ECB5BC1" w14:textId="2337A8F3"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99.69</w:t>
            </w:r>
          </w:p>
        </w:tc>
        <w:tc>
          <w:tcPr>
            <w:tcW w:w="1145" w:type="dxa"/>
            <w:vAlign w:val="center"/>
          </w:tcPr>
          <w:p w14:paraId="5A8BF984" w14:textId="2039E3B5"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5.652</w:t>
            </w:r>
          </w:p>
        </w:tc>
        <w:tc>
          <w:tcPr>
            <w:tcW w:w="1365" w:type="dxa"/>
            <w:vAlign w:val="center"/>
          </w:tcPr>
          <w:p w14:paraId="3258759C" w14:textId="7DDC5C41"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rPr>
              <w:t>1.347</w:t>
            </w:r>
          </w:p>
        </w:tc>
      </w:tr>
      <w:tr w:rsidR="00DB0508" w:rsidRPr="00E97411" w14:paraId="0D1933ED" w14:textId="2D7C84C1" w:rsidTr="00DB0508">
        <w:trPr>
          <w:trHeight w:val="331"/>
          <w:jc w:val="center"/>
        </w:trPr>
        <w:tc>
          <w:tcPr>
            <w:tcW w:w="1530" w:type="dxa"/>
            <w:vAlign w:val="center"/>
          </w:tcPr>
          <w:p w14:paraId="061F9EF8" w14:textId="4D6C09C5"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Descent 5</w:t>
            </w:r>
          </w:p>
        </w:tc>
        <w:tc>
          <w:tcPr>
            <w:tcW w:w="810" w:type="dxa"/>
            <w:vAlign w:val="center"/>
          </w:tcPr>
          <w:p w14:paraId="4B9B5903" w14:textId="6EA49467"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rPr>
              <w:t>0.6</w:t>
            </w:r>
          </w:p>
        </w:tc>
        <w:tc>
          <w:tcPr>
            <w:tcW w:w="990" w:type="dxa"/>
            <w:vAlign w:val="center"/>
          </w:tcPr>
          <w:p w14:paraId="06225136" w14:textId="78E2F00E" w:rsidR="00DB0508" w:rsidRPr="00DB0508" w:rsidRDefault="00DB0508" w:rsidP="00DB0508">
            <w:pPr>
              <w:jc w:val="center"/>
              <w:rPr>
                <w:rFonts w:ascii="Times New Roman" w:hAnsi="Times New Roman" w:cs="Times New Roman"/>
                <w:color w:val="000000" w:themeColor="text1"/>
              </w:rPr>
            </w:pPr>
            <w:r w:rsidRPr="00DB0508">
              <w:rPr>
                <w:rFonts w:ascii="Times New Roman" w:hAnsi="Times New Roman" w:cs="Times New Roman"/>
              </w:rPr>
              <w:t>0.0020</w:t>
            </w:r>
          </w:p>
        </w:tc>
        <w:tc>
          <w:tcPr>
            <w:tcW w:w="1170" w:type="dxa"/>
            <w:vAlign w:val="center"/>
          </w:tcPr>
          <w:p w14:paraId="6D92322C" w14:textId="67195CFB" w:rsidR="00DB0508" w:rsidRPr="008821DB" w:rsidRDefault="00DB0508" w:rsidP="00DB0508">
            <w:pPr>
              <w:jc w:val="center"/>
              <w:rPr>
                <w:rFonts w:ascii="Times New Roman" w:hAnsi="Times New Roman" w:cs="Times New Roman"/>
                <w:color w:val="000000" w:themeColor="text1"/>
              </w:rPr>
            </w:pPr>
            <w:r w:rsidRPr="008821DB">
              <w:rPr>
                <w:rFonts w:ascii="Times New Roman" w:hAnsi="Times New Roman" w:cs="Times New Roman"/>
              </w:rPr>
              <w:t>0.1010</w:t>
            </w:r>
          </w:p>
        </w:tc>
        <w:tc>
          <w:tcPr>
            <w:tcW w:w="990" w:type="dxa"/>
            <w:vAlign w:val="center"/>
          </w:tcPr>
          <w:p w14:paraId="3C200AF1" w14:textId="40EBABCA"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0.0196</w:t>
            </w:r>
          </w:p>
        </w:tc>
        <w:tc>
          <w:tcPr>
            <w:tcW w:w="1350" w:type="dxa"/>
            <w:vAlign w:val="center"/>
          </w:tcPr>
          <w:p w14:paraId="1C9BAC9C" w14:textId="7750683C"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99.83</w:t>
            </w:r>
          </w:p>
        </w:tc>
        <w:tc>
          <w:tcPr>
            <w:tcW w:w="1145" w:type="dxa"/>
            <w:vAlign w:val="center"/>
          </w:tcPr>
          <w:p w14:paraId="1B39A26F" w14:textId="09FA1E4E"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21.05</w:t>
            </w:r>
          </w:p>
        </w:tc>
        <w:tc>
          <w:tcPr>
            <w:tcW w:w="1365" w:type="dxa"/>
            <w:vAlign w:val="center"/>
          </w:tcPr>
          <w:p w14:paraId="1CFDB9F4" w14:textId="067BDE2B"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rPr>
              <w:t>1.008</w:t>
            </w:r>
          </w:p>
        </w:tc>
      </w:tr>
      <w:tr w:rsidR="00DB0508" w:rsidRPr="00E97411" w14:paraId="0D1B4B94" w14:textId="54847D5D" w:rsidTr="00DB0508">
        <w:trPr>
          <w:trHeight w:val="331"/>
          <w:jc w:val="center"/>
        </w:trPr>
        <w:tc>
          <w:tcPr>
            <w:tcW w:w="1530" w:type="dxa"/>
            <w:vAlign w:val="center"/>
          </w:tcPr>
          <w:p w14:paraId="1AE9B609" w14:textId="0A4076DC"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sz w:val="20"/>
                <w:szCs w:val="20"/>
              </w:rPr>
              <w:t>Descent</w:t>
            </w:r>
            <w:r>
              <w:rPr>
                <w:rFonts w:ascii="Times New Roman" w:hAnsi="Times New Roman" w:cs="Times New Roman"/>
                <w:color w:val="000000" w:themeColor="text1"/>
                <w:sz w:val="20"/>
                <w:szCs w:val="20"/>
              </w:rPr>
              <w:t xml:space="preserve"> 4</w:t>
            </w:r>
          </w:p>
        </w:tc>
        <w:tc>
          <w:tcPr>
            <w:tcW w:w="810" w:type="dxa"/>
            <w:vAlign w:val="center"/>
          </w:tcPr>
          <w:p w14:paraId="5E9A78DC" w14:textId="274EE19B"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rPr>
              <w:t>0.6</w:t>
            </w:r>
          </w:p>
        </w:tc>
        <w:tc>
          <w:tcPr>
            <w:tcW w:w="990" w:type="dxa"/>
            <w:vAlign w:val="center"/>
          </w:tcPr>
          <w:p w14:paraId="12F92DD2" w14:textId="3520501C" w:rsidR="00DB0508" w:rsidRPr="00DB0508" w:rsidRDefault="00DB0508" w:rsidP="00DB0508">
            <w:pPr>
              <w:jc w:val="center"/>
              <w:rPr>
                <w:rFonts w:ascii="Times New Roman" w:hAnsi="Times New Roman" w:cs="Times New Roman"/>
                <w:color w:val="000000" w:themeColor="text1"/>
              </w:rPr>
            </w:pPr>
            <w:r w:rsidRPr="00DB0508">
              <w:rPr>
                <w:rFonts w:ascii="Times New Roman" w:hAnsi="Times New Roman" w:cs="Times New Roman"/>
              </w:rPr>
              <w:t>0.0020</w:t>
            </w:r>
          </w:p>
        </w:tc>
        <w:tc>
          <w:tcPr>
            <w:tcW w:w="1170" w:type="dxa"/>
            <w:vAlign w:val="center"/>
          </w:tcPr>
          <w:p w14:paraId="7C5F8DC1" w14:textId="5310F0E2" w:rsidR="00DB0508" w:rsidRPr="008821DB" w:rsidRDefault="00DB0508" w:rsidP="00DB0508">
            <w:pPr>
              <w:jc w:val="center"/>
              <w:rPr>
                <w:rFonts w:ascii="Times New Roman" w:hAnsi="Times New Roman" w:cs="Times New Roman"/>
                <w:color w:val="000000" w:themeColor="text1"/>
              </w:rPr>
            </w:pPr>
            <w:r w:rsidRPr="008821DB">
              <w:rPr>
                <w:rFonts w:ascii="Times New Roman" w:hAnsi="Times New Roman" w:cs="Times New Roman"/>
              </w:rPr>
              <w:t>0.1043</w:t>
            </w:r>
          </w:p>
        </w:tc>
        <w:tc>
          <w:tcPr>
            <w:tcW w:w="990" w:type="dxa"/>
            <w:vAlign w:val="center"/>
          </w:tcPr>
          <w:p w14:paraId="3AD1AED5" w14:textId="645058AC"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0.0194</w:t>
            </w:r>
          </w:p>
        </w:tc>
        <w:tc>
          <w:tcPr>
            <w:tcW w:w="1350" w:type="dxa"/>
            <w:vAlign w:val="center"/>
          </w:tcPr>
          <w:p w14:paraId="78CE155A" w14:textId="11B971D8"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99.79</w:t>
            </w:r>
          </w:p>
        </w:tc>
        <w:tc>
          <w:tcPr>
            <w:tcW w:w="1145" w:type="dxa"/>
            <w:vAlign w:val="center"/>
          </w:tcPr>
          <w:p w14:paraId="151621CC" w14:textId="5481433C"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19.02</w:t>
            </w:r>
          </w:p>
        </w:tc>
        <w:tc>
          <w:tcPr>
            <w:tcW w:w="1365" w:type="dxa"/>
            <w:vAlign w:val="center"/>
          </w:tcPr>
          <w:p w14:paraId="79CA4AE6" w14:textId="5906D9DB"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rPr>
              <w:t>0.8740</w:t>
            </w:r>
          </w:p>
        </w:tc>
      </w:tr>
      <w:tr w:rsidR="00DB0508" w:rsidRPr="00E97411" w14:paraId="6E8ACBA1" w14:textId="15287A2A" w:rsidTr="00DB0508">
        <w:trPr>
          <w:trHeight w:val="331"/>
          <w:jc w:val="center"/>
        </w:trPr>
        <w:tc>
          <w:tcPr>
            <w:tcW w:w="1530" w:type="dxa"/>
            <w:vAlign w:val="center"/>
          </w:tcPr>
          <w:p w14:paraId="6B2F36A5" w14:textId="6D715B03"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sz w:val="20"/>
                <w:szCs w:val="20"/>
              </w:rPr>
              <w:t xml:space="preserve">Descent </w:t>
            </w:r>
            <w:r>
              <w:rPr>
                <w:rFonts w:ascii="Times New Roman" w:hAnsi="Times New Roman" w:cs="Times New Roman"/>
                <w:color w:val="000000" w:themeColor="text1"/>
                <w:sz w:val="20"/>
                <w:szCs w:val="20"/>
              </w:rPr>
              <w:t>3</w:t>
            </w:r>
          </w:p>
        </w:tc>
        <w:tc>
          <w:tcPr>
            <w:tcW w:w="810" w:type="dxa"/>
            <w:vAlign w:val="center"/>
          </w:tcPr>
          <w:p w14:paraId="45FD56B2" w14:textId="24FF99E5"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rPr>
              <w:t>0.6</w:t>
            </w:r>
          </w:p>
        </w:tc>
        <w:tc>
          <w:tcPr>
            <w:tcW w:w="990" w:type="dxa"/>
            <w:vAlign w:val="center"/>
          </w:tcPr>
          <w:p w14:paraId="0D503588" w14:textId="33AE01F0" w:rsidR="00DB0508" w:rsidRPr="00DB0508" w:rsidRDefault="00DB0508" w:rsidP="00DB0508">
            <w:pPr>
              <w:jc w:val="center"/>
              <w:rPr>
                <w:rFonts w:ascii="Times New Roman" w:hAnsi="Times New Roman" w:cs="Times New Roman"/>
                <w:color w:val="000000" w:themeColor="text1"/>
              </w:rPr>
            </w:pPr>
            <w:r w:rsidRPr="00DB0508">
              <w:rPr>
                <w:rFonts w:ascii="Times New Roman" w:hAnsi="Times New Roman" w:cs="Times New Roman"/>
              </w:rPr>
              <w:t>0.0021</w:t>
            </w:r>
          </w:p>
        </w:tc>
        <w:tc>
          <w:tcPr>
            <w:tcW w:w="1170" w:type="dxa"/>
            <w:vAlign w:val="center"/>
          </w:tcPr>
          <w:p w14:paraId="592250EF" w14:textId="4BF5F6ED" w:rsidR="00DB0508" w:rsidRPr="008821DB" w:rsidRDefault="00DB0508" w:rsidP="00DB0508">
            <w:pPr>
              <w:jc w:val="center"/>
              <w:rPr>
                <w:rFonts w:ascii="Times New Roman" w:hAnsi="Times New Roman" w:cs="Times New Roman"/>
                <w:color w:val="000000" w:themeColor="text1"/>
              </w:rPr>
            </w:pPr>
            <w:r w:rsidRPr="008821DB">
              <w:rPr>
                <w:rFonts w:ascii="Times New Roman" w:hAnsi="Times New Roman" w:cs="Times New Roman"/>
              </w:rPr>
              <w:t>0.1071</w:t>
            </w:r>
          </w:p>
        </w:tc>
        <w:tc>
          <w:tcPr>
            <w:tcW w:w="990" w:type="dxa"/>
            <w:vAlign w:val="center"/>
          </w:tcPr>
          <w:p w14:paraId="0C022AEC" w14:textId="0797128E"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0.0197</w:t>
            </w:r>
          </w:p>
        </w:tc>
        <w:tc>
          <w:tcPr>
            <w:tcW w:w="1350" w:type="dxa"/>
            <w:vAlign w:val="center"/>
          </w:tcPr>
          <w:p w14:paraId="1487D950" w14:textId="55347A5D"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99.72</w:t>
            </w:r>
          </w:p>
        </w:tc>
        <w:tc>
          <w:tcPr>
            <w:tcW w:w="1145" w:type="dxa"/>
            <w:vAlign w:val="center"/>
          </w:tcPr>
          <w:p w14:paraId="3AA88889" w14:textId="788C2DEC"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14.18</w:t>
            </w:r>
          </w:p>
        </w:tc>
        <w:tc>
          <w:tcPr>
            <w:tcW w:w="1365" w:type="dxa"/>
            <w:vAlign w:val="center"/>
          </w:tcPr>
          <w:p w14:paraId="4CE36AA9" w14:textId="20F1F4F7"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rPr>
              <w:t>0.8157</w:t>
            </w:r>
          </w:p>
        </w:tc>
      </w:tr>
      <w:tr w:rsidR="00DB0508" w:rsidRPr="00E97411" w14:paraId="4B0C942B" w14:textId="3DC9156E" w:rsidTr="00DB0508">
        <w:trPr>
          <w:trHeight w:val="331"/>
          <w:jc w:val="center"/>
        </w:trPr>
        <w:tc>
          <w:tcPr>
            <w:tcW w:w="1530" w:type="dxa"/>
            <w:vAlign w:val="center"/>
          </w:tcPr>
          <w:p w14:paraId="5DB2D3DA" w14:textId="28CDA9F6"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Descent 2</w:t>
            </w:r>
          </w:p>
        </w:tc>
        <w:tc>
          <w:tcPr>
            <w:tcW w:w="810" w:type="dxa"/>
            <w:vAlign w:val="center"/>
          </w:tcPr>
          <w:p w14:paraId="18828C69" w14:textId="4BC7CF1B"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rPr>
              <w:t>0.6</w:t>
            </w:r>
          </w:p>
        </w:tc>
        <w:tc>
          <w:tcPr>
            <w:tcW w:w="990" w:type="dxa"/>
            <w:vAlign w:val="center"/>
          </w:tcPr>
          <w:p w14:paraId="30762F7B" w14:textId="358D1DC5" w:rsidR="00DB0508" w:rsidRPr="00DB0508" w:rsidRDefault="00DB0508" w:rsidP="00DB0508">
            <w:pPr>
              <w:jc w:val="center"/>
              <w:rPr>
                <w:rFonts w:ascii="Times New Roman" w:hAnsi="Times New Roman" w:cs="Times New Roman"/>
                <w:color w:val="000000" w:themeColor="text1"/>
              </w:rPr>
            </w:pPr>
            <w:r w:rsidRPr="00DB0508">
              <w:rPr>
                <w:rFonts w:ascii="Times New Roman" w:hAnsi="Times New Roman" w:cs="Times New Roman"/>
              </w:rPr>
              <w:t>0.0022</w:t>
            </w:r>
          </w:p>
        </w:tc>
        <w:tc>
          <w:tcPr>
            <w:tcW w:w="1170" w:type="dxa"/>
            <w:vAlign w:val="center"/>
          </w:tcPr>
          <w:p w14:paraId="410860FE" w14:textId="360EC05C" w:rsidR="00DB0508" w:rsidRPr="008821DB" w:rsidRDefault="00DB0508" w:rsidP="00DB0508">
            <w:pPr>
              <w:jc w:val="center"/>
              <w:rPr>
                <w:rFonts w:ascii="Times New Roman" w:hAnsi="Times New Roman" w:cs="Times New Roman"/>
                <w:color w:val="000000" w:themeColor="text1"/>
              </w:rPr>
            </w:pPr>
            <w:r w:rsidRPr="008821DB">
              <w:rPr>
                <w:rFonts w:ascii="Times New Roman" w:hAnsi="Times New Roman" w:cs="Times New Roman"/>
              </w:rPr>
              <w:t>0.1088</w:t>
            </w:r>
          </w:p>
        </w:tc>
        <w:tc>
          <w:tcPr>
            <w:tcW w:w="990" w:type="dxa"/>
            <w:vAlign w:val="center"/>
          </w:tcPr>
          <w:p w14:paraId="4701EE9B" w14:textId="456EBF2D"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0.0202</w:t>
            </w:r>
          </w:p>
        </w:tc>
        <w:tc>
          <w:tcPr>
            <w:tcW w:w="1350" w:type="dxa"/>
            <w:vAlign w:val="center"/>
          </w:tcPr>
          <w:p w14:paraId="797DCBE8" w14:textId="7843594E"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99.69</w:t>
            </w:r>
          </w:p>
        </w:tc>
        <w:tc>
          <w:tcPr>
            <w:tcW w:w="1145" w:type="dxa"/>
            <w:vAlign w:val="center"/>
          </w:tcPr>
          <w:p w14:paraId="6A04891A" w14:textId="3875DEC6"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9.180</w:t>
            </w:r>
          </w:p>
        </w:tc>
        <w:tc>
          <w:tcPr>
            <w:tcW w:w="1365" w:type="dxa"/>
            <w:vAlign w:val="center"/>
          </w:tcPr>
          <w:p w14:paraId="6647F201" w14:textId="6C02A88A"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rPr>
              <w:t>0.8101</w:t>
            </w:r>
          </w:p>
        </w:tc>
      </w:tr>
      <w:tr w:rsidR="00DB0508" w:rsidRPr="00E97411" w14:paraId="7EA36444" w14:textId="424828B4" w:rsidTr="00DB0508">
        <w:trPr>
          <w:trHeight w:val="331"/>
          <w:jc w:val="center"/>
        </w:trPr>
        <w:tc>
          <w:tcPr>
            <w:tcW w:w="1530" w:type="dxa"/>
            <w:tcBorders>
              <w:bottom w:val="single" w:sz="12" w:space="0" w:color="auto"/>
            </w:tcBorders>
            <w:vAlign w:val="center"/>
          </w:tcPr>
          <w:p w14:paraId="3C9D1AC6" w14:textId="2CF919A9"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Descent 1</w:t>
            </w:r>
          </w:p>
        </w:tc>
        <w:tc>
          <w:tcPr>
            <w:tcW w:w="810" w:type="dxa"/>
            <w:tcBorders>
              <w:bottom w:val="single" w:sz="12" w:space="0" w:color="auto"/>
            </w:tcBorders>
            <w:vAlign w:val="center"/>
          </w:tcPr>
          <w:p w14:paraId="718A0395" w14:textId="6BA4D372" w:rsidR="00DB0508" w:rsidRPr="00E97411" w:rsidRDefault="00DB0508" w:rsidP="00DB0508">
            <w:pPr>
              <w:jc w:val="center"/>
              <w:rPr>
                <w:rFonts w:ascii="Times New Roman" w:hAnsi="Times New Roman" w:cs="Times New Roman"/>
                <w:color w:val="000000" w:themeColor="text1"/>
              </w:rPr>
            </w:pPr>
            <w:r>
              <w:rPr>
                <w:rFonts w:ascii="Times New Roman" w:hAnsi="Times New Roman" w:cs="Times New Roman"/>
                <w:color w:val="000000" w:themeColor="text1"/>
              </w:rPr>
              <w:t>0.6</w:t>
            </w:r>
          </w:p>
        </w:tc>
        <w:tc>
          <w:tcPr>
            <w:tcW w:w="990" w:type="dxa"/>
            <w:tcBorders>
              <w:bottom w:val="single" w:sz="12" w:space="0" w:color="auto"/>
            </w:tcBorders>
            <w:vAlign w:val="center"/>
          </w:tcPr>
          <w:p w14:paraId="72190002" w14:textId="01BBD048" w:rsidR="00DB0508" w:rsidRPr="00DB0508" w:rsidRDefault="00DB0508" w:rsidP="00DB0508">
            <w:pPr>
              <w:jc w:val="center"/>
              <w:rPr>
                <w:rFonts w:ascii="Times New Roman" w:hAnsi="Times New Roman" w:cs="Times New Roman"/>
                <w:color w:val="000000" w:themeColor="text1"/>
              </w:rPr>
            </w:pPr>
            <w:r w:rsidRPr="00DB0508">
              <w:rPr>
                <w:rFonts w:ascii="Times New Roman" w:hAnsi="Times New Roman" w:cs="Times New Roman"/>
              </w:rPr>
              <w:t>0.0023</w:t>
            </w:r>
          </w:p>
        </w:tc>
        <w:tc>
          <w:tcPr>
            <w:tcW w:w="1170" w:type="dxa"/>
            <w:tcBorders>
              <w:bottom w:val="single" w:sz="12" w:space="0" w:color="auto"/>
            </w:tcBorders>
            <w:vAlign w:val="center"/>
          </w:tcPr>
          <w:p w14:paraId="44224403" w14:textId="6EF6503A" w:rsidR="00DB0508" w:rsidRPr="008821DB" w:rsidRDefault="00DB0508" w:rsidP="00DB0508">
            <w:pPr>
              <w:jc w:val="center"/>
              <w:rPr>
                <w:rFonts w:ascii="Times New Roman" w:hAnsi="Times New Roman" w:cs="Times New Roman"/>
                <w:color w:val="000000" w:themeColor="text1"/>
              </w:rPr>
            </w:pPr>
            <w:r w:rsidRPr="008821DB">
              <w:rPr>
                <w:rFonts w:ascii="Times New Roman" w:hAnsi="Times New Roman" w:cs="Times New Roman"/>
              </w:rPr>
              <w:t>0.1096</w:t>
            </w:r>
          </w:p>
        </w:tc>
        <w:tc>
          <w:tcPr>
            <w:tcW w:w="990" w:type="dxa"/>
            <w:tcBorders>
              <w:bottom w:val="single" w:sz="12" w:space="0" w:color="auto"/>
            </w:tcBorders>
            <w:vAlign w:val="center"/>
          </w:tcPr>
          <w:p w14:paraId="1B26B0FB" w14:textId="7CC99CBD"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0.0210</w:t>
            </w:r>
          </w:p>
        </w:tc>
        <w:tc>
          <w:tcPr>
            <w:tcW w:w="1350" w:type="dxa"/>
            <w:tcBorders>
              <w:bottom w:val="single" w:sz="12" w:space="0" w:color="auto"/>
            </w:tcBorders>
            <w:vAlign w:val="center"/>
          </w:tcPr>
          <w:p w14:paraId="71980785" w14:textId="039D48DB"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99.69</w:t>
            </w:r>
          </w:p>
        </w:tc>
        <w:tc>
          <w:tcPr>
            <w:tcW w:w="1145" w:type="dxa"/>
            <w:tcBorders>
              <w:bottom w:val="single" w:sz="12" w:space="0" w:color="auto"/>
            </w:tcBorders>
            <w:vAlign w:val="center"/>
          </w:tcPr>
          <w:p w14:paraId="706570C0" w14:textId="68D8A646"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color w:val="000000" w:themeColor="text1"/>
              </w:rPr>
              <w:t>5.406</w:t>
            </w:r>
          </w:p>
        </w:tc>
        <w:tc>
          <w:tcPr>
            <w:tcW w:w="1365" w:type="dxa"/>
            <w:tcBorders>
              <w:bottom w:val="single" w:sz="12" w:space="0" w:color="auto"/>
            </w:tcBorders>
            <w:vAlign w:val="center"/>
          </w:tcPr>
          <w:p w14:paraId="654E4F50" w14:textId="7A8D01B2" w:rsidR="00DB0508" w:rsidRPr="00E97411" w:rsidRDefault="00DB0508" w:rsidP="00DB0508">
            <w:pPr>
              <w:jc w:val="center"/>
              <w:rPr>
                <w:rFonts w:ascii="Times New Roman" w:hAnsi="Times New Roman" w:cs="Times New Roman"/>
                <w:color w:val="000000" w:themeColor="text1"/>
              </w:rPr>
            </w:pPr>
            <w:r w:rsidRPr="00E97411">
              <w:rPr>
                <w:rFonts w:ascii="Times New Roman" w:hAnsi="Times New Roman" w:cs="Times New Roman"/>
              </w:rPr>
              <w:t>0.8523</w:t>
            </w:r>
          </w:p>
        </w:tc>
      </w:tr>
    </w:tbl>
    <w:p w14:paraId="428A00F2" w14:textId="77777777" w:rsidR="004E1AC7" w:rsidRDefault="004E1AC7" w:rsidP="00560D97">
      <w:pPr>
        <w:spacing w:after="0" w:line="240" w:lineRule="auto"/>
        <w:jc w:val="center"/>
        <w:rPr>
          <w:rFonts w:ascii="Times New Roman" w:hAnsi="Times New Roman" w:cs="Times New Roman"/>
          <w:color w:val="000000" w:themeColor="text1"/>
        </w:rPr>
      </w:pPr>
    </w:p>
    <w:p w14:paraId="6A9C599E" w14:textId="581064A9" w:rsidR="007F791A" w:rsidRDefault="007F791A" w:rsidP="007F791A">
      <w:pPr>
        <w:spacing w:after="0" w:line="240" w:lineRule="auto"/>
        <w:ind w:firstLine="360"/>
        <w:jc w:val="center"/>
        <w:rPr>
          <w:rFonts w:ascii="Times New Roman" w:hAnsi="Times New Roman" w:cs="Times New Roman"/>
          <w:color w:val="000000" w:themeColor="text1"/>
        </w:rPr>
      </w:pPr>
      <w:r w:rsidRPr="007F791A">
        <w:rPr>
          <w:rFonts w:ascii="Times New Roman" w:hAnsi="Times New Roman" w:cs="Times New Roman"/>
          <w:color w:val="000000" w:themeColor="text1"/>
        </w:rPr>
        <w:drawing>
          <wp:inline distT="0" distB="0" distL="0" distR="0" wp14:anchorId="07F28B21" wp14:editId="3A402A03">
            <wp:extent cx="3770141" cy="2400644"/>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97377" cy="2417986"/>
                    </a:xfrm>
                    <a:prstGeom prst="rect">
                      <a:avLst/>
                    </a:prstGeom>
                  </pic:spPr>
                </pic:pic>
              </a:graphicData>
            </a:graphic>
          </wp:inline>
        </w:drawing>
      </w:r>
    </w:p>
    <w:p w14:paraId="1BC53F99" w14:textId="5094F768" w:rsidR="007F791A" w:rsidRDefault="007F791A" w:rsidP="007F791A">
      <w:pPr>
        <w:spacing w:after="0" w:line="240" w:lineRule="auto"/>
        <w:ind w:firstLine="360"/>
        <w:jc w:val="center"/>
        <w:rPr>
          <w:rFonts w:ascii="Times New Roman" w:hAnsi="Times New Roman" w:cs="Times New Roman"/>
          <w:color w:val="000000" w:themeColor="text1"/>
        </w:rPr>
      </w:pPr>
      <w:r w:rsidRPr="00023BAD">
        <w:rPr>
          <w:rFonts w:ascii="Times New Roman" w:hAnsi="Times New Roman" w:cs="Times New Roman"/>
          <w:b/>
          <w:bCs/>
          <w:color w:val="000000" w:themeColor="text1"/>
        </w:rPr>
        <w:t xml:space="preserve">Fig. </w:t>
      </w:r>
      <w:r w:rsidR="00023BAD" w:rsidRPr="00023BAD">
        <w:rPr>
          <w:rFonts w:ascii="Times New Roman" w:hAnsi="Times New Roman" w:cs="Times New Roman"/>
          <w:b/>
          <w:bCs/>
          <w:color w:val="000000" w:themeColor="text1"/>
        </w:rPr>
        <w:t>7</w:t>
      </w:r>
      <w:r w:rsidRPr="00023BAD">
        <w:rPr>
          <w:rFonts w:ascii="Times New Roman" w:hAnsi="Times New Roman" w:cs="Times New Roman"/>
          <w:b/>
          <w:bCs/>
          <w:color w:val="000000" w:themeColor="text1"/>
        </w:rPr>
        <w:t>:</w:t>
      </w:r>
      <w:r>
        <w:rPr>
          <w:rFonts w:ascii="Times New Roman" w:hAnsi="Times New Roman" w:cs="Times New Roman"/>
          <w:color w:val="000000" w:themeColor="text1"/>
        </w:rPr>
        <w:t xml:space="preserve"> Stability and ignition loops [Walsh &amp; Fletcher] from [8]</w:t>
      </w:r>
    </w:p>
    <w:p w14:paraId="4216758E" w14:textId="77777777" w:rsidR="00E62428" w:rsidRDefault="00E62428" w:rsidP="00E62428">
      <w:pPr>
        <w:spacing w:after="0" w:line="240" w:lineRule="auto"/>
        <w:ind w:firstLine="360"/>
        <w:jc w:val="both"/>
        <w:rPr>
          <w:rFonts w:ascii="Times New Roman" w:hAnsi="Times New Roman" w:cs="Times New Roman"/>
          <w:color w:val="000000" w:themeColor="text1"/>
        </w:rPr>
      </w:pPr>
    </w:p>
    <w:p w14:paraId="3F42D968" w14:textId="08C0F617" w:rsidR="000311CA" w:rsidRDefault="00E97411" w:rsidP="00E62428">
      <w:pPr>
        <w:spacing w:after="0" w:line="240" w:lineRule="auto"/>
        <w:ind w:firstLine="360"/>
        <w:jc w:val="both"/>
        <w:rPr>
          <w:rFonts w:ascii="Times New Roman" w:hAnsi="Times New Roman" w:cs="Times New Roman"/>
          <w:color w:val="000000" w:themeColor="text1"/>
        </w:rPr>
      </w:pPr>
      <w:r>
        <w:rPr>
          <w:rFonts w:ascii="Times New Roman" w:hAnsi="Times New Roman" w:cs="Times New Roman"/>
          <w:color w:val="000000" w:themeColor="text1"/>
        </w:rPr>
        <w:t xml:space="preserve">According to </w:t>
      </w:r>
      <w:r w:rsidR="00417F7E">
        <w:rPr>
          <w:rFonts w:ascii="Times New Roman" w:hAnsi="Times New Roman" w:cs="Times New Roman"/>
          <w:color w:val="000000" w:themeColor="text1"/>
        </w:rPr>
        <w:t xml:space="preserve">Table </w:t>
      </w:r>
      <w:r w:rsidR="006D2BCC">
        <w:rPr>
          <w:rFonts w:ascii="Times New Roman" w:hAnsi="Times New Roman" w:cs="Times New Roman"/>
          <w:color w:val="000000" w:themeColor="text1"/>
        </w:rPr>
        <w:t>8</w:t>
      </w:r>
      <w:r w:rsidR="00417F7E">
        <w:rPr>
          <w:rFonts w:ascii="Times New Roman" w:hAnsi="Times New Roman" w:cs="Times New Roman"/>
          <w:color w:val="000000" w:themeColor="text1"/>
        </w:rPr>
        <w:t xml:space="preserve"> and Fig</w:t>
      </w:r>
      <w:r w:rsidR="00803F33">
        <w:rPr>
          <w:rFonts w:ascii="Times New Roman" w:hAnsi="Times New Roman" w:cs="Times New Roman"/>
          <w:color w:val="000000" w:themeColor="text1"/>
        </w:rPr>
        <w:t xml:space="preserve">ure </w:t>
      </w:r>
      <w:r w:rsidR="006D2BCC">
        <w:rPr>
          <w:rFonts w:ascii="Times New Roman" w:hAnsi="Times New Roman" w:cs="Times New Roman"/>
          <w:color w:val="000000" w:themeColor="text1"/>
        </w:rPr>
        <w:t>7</w:t>
      </w:r>
      <w:r w:rsidR="00803F33">
        <w:rPr>
          <w:rFonts w:ascii="Times New Roman" w:hAnsi="Times New Roman" w:cs="Times New Roman"/>
          <w:color w:val="000000" w:themeColor="text1"/>
        </w:rPr>
        <w:t xml:space="preserve">, the engine </w:t>
      </w:r>
      <w:r w:rsidR="00F31943">
        <w:rPr>
          <w:rFonts w:ascii="Times New Roman" w:hAnsi="Times New Roman" w:cs="Times New Roman"/>
          <w:color w:val="000000" w:themeColor="text1"/>
        </w:rPr>
        <w:t xml:space="preserve">is only capable of relight </w:t>
      </w:r>
      <w:r w:rsidR="00E62428">
        <w:rPr>
          <w:rFonts w:ascii="Times New Roman" w:hAnsi="Times New Roman" w:cs="Times New Roman"/>
          <w:color w:val="000000" w:themeColor="text1"/>
        </w:rPr>
        <w:t>during the first portion of the descent process. It is just barely not capable of relight at the design point of cruise</w:t>
      </w:r>
      <w:r w:rsidR="00010CB0">
        <w:rPr>
          <w:rFonts w:ascii="Times New Roman" w:hAnsi="Times New Roman" w:cs="Times New Roman"/>
          <w:color w:val="000000" w:themeColor="text1"/>
        </w:rPr>
        <w:t>,</w:t>
      </w:r>
      <w:r w:rsidR="000A0CA6">
        <w:rPr>
          <w:rFonts w:ascii="Times New Roman" w:hAnsi="Times New Roman" w:cs="Times New Roman"/>
          <w:color w:val="000000" w:themeColor="text1"/>
        </w:rPr>
        <w:t xml:space="preserve"> which would mean </w:t>
      </w:r>
      <w:r w:rsidR="00B576B9">
        <w:rPr>
          <w:rFonts w:ascii="Times New Roman" w:hAnsi="Times New Roman" w:cs="Times New Roman"/>
          <w:color w:val="000000" w:themeColor="text1"/>
        </w:rPr>
        <w:t>a lower altitude would likely be needed for relight. Since the engine can relight at Descent 5</w:t>
      </w:r>
      <w:r w:rsidR="00B43716">
        <w:rPr>
          <w:rFonts w:ascii="Times New Roman" w:hAnsi="Times New Roman" w:cs="Times New Roman"/>
          <w:color w:val="000000" w:themeColor="text1"/>
        </w:rPr>
        <w:t xml:space="preserve">, 4, and 3 </w:t>
      </w:r>
      <w:r w:rsidR="00B576B9">
        <w:rPr>
          <w:rFonts w:ascii="Times New Roman" w:hAnsi="Times New Roman" w:cs="Times New Roman"/>
          <w:color w:val="000000" w:themeColor="text1"/>
        </w:rPr>
        <w:t xml:space="preserve">which have a Mach number of 0.6 and decreasing altitude, </w:t>
      </w:r>
      <w:r w:rsidR="00B43716">
        <w:rPr>
          <w:rFonts w:ascii="Times New Roman" w:hAnsi="Times New Roman" w:cs="Times New Roman"/>
          <w:color w:val="000000" w:themeColor="text1"/>
        </w:rPr>
        <w:t xml:space="preserve">decreasing the altitude at cruise would create an ability to relight. </w:t>
      </w:r>
    </w:p>
    <w:p w14:paraId="19F19449" w14:textId="630FA2C5" w:rsidR="00570EC6" w:rsidRDefault="00570EC6" w:rsidP="00E62428">
      <w:pPr>
        <w:spacing w:after="0" w:line="240" w:lineRule="auto"/>
        <w:ind w:firstLine="360"/>
        <w:jc w:val="both"/>
        <w:rPr>
          <w:rFonts w:ascii="Times New Roman" w:hAnsi="Times New Roman" w:cs="Times New Roman"/>
          <w:color w:val="000000" w:themeColor="text1"/>
        </w:rPr>
      </w:pPr>
      <w:r>
        <w:rPr>
          <w:rFonts w:ascii="Times New Roman" w:hAnsi="Times New Roman" w:cs="Times New Roman"/>
          <w:color w:val="000000" w:themeColor="text1"/>
        </w:rPr>
        <w:t xml:space="preserve">To fix the relight across the engine, </w:t>
      </w:r>
      <w:r w:rsidR="002F1D0D">
        <w:rPr>
          <w:rFonts w:ascii="Times New Roman" w:hAnsi="Times New Roman" w:cs="Times New Roman"/>
          <w:color w:val="000000" w:themeColor="text1"/>
        </w:rPr>
        <w:t>the combustor volume should likely be increased via an increase in comb</w:t>
      </w:r>
      <w:r w:rsidR="00D5503A">
        <w:rPr>
          <w:rFonts w:ascii="Times New Roman" w:hAnsi="Times New Roman" w:cs="Times New Roman"/>
          <w:color w:val="000000" w:themeColor="text1"/>
        </w:rPr>
        <w:t xml:space="preserve">ustor length, which should not pose an issue as the engine is </w:t>
      </w:r>
      <w:r w:rsidR="00582E36">
        <w:rPr>
          <w:rFonts w:ascii="Times New Roman" w:hAnsi="Times New Roman" w:cs="Times New Roman"/>
          <w:color w:val="000000" w:themeColor="text1"/>
        </w:rPr>
        <w:t>buried in the fuselage.</w:t>
      </w:r>
    </w:p>
    <w:p w14:paraId="50D00BC1" w14:textId="77777777" w:rsidR="006576DD" w:rsidRDefault="006576DD" w:rsidP="002D2709">
      <w:pPr>
        <w:spacing w:after="0" w:line="240" w:lineRule="auto"/>
        <w:ind w:firstLine="360"/>
        <w:rPr>
          <w:rFonts w:ascii="Times New Roman" w:hAnsi="Times New Roman" w:cs="Times New Roman"/>
          <w:color w:val="000000" w:themeColor="text1"/>
        </w:rPr>
      </w:pPr>
    </w:p>
    <w:p w14:paraId="6D7551EA" w14:textId="77777777" w:rsidR="006576DD" w:rsidRDefault="006576DD" w:rsidP="002D2709">
      <w:pPr>
        <w:spacing w:after="0" w:line="240" w:lineRule="auto"/>
        <w:ind w:firstLine="360"/>
        <w:rPr>
          <w:rFonts w:ascii="Times New Roman" w:hAnsi="Times New Roman" w:cs="Times New Roman"/>
          <w:color w:val="000000" w:themeColor="text1"/>
        </w:rPr>
      </w:pPr>
    </w:p>
    <w:p w14:paraId="450A90C7" w14:textId="77777777" w:rsidR="004E1AC7" w:rsidRPr="003F3560" w:rsidRDefault="004E1AC7" w:rsidP="00560D97">
      <w:pPr>
        <w:spacing w:after="0" w:line="240" w:lineRule="auto"/>
        <w:jc w:val="center"/>
        <w:rPr>
          <w:rFonts w:ascii="Times New Roman" w:hAnsi="Times New Roman" w:cs="Times New Roman"/>
          <w:color w:val="000000" w:themeColor="text1"/>
        </w:rPr>
      </w:pPr>
    </w:p>
    <w:p w14:paraId="30A9EB82" w14:textId="4B8A25F9" w:rsidR="00D24BA2" w:rsidRPr="00D24BA2" w:rsidRDefault="00FC0F91" w:rsidP="00F65CDA">
      <w:pPr>
        <w:pStyle w:val="Heading1"/>
      </w:pPr>
      <w:r w:rsidRPr="0FD5BBE8">
        <w:br w:type="page"/>
      </w:r>
      <w:bookmarkStart w:id="18" w:name="_Toc228202425"/>
      <w:r w:rsidR="003A34C8">
        <w:t xml:space="preserve">Thermodynamic </w:t>
      </w:r>
      <w:r w:rsidR="170B36EC" w:rsidRPr="0FD5BBE8">
        <w:t>Cycle</w:t>
      </w:r>
      <w:bookmarkEnd w:id="18"/>
      <w:r w:rsidR="170B36EC" w:rsidRPr="0FD5BBE8">
        <w:t xml:space="preserve"> </w:t>
      </w:r>
    </w:p>
    <w:p w14:paraId="347BF4C3" w14:textId="4060C7B9" w:rsidR="00927382" w:rsidRDefault="007E2B07" w:rsidP="009B5ECF">
      <w:pPr>
        <w:spacing w:after="0" w:line="240" w:lineRule="auto"/>
        <w:ind w:firstLine="360"/>
        <w:jc w:val="both"/>
        <w:rPr>
          <w:rFonts w:ascii="Times New Roman" w:hAnsi="Times New Roman" w:cs="Times New Roman"/>
          <w:color w:val="000000" w:themeColor="text1"/>
        </w:rPr>
      </w:pPr>
      <w:r>
        <w:rPr>
          <w:rFonts w:ascii="Times New Roman" w:hAnsi="Times New Roman" w:cs="Times New Roman"/>
          <w:color w:val="000000" w:themeColor="text1"/>
        </w:rPr>
        <w:t>Cruise was chosen as the cycle design point</w:t>
      </w:r>
      <w:r w:rsidR="00E76018">
        <w:rPr>
          <w:rFonts w:ascii="Times New Roman" w:hAnsi="Times New Roman" w:cs="Times New Roman"/>
          <w:color w:val="000000" w:themeColor="text1"/>
        </w:rPr>
        <w:t xml:space="preserve"> to design a cycle with good </w:t>
      </w:r>
      <w:r w:rsidR="0098752E">
        <w:rPr>
          <w:rFonts w:ascii="Times New Roman" w:hAnsi="Times New Roman" w:cs="Times New Roman"/>
          <w:color w:val="000000" w:themeColor="text1"/>
        </w:rPr>
        <w:t>TSFC at cruise.</w:t>
      </w:r>
      <w:r w:rsidR="00107CBC">
        <w:rPr>
          <w:rFonts w:ascii="Times New Roman" w:hAnsi="Times New Roman" w:cs="Times New Roman"/>
          <w:color w:val="000000" w:themeColor="text1"/>
        </w:rPr>
        <w:t xml:space="preserve"> This </w:t>
      </w:r>
      <w:r w:rsidR="002F0626">
        <w:rPr>
          <w:rFonts w:ascii="Times New Roman" w:hAnsi="Times New Roman" w:cs="Times New Roman"/>
          <w:color w:val="000000" w:themeColor="text1"/>
        </w:rPr>
        <w:t>made</w:t>
      </w:r>
      <w:r w:rsidR="005E5C25">
        <w:rPr>
          <w:rFonts w:ascii="Times New Roman" w:hAnsi="Times New Roman" w:cs="Times New Roman"/>
          <w:color w:val="000000" w:themeColor="text1"/>
        </w:rPr>
        <w:t xml:space="preserve"> a strong foundation for</w:t>
      </w:r>
      <w:r w:rsidR="00572CE3">
        <w:rPr>
          <w:rFonts w:ascii="Times New Roman" w:hAnsi="Times New Roman" w:cs="Times New Roman"/>
          <w:color w:val="000000" w:themeColor="text1"/>
        </w:rPr>
        <w:t xml:space="preserve"> </w:t>
      </w:r>
      <w:r w:rsidR="00C27A59">
        <w:rPr>
          <w:rFonts w:ascii="Times New Roman" w:hAnsi="Times New Roman" w:cs="Times New Roman"/>
          <w:color w:val="000000" w:themeColor="text1"/>
        </w:rPr>
        <w:t>off design</w:t>
      </w:r>
      <w:r w:rsidR="00572CE3">
        <w:rPr>
          <w:rFonts w:ascii="Times New Roman" w:hAnsi="Times New Roman" w:cs="Times New Roman"/>
          <w:color w:val="000000" w:themeColor="text1"/>
        </w:rPr>
        <w:t xml:space="preserve"> </w:t>
      </w:r>
      <w:r w:rsidR="00DE78C0">
        <w:rPr>
          <w:rFonts w:ascii="Times New Roman" w:hAnsi="Times New Roman" w:cs="Times New Roman"/>
          <w:color w:val="000000" w:themeColor="text1"/>
        </w:rPr>
        <w:t xml:space="preserve">for designing a cycle with low TSFC while meeting all the requirements. </w:t>
      </w:r>
      <w:r w:rsidR="002F0626">
        <w:rPr>
          <w:rFonts w:ascii="Times New Roman" w:hAnsi="Times New Roman" w:cs="Times New Roman"/>
          <w:color w:val="000000" w:themeColor="text1"/>
        </w:rPr>
        <w:t xml:space="preserve">Off design </w:t>
      </w:r>
      <w:r w:rsidR="00862795">
        <w:rPr>
          <w:rFonts w:ascii="Times New Roman" w:hAnsi="Times New Roman" w:cs="Times New Roman"/>
          <w:color w:val="000000" w:themeColor="text1"/>
        </w:rPr>
        <w:t xml:space="preserve">analysis </w:t>
      </w:r>
      <w:r w:rsidR="002F0626">
        <w:rPr>
          <w:rFonts w:ascii="Times New Roman" w:hAnsi="Times New Roman" w:cs="Times New Roman"/>
          <w:color w:val="000000" w:themeColor="text1"/>
        </w:rPr>
        <w:t xml:space="preserve">determined </w:t>
      </w:r>
      <w:r w:rsidR="00862795">
        <w:rPr>
          <w:rFonts w:ascii="Times New Roman" w:hAnsi="Times New Roman" w:cs="Times New Roman"/>
          <w:color w:val="000000" w:themeColor="text1"/>
        </w:rPr>
        <w:t xml:space="preserve">the </w:t>
      </w:r>
      <w:r w:rsidR="002F0626">
        <w:rPr>
          <w:rFonts w:ascii="Times New Roman" w:hAnsi="Times New Roman" w:cs="Times New Roman"/>
          <w:color w:val="000000" w:themeColor="text1"/>
        </w:rPr>
        <w:t>cycle was viable for all</w:t>
      </w:r>
      <w:r w:rsidR="00862795">
        <w:rPr>
          <w:rFonts w:ascii="Times New Roman" w:hAnsi="Times New Roman" w:cs="Times New Roman"/>
          <w:color w:val="000000" w:themeColor="text1"/>
        </w:rPr>
        <w:t xml:space="preserve"> </w:t>
      </w:r>
      <w:r w:rsidR="00123CA2">
        <w:rPr>
          <w:rFonts w:ascii="Times New Roman" w:hAnsi="Times New Roman" w:cs="Times New Roman"/>
          <w:color w:val="000000" w:themeColor="text1"/>
        </w:rPr>
        <w:t xml:space="preserve">mission points. </w:t>
      </w:r>
      <w:r w:rsidR="00A2055A">
        <w:rPr>
          <w:rFonts w:ascii="Times New Roman" w:hAnsi="Times New Roman" w:cs="Times New Roman"/>
          <w:color w:val="000000" w:themeColor="text1"/>
        </w:rPr>
        <w:t xml:space="preserve">The </w:t>
      </w:r>
      <w:r w:rsidR="00944ABC">
        <w:rPr>
          <w:rFonts w:ascii="Times New Roman" w:hAnsi="Times New Roman" w:cs="Times New Roman"/>
          <w:color w:val="000000" w:themeColor="text1"/>
        </w:rPr>
        <w:t xml:space="preserve">cycle was designed for a two-spool </w:t>
      </w:r>
      <w:r w:rsidR="005C1C34">
        <w:rPr>
          <w:rFonts w:ascii="Times New Roman" w:hAnsi="Times New Roman" w:cs="Times New Roman"/>
          <w:color w:val="000000" w:themeColor="text1"/>
        </w:rPr>
        <w:t xml:space="preserve">bypass </w:t>
      </w:r>
      <w:r w:rsidR="00944ABC">
        <w:rPr>
          <w:rFonts w:ascii="Times New Roman" w:hAnsi="Times New Roman" w:cs="Times New Roman"/>
          <w:color w:val="000000" w:themeColor="text1"/>
        </w:rPr>
        <w:t>turbo</w:t>
      </w:r>
      <w:r w:rsidR="00E84B04">
        <w:rPr>
          <w:rFonts w:ascii="Times New Roman" w:hAnsi="Times New Roman" w:cs="Times New Roman"/>
          <w:color w:val="000000" w:themeColor="text1"/>
        </w:rPr>
        <w:t xml:space="preserve">fan engine </w:t>
      </w:r>
      <w:r w:rsidR="00670D4D">
        <w:rPr>
          <w:rFonts w:ascii="Times New Roman" w:hAnsi="Times New Roman" w:cs="Times New Roman"/>
          <w:color w:val="000000" w:themeColor="text1"/>
        </w:rPr>
        <w:t xml:space="preserve">with a mixer and no afterburner. </w:t>
      </w:r>
      <w:r w:rsidR="002F0626">
        <w:rPr>
          <w:rFonts w:ascii="Times New Roman" w:hAnsi="Times New Roman" w:cs="Times New Roman"/>
          <w:color w:val="000000" w:themeColor="text1"/>
        </w:rPr>
        <w:t>The engine is designed to be embedded into the aircraft and will not be podded.</w:t>
      </w:r>
      <w:r w:rsidR="00670D4D">
        <w:rPr>
          <w:rFonts w:ascii="Times New Roman" w:hAnsi="Times New Roman" w:cs="Times New Roman"/>
          <w:color w:val="000000" w:themeColor="text1"/>
        </w:rPr>
        <w:t xml:space="preserve"> </w:t>
      </w:r>
      <w:r w:rsidR="002F0626">
        <w:rPr>
          <w:rFonts w:ascii="Times New Roman" w:hAnsi="Times New Roman" w:cs="Times New Roman"/>
          <w:color w:val="000000" w:themeColor="text1"/>
        </w:rPr>
        <w:t>This</w:t>
      </w:r>
      <w:r w:rsidR="002C160D">
        <w:rPr>
          <w:rFonts w:ascii="Times New Roman" w:hAnsi="Times New Roman" w:cs="Times New Roman"/>
          <w:color w:val="000000" w:themeColor="text1"/>
        </w:rPr>
        <w:t xml:space="preserve"> preliminary cycle was optimized in </w:t>
      </w:r>
      <w:proofErr w:type="gramStart"/>
      <w:r w:rsidR="002C160D">
        <w:rPr>
          <w:rFonts w:ascii="Times New Roman" w:hAnsi="Times New Roman" w:cs="Times New Roman"/>
          <w:color w:val="000000" w:themeColor="text1"/>
        </w:rPr>
        <w:t>GasTurb</w:t>
      </w:r>
      <w:proofErr w:type="gramEnd"/>
      <w:r w:rsidR="002C160D">
        <w:rPr>
          <w:rFonts w:ascii="Times New Roman" w:hAnsi="Times New Roman" w:cs="Times New Roman"/>
          <w:color w:val="000000" w:themeColor="text1"/>
        </w:rPr>
        <w:t xml:space="preserve"> and then </w:t>
      </w:r>
      <w:r w:rsidR="00125862">
        <w:rPr>
          <w:rFonts w:ascii="Times New Roman" w:hAnsi="Times New Roman" w:cs="Times New Roman"/>
          <w:color w:val="000000" w:themeColor="text1"/>
        </w:rPr>
        <w:t>p</w:t>
      </w:r>
      <w:r w:rsidR="002F0626">
        <w:rPr>
          <w:rFonts w:ascii="Times New Roman" w:hAnsi="Times New Roman" w:cs="Times New Roman"/>
          <w:color w:val="000000" w:themeColor="text1"/>
        </w:rPr>
        <w:t>aramet</w:t>
      </w:r>
      <w:r w:rsidR="00125862">
        <w:rPr>
          <w:rFonts w:ascii="Times New Roman" w:hAnsi="Times New Roman" w:cs="Times New Roman"/>
          <w:color w:val="000000" w:themeColor="text1"/>
        </w:rPr>
        <w:t xml:space="preserve">ric and </w:t>
      </w:r>
      <w:r w:rsidR="002C160D">
        <w:rPr>
          <w:rFonts w:ascii="Times New Roman" w:hAnsi="Times New Roman" w:cs="Times New Roman"/>
          <w:color w:val="000000" w:themeColor="text1"/>
        </w:rPr>
        <w:t>sensitivity studies were conducted on the cycle</w:t>
      </w:r>
      <w:r w:rsidR="002F0626">
        <w:rPr>
          <w:rFonts w:ascii="Times New Roman" w:hAnsi="Times New Roman" w:cs="Times New Roman"/>
          <w:color w:val="000000" w:themeColor="text1"/>
        </w:rPr>
        <w:t xml:space="preserve"> to determine </w:t>
      </w:r>
      <w:r w:rsidR="00125862">
        <w:rPr>
          <w:rFonts w:ascii="Times New Roman" w:hAnsi="Times New Roman" w:cs="Times New Roman"/>
          <w:color w:val="000000" w:themeColor="text1"/>
        </w:rPr>
        <w:t xml:space="preserve">the effect of </w:t>
      </w:r>
      <w:r w:rsidR="00D576FF">
        <w:rPr>
          <w:rFonts w:ascii="Times New Roman" w:hAnsi="Times New Roman" w:cs="Times New Roman"/>
          <w:color w:val="000000" w:themeColor="text1"/>
        </w:rPr>
        <w:t xml:space="preserve">the </w:t>
      </w:r>
      <w:r w:rsidR="00DE03C7">
        <w:rPr>
          <w:rFonts w:ascii="Times New Roman" w:hAnsi="Times New Roman" w:cs="Times New Roman"/>
          <w:color w:val="000000" w:themeColor="text1"/>
        </w:rPr>
        <w:t>FPR, HPR</w:t>
      </w:r>
      <w:r w:rsidR="000D2E09">
        <w:rPr>
          <w:rFonts w:ascii="Times New Roman" w:hAnsi="Times New Roman" w:cs="Times New Roman"/>
          <w:color w:val="000000" w:themeColor="text1"/>
        </w:rPr>
        <w:t xml:space="preserve">, TET, and BPR. This data was then used to optimize the cycle for TSFC along with GasTurb </w:t>
      </w:r>
      <w:r w:rsidR="005C296F">
        <w:rPr>
          <w:rFonts w:ascii="Times New Roman" w:hAnsi="Times New Roman" w:cs="Times New Roman"/>
          <w:color w:val="000000" w:themeColor="text1"/>
        </w:rPr>
        <w:t>cycle optimization tools. This study allowed us to verify that the cycle parameters</w:t>
      </w:r>
      <w:r w:rsidR="00AF0640">
        <w:rPr>
          <w:rFonts w:ascii="Times New Roman" w:hAnsi="Times New Roman" w:cs="Times New Roman"/>
          <w:color w:val="000000" w:themeColor="text1"/>
        </w:rPr>
        <w:t xml:space="preserve"> GasTurb iterated on </w:t>
      </w:r>
      <w:r w:rsidR="009B5ECF">
        <w:rPr>
          <w:rFonts w:ascii="Times New Roman" w:hAnsi="Times New Roman" w:cs="Times New Roman"/>
          <w:color w:val="000000" w:themeColor="text1"/>
        </w:rPr>
        <w:t xml:space="preserve">were </w:t>
      </w:r>
      <w:r w:rsidR="00AF0640">
        <w:rPr>
          <w:rFonts w:ascii="Times New Roman" w:hAnsi="Times New Roman" w:cs="Times New Roman"/>
          <w:color w:val="000000" w:themeColor="text1"/>
        </w:rPr>
        <w:t xml:space="preserve">best optimized </w:t>
      </w:r>
      <w:r w:rsidR="000B1F48">
        <w:rPr>
          <w:rFonts w:ascii="Times New Roman" w:hAnsi="Times New Roman" w:cs="Times New Roman"/>
          <w:color w:val="000000" w:themeColor="text1"/>
        </w:rPr>
        <w:t>for TS</w:t>
      </w:r>
      <w:r w:rsidR="009B5ECF">
        <w:rPr>
          <w:rFonts w:ascii="Times New Roman" w:hAnsi="Times New Roman" w:cs="Times New Roman"/>
          <w:color w:val="000000" w:themeColor="text1"/>
        </w:rPr>
        <w:t>FC.</w:t>
      </w:r>
    </w:p>
    <w:p w14:paraId="765D05D7" w14:textId="77777777" w:rsidR="009B5ECF" w:rsidRDefault="009B5ECF" w:rsidP="009B5ECF">
      <w:pPr>
        <w:spacing w:after="0" w:line="240" w:lineRule="auto"/>
        <w:ind w:firstLine="360"/>
        <w:jc w:val="both"/>
        <w:rPr>
          <w:rFonts w:ascii="Times New Roman" w:hAnsi="Times New Roman" w:cs="Times New Roman"/>
          <w:color w:val="000000" w:themeColor="text1"/>
        </w:rPr>
      </w:pPr>
    </w:p>
    <w:p w14:paraId="61649B0B" w14:textId="60451A7D" w:rsidR="00927382" w:rsidRDefault="001A4297" w:rsidP="000B41FD">
      <w:pPr>
        <w:pStyle w:val="Heading2"/>
        <w:spacing w:after="40"/>
        <w:jc w:val="left"/>
      </w:pPr>
      <w:bookmarkStart w:id="19" w:name="_Toc228202426"/>
      <w:r>
        <w:t>Design Point Parametric Studies</w:t>
      </w:r>
      <w:bookmarkEnd w:id="19"/>
    </w:p>
    <w:p w14:paraId="16CCFCA3" w14:textId="2BADFFDA" w:rsidR="001A4297" w:rsidRDefault="00582E36" w:rsidP="00582E36">
      <w:pPr>
        <w:spacing w:after="0" w:line="240" w:lineRule="auto"/>
        <w:ind w:firstLine="360"/>
        <w:jc w:val="both"/>
        <w:rPr>
          <w:rFonts w:ascii="Times New Roman" w:hAnsi="Times New Roman" w:cs="Times New Roman"/>
          <w:color w:val="000000" w:themeColor="text1"/>
        </w:rPr>
      </w:pPr>
      <w:r>
        <w:rPr>
          <w:rFonts w:ascii="Times New Roman" w:hAnsi="Times New Roman" w:cs="Times New Roman"/>
          <w:color w:val="000000" w:themeColor="text1"/>
        </w:rPr>
        <w:t xml:space="preserve">Within GasTurb, various parametric studies were done for the chosen design point of cruise. The black dot on the figures below </w:t>
      </w:r>
      <w:proofErr w:type="gramStart"/>
      <w:r>
        <w:rPr>
          <w:rFonts w:ascii="Times New Roman" w:hAnsi="Times New Roman" w:cs="Times New Roman"/>
          <w:color w:val="000000" w:themeColor="text1"/>
        </w:rPr>
        <w:t>show</w:t>
      </w:r>
      <w:proofErr w:type="gramEnd"/>
      <w:r>
        <w:rPr>
          <w:rFonts w:ascii="Times New Roman" w:hAnsi="Times New Roman" w:cs="Times New Roman"/>
          <w:color w:val="000000" w:themeColor="text1"/>
        </w:rPr>
        <w:t xml:space="preserve"> the chosen design point.</w:t>
      </w:r>
    </w:p>
    <w:p w14:paraId="74EA1923" w14:textId="77777777" w:rsidR="00582E36" w:rsidRDefault="00582E36" w:rsidP="00582E36">
      <w:pPr>
        <w:spacing w:after="0" w:line="240" w:lineRule="auto"/>
        <w:ind w:firstLine="360"/>
        <w:jc w:val="both"/>
        <w:rPr>
          <w:rFonts w:ascii="Times New Roman" w:hAnsi="Times New Roman" w:cs="Times New Roman"/>
          <w:color w:val="000000" w:themeColor="text1"/>
        </w:rPr>
      </w:pPr>
    </w:p>
    <w:p w14:paraId="0113B28F" w14:textId="6BB5C56E" w:rsidR="0009626A" w:rsidRDefault="0009626A" w:rsidP="00C53C3A">
      <w:pPr>
        <w:spacing w:after="0" w:line="240" w:lineRule="auto"/>
        <w:jc w:val="center"/>
        <w:rPr>
          <w:rFonts w:ascii="Times New Roman" w:hAnsi="Times New Roman" w:cs="Times New Roman"/>
          <w:color w:val="000000" w:themeColor="text1"/>
          <w:highlight w:val="yellow"/>
        </w:rPr>
      </w:pPr>
      <w:r>
        <w:rPr>
          <w:noProof/>
        </w:rPr>
        <w:drawing>
          <wp:inline distT="0" distB="0" distL="0" distR="0" wp14:anchorId="3763F09E" wp14:editId="4A86B38E">
            <wp:extent cx="5943600" cy="4448175"/>
            <wp:effectExtent l="0" t="0" r="0" b="0"/>
            <wp:docPr id="11666421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48175"/>
                    </a:xfrm>
                    <a:prstGeom prst="rect">
                      <a:avLst/>
                    </a:prstGeom>
                    <a:noFill/>
                    <a:ln>
                      <a:noFill/>
                    </a:ln>
                  </pic:spPr>
                </pic:pic>
              </a:graphicData>
            </a:graphic>
          </wp:inline>
        </w:drawing>
      </w:r>
    </w:p>
    <w:p w14:paraId="07074F06" w14:textId="3543E76F" w:rsidR="007C6DD6" w:rsidRPr="007C6DD6" w:rsidRDefault="007C6DD6" w:rsidP="00C53C3A">
      <w:pPr>
        <w:spacing w:after="0" w:line="240" w:lineRule="auto"/>
        <w:jc w:val="center"/>
        <w:rPr>
          <w:rFonts w:ascii="Times New Roman" w:hAnsi="Times New Roman" w:cs="Times New Roman"/>
          <w:color w:val="000000" w:themeColor="text1"/>
        </w:rPr>
      </w:pPr>
      <w:r w:rsidRPr="00023BAD">
        <w:rPr>
          <w:rFonts w:ascii="Times New Roman" w:hAnsi="Times New Roman" w:cs="Times New Roman"/>
          <w:b/>
          <w:bCs/>
          <w:color w:val="000000" w:themeColor="text1"/>
        </w:rPr>
        <w:t xml:space="preserve">Fig. </w:t>
      </w:r>
      <w:r w:rsidR="00023BAD" w:rsidRPr="00023BAD">
        <w:rPr>
          <w:rFonts w:ascii="Times New Roman" w:hAnsi="Times New Roman" w:cs="Times New Roman"/>
          <w:b/>
          <w:bCs/>
          <w:color w:val="000000" w:themeColor="text1"/>
        </w:rPr>
        <w:t>8</w:t>
      </w:r>
      <w:r w:rsidRPr="00023BAD">
        <w:rPr>
          <w:rFonts w:ascii="Times New Roman" w:hAnsi="Times New Roman" w:cs="Times New Roman"/>
          <w:b/>
          <w:bCs/>
          <w:color w:val="000000" w:themeColor="text1"/>
        </w:rPr>
        <w:t>:</w:t>
      </w:r>
      <w:r w:rsidRPr="007C6DD6">
        <w:rPr>
          <w:rFonts w:ascii="Times New Roman" w:hAnsi="Times New Roman" w:cs="Times New Roman"/>
          <w:color w:val="000000" w:themeColor="text1"/>
        </w:rPr>
        <w:t xml:space="preserve"> Parametric curve for FPR and TET</w:t>
      </w:r>
    </w:p>
    <w:p w14:paraId="4D403F71" w14:textId="77777777" w:rsidR="00C53C3A" w:rsidRPr="007C6DD6" w:rsidRDefault="00C53C3A" w:rsidP="00C53C3A">
      <w:pPr>
        <w:spacing w:after="0" w:line="240" w:lineRule="auto"/>
        <w:jc w:val="center"/>
        <w:rPr>
          <w:rFonts w:ascii="Times New Roman" w:hAnsi="Times New Roman" w:cs="Times New Roman"/>
          <w:color w:val="000000" w:themeColor="text1"/>
        </w:rPr>
      </w:pPr>
    </w:p>
    <w:p w14:paraId="6CE34C8E" w14:textId="66FCE06A" w:rsidR="00583BD4" w:rsidRDefault="00583BD4" w:rsidP="00C53C3A">
      <w:pPr>
        <w:spacing w:after="0" w:line="240" w:lineRule="auto"/>
        <w:jc w:val="center"/>
        <w:rPr>
          <w:rFonts w:ascii="Times New Roman" w:hAnsi="Times New Roman" w:cs="Times New Roman"/>
          <w:color w:val="000000" w:themeColor="text1"/>
        </w:rPr>
      </w:pPr>
      <w:r>
        <w:rPr>
          <w:noProof/>
        </w:rPr>
        <w:drawing>
          <wp:inline distT="0" distB="0" distL="0" distR="0" wp14:anchorId="0E3A3407" wp14:editId="3F8DBC4F">
            <wp:extent cx="5943600" cy="4448175"/>
            <wp:effectExtent l="0" t="0" r="0" b="0"/>
            <wp:docPr id="1899496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48175"/>
                    </a:xfrm>
                    <a:prstGeom prst="rect">
                      <a:avLst/>
                    </a:prstGeom>
                    <a:noFill/>
                    <a:ln>
                      <a:noFill/>
                    </a:ln>
                  </pic:spPr>
                </pic:pic>
              </a:graphicData>
            </a:graphic>
          </wp:inline>
        </w:drawing>
      </w:r>
    </w:p>
    <w:p w14:paraId="57C22C99" w14:textId="22010873" w:rsidR="007C6DD6" w:rsidRDefault="007C6DD6" w:rsidP="00C53C3A">
      <w:pPr>
        <w:spacing w:after="0" w:line="240" w:lineRule="auto"/>
        <w:jc w:val="center"/>
        <w:rPr>
          <w:rFonts w:ascii="Times New Roman" w:hAnsi="Times New Roman" w:cs="Times New Roman"/>
          <w:color w:val="000000" w:themeColor="text1"/>
        </w:rPr>
      </w:pPr>
      <w:r w:rsidRPr="00023BAD">
        <w:rPr>
          <w:rFonts w:ascii="Times New Roman" w:hAnsi="Times New Roman" w:cs="Times New Roman"/>
          <w:b/>
          <w:bCs/>
          <w:color w:val="000000" w:themeColor="text1"/>
        </w:rPr>
        <w:t xml:space="preserve">Fig. </w:t>
      </w:r>
      <w:r w:rsidR="00023BAD" w:rsidRPr="00023BAD">
        <w:rPr>
          <w:rFonts w:ascii="Times New Roman" w:hAnsi="Times New Roman" w:cs="Times New Roman"/>
          <w:b/>
          <w:bCs/>
          <w:color w:val="000000" w:themeColor="text1"/>
        </w:rPr>
        <w:t>9</w:t>
      </w:r>
      <w:r w:rsidRPr="00023BAD">
        <w:rPr>
          <w:rFonts w:ascii="Times New Roman" w:hAnsi="Times New Roman" w:cs="Times New Roman"/>
          <w:b/>
          <w:bCs/>
          <w:color w:val="000000" w:themeColor="text1"/>
        </w:rPr>
        <w:t>:</w:t>
      </w:r>
      <w:r>
        <w:rPr>
          <w:rFonts w:ascii="Times New Roman" w:hAnsi="Times New Roman" w:cs="Times New Roman"/>
          <w:color w:val="000000" w:themeColor="text1"/>
        </w:rPr>
        <w:t xml:space="preserve"> Curve for specific fuel consumption VS bypass ratio </w:t>
      </w:r>
    </w:p>
    <w:p w14:paraId="50456605" w14:textId="77777777" w:rsidR="001A4297" w:rsidRDefault="001A4297" w:rsidP="001A4297">
      <w:pPr>
        <w:spacing w:after="0" w:line="240" w:lineRule="auto"/>
        <w:jc w:val="both"/>
        <w:rPr>
          <w:rFonts w:ascii="Times New Roman" w:hAnsi="Times New Roman" w:cs="Times New Roman"/>
          <w:color w:val="000000" w:themeColor="text1"/>
        </w:rPr>
      </w:pPr>
    </w:p>
    <w:p w14:paraId="156B300A" w14:textId="35B44844" w:rsidR="001A4297" w:rsidRDefault="001A4297" w:rsidP="000B41FD">
      <w:pPr>
        <w:pStyle w:val="Heading2"/>
        <w:spacing w:after="40"/>
        <w:jc w:val="left"/>
      </w:pPr>
      <w:bookmarkStart w:id="20" w:name="_Toc228202427"/>
      <w:r>
        <w:t>Sensitivity Studies</w:t>
      </w:r>
      <w:bookmarkEnd w:id="20"/>
    </w:p>
    <w:p w14:paraId="78613723" w14:textId="2D6D3D96" w:rsidR="001A4297" w:rsidRDefault="00582E36" w:rsidP="001A4297">
      <w:pPr>
        <w:spacing w:after="0" w:line="240" w:lineRule="auto"/>
        <w:ind w:firstLine="360"/>
        <w:jc w:val="both"/>
        <w:rPr>
          <w:rFonts w:ascii="Times New Roman" w:hAnsi="Times New Roman" w:cs="Times New Roman"/>
          <w:color w:val="000000" w:themeColor="text1"/>
        </w:rPr>
      </w:pPr>
      <w:r>
        <w:rPr>
          <w:rFonts w:ascii="Times New Roman" w:hAnsi="Times New Roman" w:cs="Times New Roman"/>
          <w:color w:val="000000" w:themeColor="text1"/>
        </w:rPr>
        <w:t xml:space="preserve">As for the sensitivity studies, they were done by </w:t>
      </w:r>
      <w:r w:rsidR="00DC5EF5">
        <w:rPr>
          <w:rFonts w:ascii="Times New Roman" w:hAnsi="Times New Roman" w:cs="Times New Roman"/>
          <w:color w:val="000000" w:themeColor="text1"/>
        </w:rPr>
        <w:t>picking different parameters of the e</w:t>
      </w:r>
      <w:r w:rsidR="00492810">
        <w:rPr>
          <w:rFonts w:ascii="Times New Roman" w:hAnsi="Times New Roman" w:cs="Times New Roman"/>
          <w:color w:val="000000" w:themeColor="text1"/>
        </w:rPr>
        <w:t xml:space="preserve">ngine and varying them to see what effect it </w:t>
      </w:r>
      <w:r w:rsidR="00F75A1F">
        <w:rPr>
          <w:rFonts w:ascii="Times New Roman" w:hAnsi="Times New Roman" w:cs="Times New Roman"/>
          <w:color w:val="000000" w:themeColor="text1"/>
        </w:rPr>
        <w:t xml:space="preserve">would have on the TSFC and specific thrust of the </w:t>
      </w:r>
      <w:r w:rsidR="00BF2D0A">
        <w:rPr>
          <w:rFonts w:ascii="Times New Roman" w:hAnsi="Times New Roman" w:cs="Times New Roman"/>
          <w:color w:val="000000" w:themeColor="text1"/>
        </w:rPr>
        <w:t xml:space="preserve">engine. In Table </w:t>
      </w:r>
      <w:r w:rsidR="006D2BCC">
        <w:rPr>
          <w:rFonts w:ascii="Times New Roman" w:hAnsi="Times New Roman" w:cs="Times New Roman"/>
          <w:color w:val="000000" w:themeColor="text1"/>
        </w:rPr>
        <w:t>9</w:t>
      </w:r>
      <w:r w:rsidR="00BF2D0A">
        <w:rPr>
          <w:rFonts w:ascii="Times New Roman" w:hAnsi="Times New Roman" w:cs="Times New Roman"/>
          <w:color w:val="000000" w:themeColor="text1"/>
        </w:rPr>
        <w:t>, there are sensitivity studies for the bleed amounts, bleed locations, and component efficiencies. Along with that, there were sensitivity studies done on the TET, both the inner and outer FPR</w:t>
      </w:r>
      <w:r w:rsidR="003C426D">
        <w:rPr>
          <w:rFonts w:ascii="Times New Roman" w:hAnsi="Times New Roman" w:cs="Times New Roman"/>
          <w:color w:val="000000" w:themeColor="text1"/>
        </w:rPr>
        <w:t xml:space="preserve">, the HPC pressure ratio, and the design BPR. </w:t>
      </w:r>
    </w:p>
    <w:p w14:paraId="2B1ABE96" w14:textId="77777777" w:rsidR="00582E36" w:rsidRDefault="00582E36" w:rsidP="001A4297">
      <w:pPr>
        <w:spacing w:after="0" w:line="240" w:lineRule="auto"/>
        <w:ind w:firstLine="360"/>
        <w:jc w:val="both"/>
        <w:rPr>
          <w:rFonts w:ascii="Times New Roman" w:hAnsi="Times New Roman" w:cs="Times New Roman"/>
          <w:color w:val="000000" w:themeColor="text1"/>
        </w:rPr>
      </w:pPr>
    </w:p>
    <w:p w14:paraId="0DC8FF43" w14:textId="77777777" w:rsidR="00582E36" w:rsidRDefault="00582E36" w:rsidP="001A4297">
      <w:pPr>
        <w:spacing w:after="0" w:line="240" w:lineRule="auto"/>
        <w:ind w:firstLine="360"/>
        <w:jc w:val="both"/>
        <w:rPr>
          <w:rFonts w:ascii="Times New Roman" w:hAnsi="Times New Roman" w:cs="Times New Roman"/>
          <w:color w:val="000000" w:themeColor="text1"/>
        </w:rPr>
      </w:pPr>
    </w:p>
    <w:p w14:paraId="4A11894A" w14:textId="77777777" w:rsidR="00582E36" w:rsidRDefault="00582E36" w:rsidP="001A4297">
      <w:pPr>
        <w:spacing w:after="0" w:line="240" w:lineRule="auto"/>
        <w:ind w:firstLine="360"/>
        <w:jc w:val="both"/>
        <w:rPr>
          <w:rFonts w:ascii="Times New Roman" w:hAnsi="Times New Roman" w:cs="Times New Roman"/>
          <w:color w:val="000000" w:themeColor="text1"/>
        </w:rPr>
      </w:pPr>
    </w:p>
    <w:p w14:paraId="4FC65E80" w14:textId="77777777" w:rsidR="00582E36" w:rsidRDefault="00582E36" w:rsidP="001A4297">
      <w:pPr>
        <w:spacing w:after="0" w:line="240" w:lineRule="auto"/>
        <w:ind w:firstLine="360"/>
        <w:jc w:val="both"/>
        <w:rPr>
          <w:rFonts w:ascii="Times New Roman" w:hAnsi="Times New Roman" w:cs="Times New Roman"/>
          <w:color w:val="000000" w:themeColor="text1"/>
        </w:rPr>
      </w:pPr>
    </w:p>
    <w:p w14:paraId="71B33303" w14:textId="77777777" w:rsidR="00582E36" w:rsidRDefault="00582E36" w:rsidP="001A4297">
      <w:pPr>
        <w:spacing w:after="0" w:line="240" w:lineRule="auto"/>
        <w:ind w:firstLine="360"/>
        <w:jc w:val="both"/>
        <w:rPr>
          <w:rFonts w:ascii="Times New Roman" w:hAnsi="Times New Roman" w:cs="Times New Roman"/>
          <w:color w:val="000000" w:themeColor="text1"/>
        </w:rPr>
      </w:pPr>
    </w:p>
    <w:p w14:paraId="0C8C6AD3" w14:textId="77777777" w:rsidR="00582E36" w:rsidRDefault="00582E36" w:rsidP="001A4297">
      <w:pPr>
        <w:spacing w:after="0" w:line="240" w:lineRule="auto"/>
        <w:ind w:firstLine="360"/>
        <w:jc w:val="both"/>
        <w:rPr>
          <w:rFonts w:ascii="Times New Roman" w:hAnsi="Times New Roman" w:cs="Times New Roman"/>
          <w:color w:val="000000" w:themeColor="text1"/>
        </w:rPr>
      </w:pPr>
    </w:p>
    <w:p w14:paraId="2AC4688A" w14:textId="77777777" w:rsidR="00582E36" w:rsidRDefault="00582E36" w:rsidP="001A4297">
      <w:pPr>
        <w:spacing w:after="0" w:line="240" w:lineRule="auto"/>
        <w:ind w:firstLine="360"/>
        <w:jc w:val="both"/>
        <w:rPr>
          <w:rFonts w:ascii="Times New Roman" w:hAnsi="Times New Roman" w:cs="Times New Roman"/>
          <w:color w:val="000000" w:themeColor="text1"/>
        </w:rPr>
      </w:pPr>
    </w:p>
    <w:p w14:paraId="1D520121" w14:textId="77777777" w:rsidR="00582E36" w:rsidRDefault="00582E36" w:rsidP="001A4297">
      <w:pPr>
        <w:spacing w:after="0" w:line="240" w:lineRule="auto"/>
        <w:ind w:firstLine="360"/>
        <w:jc w:val="both"/>
        <w:rPr>
          <w:rFonts w:ascii="Times New Roman" w:hAnsi="Times New Roman" w:cs="Times New Roman"/>
          <w:color w:val="000000" w:themeColor="text1"/>
        </w:rPr>
      </w:pPr>
    </w:p>
    <w:p w14:paraId="618F3996" w14:textId="77777777" w:rsidR="00582E36" w:rsidRDefault="00582E36" w:rsidP="001A4297">
      <w:pPr>
        <w:spacing w:after="0" w:line="240" w:lineRule="auto"/>
        <w:ind w:firstLine="360"/>
        <w:jc w:val="both"/>
        <w:rPr>
          <w:rFonts w:ascii="Times New Roman" w:hAnsi="Times New Roman" w:cs="Times New Roman"/>
          <w:color w:val="000000" w:themeColor="text1"/>
        </w:rPr>
      </w:pPr>
    </w:p>
    <w:p w14:paraId="14DE3D4F" w14:textId="77777777" w:rsidR="00582E36" w:rsidRDefault="00582E36" w:rsidP="001A4297">
      <w:pPr>
        <w:spacing w:after="0" w:line="240" w:lineRule="auto"/>
        <w:ind w:firstLine="360"/>
        <w:jc w:val="both"/>
        <w:rPr>
          <w:rFonts w:ascii="Times New Roman" w:hAnsi="Times New Roman" w:cs="Times New Roman"/>
          <w:color w:val="000000" w:themeColor="text1"/>
        </w:rPr>
      </w:pPr>
    </w:p>
    <w:p w14:paraId="12F1B524" w14:textId="77777777" w:rsidR="00582E36" w:rsidRDefault="00582E36" w:rsidP="001A4297">
      <w:pPr>
        <w:spacing w:after="0" w:line="240" w:lineRule="auto"/>
        <w:ind w:firstLine="360"/>
        <w:jc w:val="both"/>
        <w:rPr>
          <w:rFonts w:ascii="Times New Roman" w:hAnsi="Times New Roman" w:cs="Times New Roman"/>
          <w:color w:val="000000" w:themeColor="text1"/>
        </w:rPr>
      </w:pPr>
    </w:p>
    <w:p w14:paraId="7CC6F89A" w14:textId="77777777" w:rsidR="00582E36" w:rsidRDefault="00582E36" w:rsidP="001A4297">
      <w:pPr>
        <w:spacing w:after="0" w:line="240" w:lineRule="auto"/>
        <w:ind w:firstLine="360"/>
        <w:jc w:val="both"/>
        <w:rPr>
          <w:rFonts w:ascii="Times New Roman" w:hAnsi="Times New Roman" w:cs="Times New Roman"/>
          <w:color w:val="000000" w:themeColor="text1"/>
        </w:rPr>
      </w:pPr>
    </w:p>
    <w:p w14:paraId="46902C52" w14:textId="77777777" w:rsidR="00C53C3A" w:rsidRDefault="00C53C3A" w:rsidP="00C53C3A">
      <w:pPr>
        <w:spacing w:after="0" w:line="240" w:lineRule="auto"/>
        <w:jc w:val="both"/>
        <w:rPr>
          <w:rFonts w:ascii="Times New Roman" w:hAnsi="Times New Roman" w:cs="Times New Roman"/>
          <w:color w:val="000000" w:themeColor="text1"/>
        </w:rPr>
      </w:pPr>
    </w:p>
    <w:p w14:paraId="08F9755D" w14:textId="73CFBCCF" w:rsidR="000311CA" w:rsidRDefault="000311CA" w:rsidP="00180372">
      <w:pPr>
        <w:spacing w:after="0" w:line="240" w:lineRule="auto"/>
        <w:jc w:val="center"/>
        <w:rPr>
          <w:rFonts w:ascii="Times New Roman" w:hAnsi="Times New Roman" w:cs="Times New Roman"/>
          <w:color w:val="000000" w:themeColor="text1"/>
        </w:rPr>
      </w:pPr>
      <w:r w:rsidRPr="00433E67">
        <w:rPr>
          <w:rFonts w:ascii="Times New Roman" w:hAnsi="Times New Roman" w:cs="Times New Roman"/>
          <w:b/>
          <w:color w:val="000000" w:themeColor="text1"/>
        </w:rPr>
        <w:t xml:space="preserve">Table </w:t>
      </w:r>
      <w:r w:rsidR="00433E67" w:rsidRPr="00433E67">
        <w:rPr>
          <w:rFonts w:ascii="Times New Roman" w:hAnsi="Times New Roman" w:cs="Times New Roman"/>
          <w:b/>
          <w:bCs/>
          <w:color w:val="000000" w:themeColor="text1"/>
        </w:rPr>
        <w:t>9</w:t>
      </w:r>
      <w:r w:rsidRPr="00433E67">
        <w:rPr>
          <w:rFonts w:ascii="Times New Roman" w:hAnsi="Times New Roman" w:cs="Times New Roman"/>
          <w:b/>
          <w:bCs/>
          <w:color w:val="000000" w:themeColor="text1"/>
        </w:rPr>
        <w:t>:</w:t>
      </w:r>
      <w:r>
        <w:rPr>
          <w:rFonts w:ascii="Times New Roman" w:hAnsi="Times New Roman" w:cs="Times New Roman"/>
          <w:color w:val="000000" w:themeColor="text1"/>
        </w:rPr>
        <w:t xml:space="preserve"> Sensitivity studies for different parameters</w:t>
      </w:r>
    </w:p>
    <w:tbl>
      <w:tblPr>
        <w:tblW w:w="5000" w:type="pct"/>
        <w:tblLook w:val="04A0" w:firstRow="1" w:lastRow="0" w:firstColumn="1" w:lastColumn="0" w:noHBand="0" w:noVBand="1"/>
      </w:tblPr>
      <w:tblGrid>
        <w:gridCol w:w="3869"/>
        <w:gridCol w:w="1529"/>
        <w:gridCol w:w="812"/>
        <w:gridCol w:w="1380"/>
        <w:gridCol w:w="1770"/>
      </w:tblGrid>
      <w:tr w:rsidR="00177963" w:rsidRPr="00582E36" w14:paraId="1D87692D" w14:textId="77777777">
        <w:trPr>
          <w:trHeight w:val="432"/>
        </w:trPr>
        <w:tc>
          <w:tcPr>
            <w:tcW w:w="2067" w:type="pct"/>
            <w:tcBorders>
              <w:top w:val="single" w:sz="18" w:space="0" w:color="auto"/>
              <w:bottom w:val="single" w:sz="18" w:space="0" w:color="auto"/>
            </w:tcBorders>
            <w:noWrap/>
            <w:vAlign w:val="center"/>
            <w:hideMark/>
          </w:tcPr>
          <w:p w14:paraId="2219E682" w14:textId="77777777" w:rsidR="00177963" w:rsidRPr="00582E36" w:rsidRDefault="00177963">
            <w:pPr>
              <w:spacing w:after="0" w:line="240" w:lineRule="auto"/>
              <w:jc w:val="center"/>
              <w:rPr>
                <w:rFonts w:ascii="Times New Roman" w:eastAsia="Times New Roman" w:hAnsi="Times New Roman" w:cs="Times New Roman"/>
                <w:b/>
                <w:bCs/>
                <w:kern w:val="0"/>
                <w14:ligatures w14:val="none"/>
              </w:rPr>
            </w:pPr>
            <w:r w:rsidRPr="00582E36">
              <w:rPr>
                <w:rFonts w:ascii="Times New Roman" w:eastAsia="Times New Roman" w:hAnsi="Times New Roman" w:cs="Times New Roman"/>
                <w:b/>
                <w:bCs/>
                <w:kern w:val="0"/>
                <w14:ligatures w14:val="none"/>
              </w:rPr>
              <w:t>Study</w:t>
            </w:r>
          </w:p>
        </w:tc>
        <w:tc>
          <w:tcPr>
            <w:tcW w:w="817" w:type="pct"/>
            <w:tcBorders>
              <w:top w:val="single" w:sz="18" w:space="0" w:color="auto"/>
              <w:bottom w:val="single" w:sz="18" w:space="0" w:color="auto"/>
            </w:tcBorders>
            <w:noWrap/>
            <w:vAlign w:val="center"/>
            <w:hideMark/>
          </w:tcPr>
          <w:p w14:paraId="56ACD0B5" w14:textId="77777777" w:rsidR="00177963" w:rsidRPr="00582E36" w:rsidRDefault="00177963">
            <w:pPr>
              <w:spacing w:after="0" w:line="240" w:lineRule="auto"/>
              <w:jc w:val="center"/>
              <w:rPr>
                <w:rFonts w:ascii="Times New Roman" w:eastAsia="Times New Roman" w:hAnsi="Times New Roman" w:cs="Times New Roman"/>
                <w:b/>
                <w:bCs/>
                <w:kern w:val="0"/>
                <w14:ligatures w14:val="none"/>
              </w:rPr>
            </w:pPr>
            <w:r w:rsidRPr="00582E36">
              <w:rPr>
                <w:rFonts w:ascii="Times New Roman" w:eastAsia="Times New Roman" w:hAnsi="Times New Roman" w:cs="Times New Roman"/>
                <w:b/>
                <w:bCs/>
                <w:kern w:val="0"/>
                <w14:ligatures w14:val="none"/>
              </w:rPr>
              <w:t>Base</w:t>
            </w:r>
          </w:p>
        </w:tc>
        <w:tc>
          <w:tcPr>
            <w:tcW w:w="434" w:type="pct"/>
            <w:tcBorders>
              <w:top w:val="single" w:sz="18" w:space="0" w:color="auto"/>
              <w:bottom w:val="single" w:sz="18" w:space="0" w:color="auto"/>
            </w:tcBorders>
            <w:noWrap/>
            <w:vAlign w:val="center"/>
            <w:hideMark/>
          </w:tcPr>
          <w:p w14:paraId="3ECF9488" w14:textId="77777777" w:rsidR="00177963" w:rsidRPr="00582E36" w:rsidRDefault="00177963">
            <w:pPr>
              <w:spacing w:after="0" w:line="240" w:lineRule="auto"/>
              <w:jc w:val="center"/>
              <w:rPr>
                <w:rFonts w:ascii="Times New Roman" w:eastAsia="Times New Roman" w:hAnsi="Times New Roman" w:cs="Times New Roman"/>
                <w:b/>
                <w:bCs/>
                <w:kern w:val="0"/>
                <w14:ligatures w14:val="none"/>
              </w:rPr>
            </w:pPr>
            <w:r w:rsidRPr="00582E36">
              <w:rPr>
                <w:rFonts w:ascii="Times New Roman" w:eastAsia="Times New Roman" w:hAnsi="Times New Roman" w:cs="Times New Roman"/>
                <w:b/>
                <w:bCs/>
                <w:kern w:val="0"/>
                <w14:ligatures w14:val="none"/>
              </w:rPr>
              <w:t>Delta</w:t>
            </w:r>
          </w:p>
        </w:tc>
        <w:tc>
          <w:tcPr>
            <w:tcW w:w="737" w:type="pct"/>
            <w:tcBorders>
              <w:top w:val="single" w:sz="18" w:space="0" w:color="auto"/>
              <w:bottom w:val="single" w:sz="18" w:space="0" w:color="auto"/>
            </w:tcBorders>
            <w:noWrap/>
            <w:vAlign w:val="center"/>
            <w:hideMark/>
          </w:tcPr>
          <w:p w14:paraId="3C820B02" w14:textId="77777777" w:rsidR="00177963" w:rsidRPr="00582E36" w:rsidRDefault="00177963">
            <w:pPr>
              <w:spacing w:after="0" w:line="240" w:lineRule="auto"/>
              <w:jc w:val="center"/>
              <w:rPr>
                <w:rFonts w:ascii="Times New Roman" w:eastAsia="Times New Roman" w:hAnsi="Times New Roman" w:cs="Times New Roman"/>
                <w:b/>
                <w:bCs/>
                <w:color w:val="000000"/>
                <w:kern w:val="0"/>
                <w14:ligatures w14:val="none"/>
              </w:rPr>
            </w:pPr>
            <w:r w:rsidRPr="00582E36">
              <w:rPr>
                <w:rFonts w:ascii="Times New Roman" w:eastAsia="Times New Roman" w:hAnsi="Times New Roman" w:cs="Times New Roman"/>
                <w:b/>
                <w:bCs/>
                <w:color w:val="000000"/>
                <w:kern w:val="0"/>
                <w14:ligatures w14:val="none"/>
              </w:rPr>
              <w:t>SFC (%)</w:t>
            </w:r>
          </w:p>
        </w:tc>
        <w:tc>
          <w:tcPr>
            <w:tcW w:w="946" w:type="pct"/>
            <w:tcBorders>
              <w:top w:val="single" w:sz="18" w:space="0" w:color="auto"/>
              <w:bottom w:val="single" w:sz="18" w:space="0" w:color="auto"/>
            </w:tcBorders>
            <w:noWrap/>
            <w:vAlign w:val="center"/>
            <w:hideMark/>
          </w:tcPr>
          <w:p w14:paraId="63ED3141" w14:textId="77777777" w:rsidR="00177963" w:rsidRPr="00582E36" w:rsidRDefault="00177963">
            <w:pPr>
              <w:spacing w:after="0" w:line="240" w:lineRule="auto"/>
              <w:jc w:val="center"/>
              <w:rPr>
                <w:rFonts w:ascii="Times New Roman" w:eastAsia="Times New Roman" w:hAnsi="Times New Roman" w:cs="Times New Roman"/>
                <w:b/>
                <w:bCs/>
                <w:color w:val="000000"/>
                <w:kern w:val="0"/>
                <w14:ligatures w14:val="none"/>
              </w:rPr>
            </w:pPr>
            <w:r w:rsidRPr="00582E36">
              <w:rPr>
                <w:rFonts w:ascii="Times New Roman" w:eastAsia="Times New Roman" w:hAnsi="Times New Roman" w:cs="Times New Roman"/>
                <w:b/>
                <w:bCs/>
                <w:color w:val="000000"/>
                <w:kern w:val="0"/>
                <w14:ligatures w14:val="none"/>
              </w:rPr>
              <w:t>Sp. Thrust (%)</w:t>
            </w:r>
          </w:p>
        </w:tc>
      </w:tr>
      <w:tr w:rsidR="00177963" w:rsidRPr="00582E36" w14:paraId="7A096160" w14:textId="77777777">
        <w:trPr>
          <w:trHeight w:val="432"/>
        </w:trPr>
        <w:tc>
          <w:tcPr>
            <w:tcW w:w="2067" w:type="pct"/>
            <w:tcBorders>
              <w:top w:val="single" w:sz="18" w:space="0" w:color="auto"/>
              <w:bottom w:val="single" w:sz="4" w:space="0" w:color="auto"/>
            </w:tcBorders>
            <w:noWrap/>
            <w:vAlign w:val="center"/>
            <w:hideMark/>
          </w:tcPr>
          <w:p w14:paraId="6EDA9FAA"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Burner Exit Temperature (K)</w:t>
            </w:r>
          </w:p>
        </w:tc>
        <w:tc>
          <w:tcPr>
            <w:tcW w:w="817" w:type="pct"/>
            <w:tcBorders>
              <w:top w:val="single" w:sz="18" w:space="0" w:color="auto"/>
              <w:bottom w:val="single" w:sz="4" w:space="0" w:color="auto"/>
            </w:tcBorders>
            <w:noWrap/>
            <w:vAlign w:val="center"/>
            <w:hideMark/>
          </w:tcPr>
          <w:p w14:paraId="542C1F10" w14:textId="7FA3B218"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160</w:t>
            </w:r>
            <w:r w:rsidR="00B217E6">
              <w:rPr>
                <w:rFonts w:ascii="Times New Roman" w:eastAsia="Times New Roman" w:hAnsi="Times New Roman" w:cs="Times New Roman"/>
                <w:color w:val="000000"/>
                <w:kern w:val="0"/>
                <w14:ligatures w14:val="none"/>
              </w:rPr>
              <w:t>7</w:t>
            </w:r>
          </w:p>
        </w:tc>
        <w:tc>
          <w:tcPr>
            <w:tcW w:w="434" w:type="pct"/>
            <w:tcBorders>
              <w:top w:val="single" w:sz="18" w:space="0" w:color="auto"/>
              <w:bottom w:val="single" w:sz="4" w:space="0" w:color="auto"/>
            </w:tcBorders>
            <w:noWrap/>
            <w:vAlign w:val="center"/>
            <w:hideMark/>
          </w:tcPr>
          <w:p w14:paraId="3BB08EA4"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10</w:t>
            </w:r>
          </w:p>
        </w:tc>
        <w:tc>
          <w:tcPr>
            <w:tcW w:w="737" w:type="pct"/>
            <w:tcBorders>
              <w:top w:val="single" w:sz="18" w:space="0" w:color="auto"/>
              <w:bottom w:val="single" w:sz="4" w:space="0" w:color="auto"/>
            </w:tcBorders>
            <w:noWrap/>
            <w:vAlign w:val="center"/>
            <w:hideMark/>
          </w:tcPr>
          <w:p w14:paraId="7F5CFDA5"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0.43</w:t>
            </w:r>
          </w:p>
        </w:tc>
        <w:tc>
          <w:tcPr>
            <w:tcW w:w="946" w:type="pct"/>
            <w:tcBorders>
              <w:top w:val="single" w:sz="18" w:space="0" w:color="auto"/>
              <w:bottom w:val="single" w:sz="4" w:space="0" w:color="auto"/>
            </w:tcBorders>
            <w:noWrap/>
            <w:vAlign w:val="center"/>
            <w:hideMark/>
          </w:tcPr>
          <w:p w14:paraId="2D7B9B81"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0.81</w:t>
            </w:r>
          </w:p>
        </w:tc>
      </w:tr>
      <w:tr w:rsidR="00177963" w:rsidRPr="00582E36" w14:paraId="4EC2D470" w14:textId="77777777">
        <w:trPr>
          <w:trHeight w:val="432"/>
        </w:trPr>
        <w:tc>
          <w:tcPr>
            <w:tcW w:w="2067" w:type="pct"/>
            <w:tcBorders>
              <w:top w:val="single" w:sz="4" w:space="0" w:color="auto"/>
              <w:bottom w:val="single" w:sz="4" w:space="0" w:color="auto"/>
            </w:tcBorders>
            <w:noWrap/>
            <w:vAlign w:val="center"/>
            <w:hideMark/>
          </w:tcPr>
          <w:p w14:paraId="54E9A4F2"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Inner Fan Pressure Ratio</w:t>
            </w:r>
          </w:p>
        </w:tc>
        <w:tc>
          <w:tcPr>
            <w:tcW w:w="817" w:type="pct"/>
            <w:tcBorders>
              <w:top w:val="single" w:sz="4" w:space="0" w:color="auto"/>
              <w:bottom w:val="single" w:sz="4" w:space="0" w:color="auto"/>
            </w:tcBorders>
            <w:noWrap/>
            <w:vAlign w:val="center"/>
            <w:hideMark/>
          </w:tcPr>
          <w:p w14:paraId="2269C889"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2.8</w:t>
            </w:r>
          </w:p>
        </w:tc>
        <w:tc>
          <w:tcPr>
            <w:tcW w:w="434" w:type="pct"/>
            <w:tcBorders>
              <w:top w:val="single" w:sz="4" w:space="0" w:color="auto"/>
              <w:bottom w:val="single" w:sz="4" w:space="0" w:color="auto"/>
            </w:tcBorders>
            <w:noWrap/>
            <w:vAlign w:val="center"/>
            <w:hideMark/>
          </w:tcPr>
          <w:p w14:paraId="4F3EE378"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0.1</w:t>
            </w:r>
          </w:p>
        </w:tc>
        <w:tc>
          <w:tcPr>
            <w:tcW w:w="737" w:type="pct"/>
            <w:tcBorders>
              <w:top w:val="single" w:sz="4" w:space="0" w:color="auto"/>
              <w:bottom w:val="single" w:sz="4" w:space="0" w:color="auto"/>
            </w:tcBorders>
            <w:noWrap/>
            <w:vAlign w:val="center"/>
            <w:hideMark/>
          </w:tcPr>
          <w:p w14:paraId="3AA9592C"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-0.45</w:t>
            </w:r>
          </w:p>
        </w:tc>
        <w:tc>
          <w:tcPr>
            <w:tcW w:w="946" w:type="pct"/>
            <w:tcBorders>
              <w:top w:val="single" w:sz="4" w:space="0" w:color="auto"/>
              <w:bottom w:val="single" w:sz="4" w:space="0" w:color="auto"/>
            </w:tcBorders>
            <w:noWrap/>
            <w:vAlign w:val="center"/>
            <w:hideMark/>
          </w:tcPr>
          <w:p w14:paraId="0DCEBA04"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-0.25</w:t>
            </w:r>
          </w:p>
        </w:tc>
      </w:tr>
      <w:tr w:rsidR="00177963" w:rsidRPr="00582E36" w14:paraId="5C4917DD" w14:textId="77777777">
        <w:trPr>
          <w:trHeight w:val="432"/>
        </w:trPr>
        <w:tc>
          <w:tcPr>
            <w:tcW w:w="2067" w:type="pct"/>
            <w:tcBorders>
              <w:top w:val="single" w:sz="4" w:space="0" w:color="auto"/>
              <w:bottom w:val="single" w:sz="4" w:space="0" w:color="auto"/>
            </w:tcBorders>
            <w:noWrap/>
            <w:vAlign w:val="center"/>
            <w:hideMark/>
          </w:tcPr>
          <w:p w14:paraId="235CB43E"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Outer Fan Pressure Ratio</w:t>
            </w:r>
          </w:p>
        </w:tc>
        <w:tc>
          <w:tcPr>
            <w:tcW w:w="817" w:type="pct"/>
            <w:tcBorders>
              <w:top w:val="single" w:sz="4" w:space="0" w:color="auto"/>
              <w:bottom w:val="single" w:sz="4" w:space="0" w:color="auto"/>
            </w:tcBorders>
            <w:noWrap/>
            <w:vAlign w:val="center"/>
            <w:hideMark/>
          </w:tcPr>
          <w:p w14:paraId="367B630D"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2.8</w:t>
            </w:r>
          </w:p>
        </w:tc>
        <w:tc>
          <w:tcPr>
            <w:tcW w:w="434" w:type="pct"/>
            <w:tcBorders>
              <w:top w:val="single" w:sz="4" w:space="0" w:color="auto"/>
              <w:bottom w:val="single" w:sz="4" w:space="0" w:color="auto"/>
            </w:tcBorders>
            <w:noWrap/>
            <w:vAlign w:val="center"/>
            <w:hideMark/>
          </w:tcPr>
          <w:p w14:paraId="3693A9DD"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0.1</w:t>
            </w:r>
          </w:p>
        </w:tc>
        <w:tc>
          <w:tcPr>
            <w:tcW w:w="737" w:type="pct"/>
            <w:tcBorders>
              <w:top w:val="single" w:sz="4" w:space="0" w:color="auto"/>
              <w:bottom w:val="single" w:sz="4" w:space="0" w:color="auto"/>
            </w:tcBorders>
            <w:noWrap/>
            <w:vAlign w:val="center"/>
            <w:hideMark/>
          </w:tcPr>
          <w:p w14:paraId="59E84958"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-0.42</w:t>
            </w:r>
          </w:p>
        </w:tc>
        <w:tc>
          <w:tcPr>
            <w:tcW w:w="946" w:type="pct"/>
            <w:tcBorders>
              <w:top w:val="single" w:sz="4" w:space="0" w:color="auto"/>
              <w:bottom w:val="single" w:sz="4" w:space="0" w:color="auto"/>
            </w:tcBorders>
            <w:noWrap/>
            <w:vAlign w:val="center"/>
            <w:hideMark/>
          </w:tcPr>
          <w:p w14:paraId="3F528870"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0.42</w:t>
            </w:r>
          </w:p>
        </w:tc>
      </w:tr>
      <w:tr w:rsidR="00177963" w:rsidRPr="00582E36" w14:paraId="2B5FB983" w14:textId="77777777">
        <w:trPr>
          <w:trHeight w:val="432"/>
        </w:trPr>
        <w:tc>
          <w:tcPr>
            <w:tcW w:w="2067" w:type="pct"/>
            <w:tcBorders>
              <w:top w:val="single" w:sz="4" w:space="0" w:color="auto"/>
              <w:bottom w:val="single" w:sz="4" w:space="0" w:color="auto"/>
            </w:tcBorders>
            <w:noWrap/>
            <w:vAlign w:val="center"/>
          </w:tcPr>
          <w:p w14:paraId="7B2557B1"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HP Compressor Pressure Ratio</w:t>
            </w:r>
          </w:p>
        </w:tc>
        <w:tc>
          <w:tcPr>
            <w:tcW w:w="817" w:type="pct"/>
            <w:tcBorders>
              <w:top w:val="single" w:sz="4" w:space="0" w:color="auto"/>
              <w:bottom w:val="single" w:sz="4" w:space="0" w:color="auto"/>
            </w:tcBorders>
            <w:noWrap/>
            <w:vAlign w:val="center"/>
          </w:tcPr>
          <w:p w14:paraId="62A21C68"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10.51</w:t>
            </w:r>
          </w:p>
        </w:tc>
        <w:tc>
          <w:tcPr>
            <w:tcW w:w="434" w:type="pct"/>
            <w:tcBorders>
              <w:top w:val="single" w:sz="4" w:space="0" w:color="auto"/>
              <w:bottom w:val="single" w:sz="4" w:space="0" w:color="auto"/>
            </w:tcBorders>
            <w:noWrap/>
            <w:vAlign w:val="center"/>
          </w:tcPr>
          <w:p w14:paraId="0028AC69"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0.1</w:t>
            </w:r>
          </w:p>
        </w:tc>
        <w:tc>
          <w:tcPr>
            <w:tcW w:w="737" w:type="pct"/>
            <w:tcBorders>
              <w:top w:val="single" w:sz="4" w:space="0" w:color="auto"/>
              <w:bottom w:val="single" w:sz="4" w:space="0" w:color="auto"/>
            </w:tcBorders>
            <w:noWrap/>
            <w:vAlign w:val="center"/>
          </w:tcPr>
          <w:p w14:paraId="336AD777"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-0.12</w:t>
            </w:r>
          </w:p>
        </w:tc>
        <w:tc>
          <w:tcPr>
            <w:tcW w:w="946" w:type="pct"/>
            <w:tcBorders>
              <w:top w:val="single" w:sz="4" w:space="0" w:color="auto"/>
              <w:bottom w:val="single" w:sz="4" w:space="0" w:color="auto"/>
            </w:tcBorders>
            <w:noWrap/>
            <w:vAlign w:val="center"/>
          </w:tcPr>
          <w:p w14:paraId="24D8C73A"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-0.08</w:t>
            </w:r>
          </w:p>
        </w:tc>
      </w:tr>
      <w:tr w:rsidR="00177963" w:rsidRPr="00582E36" w14:paraId="5C50C175" w14:textId="77777777">
        <w:trPr>
          <w:trHeight w:val="432"/>
        </w:trPr>
        <w:tc>
          <w:tcPr>
            <w:tcW w:w="2067" w:type="pct"/>
            <w:tcBorders>
              <w:top w:val="single" w:sz="4" w:space="0" w:color="auto"/>
              <w:bottom w:val="single" w:sz="4" w:space="0" w:color="auto"/>
            </w:tcBorders>
            <w:noWrap/>
            <w:vAlign w:val="center"/>
            <w:hideMark/>
          </w:tcPr>
          <w:p w14:paraId="125CAE56"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Design Bypass Ratio</w:t>
            </w:r>
          </w:p>
        </w:tc>
        <w:tc>
          <w:tcPr>
            <w:tcW w:w="817" w:type="pct"/>
            <w:tcBorders>
              <w:top w:val="single" w:sz="4" w:space="0" w:color="auto"/>
              <w:bottom w:val="single" w:sz="4" w:space="0" w:color="auto"/>
            </w:tcBorders>
            <w:noWrap/>
            <w:vAlign w:val="center"/>
            <w:hideMark/>
          </w:tcPr>
          <w:p w14:paraId="0898C142"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1.42</w:t>
            </w:r>
          </w:p>
        </w:tc>
        <w:tc>
          <w:tcPr>
            <w:tcW w:w="434" w:type="pct"/>
            <w:tcBorders>
              <w:top w:val="single" w:sz="4" w:space="0" w:color="auto"/>
              <w:bottom w:val="single" w:sz="4" w:space="0" w:color="auto"/>
            </w:tcBorders>
            <w:noWrap/>
            <w:vAlign w:val="center"/>
            <w:hideMark/>
          </w:tcPr>
          <w:p w14:paraId="673AB44D"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0.2</w:t>
            </w:r>
          </w:p>
        </w:tc>
        <w:tc>
          <w:tcPr>
            <w:tcW w:w="737" w:type="pct"/>
            <w:tcBorders>
              <w:top w:val="single" w:sz="4" w:space="0" w:color="auto"/>
              <w:bottom w:val="single" w:sz="4" w:space="0" w:color="auto"/>
            </w:tcBorders>
            <w:noWrap/>
            <w:vAlign w:val="center"/>
            <w:hideMark/>
          </w:tcPr>
          <w:p w14:paraId="5223D812"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-2.67</w:t>
            </w:r>
          </w:p>
        </w:tc>
        <w:tc>
          <w:tcPr>
            <w:tcW w:w="946" w:type="pct"/>
            <w:tcBorders>
              <w:top w:val="single" w:sz="4" w:space="0" w:color="auto"/>
              <w:bottom w:val="single" w:sz="4" w:space="0" w:color="auto"/>
            </w:tcBorders>
            <w:noWrap/>
            <w:vAlign w:val="center"/>
            <w:hideMark/>
          </w:tcPr>
          <w:p w14:paraId="44250C2C"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-5.1</w:t>
            </w:r>
          </w:p>
        </w:tc>
      </w:tr>
      <w:tr w:rsidR="00177963" w:rsidRPr="00582E36" w14:paraId="1531B85E" w14:textId="77777777">
        <w:trPr>
          <w:trHeight w:val="432"/>
        </w:trPr>
        <w:tc>
          <w:tcPr>
            <w:tcW w:w="2067" w:type="pct"/>
            <w:tcBorders>
              <w:top w:val="single" w:sz="4" w:space="0" w:color="auto"/>
              <w:bottom w:val="single" w:sz="4" w:space="0" w:color="auto"/>
            </w:tcBorders>
            <w:noWrap/>
            <w:vAlign w:val="center"/>
            <w:hideMark/>
          </w:tcPr>
          <w:p w14:paraId="211A9EAA"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 xml:space="preserve">Rel. Overboard Bleed </w:t>
            </w:r>
            <w:proofErr w:type="spellStart"/>
            <w:r w:rsidRPr="00582E36">
              <w:rPr>
                <w:rFonts w:ascii="Times New Roman" w:eastAsia="Times New Roman" w:hAnsi="Times New Roman" w:cs="Times New Roman"/>
                <w:color w:val="000000"/>
                <w:kern w:val="0"/>
                <w14:ligatures w14:val="none"/>
              </w:rPr>
              <w:t>W_Bld</w:t>
            </w:r>
            <w:proofErr w:type="spellEnd"/>
            <w:r w:rsidRPr="00582E36">
              <w:rPr>
                <w:rFonts w:ascii="Times New Roman" w:eastAsia="Times New Roman" w:hAnsi="Times New Roman" w:cs="Times New Roman"/>
                <w:color w:val="000000"/>
                <w:kern w:val="0"/>
                <w14:ligatures w14:val="none"/>
              </w:rPr>
              <w:t>/W25</w:t>
            </w:r>
          </w:p>
        </w:tc>
        <w:tc>
          <w:tcPr>
            <w:tcW w:w="817" w:type="pct"/>
            <w:tcBorders>
              <w:top w:val="single" w:sz="4" w:space="0" w:color="auto"/>
              <w:bottom w:val="single" w:sz="4" w:space="0" w:color="auto"/>
            </w:tcBorders>
            <w:noWrap/>
            <w:vAlign w:val="center"/>
            <w:hideMark/>
          </w:tcPr>
          <w:p w14:paraId="1545AE96"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0.01</w:t>
            </w:r>
          </w:p>
        </w:tc>
        <w:tc>
          <w:tcPr>
            <w:tcW w:w="434" w:type="pct"/>
            <w:tcBorders>
              <w:top w:val="single" w:sz="4" w:space="0" w:color="auto"/>
              <w:bottom w:val="single" w:sz="4" w:space="0" w:color="auto"/>
            </w:tcBorders>
            <w:noWrap/>
            <w:vAlign w:val="center"/>
            <w:hideMark/>
          </w:tcPr>
          <w:p w14:paraId="2D476744"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0.01</w:t>
            </w:r>
          </w:p>
        </w:tc>
        <w:tc>
          <w:tcPr>
            <w:tcW w:w="737" w:type="pct"/>
            <w:tcBorders>
              <w:top w:val="single" w:sz="4" w:space="0" w:color="auto"/>
              <w:bottom w:val="single" w:sz="4" w:space="0" w:color="auto"/>
            </w:tcBorders>
            <w:noWrap/>
            <w:vAlign w:val="center"/>
            <w:hideMark/>
          </w:tcPr>
          <w:p w14:paraId="27516D14"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0.53</w:t>
            </w:r>
          </w:p>
        </w:tc>
        <w:tc>
          <w:tcPr>
            <w:tcW w:w="946" w:type="pct"/>
            <w:tcBorders>
              <w:top w:val="single" w:sz="4" w:space="0" w:color="auto"/>
              <w:bottom w:val="single" w:sz="4" w:space="0" w:color="auto"/>
            </w:tcBorders>
            <w:noWrap/>
            <w:vAlign w:val="center"/>
            <w:hideMark/>
          </w:tcPr>
          <w:p w14:paraId="79D255C7"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-1.79</w:t>
            </w:r>
          </w:p>
        </w:tc>
      </w:tr>
      <w:tr w:rsidR="00177963" w:rsidRPr="00582E36" w14:paraId="54C489B0" w14:textId="77777777">
        <w:trPr>
          <w:trHeight w:val="432"/>
        </w:trPr>
        <w:tc>
          <w:tcPr>
            <w:tcW w:w="2067" w:type="pct"/>
            <w:tcBorders>
              <w:top w:val="single" w:sz="4" w:space="0" w:color="auto"/>
              <w:bottom w:val="single" w:sz="4" w:space="0" w:color="auto"/>
            </w:tcBorders>
            <w:noWrap/>
            <w:vAlign w:val="center"/>
            <w:hideMark/>
          </w:tcPr>
          <w:p w14:paraId="2F7AB867"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HPT NGV 1 Cooling Air / W25</w:t>
            </w:r>
          </w:p>
        </w:tc>
        <w:tc>
          <w:tcPr>
            <w:tcW w:w="817" w:type="pct"/>
            <w:tcBorders>
              <w:top w:val="single" w:sz="4" w:space="0" w:color="auto"/>
              <w:bottom w:val="single" w:sz="4" w:space="0" w:color="auto"/>
            </w:tcBorders>
            <w:noWrap/>
            <w:vAlign w:val="center"/>
            <w:hideMark/>
          </w:tcPr>
          <w:p w14:paraId="1201217C"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0.05</w:t>
            </w:r>
          </w:p>
        </w:tc>
        <w:tc>
          <w:tcPr>
            <w:tcW w:w="434" w:type="pct"/>
            <w:tcBorders>
              <w:top w:val="single" w:sz="4" w:space="0" w:color="auto"/>
              <w:bottom w:val="single" w:sz="4" w:space="0" w:color="auto"/>
            </w:tcBorders>
            <w:noWrap/>
            <w:vAlign w:val="center"/>
            <w:hideMark/>
          </w:tcPr>
          <w:p w14:paraId="506E5242"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0.01</w:t>
            </w:r>
          </w:p>
        </w:tc>
        <w:tc>
          <w:tcPr>
            <w:tcW w:w="737" w:type="pct"/>
            <w:tcBorders>
              <w:top w:val="single" w:sz="4" w:space="0" w:color="auto"/>
              <w:bottom w:val="single" w:sz="4" w:space="0" w:color="auto"/>
            </w:tcBorders>
            <w:noWrap/>
            <w:vAlign w:val="center"/>
            <w:hideMark/>
          </w:tcPr>
          <w:p w14:paraId="3356A15E"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-0.42</w:t>
            </w:r>
          </w:p>
        </w:tc>
        <w:tc>
          <w:tcPr>
            <w:tcW w:w="946" w:type="pct"/>
            <w:tcBorders>
              <w:top w:val="single" w:sz="4" w:space="0" w:color="auto"/>
              <w:bottom w:val="single" w:sz="4" w:space="0" w:color="auto"/>
            </w:tcBorders>
            <w:noWrap/>
            <w:vAlign w:val="center"/>
            <w:hideMark/>
          </w:tcPr>
          <w:p w14:paraId="1D796280"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-0.85</w:t>
            </w:r>
          </w:p>
        </w:tc>
      </w:tr>
      <w:tr w:rsidR="00177963" w:rsidRPr="00582E36" w14:paraId="34759FED" w14:textId="77777777">
        <w:trPr>
          <w:trHeight w:val="432"/>
        </w:trPr>
        <w:tc>
          <w:tcPr>
            <w:tcW w:w="2067" w:type="pct"/>
            <w:tcBorders>
              <w:top w:val="single" w:sz="4" w:space="0" w:color="auto"/>
              <w:bottom w:val="single" w:sz="4" w:space="0" w:color="auto"/>
            </w:tcBorders>
            <w:noWrap/>
            <w:vAlign w:val="center"/>
            <w:hideMark/>
          </w:tcPr>
          <w:p w14:paraId="12E2FFD4"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HPT Rotor 1 Cooling Air / W25</w:t>
            </w:r>
          </w:p>
        </w:tc>
        <w:tc>
          <w:tcPr>
            <w:tcW w:w="817" w:type="pct"/>
            <w:tcBorders>
              <w:top w:val="single" w:sz="4" w:space="0" w:color="auto"/>
              <w:bottom w:val="single" w:sz="4" w:space="0" w:color="auto"/>
            </w:tcBorders>
            <w:noWrap/>
            <w:vAlign w:val="center"/>
            <w:hideMark/>
          </w:tcPr>
          <w:p w14:paraId="297D2828"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0.05</w:t>
            </w:r>
          </w:p>
        </w:tc>
        <w:tc>
          <w:tcPr>
            <w:tcW w:w="434" w:type="pct"/>
            <w:tcBorders>
              <w:top w:val="single" w:sz="4" w:space="0" w:color="auto"/>
              <w:bottom w:val="single" w:sz="4" w:space="0" w:color="auto"/>
            </w:tcBorders>
            <w:noWrap/>
            <w:vAlign w:val="center"/>
            <w:hideMark/>
          </w:tcPr>
          <w:p w14:paraId="417A4C97"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0.01</w:t>
            </w:r>
          </w:p>
        </w:tc>
        <w:tc>
          <w:tcPr>
            <w:tcW w:w="737" w:type="pct"/>
            <w:tcBorders>
              <w:top w:val="single" w:sz="4" w:space="0" w:color="auto"/>
              <w:bottom w:val="single" w:sz="4" w:space="0" w:color="auto"/>
            </w:tcBorders>
            <w:noWrap/>
            <w:vAlign w:val="center"/>
            <w:hideMark/>
          </w:tcPr>
          <w:p w14:paraId="0BD91054"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-0.27</w:t>
            </w:r>
          </w:p>
        </w:tc>
        <w:tc>
          <w:tcPr>
            <w:tcW w:w="946" w:type="pct"/>
            <w:tcBorders>
              <w:top w:val="single" w:sz="4" w:space="0" w:color="auto"/>
              <w:bottom w:val="single" w:sz="4" w:space="0" w:color="auto"/>
            </w:tcBorders>
            <w:noWrap/>
            <w:vAlign w:val="center"/>
            <w:hideMark/>
          </w:tcPr>
          <w:p w14:paraId="21542755"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-0.99</w:t>
            </w:r>
          </w:p>
        </w:tc>
      </w:tr>
      <w:tr w:rsidR="00177963" w:rsidRPr="00582E36" w14:paraId="67C1EDA1" w14:textId="77777777">
        <w:trPr>
          <w:trHeight w:val="432"/>
        </w:trPr>
        <w:tc>
          <w:tcPr>
            <w:tcW w:w="2067" w:type="pct"/>
            <w:tcBorders>
              <w:top w:val="single" w:sz="4" w:space="0" w:color="auto"/>
              <w:bottom w:val="single" w:sz="4" w:space="0" w:color="auto"/>
            </w:tcBorders>
            <w:noWrap/>
            <w:vAlign w:val="center"/>
            <w:hideMark/>
          </w:tcPr>
          <w:p w14:paraId="1F851BD8"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LPT Rotor 1 Cooling Air / W25</w:t>
            </w:r>
          </w:p>
        </w:tc>
        <w:tc>
          <w:tcPr>
            <w:tcW w:w="817" w:type="pct"/>
            <w:tcBorders>
              <w:top w:val="single" w:sz="4" w:space="0" w:color="auto"/>
              <w:bottom w:val="single" w:sz="4" w:space="0" w:color="auto"/>
            </w:tcBorders>
            <w:noWrap/>
            <w:vAlign w:val="center"/>
            <w:hideMark/>
          </w:tcPr>
          <w:p w14:paraId="5089F1A7"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0.05</w:t>
            </w:r>
          </w:p>
        </w:tc>
        <w:tc>
          <w:tcPr>
            <w:tcW w:w="434" w:type="pct"/>
            <w:tcBorders>
              <w:top w:val="single" w:sz="4" w:space="0" w:color="auto"/>
              <w:bottom w:val="single" w:sz="4" w:space="0" w:color="auto"/>
            </w:tcBorders>
            <w:noWrap/>
            <w:vAlign w:val="center"/>
            <w:hideMark/>
          </w:tcPr>
          <w:p w14:paraId="570878BF"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0.01</w:t>
            </w:r>
          </w:p>
        </w:tc>
        <w:tc>
          <w:tcPr>
            <w:tcW w:w="737" w:type="pct"/>
            <w:tcBorders>
              <w:top w:val="single" w:sz="4" w:space="0" w:color="auto"/>
              <w:bottom w:val="single" w:sz="4" w:space="0" w:color="auto"/>
            </w:tcBorders>
            <w:noWrap/>
            <w:vAlign w:val="center"/>
            <w:hideMark/>
          </w:tcPr>
          <w:p w14:paraId="7B0D127F"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-0.28</w:t>
            </w:r>
          </w:p>
        </w:tc>
        <w:tc>
          <w:tcPr>
            <w:tcW w:w="946" w:type="pct"/>
            <w:tcBorders>
              <w:top w:val="single" w:sz="4" w:space="0" w:color="auto"/>
              <w:bottom w:val="single" w:sz="4" w:space="0" w:color="auto"/>
            </w:tcBorders>
            <w:noWrap/>
            <w:vAlign w:val="center"/>
            <w:hideMark/>
          </w:tcPr>
          <w:p w14:paraId="3F8B8D8B"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-0.99</w:t>
            </w:r>
          </w:p>
        </w:tc>
      </w:tr>
      <w:tr w:rsidR="00177963" w:rsidRPr="00582E36" w14:paraId="74358C9E" w14:textId="77777777">
        <w:trPr>
          <w:trHeight w:val="432"/>
        </w:trPr>
        <w:tc>
          <w:tcPr>
            <w:tcW w:w="2067" w:type="pct"/>
            <w:tcBorders>
              <w:top w:val="single" w:sz="4" w:space="0" w:color="auto"/>
              <w:bottom w:val="single" w:sz="4" w:space="0" w:color="auto"/>
            </w:tcBorders>
            <w:noWrap/>
            <w:vAlign w:val="center"/>
            <w:hideMark/>
          </w:tcPr>
          <w:p w14:paraId="15C6150E"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Rel. HP Leakage to LPT exit</w:t>
            </w:r>
          </w:p>
        </w:tc>
        <w:tc>
          <w:tcPr>
            <w:tcW w:w="817" w:type="pct"/>
            <w:tcBorders>
              <w:top w:val="single" w:sz="4" w:space="0" w:color="auto"/>
              <w:bottom w:val="single" w:sz="4" w:space="0" w:color="auto"/>
            </w:tcBorders>
            <w:noWrap/>
            <w:vAlign w:val="center"/>
            <w:hideMark/>
          </w:tcPr>
          <w:p w14:paraId="6B226C36"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0.05</w:t>
            </w:r>
          </w:p>
        </w:tc>
        <w:tc>
          <w:tcPr>
            <w:tcW w:w="434" w:type="pct"/>
            <w:tcBorders>
              <w:top w:val="single" w:sz="4" w:space="0" w:color="auto"/>
              <w:bottom w:val="single" w:sz="4" w:space="0" w:color="auto"/>
            </w:tcBorders>
            <w:noWrap/>
            <w:vAlign w:val="center"/>
            <w:hideMark/>
          </w:tcPr>
          <w:p w14:paraId="229E4150"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0.01</w:t>
            </w:r>
          </w:p>
        </w:tc>
        <w:tc>
          <w:tcPr>
            <w:tcW w:w="737" w:type="pct"/>
            <w:tcBorders>
              <w:top w:val="single" w:sz="4" w:space="0" w:color="auto"/>
              <w:bottom w:val="single" w:sz="4" w:space="0" w:color="auto"/>
            </w:tcBorders>
            <w:noWrap/>
            <w:vAlign w:val="center"/>
            <w:hideMark/>
          </w:tcPr>
          <w:p w14:paraId="2C3C70E8"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-0.16</w:t>
            </w:r>
          </w:p>
        </w:tc>
        <w:tc>
          <w:tcPr>
            <w:tcW w:w="946" w:type="pct"/>
            <w:tcBorders>
              <w:top w:val="single" w:sz="4" w:space="0" w:color="auto"/>
              <w:bottom w:val="single" w:sz="4" w:space="0" w:color="auto"/>
            </w:tcBorders>
            <w:noWrap/>
            <w:vAlign w:val="center"/>
            <w:hideMark/>
          </w:tcPr>
          <w:p w14:paraId="25C43BC4"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-1.11</w:t>
            </w:r>
          </w:p>
        </w:tc>
      </w:tr>
      <w:tr w:rsidR="00177963" w:rsidRPr="00582E36" w14:paraId="37A5A8CA" w14:textId="77777777">
        <w:trPr>
          <w:trHeight w:val="432"/>
        </w:trPr>
        <w:tc>
          <w:tcPr>
            <w:tcW w:w="2067" w:type="pct"/>
            <w:tcBorders>
              <w:top w:val="single" w:sz="4" w:space="0" w:color="auto"/>
              <w:bottom w:val="single" w:sz="4" w:space="0" w:color="auto"/>
            </w:tcBorders>
            <w:noWrap/>
            <w:vAlign w:val="center"/>
            <w:hideMark/>
          </w:tcPr>
          <w:p w14:paraId="45606F00"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proofErr w:type="spellStart"/>
            <w:r w:rsidRPr="00582E36">
              <w:rPr>
                <w:rFonts w:ascii="Times New Roman" w:eastAsia="Times New Roman" w:hAnsi="Times New Roman" w:cs="Times New Roman"/>
                <w:color w:val="000000"/>
                <w:kern w:val="0"/>
                <w14:ligatures w14:val="none"/>
              </w:rPr>
              <w:t>Polytr</w:t>
            </w:r>
            <w:proofErr w:type="spellEnd"/>
            <w:r w:rsidRPr="00582E36">
              <w:rPr>
                <w:rFonts w:ascii="Times New Roman" w:eastAsia="Times New Roman" w:hAnsi="Times New Roman" w:cs="Times New Roman"/>
                <w:color w:val="000000"/>
                <w:kern w:val="0"/>
                <w14:ligatures w14:val="none"/>
              </w:rPr>
              <w:t>. Inner LPC Efficiency</w:t>
            </w:r>
          </w:p>
        </w:tc>
        <w:tc>
          <w:tcPr>
            <w:tcW w:w="817" w:type="pct"/>
            <w:tcBorders>
              <w:top w:val="single" w:sz="4" w:space="0" w:color="auto"/>
              <w:bottom w:val="single" w:sz="4" w:space="0" w:color="auto"/>
            </w:tcBorders>
            <w:noWrap/>
            <w:vAlign w:val="center"/>
            <w:hideMark/>
          </w:tcPr>
          <w:p w14:paraId="1F8F3888"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0.92</w:t>
            </w:r>
          </w:p>
        </w:tc>
        <w:tc>
          <w:tcPr>
            <w:tcW w:w="434" w:type="pct"/>
            <w:tcBorders>
              <w:top w:val="single" w:sz="4" w:space="0" w:color="auto"/>
              <w:bottom w:val="single" w:sz="4" w:space="0" w:color="auto"/>
            </w:tcBorders>
            <w:noWrap/>
            <w:vAlign w:val="center"/>
            <w:hideMark/>
          </w:tcPr>
          <w:p w14:paraId="5478719A"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-0.01</w:t>
            </w:r>
          </w:p>
        </w:tc>
        <w:tc>
          <w:tcPr>
            <w:tcW w:w="737" w:type="pct"/>
            <w:tcBorders>
              <w:top w:val="single" w:sz="4" w:space="0" w:color="auto"/>
              <w:bottom w:val="single" w:sz="4" w:space="0" w:color="auto"/>
            </w:tcBorders>
            <w:noWrap/>
            <w:vAlign w:val="center"/>
            <w:hideMark/>
          </w:tcPr>
          <w:p w14:paraId="2BAB03A1"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0.06</w:t>
            </w:r>
          </w:p>
        </w:tc>
        <w:tc>
          <w:tcPr>
            <w:tcW w:w="946" w:type="pct"/>
            <w:tcBorders>
              <w:top w:val="single" w:sz="4" w:space="0" w:color="auto"/>
              <w:bottom w:val="single" w:sz="4" w:space="0" w:color="auto"/>
            </w:tcBorders>
            <w:noWrap/>
            <w:vAlign w:val="center"/>
            <w:hideMark/>
          </w:tcPr>
          <w:p w14:paraId="5AB6F36E"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-0.28</w:t>
            </w:r>
          </w:p>
        </w:tc>
      </w:tr>
      <w:tr w:rsidR="00177963" w:rsidRPr="00582E36" w14:paraId="69DF00FA" w14:textId="77777777">
        <w:trPr>
          <w:trHeight w:val="432"/>
        </w:trPr>
        <w:tc>
          <w:tcPr>
            <w:tcW w:w="2067" w:type="pct"/>
            <w:tcBorders>
              <w:top w:val="single" w:sz="4" w:space="0" w:color="auto"/>
              <w:bottom w:val="single" w:sz="4" w:space="0" w:color="auto"/>
            </w:tcBorders>
            <w:noWrap/>
            <w:vAlign w:val="center"/>
            <w:hideMark/>
          </w:tcPr>
          <w:p w14:paraId="69492173"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proofErr w:type="spellStart"/>
            <w:r w:rsidRPr="00582E36">
              <w:rPr>
                <w:rFonts w:ascii="Times New Roman" w:eastAsia="Times New Roman" w:hAnsi="Times New Roman" w:cs="Times New Roman"/>
                <w:color w:val="000000"/>
                <w:kern w:val="0"/>
                <w14:ligatures w14:val="none"/>
              </w:rPr>
              <w:t>Polytr</w:t>
            </w:r>
            <w:proofErr w:type="spellEnd"/>
            <w:r w:rsidRPr="00582E36">
              <w:rPr>
                <w:rFonts w:ascii="Times New Roman" w:eastAsia="Times New Roman" w:hAnsi="Times New Roman" w:cs="Times New Roman"/>
                <w:color w:val="000000"/>
                <w:kern w:val="0"/>
                <w14:ligatures w14:val="none"/>
              </w:rPr>
              <w:t>. Outer LPC Efficiency</w:t>
            </w:r>
          </w:p>
        </w:tc>
        <w:tc>
          <w:tcPr>
            <w:tcW w:w="817" w:type="pct"/>
            <w:tcBorders>
              <w:top w:val="single" w:sz="4" w:space="0" w:color="auto"/>
              <w:bottom w:val="single" w:sz="4" w:space="0" w:color="auto"/>
            </w:tcBorders>
            <w:noWrap/>
            <w:vAlign w:val="center"/>
            <w:hideMark/>
          </w:tcPr>
          <w:p w14:paraId="35953157"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0.92</w:t>
            </w:r>
          </w:p>
        </w:tc>
        <w:tc>
          <w:tcPr>
            <w:tcW w:w="434" w:type="pct"/>
            <w:tcBorders>
              <w:top w:val="single" w:sz="4" w:space="0" w:color="auto"/>
              <w:bottom w:val="single" w:sz="4" w:space="0" w:color="auto"/>
            </w:tcBorders>
            <w:noWrap/>
            <w:vAlign w:val="center"/>
            <w:hideMark/>
          </w:tcPr>
          <w:p w14:paraId="3792940C"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-0.01</w:t>
            </w:r>
          </w:p>
        </w:tc>
        <w:tc>
          <w:tcPr>
            <w:tcW w:w="737" w:type="pct"/>
            <w:tcBorders>
              <w:top w:val="single" w:sz="4" w:space="0" w:color="auto"/>
              <w:bottom w:val="single" w:sz="4" w:space="0" w:color="auto"/>
            </w:tcBorders>
            <w:noWrap/>
            <w:vAlign w:val="center"/>
            <w:hideMark/>
          </w:tcPr>
          <w:p w14:paraId="0D46681B"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0.1</w:t>
            </w:r>
          </w:p>
        </w:tc>
        <w:tc>
          <w:tcPr>
            <w:tcW w:w="946" w:type="pct"/>
            <w:tcBorders>
              <w:top w:val="single" w:sz="4" w:space="0" w:color="auto"/>
              <w:bottom w:val="single" w:sz="4" w:space="0" w:color="auto"/>
            </w:tcBorders>
            <w:noWrap/>
            <w:vAlign w:val="center"/>
            <w:hideMark/>
          </w:tcPr>
          <w:p w14:paraId="61147BD2"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-0.1</w:t>
            </w:r>
          </w:p>
        </w:tc>
      </w:tr>
      <w:tr w:rsidR="00177963" w:rsidRPr="00582E36" w14:paraId="1F807429" w14:textId="77777777">
        <w:trPr>
          <w:trHeight w:val="432"/>
        </w:trPr>
        <w:tc>
          <w:tcPr>
            <w:tcW w:w="2067" w:type="pct"/>
            <w:tcBorders>
              <w:top w:val="single" w:sz="4" w:space="0" w:color="auto"/>
              <w:bottom w:val="single" w:sz="4" w:space="0" w:color="auto"/>
            </w:tcBorders>
            <w:noWrap/>
            <w:vAlign w:val="center"/>
            <w:hideMark/>
          </w:tcPr>
          <w:p w14:paraId="2B3560EC"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proofErr w:type="spellStart"/>
            <w:r w:rsidRPr="00582E36">
              <w:rPr>
                <w:rFonts w:ascii="Times New Roman" w:eastAsia="Times New Roman" w:hAnsi="Times New Roman" w:cs="Times New Roman"/>
                <w:color w:val="000000"/>
                <w:kern w:val="0"/>
                <w14:ligatures w14:val="none"/>
              </w:rPr>
              <w:t>Polytr</w:t>
            </w:r>
            <w:proofErr w:type="spellEnd"/>
            <w:r w:rsidRPr="00582E36">
              <w:rPr>
                <w:rFonts w:ascii="Times New Roman" w:eastAsia="Times New Roman" w:hAnsi="Times New Roman" w:cs="Times New Roman"/>
                <w:color w:val="000000"/>
                <w:kern w:val="0"/>
                <w14:ligatures w14:val="none"/>
              </w:rPr>
              <w:t>. HPC Efficiency</w:t>
            </w:r>
          </w:p>
        </w:tc>
        <w:tc>
          <w:tcPr>
            <w:tcW w:w="817" w:type="pct"/>
            <w:tcBorders>
              <w:top w:val="single" w:sz="4" w:space="0" w:color="auto"/>
              <w:bottom w:val="single" w:sz="4" w:space="0" w:color="auto"/>
            </w:tcBorders>
            <w:noWrap/>
            <w:vAlign w:val="center"/>
            <w:hideMark/>
          </w:tcPr>
          <w:p w14:paraId="39D3F901"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0.88</w:t>
            </w:r>
          </w:p>
        </w:tc>
        <w:tc>
          <w:tcPr>
            <w:tcW w:w="434" w:type="pct"/>
            <w:tcBorders>
              <w:top w:val="single" w:sz="4" w:space="0" w:color="auto"/>
              <w:bottom w:val="single" w:sz="4" w:space="0" w:color="auto"/>
            </w:tcBorders>
            <w:noWrap/>
            <w:vAlign w:val="center"/>
            <w:hideMark/>
          </w:tcPr>
          <w:p w14:paraId="140468D8"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-0.01</w:t>
            </w:r>
          </w:p>
        </w:tc>
        <w:tc>
          <w:tcPr>
            <w:tcW w:w="737" w:type="pct"/>
            <w:tcBorders>
              <w:top w:val="single" w:sz="4" w:space="0" w:color="auto"/>
              <w:bottom w:val="single" w:sz="4" w:space="0" w:color="auto"/>
            </w:tcBorders>
            <w:noWrap/>
            <w:vAlign w:val="center"/>
            <w:hideMark/>
          </w:tcPr>
          <w:p w14:paraId="0836D2E8"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0.15</w:t>
            </w:r>
          </w:p>
        </w:tc>
        <w:tc>
          <w:tcPr>
            <w:tcW w:w="946" w:type="pct"/>
            <w:tcBorders>
              <w:top w:val="single" w:sz="4" w:space="0" w:color="auto"/>
              <w:bottom w:val="single" w:sz="4" w:space="0" w:color="auto"/>
            </w:tcBorders>
            <w:noWrap/>
            <w:vAlign w:val="center"/>
            <w:hideMark/>
          </w:tcPr>
          <w:p w14:paraId="3A45B6BE"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-0.72</w:t>
            </w:r>
          </w:p>
        </w:tc>
      </w:tr>
      <w:tr w:rsidR="00177963" w:rsidRPr="00582E36" w14:paraId="0173A4C7" w14:textId="77777777">
        <w:trPr>
          <w:trHeight w:val="432"/>
        </w:trPr>
        <w:tc>
          <w:tcPr>
            <w:tcW w:w="2067" w:type="pct"/>
            <w:tcBorders>
              <w:top w:val="single" w:sz="4" w:space="0" w:color="auto"/>
              <w:bottom w:val="single" w:sz="4" w:space="0" w:color="auto"/>
            </w:tcBorders>
            <w:noWrap/>
            <w:vAlign w:val="center"/>
            <w:hideMark/>
          </w:tcPr>
          <w:p w14:paraId="1DF51A45"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proofErr w:type="spellStart"/>
            <w:r w:rsidRPr="00582E36">
              <w:rPr>
                <w:rFonts w:ascii="Times New Roman" w:eastAsia="Times New Roman" w:hAnsi="Times New Roman" w:cs="Times New Roman"/>
                <w:color w:val="000000"/>
                <w:kern w:val="0"/>
                <w14:ligatures w14:val="none"/>
              </w:rPr>
              <w:t>Polytr</w:t>
            </w:r>
            <w:proofErr w:type="spellEnd"/>
            <w:r w:rsidRPr="00582E36">
              <w:rPr>
                <w:rFonts w:ascii="Times New Roman" w:eastAsia="Times New Roman" w:hAnsi="Times New Roman" w:cs="Times New Roman"/>
                <w:color w:val="000000"/>
                <w:kern w:val="0"/>
                <w14:ligatures w14:val="none"/>
              </w:rPr>
              <w:t>. HPT Efficiency</w:t>
            </w:r>
          </w:p>
        </w:tc>
        <w:tc>
          <w:tcPr>
            <w:tcW w:w="817" w:type="pct"/>
            <w:tcBorders>
              <w:top w:val="single" w:sz="4" w:space="0" w:color="auto"/>
              <w:bottom w:val="single" w:sz="4" w:space="0" w:color="auto"/>
            </w:tcBorders>
            <w:noWrap/>
            <w:vAlign w:val="center"/>
            <w:hideMark/>
          </w:tcPr>
          <w:p w14:paraId="5EFD8695"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0.9</w:t>
            </w:r>
          </w:p>
        </w:tc>
        <w:tc>
          <w:tcPr>
            <w:tcW w:w="434" w:type="pct"/>
            <w:tcBorders>
              <w:top w:val="single" w:sz="4" w:space="0" w:color="auto"/>
              <w:bottom w:val="single" w:sz="4" w:space="0" w:color="auto"/>
            </w:tcBorders>
            <w:noWrap/>
            <w:vAlign w:val="center"/>
            <w:hideMark/>
          </w:tcPr>
          <w:p w14:paraId="3F20E0D7"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-0.01</w:t>
            </w:r>
          </w:p>
        </w:tc>
        <w:tc>
          <w:tcPr>
            <w:tcW w:w="737" w:type="pct"/>
            <w:tcBorders>
              <w:top w:val="single" w:sz="4" w:space="0" w:color="auto"/>
              <w:bottom w:val="single" w:sz="4" w:space="0" w:color="auto"/>
            </w:tcBorders>
            <w:noWrap/>
            <w:vAlign w:val="center"/>
            <w:hideMark/>
          </w:tcPr>
          <w:p w14:paraId="6B5E625B"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0.26</w:t>
            </w:r>
          </w:p>
        </w:tc>
        <w:tc>
          <w:tcPr>
            <w:tcW w:w="946" w:type="pct"/>
            <w:tcBorders>
              <w:top w:val="single" w:sz="4" w:space="0" w:color="auto"/>
              <w:bottom w:val="single" w:sz="4" w:space="0" w:color="auto"/>
            </w:tcBorders>
            <w:noWrap/>
            <w:vAlign w:val="center"/>
            <w:hideMark/>
          </w:tcPr>
          <w:p w14:paraId="1EF03D7D"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-0.25</w:t>
            </w:r>
          </w:p>
        </w:tc>
      </w:tr>
      <w:tr w:rsidR="00177963" w:rsidRPr="00582E36" w14:paraId="33015714" w14:textId="77777777">
        <w:trPr>
          <w:trHeight w:val="432"/>
        </w:trPr>
        <w:tc>
          <w:tcPr>
            <w:tcW w:w="2067" w:type="pct"/>
            <w:tcBorders>
              <w:top w:val="single" w:sz="4" w:space="0" w:color="auto"/>
              <w:bottom w:val="single" w:sz="4" w:space="0" w:color="auto"/>
            </w:tcBorders>
            <w:noWrap/>
            <w:vAlign w:val="center"/>
            <w:hideMark/>
          </w:tcPr>
          <w:p w14:paraId="4C851AE4"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proofErr w:type="spellStart"/>
            <w:r w:rsidRPr="00582E36">
              <w:rPr>
                <w:rFonts w:ascii="Times New Roman" w:eastAsia="Times New Roman" w:hAnsi="Times New Roman" w:cs="Times New Roman"/>
                <w:color w:val="000000"/>
                <w:kern w:val="0"/>
                <w14:ligatures w14:val="none"/>
              </w:rPr>
              <w:t>Polytr</w:t>
            </w:r>
            <w:proofErr w:type="spellEnd"/>
            <w:r w:rsidRPr="00582E36">
              <w:rPr>
                <w:rFonts w:ascii="Times New Roman" w:eastAsia="Times New Roman" w:hAnsi="Times New Roman" w:cs="Times New Roman"/>
                <w:color w:val="000000"/>
                <w:kern w:val="0"/>
                <w14:ligatures w14:val="none"/>
              </w:rPr>
              <w:t>. LPT Efficiency</w:t>
            </w:r>
          </w:p>
        </w:tc>
        <w:tc>
          <w:tcPr>
            <w:tcW w:w="817" w:type="pct"/>
            <w:tcBorders>
              <w:top w:val="single" w:sz="4" w:space="0" w:color="auto"/>
              <w:bottom w:val="single" w:sz="4" w:space="0" w:color="auto"/>
            </w:tcBorders>
            <w:noWrap/>
            <w:vAlign w:val="center"/>
            <w:hideMark/>
          </w:tcPr>
          <w:p w14:paraId="29658A4D"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0.91</w:t>
            </w:r>
          </w:p>
        </w:tc>
        <w:tc>
          <w:tcPr>
            <w:tcW w:w="434" w:type="pct"/>
            <w:tcBorders>
              <w:top w:val="single" w:sz="4" w:space="0" w:color="auto"/>
              <w:bottom w:val="single" w:sz="4" w:space="0" w:color="auto"/>
            </w:tcBorders>
            <w:noWrap/>
            <w:vAlign w:val="center"/>
            <w:hideMark/>
          </w:tcPr>
          <w:p w14:paraId="37777960"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-0.01</w:t>
            </w:r>
          </w:p>
        </w:tc>
        <w:tc>
          <w:tcPr>
            <w:tcW w:w="737" w:type="pct"/>
            <w:tcBorders>
              <w:top w:val="single" w:sz="4" w:space="0" w:color="auto"/>
              <w:bottom w:val="single" w:sz="4" w:space="0" w:color="auto"/>
            </w:tcBorders>
            <w:noWrap/>
            <w:vAlign w:val="center"/>
            <w:hideMark/>
          </w:tcPr>
          <w:p w14:paraId="7D7823B3"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0.17</w:t>
            </w:r>
          </w:p>
        </w:tc>
        <w:tc>
          <w:tcPr>
            <w:tcW w:w="946" w:type="pct"/>
            <w:tcBorders>
              <w:top w:val="single" w:sz="4" w:space="0" w:color="auto"/>
              <w:bottom w:val="single" w:sz="4" w:space="0" w:color="auto"/>
            </w:tcBorders>
            <w:noWrap/>
            <w:vAlign w:val="center"/>
            <w:hideMark/>
          </w:tcPr>
          <w:p w14:paraId="04FE8357"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-0.17</w:t>
            </w:r>
          </w:p>
        </w:tc>
      </w:tr>
      <w:tr w:rsidR="00177963" w:rsidRPr="00582E36" w14:paraId="616C5479" w14:textId="77777777">
        <w:trPr>
          <w:trHeight w:val="432"/>
        </w:trPr>
        <w:tc>
          <w:tcPr>
            <w:tcW w:w="2067" w:type="pct"/>
            <w:tcBorders>
              <w:top w:val="single" w:sz="4" w:space="0" w:color="auto"/>
              <w:bottom w:val="single" w:sz="4" w:space="0" w:color="auto"/>
            </w:tcBorders>
            <w:noWrap/>
            <w:vAlign w:val="center"/>
            <w:hideMark/>
          </w:tcPr>
          <w:p w14:paraId="55767620"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proofErr w:type="spellStart"/>
            <w:r w:rsidRPr="00582E36">
              <w:rPr>
                <w:rFonts w:ascii="Times New Roman" w:eastAsia="Times New Roman" w:hAnsi="Times New Roman" w:cs="Times New Roman"/>
                <w:color w:val="000000"/>
                <w:kern w:val="0"/>
                <w14:ligatures w14:val="none"/>
              </w:rPr>
              <w:t>Polytr</w:t>
            </w:r>
            <w:proofErr w:type="spellEnd"/>
            <w:r w:rsidRPr="00582E36">
              <w:rPr>
                <w:rFonts w:ascii="Times New Roman" w:eastAsia="Times New Roman" w:hAnsi="Times New Roman" w:cs="Times New Roman"/>
                <w:color w:val="000000"/>
                <w:kern w:val="0"/>
                <w14:ligatures w14:val="none"/>
              </w:rPr>
              <w:t>. Inner LPC Efficiency</w:t>
            </w:r>
          </w:p>
        </w:tc>
        <w:tc>
          <w:tcPr>
            <w:tcW w:w="817" w:type="pct"/>
            <w:tcBorders>
              <w:top w:val="single" w:sz="4" w:space="0" w:color="auto"/>
              <w:bottom w:val="single" w:sz="4" w:space="0" w:color="auto"/>
            </w:tcBorders>
            <w:noWrap/>
            <w:vAlign w:val="center"/>
            <w:hideMark/>
          </w:tcPr>
          <w:p w14:paraId="3C9E9DFD"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0.92</w:t>
            </w:r>
          </w:p>
        </w:tc>
        <w:tc>
          <w:tcPr>
            <w:tcW w:w="434" w:type="pct"/>
            <w:tcBorders>
              <w:top w:val="single" w:sz="4" w:space="0" w:color="auto"/>
              <w:bottom w:val="single" w:sz="4" w:space="0" w:color="auto"/>
            </w:tcBorders>
            <w:noWrap/>
            <w:vAlign w:val="center"/>
            <w:hideMark/>
          </w:tcPr>
          <w:p w14:paraId="2C1FD01F"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0.01</w:t>
            </w:r>
          </w:p>
        </w:tc>
        <w:tc>
          <w:tcPr>
            <w:tcW w:w="737" w:type="pct"/>
            <w:tcBorders>
              <w:top w:val="single" w:sz="4" w:space="0" w:color="auto"/>
              <w:bottom w:val="single" w:sz="4" w:space="0" w:color="auto"/>
            </w:tcBorders>
            <w:noWrap/>
            <w:vAlign w:val="center"/>
            <w:hideMark/>
          </w:tcPr>
          <w:p w14:paraId="5B800D9A"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-0.05</w:t>
            </w:r>
          </w:p>
        </w:tc>
        <w:tc>
          <w:tcPr>
            <w:tcW w:w="946" w:type="pct"/>
            <w:tcBorders>
              <w:top w:val="single" w:sz="4" w:space="0" w:color="auto"/>
              <w:bottom w:val="single" w:sz="4" w:space="0" w:color="auto"/>
            </w:tcBorders>
            <w:noWrap/>
            <w:vAlign w:val="center"/>
            <w:hideMark/>
          </w:tcPr>
          <w:p w14:paraId="5A96ACB4"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0.27</w:t>
            </w:r>
          </w:p>
        </w:tc>
      </w:tr>
      <w:tr w:rsidR="00177963" w:rsidRPr="00582E36" w14:paraId="051A3FD3" w14:textId="77777777">
        <w:trPr>
          <w:trHeight w:val="432"/>
        </w:trPr>
        <w:tc>
          <w:tcPr>
            <w:tcW w:w="2067" w:type="pct"/>
            <w:tcBorders>
              <w:top w:val="single" w:sz="4" w:space="0" w:color="auto"/>
              <w:bottom w:val="single" w:sz="4" w:space="0" w:color="auto"/>
            </w:tcBorders>
            <w:noWrap/>
            <w:vAlign w:val="center"/>
            <w:hideMark/>
          </w:tcPr>
          <w:p w14:paraId="13F1930E"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proofErr w:type="spellStart"/>
            <w:r w:rsidRPr="00582E36">
              <w:rPr>
                <w:rFonts w:ascii="Times New Roman" w:eastAsia="Times New Roman" w:hAnsi="Times New Roman" w:cs="Times New Roman"/>
                <w:color w:val="000000"/>
                <w:kern w:val="0"/>
                <w14:ligatures w14:val="none"/>
              </w:rPr>
              <w:t>Polytr</w:t>
            </w:r>
            <w:proofErr w:type="spellEnd"/>
            <w:r w:rsidRPr="00582E36">
              <w:rPr>
                <w:rFonts w:ascii="Times New Roman" w:eastAsia="Times New Roman" w:hAnsi="Times New Roman" w:cs="Times New Roman"/>
                <w:color w:val="000000"/>
                <w:kern w:val="0"/>
                <w14:ligatures w14:val="none"/>
              </w:rPr>
              <w:t>. Outer LPC Efficiency</w:t>
            </w:r>
          </w:p>
        </w:tc>
        <w:tc>
          <w:tcPr>
            <w:tcW w:w="817" w:type="pct"/>
            <w:tcBorders>
              <w:top w:val="single" w:sz="4" w:space="0" w:color="auto"/>
              <w:bottom w:val="single" w:sz="4" w:space="0" w:color="auto"/>
            </w:tcBorders>
            <w:noWrap/>
            <w:vAlign w:val="center"/>
            <w:hideMark/>
          </w:tcPr>
          <w:p w14:paraId="35A3458C"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0.92</w:t>
            </w:r>
          </w:p>
        </w:tc>
        <w:tc>
          <w:tcPr>
            <w:tcW w:w="434" w:type="pct"/>
            <w:tcBorders>
              <w:top w:val="single" w:sz="4" w:space="0" w:color="auto"/>
              <w:bottom w:val="single" w:sz="4" w:space="0" w:color="auto"/>
            </w:tcBorders>
            <w:noWrap/>
            <w:vAlign w:val="center"/>
            <w:hideMark/>
          </w:tcPr>
          <w:p w14:paraId="53AFCDF2"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0.01</w:t>
            </w:r>
          </w:p>
        </w:tc>
        <w:tc>
          <w:tcPr>
            <w:tcW w:w="737" w:type="pct"/>
            <w:tcBorders>
              <w:top w:val="single" w:sz="4" w:space="0" w:color="auto"/>
              <w:bottom w:val="single" w:sz="4" w:space="0" w:color="auto"/>
            </w:tcBorders>
            <w:noWrap/>
            <w:vAlign w:val="center"/>
            <w:hideMark/>
          </w:tcPr>
          <w:p w14:paraId="1A7C9EB3"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-0.1</w:t>
            </w:r>
          </w:p>
        </w:tc>
        <w:tc>
          <w:tcPr>
            <w:tcW w:w="946" w:type="pct"/>
            <w:tcBorders>
              <w:top w:val="single" w:sz="4" w:space="0" w:color="auto"/>
              <w:bottom w:val="single" w:sz="4" w:space="0" w:color="auto"/>
            </w:tcBorders>
            <w:noWrap/>
            <w:vAlign w:val="center"/>
            <w:hideMark/>
          </w:tcPr>
          <w:p w14:paraId="39E0EE14"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0.1</w:t>
            </w:r>
          </w:p>
        </w:tc>
      </w:tr>
      <w:tr w:rsidR="00177963" w:rsidRPr="00582E36" w14:paraId="14289260" w14:textId="77777777">
        <w:trPr>
          <w:trHeight w:val="432"/>
        </w:trPr>
        <w:tc>
          <w:tcPr>
            <w:tcW w:w="2067" w:type="pct"/>
            <w:tcBorders>
              <w:top w:val="single" w:sz="4" w:space="0" w:color="auto"/>
              <w:bottom w:val="single" w:sz="4" w:space="0" w:color="auto"/>
            </w:tcBorders>
            <w:noWrap/>
            <w:vAlign w:val="center"/>
            <w:hideMark/>
          </w:tcPr>
          <w:p w14:paraId="5B0F2ADD"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proofErr w:type="spellStart"/>
            <w:r w:rsidRPr="00582E36">
              <w:rPr>
                <w:rFonts w:ascii="Times New Roman" w:eastAsia="Times New Roman" w:hAnsi="Times New Roman" w:cs="Times New Roman"/>
                <w:color w:val="000000"/>
                <w:kern w:val="0"/>
                <w14:ligatures w14:val="none"/>
              </w:rPr>
              <w:t>Polytr</w:t>
            </w:r>
            <w:proofErr w:type="spellEnd"/>
            <w:r w:rsidRPr="00582E36">
              <w:rPr>
                <w:rFonts w:ascii="Times New Roman" w:eastAsia="Times New Roman" w:hAnsi="Times New Roman" w:cs="Times New Roman"/>
                <w:color w:val="000000"/>
                <w:kern w:val="0"/>
                <w14:ligatures w14:val="none"/>
              </w:rPr>
              <w:t>. HPC Efficiency</w:t>
            </w:r>
          </w:p>
        </w:tc>
        <w:tc>
          <w:tcPr>
            <w:tcW w:w="817" w:type="pct"/>
            <w:tcBorders>
              <w:top w:val="single" w:sz="4" w:space="0" w:color="auto"/>
              <w:bottom w:val="single" w:sz="4" w:space="0" w:color="auto"/>
            </w:tcBorders>
            <w:noWrap/>
            <w:vAlign w:val="center"/>
            <w:hideMark/>
          </w:tcPr>
          <w:p w14:paraId="6FEC3660"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0.88</w:t>
            </w:r>
          </w:p>
        </w:tc>
        <w:tc>
          <w:tcPr>
            <w:tcW w:w="434" w:type="pct"/>
            <w:tcBorders>
              <w:top w:val="single" w:sz="4" w:space="0" w:color="auto"/>
              <w:bottom w:val="single" w:sz="4" w:space="0" w:color="auto"/>
            </w:tcBorders>
            <w:noWrap/>
            <w:vAlign w:val="center"/>
            <w:hideMark/>
          </w:tcPr>
          <w:p w14:paraId="53EEF5C3"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0.01</w:t>
            </w:r>
          </w:p>
        </w:tc>
        <w:tc>
          <w:tcPr>
            <w:tcW w:w="737" w:type="pct"/>
            <w:tcBorders>
              <w:top w:val="single" w:sz="4" w:space="0" w:color="auto"/>
              <w:bottom w:val="single" w:sz="4" w:space="0" w:color="auto"/>
            </w:tcBorders>
            <w:noWrap/>
            <w:vAlign w:val="center"/>
            <w:hideMark/>
          </w:tcPr>
          <w:p w14:paraId="11572178"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-0.13</w:t>
            </w:r>
          </w:p>
        </w:tc>
        <w:tc>
          <w:tcPr>
            <w:tcW w:w="946" w:type="pct"/>
            <w:tcBorders>
              <w:top w:val="single" w:sz="4" w:space="0" w:color="auto"/>
              <w:bottom w:val="single" w:sz="4" w:space="0" w:color="auto"/>
            </w:tcBorders>
            <w:noWrap/>
            <w:vAlign w:val="center"/>
            <w:hideMark/>
          </w:tcPr>
          <w:p w14:paraId="56ABB416"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0.68</w:t>
            </w:r>
          </w:p>
        </w:tc>
      </w:tr>
      <w:tr w:rsidR="00177963" w:rsidRPr="00582E36" w14:paraId="3DFE2FAD" w14:textId="77777777">
        <w:trPr>
          <w:trHeight w:val="432"/>
        </w:trPr>
        <w:tc>
          <w:tcPr>
            <w:tcW w:w="2067" w:type="pct"/>
            <w:tcBorders>
              <w:top w:val="single" w:sz="4" w:space="0" w:color="auto"/>
              <w:bottom w:val="single" w:sz="4" w:space="0" w:color="auto"/>
            </w:tcBorders>
            <w:noWrap/>
            <w:vAlign w:val="center"/>
            <w:hideMark/>
          </w:tcPr>
          <w:p w14:paraId="7384334E"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proofErr w:type="spellStart"/>
            <w:r w:rsidRPr="00582E36">
              <w:rPr>
                <w:rFonts w:ascii="Times New Roman" w:eastAsia="Times New Roman" w:hAnsi="Times New Roman" w:cs="Times New Roman"/>
                <w:color w:val="000000"/>
                <w:kern w:val="0"/>
                <w14:ligatures w14:val="none"/>
              </w:rPr>
              <w:t>Polytr</w:t>
            </w:r>
            <w:proofErr w:type="spellEnd"/>
            <w:r w:rsidRPr="00582E36">
              <w:rPr>
                <w:rFonts w:ascii="Times New Roman" w:eastAsia="Times New Roman" w:hAnsi="Times New Roman" w:cs="Times New Roman"/>
                <w:color w:val="000000"/>
                <w:kern w:val="0"/>
                <w14:ligatures w14:val="none"/>
              </w:rPr>
              <w:t>. HPT Efficiency</w:t>
            </w:r>
          </w:p>
        </w:tc>
        <w:tc>
          <w:tcPr>
            <w:tcW w:w="817" w:type="pct"/>
            <w:tcBorders>
              <w:top w:val="single" w:sz="4" w:space="0" w:color="auto"/>
              <w:bottom w:val="single" w:sz="4" w:space="0" w:color="auto"/>
            </w:tcBorders>
            <w:noWrap/>
            <w:vAlign w:val="center"/>
            <w:hideMark/>
          </w:tcPr>
          <w:p w14:paraId="31B12DA6"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0.9</w:t>
            </w:r>
          </w:p>
        </w:tc>
        <w:tc>
          <w:tcPr>
            <w:tcW w:w="434" w:type="pct"/>
            <w:tcBorders>
              <w:top w:val="single" w:sz="4" w:space="0" w:color="auto"/>
              <w:bottom w:val="single" w:sz="4" w:space="0" w:color="auto"/>
            </w:tcBorders>
            <w:noWrap/>
            <w:vAlign w:val="center"/>
            <w:hideMark/>
          </w:tcPr>
          <w:p w14:paraId="75310BF3"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0.01</w:t>
            </w:r>
          </w:p>
        </w:tc>
        <w:tc>
          <w:tcPr>
            <w:tcW w:w="737" w:type="pct"/>
            <w:tcBorders>
              <w:top w:val="single" w:sz="4" w:space="0" w:color="auto"/>
              <w:bottom w:val="single" w:sz="4" w:space="0" w:color="auto"/>
            </w:tcBorders>
            <w:noWrap/>
            <w:vAlign w:val="center"/>
            <w:hideMark/>
          </w:tcPr>
          <w:p w14:paraId="75A45087"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-0.24</w:t>
            </w:r>
          </w:p>
        </w:tc>
        <w:tc>
          <w:tcPr>
            <w:tcW w:w="946" w:type="pct"/>
            <w:tcBorders>
              <w:top w:val="single" w:sz="4" w:space="0" w:color="auto"/>
              <w:bottom w:val="single" w:sz="4" w:space="0" w:color="auto"/>
            </w:tcBorders>
            <w:noWrap/>
            <w:vAlign w:val="center"/>
            <w:hideMark/>
          </w:tcPr>
          <w:p w14:paraId="3BB23092"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0.24</w:t>
            </w:r>
          </w:p>
        </w:tc>
      </w:tr>
      <w:tr w:rsidR="00177963" w:rsidRPr="00582E36" w14:paraId="1491121B" w14:textId="77777777">
        <w:trPr>
          <w:trHeight w:val="432"/>
        </w:trPr>
        <w:tc>
          <w:tcPr>
            <w:tcW w:w="2067" w:type="pct"/>
            <w:tcBorders>
              <w:top w:val="single" w:sz="4" w:space="0" w:color="auto"/>
              <w:bottom w:val="single" w:sz="4" w:space="0" w:color="auto"/>
            </w:tcBorders>
            <w:noWrap/>
            <w:vAlign w:val="center"/>
            <w:hideMark/>
          </w:tcPr>
          <w:p w14:paraId="5B77C322"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proofErr w:type="spellStart"/>
            <w:r w:rsidRPr="00582E36">
              <w:rPr>
                <w:rFonts w:ascii="Times New Roman" w:eastAsia="Times New Roman" w:hAnsi="Times New Roman" w:cs="Times New Roman"/>
                <w:color w:val="000000"/>
                <w:kern w:val="0"/>
                <w14:ligatures w14:val="none"/>
              </w:rPr>
              <w:t>Polytr</w:t>
            </w:r>
            <w:proofErr w:type="spellEnd"/>
            <w:r w:rsidRPr="00582E36">
              <w:rPr>
                <w:rFonts w:ascii="Times New Roman" w:eastAsia="Times New Roman" w:hAnsi="Times New Roman" w:cs="Times New Roman"/>
                <w:color w:val="000000"/>
                <w:kern w:val="0"/>
                <w14:ligatures w14:val="none"/>
              </w:rPr>
              <w:t>. LPT Efficiency</w:t>
            </w:r>
          </w:p>
        </w:tc>
        <w:tc>
          <w:tcPr>
            <w:tcW w:w="817" w:type="pct"/>
            <w:tcBorders>
              <w:top w:val="single" w:sz="4" w:space="0" w:color="auto"/>
              <w:bottom w:val="single" w:sz="4" w:space="0" w:color="auto"/>
            </w:tcBorders>
            <w:noWrap/>
            <w:vAlign w:val="center"/>
            <w:hideMark/>
          </w:tcPr>
          <w:p w14:paraId="1C85CD8A"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0.91</w:t>
            </w:r>
          </w:p>
        </w:tc>
        <w:tc>
          <w:tcPr>
            <w:tcW w:w="434" w:type="pct"/>
            <w:tcBorders>
              <w:top w:val="single" w:sz="4" w:space="0" w:color="auto"/>
              <w:bottom w:val="single" w:sz="4" w:space="0" w:color="auto"/>
            </w:tcBorders>
            <w:noWrap/>
            <w:vAlign w:val="center"/>
            <w:hideMark/>
          </w:tcPr>
          <w:p w14:paraId="542AE6F9"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0.01</w:t>
            </w:r>
          </w:p>
        </w:tc>
        <w:tc>
          <w:tcPr>
            <w:tcW w:w="737" w:type="pct"/>
            <w:tcBorders>
              <w:top w:val="single" w:sz="4" w:space="0" w:color="auto"/>
              <w:bottom w:val="single" w:sz="4" w:space="0" w:color="auto"/>
            </w:tcBorders>
            <w:noWrap/>
            <w:vAlign w:val="center"/>
            <w:hideMark/>
          </w:tcPr>
          <w:p w14:paraId="0CEBAF02"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-0.16</w:t>
            </w:r>
          </w:p>
        </w:tc>
        <w:tc>
          <w:tcPr>
            <w:tcW w:w="946" w:type="pct"/>
            <w:tcBorders>
              <w:top w:val="single" w:sz="4" w:space="0" w:color="auto"/>
              <w:bottom w:val="single" w:sz="4" w:space="0" w:color="auto"/>
            </w:tcBorders>
            <w:noWrap/>
            <w:vAlign w:val="center"/>
            <w:hideMark/>
          </w:tcPr>
          <w:p w14:paraId="48A59D51"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0.16</w:t>
            </w:r>
          </w:p>
        </w:tc>
      </w:tr>
      <w:tr w:rsidR="00177963" w:rsidRPr="00582E36" w14:paraId="6B395D29" w14:textId="77777777">
        <w:trPr>
          <w:trHeight w:val="432"/>
        </w:trPr>
        <w:tc>
          <w:tcPr>
            <w:tcW w:w="2067" w:type="pct"/>
            <w:tcBorders>
              <w:top w:val="single" w:sz="4" w:space="0" w:color="auto"/>
              <w:bottom w:val="single" w:sz="18" w:space="0" w:color="auto"/>
            </w:tcBorders>
            <w:noWrap/>
            <w:vAlign w:val="center"/>
          </w:tcPr>
          <w:p w14:paraId="1C705BF2"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Burner Design Efficiency</w:t>
            </w:r>
          </w:p>
        </w:tc>
        <w:tc>
          <w:tcPr>
            <w:tcW w:w="817" w:type="pct"/>
            <w:tcBorders>
              <w:top w:val="single" w:sz="4" w:space="0" w:color="auto"/>
              <w:bottom w:val="single" w:sz="18" w:space="0" w:color="auto"/>
            </w:tcBorders>
            <w:noWrap/>
            <w:vAlign w:val="center"/>
          </w:tcPr>
          <w:p w14:paraId="1D8406FE"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0.99</w:t>
            </w:r>
          </w:p>
        </w:tc>
        <w:tc>
          <w:tcPr>
            <w:tcW w:w="434" w:type="pct"/>
            <w:tcBorders>
              <w:top w:val="single" w:sz="4" w:space="0" w:color="auto"/>
              <w:bottom w:val="single" w:sz="18" w:space="0" w:color="auto"/>
            </w:tcBorders>
            <w:noWrap/>
            <w:vAlign w:val="center"/>
          </w:tcPr>
          <w:p w14:paraId="6D0CFAF7"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-0.01</w:t>
            </w:r>
          </w:p>
        </w:tc>
        <w:tc>
          <w:tcPr>
            <w:tcW w:w="737" w:type="pct"/>
            <w:tcBorders>
              <w:top w:val="single" w:sz="4" w:space="0" w:color="auto"/>
              <w:bottom w:val="single" w:sz="18" w:space="0" w:color="auto"/>
            </w:tcBorders>
            <w:noWrap/>
            <w:vAlign w:val="center"/>
          </w:tcPr>
          <w:p w14:paraId="2604B484"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0.95</w:t>
            </w:r>
          </w:p>
        </w:tc>
        <w:tc>
          <w:tcPr>
            <w:tcW w:w="946" w:type="pct"/>
            <w:tcBorders>
              <w:top w:val="single" w:sz="4" w:space="0" w:color="auto"/>
              <w:bottom w:val="single" w:sz="18" w:space="0" w:color="auto"/>
            </w:tcBorders>
            <w:noWrap/>
            <w:vAlign w:val="center"/>
          </w:tcPr>
          <w:p w14:paraId="1D8DFD41" w14:textId="77777777" w:rsidR="00177963" w:rsidRPr="00582E36" w:rsidRDefault="00177963">
            <w:pPr>
              <w:spacing w:after="0" w:line="240" w:lineRule="auto"/>
              <w:jc w:val="center"/>
              <w:rPr>
                <w:rFonts w:ascii="Times New Roman" w:eastAsia="Times New Roman" w:hAnsi="Times New Roman" w:cs="Times New Roman"/>
                <w:color w:val="000000"/>
                <w:kern w:val="0"/>
                <w14:ligatures w14:val="none"/>
              </w:rPr>
            </w:pPr>
            <w:r w:rsidRPr="00582E36">
              <w:rPr>
                <w:rFonts w:ascii="Times New Roman" w:eastAsia="Times New Roman" w:hAnsi="Times New Roman" w:cs="Times New Roman"/>
                <w:color w:val="000000"/>
                <w:kern w:val="0"/>
                <w14:ligatures w14:val="none"/>
              </w:rPr>
              <w:t>0.06</w:t>
            </w:r>
          </w:p>
        </w:tc>
      </w:tr>
    </w:tbl>
    <w:p w14:paraId="3A41295F" w14:textId="77777777" w:rsidR="00177963" w:rsidRDefault="00177963" w:rsidP="00180372">
      <w:pPr>
        <w:spacing w:after="0" w:line="240" w:lineRule="auto"/>
        <w:jc w:val="center"/>
        <w:rPr>
          <w:rFonts w:ascii="Times New Roman" w:hAnsi="Times New Roman" w:cs="Times New Roman"/>
          <w:color w:val="000000" w:themeColor="text1"/>
        </w:rPr>
      </w:pPr>
    </w:p>
    <w:p w14:paraId="1F761BFF" w14:textId="77777777" w:rsidR="001A4297" w:rsidRDefault="001A4297" w:rsidP="001A4297">
      <w:pPr>
        <w:spacing w:after="0" w:line="240" w:lineRule="auto"/>
        <w:jc w:val="both"/>
        <w:rPr>
          <w:rFonts w:ascii="Times New Roman" w:hAnsi="Times New Roman" w:cs="Times New Roman"/>
          <w:color w:val="000000" w:themeColor="text1"/>
        </w:rPr>
      </w:pPr>
    </w:p>
    <w:p w14:paraId="396EE402" w14:textId="52A24169" w:rsidR="001A4297" w:rsidRDefault="000B392B" w:rsidP="000B41FD">
      <w:pPr>
        <w:pStyle w:val="Heading2"/>
        <w:spacing w:after="40"/>
        <w:jc w:val="left"/>
      </w:pPr>
      <w:bookmarkStart w:id="21" w:name="_Toc228202428"/>
      <w:r>
        <w:t xml:space="preserve">Final Cycle </w:t>
      </w:r>
      <w:r w:rsidR="000B41FD">
        <w:t>Performance and Parameters</w:t>
      </w:r>
      <w:bookmarkEnd w:id="21"/>
    </w:p>
    <w:p w14:paraId="1903D923" w14:textId="45590454" w:rsidR="00180372" w:rsidRPr="00253DBC" w:rsidRDefault="00591FA4" w:rsidP="00253DBC">
      <w:pPr>
        <w:spacing w:after="0" w:line="240" w:lineRule="auto"/>
        <w:ind w:firstLine="360"/>
        <w:jc w:val="both"/>
        <w:rPr>
          <w:rFonts w:ascii="Times New Roman" w:hAnsi="Times New Roman" w:cs="Times New Roman"/>
          <w:color w:val="000000" w:themeColor="text1"/>
        </w:rPr>
      </w:pPr>
      <w:r>
        <w:rPr>
          <w:rFonts w:ascii="Times New Roman" w:hAnsi="Times New Roman" w:cs="Times New Roman"/>
          <w:color w:val="000000" w:themeColor="text1"/>
        </w:rPr>
        <w:t xml:space="preserve">After the sensitivity studies were conducted, the </w:t>
      </w:r>
      <w:r w:rsidR="007C46B2">
        <w:rPr>
          <w:rFonts w:ascii="Times New Roman" w:hAnsi="Times New Roman" w:cs="Times New Roman"/>
          <w:color w:val="000000" w:themeColor="text1"/>
        </w:rPr>
        <w:t xml:space="preserve">parameters below were chosen </w:t>
      </w:r>
      <w:r w:rsidR="00892AB7">
        <w:rPr>
          <w:rFonts w:ascii="Times New Roman" w:hAnsi="Times New Roman" w:cs="Times New Roman"/>
          <w:color w:val="000000" w:themeColor="text1"/>
        </w:rPr>
        <w:t xml:space="preserve">based on those studies along with determining </w:t>
      </w:r>
      <w:r w:rsidR="00253DBC">
        <w:rPr>
          <w:rFonts w:ascii="Times New Roman" w:hAnsi="Times New Roman" w:cs="Times New Roman"/>
          <w:color w:val="000000" w:themeColor="text1"/>
        </w:rPr>
        <w:t>which values would be best to reach the minimum required thrust to complete the mission. All these parameters were based on the chosen design point of cruise</w:t>
      </w:r>
      <w:r w:rsidR="00372CA5">
        <w:rPr>
          <w:rFonts w:ascii="Times New Roman" w:hAnsi="Times New Roman" w:cs="Times New Roman"/>
          <w:color w:val="000000" w:themeColor="text1"/>
        </w:rPr>
        <w:t xml:space="preserve"> and can be found in Table </w:t>
      </w:r>
      <w:r w:rsidR="00AC0E9D">
        <w:rPr>
          <w:rFonts w:ascii="Times New Roman" w:hAnsi="Times New Roman" w:cs="Times New Roman"/>
          <w:color w:val="000000" w:themeColor="text1"/>
        </w:rPr>
        <w:t>10</w:t>
      </w:r>
      <w:r w:rsidR="00372CA5">
        <w:rPr>
          <w:rFonts w:ascii="Times New Roman" w:hAnsi="Times New Roman" w:cs="Times New Roman"/>
          <w:color w:val="000000" w:themeColor="text1"/>
        </w:rPr>
        <w:t xml:space="preserve"> below.</w:t>
      </w:r>
    </w:p>
    <w:p w14:paraId="4241C1E3" w14:textId="77777777" w:rsidR="002D418D" w:rsidRDefault="002D418D" w:rsidP="00180372">
      <w:pPr>
        <w:spacing w:after="0" w:line="240" w:lineRule="auto"/>
        <w:jc w:val="center"/>
        <w:rPr>
          <w:rFonts w:ascii="Times New Roman" w:hAnsi="Times New Roman" w:cs="Times New Roman"/>
          <w:color w:val="000000" w:themeColor="text1"/>
          <w:highlight w:val="yellow"/>
        </w:rPr>
      </w:pPr>
    </w:p>
    <w:p w14:paraId="34739554" w14:textId="77777777" w:rsidR="00372CA5" w:rsidRDefault="00372CA5" w:rsidP="00180372">
      <w:pPr>
        <w:spacing w:after="0" w:line="240" w:lineRule="auto"/>
        <w:jc w:val="center"/>
        <w:rPr>
          <w:rFonts w:ascii="Times New Roman" w:hAnsi="Times New Roman" w:cs="Times New Roman"/>
          <w:color w:val="000000" w:themeColor="text1"/>
          <w:highlight w:val="yellow"/>
        </w:rPr>
      </w:pPr>
    </w:p>
    <w:p w14:paraId="64695364" w14:textId="77777777" w:rsidR="00372CA5" w:rsidRDefault="00372CA5" w:rsidP="00180372">
      <w:pPr>
        <w:spacing w:after="0" w:line="240" w:lineRule="auto"/>
        <w:jc w:val="center"/>
        <w:rPr>
          <w:rFonts w:ascii="Times New Roman" w:hAnsi="Times New Roman" w:cs="Times New Roman"/>
          <w:color w:val="000000" w:themeColor="text1"/>
          <w:highlight w:val="yellow"/>
        </w:rPr>
      </w:pPr>
    </w:p>
    <w:p w14:paraId="0D867E69" w14:textId="7D6A1033" w:rsidR="007C6DD6" w:rsidRPr="00582E36" w:rsidRDefault="007C6DD6" w:rsidP="00180372">
      <w:pPr>
        <w:spacing w:after="0" w:line="240" w:lineRule="auto"/>
        <w:jc w:val="center"/>
        <w:rPr>
          <w:rFonts w:ascii="Times New Roman" w:hAnsi="Times New Roman" w:cs="Times New Roman"/>
          <w:color w:val="000000" w:themeColor="text1"/>
        </w:rPr>
      </w:pPr>
      <w:r w:rsidRPr="00433E67">
        <w:rPr>
          <w:rFonts w:ascii="Times New Roman" w:hAnsi="Times New Roman" w:cs="Times New Roman"/>
          <w:b/>
          <w:color w:val="000000" w:themeColor="text1"/>
        </w:rPr>
        <w:t xml:space="preserve">Table </w:t>
      </w:r>
      <w:r w:rsidR="00433E67" w:rsidRPr="00433E67">
        <w:rPr>
          <w:rFonts w:ascii="Times New Roman" w:hAnsi="Times New Roman" w:cs="Times New Roman"/>
          <w:b/>
          <w:bCs/>
          <w:color w:val="000000" w:themeColor="text1"/>
        </w:rPr>
        <w:t>10</w:t>
      </w:r>
      <w:r w:rsidRPr="00433E67">
        <w:rPr>
          <w:rFonts w:ascii="Times New Roman" w:hAnsi="Times New Roman" w:cs="Times New Roman"/>
          <w:b/>
          <w:bCs/>
          <w:color w:val="000000" w:themeColor="text1"/>
        </w:rPr>
        <w:t>:</w:t>
      </w:r>
      <w:r w:rsidRPr="00582E36">
        <w:rPr>
          <w:rFonts w:ascii="Times New Roman" w:hAnsi="Times New Roman" w:cs="Times New Roman"/>
          <w:color w:val="000000" w:themeColor="text1"/>
        </w:rPr>
        <w:t xml:space="preserve"> </w:t>
      </w:r>
      <w:r w:rsidR="005E764A" w:rsidRPr="00582E36">
        <w:rPr>
          <w:rFonts w:ascii="Times New Roman" w:hAnsi="Times New Roman" w:cs="Times New Roman"/>
          <w:color w:val="000000" w:themeColor="text1"/>
        </w:rPr>
        <w:t>Final selected and performance parameters at cruise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1963"/>
      </w:tblGrid>
      <w:tr w:rsidR="004D215C" w:rsidRPr="006E2AAE" w14:paraId="6C8FD317" w14:textId="77777777" w:rsidTr="00582E36">
        <w:trPr>
          <w:trHeight w:val="360"/>
          <w:jc w:val="center"/>
        </w:trPr>
        <w:tc>
          <w:tcPr>
            <w:tcW w:w="2340" w:type="dxa"/>
            <w:tcBorders>
              <w:top w:val="single" w:sz="12" w:space="0" w:color="auto"/>
              <w:bottom w:val="single" w:sz="12" w:space="0" w:color="auto"/>
            </w:tcBorders>
            <w:noWrap/>
            <w:hideMark/>
          </w:tcPr>
          <w:p w14:paraId="59AFF6C4" w14:textId="77777777" w:rsidR="004D215C" w:rsidRPr="006E2AAE" w:rsidRDefault="004D215C" w:rsidP="004D215C">
            <w:pPr>
              <w:jc w:val="center"/>
              <w:rPr>
                <w:rFonts w:ascii="Times New Roman" w:hAnsi="Times New Roman" w:cs="Times New Roman"/>
                <w:b/>
                <w:bCs/>
                <w:color w:val="000000" w:themeColor="text1"/>
                <w:sz w:val="24"/>
                <w:szCs w:val="24"/>
              </w:rPr>
            </w:pPr>
            <w:r w:rsidRPr="006E2AAE">
              <w:rPr>
                <w:rFonts w:ascii="Times New Roman" w:hAnsi="Times New Roman" w:cs="Times New Roman"/>
                <w:b/>
                <w:bCs/>
                <w:color w:val="000000" w:themeColor="text1"/>
                <w:sz w:val="24"/>
                <w:szCs w:val="24"/>
              </w:rPr>
              <w:t>Case</w:t>
            </w:r>
          </w:p>
        </w:tc>
        <w:tc>
          <w:tcPr>
            <w:tcW w:w="1963" w:type="dxa"/>
            <w:tcBorders>
              <w:top w:val="single" w:sz="12" w:space="0" w:color="auto"/>
              <w:bottom w:val="single" w:sz="12" w:space="0" w:color="auto"/>
            </w:tcBorders>
            <w:noWrap/>
            <w:hideMark/>
          </w:tcPr>
          <w:p w14:paraId="2537E66E" w14:textId="0AC7785B" w:rsidR="004D215C" w:rsidRPr="006E2AAE" w:rsidRDefault="00582E36" w:rsidP="004D215C">
            <w:pPr>
              <w:jc w:val="center"/>
              <w:rPr>
                <w:rFonts w:ascii="Times New Roman" w:hAnsi="Times New Roman" w:cs="Times New Roman"/>
                <w:color w:val="000000" w:themeColor="text1"/>
                <w:sz w:val="24"/>
                <w:szCs w:val="24"/>
              </w:rPr>
            </w:pPr>
            <w:r w:rsidRPr="006E2AAE">
              <w:rPr>
                <w:rFonts w:ascii="Times New Roman" w:hAnsi="Times New Roman" w:cs="Times New Roman"/>
                <w:color w:val="000000" w:themeColor="text1"/>
                <w:sz w:val="24"/>
                <w:szCs w:val="24"/>
              </w:rPr>
              <w:t>C</w:t>
            </w:r>
            <w:r>
              <w:rPr>
                <w:rFonts w:ascii="Times New Roman" w:hAnsi="Times New Roman" w:cs="Times New Roman"/>
                <w:color w:val="000000" w:themeColor="text1"/>
              </w:rPr>
              <w:t>ruise</w:t>
            </w:r>
            <w:r w:rsidR="007C6DD6">
              <w:rPr>
                <w:rFonts w:ascii="Times New Roman" w:hAnsi="Times New Roman" w:cs="Times New Roman"/>
                <w:color w:val="000000" w:themeColor="text1"/>
                <w:sz w:val="24"/>
                <w:szCs w:val="24"/>
              </w:rPr>
              <w:t xml:space="preserve"> Parameters</w:t>
            </w:r>
          </w:p>
        </w:tc>
      </w:tr>
      <w:tr w:rsidR="004D215C" w:rsidRPr="006E2AAE" w14:paraId="2642828D" w14:textId="77777777" w:rsidTr="00582E36">
        <w:trPr>
          <w:trHeight w:val="360"/>
          <w:jc w:val="center"/>
        </w:trPr>
        <w:tc>
          <w:tcPr>
            <w:tcW w:w="2340" w:type="dxa"/>
            <w:tcBorders>
              <w:top w:val="single" w:sz="12" w:space="0" w:color="auto"/>
            </w:tcBorders>
            <w:noWrap/>
            <w:hideMark/>
          </w:tcPr>
          <w:p w14:paraId="0C407CB0" w14:textId="77777777" w:rsidR="004D215C" w:rsidRPr="00582E36" w:rsidRDefault="004D215C" w:rsidP="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TET [K]</w:t>
            </w:r>
          </w:p>
        </w:tc>
        <w:tc>
          <w:tcPr>
            <w:tcW w:w="1963" w:type="dxa"/>
            <w:tcBorders>
              <w:top w:val="single" w:sz="12" w:space="0" w:color="auto"/>
            </w:tcBorders>
            <w:noWrap/>
            <w:hideMark/>
          </w:tcPr>
          <w:p w14:paraId="17C61C90" w14:textId="7DA1F574" w:rsidR="004D215C" w:rsidRPr="006E2AAE" w:rsidRDefault="004D215C" w:rsidP="004D215C">
            <w:pPr>
              <w:jc w:val="center"/>
              <w:rPr>
                <w:rFonts w:ascii="Times New Roman" w:hAnsi="Times New Roman" w:cs="Times New Roman"/>
                <w:color w:val="000000" w:themeColor="text1"/>
                <w:sz w:val="24"/>
                <w:szCs w:val="24"/>
              </w:rPr>
            </w:pPr>
            <w:r w:rsidRPr="006E2AAE">
              <w:rPr>
                <w:rFonts w:ascii="Times New Roman" w:hAnsi="Times New Roman" w:cs="Times New Roman"/>
                <w:color w:val="000000" w:themeColor="text1"/>
                <w:sz w:val="24"/>
                <w:szCs w:val="24"/>
              </w:rPr>
              <w:t>150</w:t>
            </w:r>
            <w:r w:rsidR="00582E36">
              <w:rPr>
                <w:rFonts w:ascii="Times New Roman" w:hAnsi="Times New Roman" w:cs="Times New Roman"/>
                <w:color w:val="000000" w:themeColor="text1"/>
                <w:sz w:val="24"/>
                <w:szCs w:val="24"/>
              </w:rPr>
              <w:t>4</w:t>
            </w:r>
          </w:p>
        </w:tc>
      </w:tr>
      <w:tr w:rsidR="004D215C" w:rsidRPr="006E2AAE" w14:paraId="3D4E5567" w14:textId="77777777" w:rsidTr="00582E36">
        <w:trPr>
          <w:trHeight w:val="360"/>
          <w:jc w:val="center"/>
        </w:trPr>
        <w:tc>
          <w:tcPr>
            <w:tcW w:w="2340" w:type="dxa"/>
            <w:noWrap/>
            <w:hideMark/>
          </w:tcPr>
          <w:p w14:paraId="60972493" w14:textId="77777777" w:rsidR="004D215C" w:rsidRPr="00582E36" w:rsidRDefault="004D215C" w:rsidP="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OPR</w:t>
            </w:r>
          </w:p>
        </w:tc>
        <w:tc>
          <w:tcPr>
            <w:tcW w:w="1963" w:type="dxa"/>
            <w:noWrap/>
            <w:hideMark/>
          </w:tcPr>
          <w:p w14:paraId="49E6FB95" w14:textId="77777777" w:rsidR="004D215C" w:rsidRPr="006E2AAE" w:rsidRDefault="004D215C" w:rsidP="004D215C">
            <w:pPr>
              <w:jc w:val="center"/>
              <w:rPr>
                <w:rFonts w:ascii="Times New Roman" w:hAnsi="Times New Roman" w:cs="Times New Roman"/>
                <w:color w:val="000000" w:themeColor="text1"/>
                <w:sz w:val="24"/>
                <w:szCs w:val="24"/>
              </w:rPr>
            </w:pPr>
            <w:r w:rsidRPr="006E2AAE">
              <w:rPr>
                <w:rFonts w:ascii="Times New Roman" w:hAnsi="Times New Roman" w:cs="Times New Roman"/>
                <w:color w:val="000000" w:themeColor="text1"/>
                <w:sz w:val="24"/>
                <w:szCs w:val="24"/>
              </w:rPr>
              <w:t>27.06</w:t>
            </w:r>
          </w:p>
        </w:tc>
      </w:tr>
      <w:tr w:rsidR="004D215C" w:rsidRPr="006E2AAE" w14:paraId="160247CF" w14:textId="77777777" w:rsidTr="00582E36">
        <w:trPr>
          <w:trHeight w:val="360"/>
          <w:jc w:val="center"/>
        </w:trPr>
        <w:tc>
          <w:tcPr>
            <w:tcW w:w="2340" w:type="dxa"/>
            <w:noWrap/>
            <w:hideMark/>
          </w:tcPr>
          <w:p w14:paraId="012F204C" w14:textId="77777777" w:rsidR="004D215C" w:rsidRPr="00582E36" w:rsidRDefault="004D215C" w:rsidP="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FPR</w:t>
            </w:r>
          </w:p>
        </w:tc>
        <w:tc>
          <w:tcPr>
            <w:tcW w:w="1963" w:type="dxa"/>
            <w:noWrap/>
            <w:hideMark/>
          </w:tcPr>
          <w:p w14:paraId="3B3FB4A7" w14:textId="77777777" w:rsidR="004D215C" w:rsidRPr="006E2AAE" w:rsidRDefault="004D215C" w:rsidP="004D215C">
            <w:pPr>
              <w:jc w:val="center"/>
              <w:rPr>
                <w:rFonts w:ascii="Times New Roman" w:hAnsi="Times New Roman" w:cs="Times New Roman"/>
                <w:color w:val="000000" w:themeColor="text1"/>
                <w:sz w:val="24"/>
                <w:szCs w:val="24"/>
              </w:rPr>
            </w:pPr>
            <w:r w:rsidRPr="006E2AAE">
              <w:rPr>
                <w:rFonts w:ascii="Times New Roman" w:hAnsi="Times New Roman" w:cs="Times New Roman"/>
                <w:color w:val="000000" w:themeColor="text1"/>
                <w:sz w:val="24"/>
                <w:szCs w:val="24"/>
              </w:rPr>
              <w:t>2.69</w:t>
            </w:r>
          </w:p>
        </w:tc>
      </w:tr>
      <w:tr w:rsidR="004D215C" w:rsidRPr="006E2AAE" w14:paraId="041CAFF2" w14:textId="77777777" w:rsidTr="00582E36">
        <w:trPr>
          <w:trHeight w:val="360"/>
          <w:jc w:val="center"/>
        </w:trPr>
        <w:tc>
          <w:tcPr>
            <w:tcW w:w="2340" w:type="dxa"/>
            <w:noWrap/>
            <w:hideMark/>
          </w:tcPr>
          <w:p w14:paraId="70897B35" w14:textId="77777777" w:rsidR="004D215C" w:rsidRPr="00582E36" w:rsidRDefault="004D215C" w:rsidP="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BPR</w:t>
            </w:r>
          </w:p>
        </w:tc>
        <w:tc>
          <w:tcPr>
            <w:tcW w:w="1963" w:type="dxa"/>
            <w:noWrap/>
            <w:hideMark/>
          </w:tcPr>
          <w:p w14:paraId="59FAC321" w14:textId="77777777" w:rsidR="004D215C" w:rsidRPr="006E2AAE" w:rsidRDefault="004D215C" w:rsidP="004D215C">
            <w:pPr>
              <w:jc w:val="center"/>
              <w:rPr>
                <w:rFonts w:ascii="Times New Roman" w:hAnsi="Times New Roman" w:cs="Times New Roman"/>
                <w:color w:val="000000" w:themeColor="text1"/>
                <w:sz w:val="24"/>
                <w:szCs w:val="24"/>
              </w:rPr>
            </w:pPr>
            <w:r w:rsidRPr="006E2AAE">
              <w:rPr>
                <w:rFonts w:ascii="Times New Roman" w:hAnsi="Times New Roman" w:cs="Times New Roman"/>
                <w:color w:val="000000" w:themeColor="text1"/>
                <w:sz w:val="24"/>
                <w:szCs w:val="24"/>
              </w:rPr>
              <w:t>1.48</w:t>
            </w:r>
          </w:p>
        </w:tc>
      </w:tr>
      <w:tr w:rsidR="004D215C" w:rsidRPr="006E2AAE" w14:paraId="023E89FC" w14:textId="77777777" w:rsidTr="00582E36">
        <w:trPr>
          <w:trHeight w:val="360"/>
          <w:jc w:val="center"/>
        </w:trPr>
        <w:tc>
          <w:tcPr>
            <w:tcW w:w="2340" w:type="dxa"/>
            <w:noWrap/>
            <w:hideMark/>
          </w:tcPr>
          <w:p w14:paraId="5B967A0E" w14:textId="77777777" w:rsidR="004D215C" w:rsidRPr="00582E36" w:rsidRDefault="004D215C" w:rsidP="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Fnet [</w:t>
            </w:r>
            <w:proofErr w:type="spellStart"/>
            <w:r w:rsidRPr="00582E36">
              <w:rPr>
                <w:rFonts w:ascii="Times New Roman" w:hAnsi="Times New Roman" w:cs="Times New Roman"/>
                <w:color w:val="000000" w:themeColor="text1"/>
                <w:sz w:val="24"/>
                <w:szCs w:val="24"/>
              </w:rPr>
              <w:t>kN</w:t>
            </w:r>
            <w:proofErr w:type="spellEnd"/>
            <w:r w:rsidRPr="00582E36">
              <w:rPr>
                <w:rFonts w:ascii="Times New Roman" w:hAnsi="Times New Roman" w:cs="Times New Roman"/>
                <w:color w:val="000000" w:themeColor="text1"/>
                <w:sz w:val="24"/>
                <w:szCs w:val="24"/>
              </w:rPr>
              <w:t>]</w:t>
            </w:r>
          </w:p>
        </w:tc>
        <w:tc>
          <w:tcPr>
            <w:tcW w:w="1963" w:type="dxa"/>
            <w:noWrap/>
            <w:hideMark/>
          </w:tcPr>
          <w:p w14:paraId="31721FE6" w14:textId="77777777" w:rsidR="004D215C" w:rsidRPr="006E2AAE" w:rsidRDefault="004D215C" w:rsidP="004D215C">
            <w:pPr>
              <w:jc w:val="center"/>
              <w:rPr>
                <w:rFonts w:ascii="Times New Roman" w:hAnsi="Times New Roman" w:cs="Times New Roman"/>
                <w:color w:val="000000" w:themeColor="text1"/>
                <w:sz w:val="24"/>
                <w:szCs w:val="24"/>
              </w:rPr>
            </w:pPr>
            <w:r w:rsidRPr="006E2AAE">
              <w:rPr>
                <w:rFonts w:ascii="Times New Roman" w:hAnsi="Times New Roman" w:cs="Times New Roman"/>
                <w:color w:val="000000" w:themeColor="text1"/>
                <w:sz w:val="24"/>
                <w:szCs w:val="24"/>
              </w:rPr>
              <w:t>5.61</w:t>
            </w:r>
          </w:p>
        </w:tc>
      </w:tr>
      <w:tr w:rsidR="004D215C" w:rsidRPr="006E2AAE" w14:paraId="713A6EE3" w14:textId="77777777" w:rsidTr="00582E36">
        <w:trPr>
          <w:trHeight w:val="360"/>
          <w:jc w:val="center"/>
        </w:trPr>
        <w:tc>
          <w:tcPr>
            <w:tcW w:w="2340" w:type="dxa"/>
            <w:noWrap/>
            <w:hideMark/>
          </w:tcPr>
          <w:p w14:paraId="34402A57" w14:textId="77777777" w:rsidR="004D215C" w:rsidRPr="00582E36" w:rsidRDefault="004D215C" w:rsidP="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Fnet [</w:t>
            </w:r>
            <w:proofErr w:type="spellStart"/>
            <w:r w:rsidRPr="00582E36">
              <w:rPr>
                <w:rFonts w:ascii="Times New Roman" w:hAnsi="Times New Roman" w:cs="Times New Roman"/>
                <w:color w:val="000000" w:themeColor="text1"/>
                <w:sz w:val="24"/>
                <w:szCs w:val="24"/>
              </w:rPr>
              <w:t>lbf</w:t>
            </w:r>
            <w:proofErr w:type="spellEnd"/>
            <w:r w:rsidRPr="00582E36">
              <w:rPr>
                <w:rFonts w:ascii="Times New Roman" w:hAnsi="Times New Roman" w:cs="Times New Roman"/>
                <w:color w:val="000000" w:themeColor="text1"/>
                <w:sz w:val="24"/>
                <w:szCs w:val="24"/>
              </w:rPr>
              <w:t>]</w:t>
            </w:r>
          </w:p>
        </w:tc>
        <w:tc>
          <w:tcPr>
            <w:tcW w:w="1963" w:type="dxa"/>
            <w:noWrap/>
            <w:hideMark/>
          </w:tcPr>
          <w:p w14:paraId="56D62AF2" w14:textId="67B6DF74" w:rsidR="004D215C" w:rsidRPr="006E2AAE" w:rsidRDefault="004D215C" w:rsidP="004D215C">
            <w:pPr>
              <w:jc w:val="center"/>
              <w:rPr>
                <w:rFonts w:ascii="Times New Roman" w:hAnsi="Times New Roman" w:cs="Times New Roman"/>
                <w:color w:val="000000" w:themeColor="text1"/>
                <w:sz w:val="24"/>
                <w:szCs w:val="24"/>
              </w:rPr>
            </w:pPr>
            <w:r w:rsidRPr="006E2AAE">
              <w:rPr>
                <w:rFonts w:ascii="Times New Roman" w:hAnsi="Times New Roman" w:cs="Times New Roman"/>
                <w:color w:val="000000" w:themeColor="text1"/>
                <w:sz w:val="24"/>
                <w:szCs w:val="24"/>
              </w:rPr>
              <w:t>126</w:t>
            </w:r>
            <w:r w:rsidR="00B217E6">
              <w:rPr>
                <w:rFonts w:ascii="Times New Roman" w:hAnsi="Times New Roman" w:cs="Times New Roman"/>
                <w:color w:val="000000" w:themeColor="text1"/>
                <w:sz w:val="24"/>
                <w:szCs w:val="24"/>
              </w:rPr>
              <w:t>2</w:t>
            </w:r>
          </w:p>
        </w:tc>
      </w:tr>
      <w:tr w:rsidR="004D215C" w:rsidRPr="006E2AAE" w14:paraId="51F7D14B" w14:textId="77777777" w:rsidTr="00582E36">
        <w:trPr>
          <w:trHeight w:val="360"/>
          <w:jc w:val="center"/>
        </w:trPr>
        <w:tc>
          <w:tcPr>
            <w:tcW w:w="2340" w:type="dxa"/>
            <w:noWrap/>
            <w:hideMark/>
          </w:tcPr>
          <w:p w14:paraId="69BCE6A9" w14:textId="77777777" w:rsidR="004D215C" w:rsidRPr="00582E36" w:rsidRDefault="004D215C" w:rsidP="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Sp. Thrust [m/s]</w:t>
            </w:r>
          </w:p>
        </w:tc>
        <w:tc>
          <w:tcPr>
            <w:tcW w:w="1963" w:type="dxa"/>
            <w:noWrap/>
            <w:hideMark/>
          </w:tcPr>
          <w:p w14:paraId="459721C8" w14:textId="2A52D15E" w:rsidR="004D215C" w:rsidRPr="006E2AAE" w:rsidRDefault="004D215C" w:rsidP="004D215C">
            <w:pPr>
              <w:jc w:val="center"/>
              <w:rPr>
                <w:rFonts w:ascii="Times New Roman" w:hAnsi="Times New Roman" w:cs="Times New Roman"/>
                <w:color w:val="000000" w:themeColor="text1"/>
                <w:sz w:val="24"/>
                <w:szCs w:val="24"/>
              </w:rPr>
            </w:pPr>
            <w:r w:rsidRPr="006E2AAE">
              <w:rPr>
                <w:rFonts w:ascii="Times New Roman" w:hAnsi="Times New Roman" w:cs="Times New Roman"/>
                <w:color w:val="000000" w:themeColor="text1"/>
                <w:sz w:val="24"/>
                <w:szCs w:val="24"/>
              </w:rPr>
              <w:t>393.</w:t>
            </w:r>
            <w:r w:rsidR="00582E36">
              <w:rPr>
                <w:rFonts w:ascii="Times New Roman" w:hAnsi="Times New Roman" w:cs="Times New Roman"/>
                <w:color w:val="000000" w:themeColor="text1"/>
                <w:sz w:val="24"/>
                <w:szCs w:val="24"/>
              </w:rPr>
              <w:t>2</w:t>
            </w:r>
          </w:p>
        </w:tc>
      </w:tr>
      <w:tr w:rsidR="004D215C" w:rsidRPr="006E2AAE" w14:paraId="108A7F82" w14:textId="77777777" w:rsidTr="00582E36">
        <w:trPr>
          <w:trHeight w:val="360"/>
          <w:jc w:val="center"/>
        </w:trPr>
        <w:tc>
          <w:tcPr>
            <w:tcW w:w="2340" w:type="dxa"/>
            <w:noWrap/>
            <w:hideMark/>
          </w:tcPr>
          <w:p w14:paraId="2B2509B5" w14:textId="77777777" w:rsidR="004D215C" w:rsidRPr="00582E36" w:rsidRDefault="004D215C" w:rsidP="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Sp. Thrust [ft/min]</w:t>
            </w:r>
          </w:p>
        </w:tc>
        <w:tc>
          <w:tcPr>
            <w:tcW w:w="1963" w:type="dxa"/>
            <w:noWrap/>
            <w:hideMark/>
          </w:tcPr>
          <w:p w14:paraId="4D109755" w14:textId="7932A4FB" w:rsidR="004D215C" w:rsidRPr="006E2AAE" w:rsidRDefault="004D215C" w:rsidP="004D215C">
            <w:pPr>
              <w:jc w:val="center"/>
              <w:rPr>
                <w:rFonts w:ascii="Times New Roman" w:hAnsi="Times New Roman" w:cs="Times New Roman"/>
                <w:color w:val="000000" w:themeColor="text1"/>
                <w:sz w:val="24"/>
                <w:szCs w:val="24"/>
              </w:rPr>
            </w:pPr>
            <w:r w:rsidRPr="006E2AAE">
              <w:rPr>
                <w:rFonts w:ascii="Times New Roman" w:hAnsi="Times New Roman" w:cs="Times New Roman"/>
                <w:color w:val="000000" w:themeColor="text1"/>
                <w:sz w:val="24"/>
                <w:szCs w:val="24"/>
              </w:rPr>
              <w:t>7739</w:t>
            </w:r>
            <w:r w:rsidR="00582E36">
              <w:rPr>
                <w:rFonts w:ascii="Times New Roman" w:hAnsi="Times New Roman" w:cs="Times New Roman"/>
                <w:color w:val="000000" w:themeColor="text1"/>
                <w:sz w:val="24"/>
                <w:szCs w:val="24"/>
              </w:rPr>
              <w:t>3</w:t>
            </w:r>
          </w:p>
        </w:tc>
      </w:tr>
      <w:tr w:rsidR="004D215C" w:rsidRPr="006E2AAE" w14:paraId="713FBFC8" w14:textId="77777777" w:rsidTr="00582E36">
        <w:trPr>
          <w:trHeight w:val="360"/>
          <w:jc w:val="center"/>
        </w:trPr>
        <w:tc>
          <w:tcPr>
            <w:tcW w:w="2340" w:type="dxa"/>
            <w:noWrap/>
            <w:hideMark/>
          </w:tcPr>
          <w:p w14:paraId="2C4A59B9" w14:textId="77777777" w:rsidR="004D215C" w:rsidRPr="00582E36" w:rsidRDefault="004D215C" w:rsidP="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TSFC [g/</w:t>
            </w:r>
            <w:proofErr w:type="spellStart"/>
            <w:r w:rsidRPr="00582E36">
              <w:rPr>
                <w:rFonts w:ascii="Times New Roman" w:hAnsi="Times New Roman" w:cs="Times New Roman"/>
                <w:color w:val="000000" w:themeColor="text1"/>
                <w:sz w:val="24"/>
                <w:szCs w:val="24"/>
              </w:rPr>
              <w:t>kNs</w:t>
            </w:r>
            <w:proofErr w:type="spellEnd"/>
            <w:r w:rsidRPr="00582E36">
              <w:rPr>
                <w:rFonts w:ascii="Times New Roman" w:hAnsi="Times New Roman" w:cs="Times New Roman"/>
                <w:color w:val="000000" w:themeColor="text1"/>
                <w:sz w:val="24"/>
                <w:szCs w:val="24"/>
              </w:rPr>
              <w:t>]</w:t>
            </w:r>
          </w:p>
        </w:tc>
        <w:tc>
          <w:tcPr>
            <w:tcW w:w="1963" w:type="dxa"/>
            <w:noWrap/>
            <w:hideMark/>
          </w:tcPr>
          <w:p w14:paraId="659A7322" w14:textId="77777777" w:rsidR="004D215C" w:rsidRPr="006E2AAE" w:rsidRDefault="004D215C" w:rsidP="004D215C">
            <w:pPr>
              <w:jc w:val="center"/>
              <w:rPr>
                <w:rFonts w:ascii="Times New Roman" w:hAnsi="Times New Roman" w:cs="Times New Roman"/>
                <w:color w:val="000000" w:themeColor="text1"/>
                <w:sz w:val="24"/>
                <w:szCs w:val="24"/>
              </w:rPr>
            </w:pPr>
            <w:r w:rsidRPr="006E2AAE">
              <w:rPr>
                <w:rFonts w:ascii="Times New Roman" w:hAnsi="Times New Roman" w:cs="Times New Roman"/>
                <w:color w:val="000000" w:themeColor="text1"/>
                <w:sz w:val="24"/>
                <w:szCs w:val="24"/>
              </w:rPr>
              <w:t>21.02</w:t>
            </w:r>
          </w:p>
        </w:tc>
      </w:tr>
      <w:tr w:rsidR="004D215C" w:rsidRPr="006E2AAE" w14:paraId="205CAA5D" w14:textId="77777777" w:rsidTr="00582E36">
        <w:trPr>
          <w:trHeight w:val="360"/>
          <w:jc w:val="center"/>
        </w:trPr>
        <w:tc>
          <w:tcPr>
            <w:tcW w:w="2340" w:type="dxa"/>
            <w:tcBorders>
              <w:bottom w:val="single" w:sz="12" w:space="0" w:color="auto"/>
            </w:tcBorders>
            <w:noWrap/>
            <w:hideMark/>
          </w:tcPr>
          <w:p w14:paraId="35AD5318" w14:textId="77777777" w:rsidR="004D215C" w:rsidRPr="00582E36" w:rsidRDefault="004D215C" w:rsidP="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TSFC [(</w:t>
            </w:r>
            <w:proofErr w:type="spellStart"/>
            <w:r w:rsidRPr="00582E36">
              <w:rPr>
                <w:rFonts w:ascii="Times New Roman" w:hAnsi="Times New Roman" w:cs="Times New Roman"/>
                <w:color w:val="000000" w:themeColor="text1"/>
                <w:sz w:val="24"/>
                <w:szCs w:val="24"/>
              </w:rPr>
              <w:t>lbm</w:t>
            </w:r>
            <w:proofErr w:type="spellEnd"/>
            <w:r w:rsidRPr="00582E36">
              <w:rPr>
                <w:rFonts w:ascii="Times New Roman" w:hAnsi="Times New Roman" w:cs="Times New Roman"/>
                <w:color w:val="000000" w:themeColor="text1"/>
                <w:sz w:val="24"/>
                <w:szCs w:val="24"/>
              </w:rPr>
              <w:t>/</w:t>
            </w:r>
            <w:proofErr w:type="spellStart"/>
            <w:r w:rsidRPr="00582E36">
              <w:rPr>
                <w:rFonts w:ascii="Times New Roman" w:hAnsi="Times New Roman" w:cs="Times New Roman"/>
                <w:color w:val="000000" w:themeColor="text1"/>
                <w:sz w:val="24"/>
                <w:szCs w:val="24"/>
              </w:rPr>
              <w:t>hr</w:t>
            </w:r>
            <w:proofErr w:type="spellEnd"/>
            <w:r w:rsidRPr="00582E36">
              <w:rPr>
                <w:rFonts w:ascii="Times New Roman" w:hAnsi="Times New Roman" w:cs="Times New Roman"/>
                <w:color w:val="000000" w:themeColor="text1"/>
                <w:sz w:val="24"/>
                <w:szCs w:val="24"/>
              </w:rPr>
              <w:t>)/</w:t>
            </w:r>
            <w:proofErr w:type="spellStart"/>
            <w:r w:rsidRPr="00582E36">
              <w:rPr>
                <w:rFonts w:ascii="Times New Roman" w:hAnsi="Times New Roman" w:cs="Times New Roman"/>
                <w:color w:val="000000" w:themeColor="text1"/>
                <w:sz w:val="24"/>
                <w:szCs w:val="24"/>
              </w:rPr>
              <w:t>lbf</w:t>
            </w:r>
            <w:proofErr w:type="spellEnd"/>
            <w:r w:rsidRPr="00582E36">
              <w:rPr>
                <w:rFonts w:ascii="Times New Roman" w:hAnsi="Times New Roman" w:cs="Times New Roman"/>
                <w:color w:val="000000" w:themeColor="text1"/>
                <w:sz w:val="24"/>
                <w:szCs w:val="24"/>
              </w:rPr>
              <w:t>]</w:t>
            </w:r>
          </w:p>
        </w:tc>
        <w:tc>
          <w:tcPr>
            <w:tcW w:w="1963" w:type="dxa"/>
            <w:tcBorders>
              <w:bottom w:val="single" w:sz="12" w:space="0" w:color="auto"/>
            </w:tcBorders>
            <w:noWrap/>
            <w:hideMark/>
          </w:tcPr>
          <w:p w14:paraId="3B68038A" w14:textId="77777777" w:rsidR="004D215C" w:rsidRPr="006E2AAE" w:rsidRDefault="004D215C" w:rsidP="004D215C">
            <w:pPr>
              <w:jc w:val="center"/>
              <w:rPr>
                <w:rFonts w:ascii="Times New Roman" w:hAnsi="Times New Roman" w:cs="Times New Roman"/>
                <w:color w:val="000000" w:themeColor="text1"/>
                <w:sz w:val="24"/>
                <w:szCs w:val="24"/>
              </w:rPr>
            </w:pPr>
            <w:r w:rsidRPr="006E2AAE">
              <w:rPr>
                <w:rFonts w:ascii="Times New Roman" w:hAnsi="Times New Roman" w:cs="Times New Roman"/>
                <w:color w:val="000000" w:themeColor="text1"/>
                <w:sz w:val="24"/>
                <w:szCs w:val="24"/>
              </w:rPr>
              <w:t>0.7420</w:t>
            </w:r>
          </w:p>
        </w:tc>
      </w:tr>
    </w:tbl>
    <w:p w14:paraId="0B9B1906" w14:textId="77777777" w:rsidR="00372CA5" w:rsidRDefault="00372CA5" w:rsidP="00372CA5">
      <w:pPr>
        <w:spacing w:after="0" w:line="240" w:lineRule="auto"/>
        <w:rPr>
          <w:rFonts w:ascii="Times New Roman" w:hAnsi="Times New Roman" w:cs="Times New Roman"/>
          <w:color w:val="000000" w:themeColor="text1"/>
        </w:rPr>
      </w:pPr>
    </w:p>
    <w:p w14:paraId="2F232F6D" w14:textId="402642C5" w:rsidR="00372CA5" w:rsidRPr="004D215C" w:rsidRDefault="00372CA5" w:rsidP="00372CA5">
      <w:pPr>
        <w:spacing w:after="0" w:line="240" w:lineRule="auto"/>
        <w:ind w:firstLine="360"/>
        <w:rPr>
          <w:rFonts w:ascii="Times New Roman" w:hAnsi="Times New Roman" w:cs="Times New Roman"/>
          <w:color w:val="000000" w:themeColor="text1"/>
        </w:rPr>
      </w:pPr>
      <w:r>
        <w:rPr>
          <w:rFonts w:ascii="Times New Roman" w:hAnsi="Times New Roman" w:cs="Times New Roman"/>
          <w:color w:val="000000" w:themeColor="text1"/>
        </w:rPr>
        <w:t xml:space="preserve">Additionally, the h-s diagram for the engine can be seen below. </w:t>
      </w:r>
      <w:r w:rsidR="008D48B0">
        <w:rPr>
          <w:rFonts w:ascii="Times New Roman" w:hAnsi="Times New Roman" w:cs="Times New Roman"/>
          <w:color w:val="000000" w:themeColor="text1"/>
        </w:rPr>
        <w:t xml:space="preserve">The difference in enthalpy between Station 4 and Station 41 is </w:t>
      </w:r>
      <w:r w:rsidR="00122AAE">
        <w:rPr>
          <w:rFonts w:ascii="Times New Roman" w:hAnsi="Times New Roman" w:cs="Times New Roman"/>
          <w:color w:val="000000" w:themeColor="text1"/>
        </w:rPr>
        <w:t>because</w:t>
      </w:r>
      <w:r w:rsidR="008D48B0">
        <w:rPr>
          <w:rFonts w:ascii="Times New Roman" w:hAnsi="Times New Roman" w:cs="Times New Roman"/>
          <w:color w:val="000000" w:themeColor="text1"/>
        </w:rPr>
        <w:t xml:space="preserve"> </w:t>
      </w:r>
      <w:r w:rsidR="00122AAE">
        <w:rPr>
          <w:rFonts w:ascii="Times New Roman" w:hAnsi="Times New Roman" w:cs="Times New Roman"/>
          <w:color w:val="000000" w:themeColor="text1"/>
        </w:rPr>
        <w:t xml:space="preserve">the </w:t>
      </w:r>
      <w:r w:rsidR="008D48B0">
        <w:rPr>
          <w:rFonts w:ascii="Times New Roman" w:hAnsi="Times New Roman" w:cs="Times New Roman"/>
          <w:color w:val="000000" w:themeColor="text1"/>
        </w:rPr>
        <w:t xml:space="preserve">cooling flows are introduced between those stations, which sees a temperature decrease. </w:t>
      </w:r>
    </w:p>
    <w:p w14:paraId="532B3CE9" w14:textId="77777777" w:rsidR="00180372" w:rsidRPr="001178F6" w:rsidRDefault="00180372" w:rsidP="00180372">
      <w:pPr>
        <w:spacing w:after="0" w:line="240" w:lineRule="auto"/>
        <w:jc w:val="center"/>
        <w:rPr>
          <w:rFonts w:ascii="Times New Roman" w:hAnsi="Times New Roman" w:cs="Times New Roman"/>
          <w:color w:val="000000" w:themeColor="text1"/>
          <w:highlight w:val="yellow"/>
        </w:rPr>
      </w:pPr>
    </w:p>
    <w:p w14:paraId="7CDBFBC1" w14:textId="6C813F93" w:rsidR="00FA0FB4" w:rsidRPr="00582E36" w:rsidRDefault="00FA0FB4" w:rsidP="00180372">
      <w:pPr>
        <w:spacing w:after="0" w:line="240" w:lineRule="auto"/>
        <w:jc w:val="center"/>
        <w:rPr>
          <w:rFonts w:ascii="Times New Roman" w:hAnsi="Times New Roman" w:cs="Times New Roman"/>
          <w:color w:val="000000" w:themeColor="text1"/>
        </w:rPr>
      </w:pPr>
      <w:r w:rsidRPr="00582E36">
        <w:rPr>
          <w:rFonts w:ascii="Times New Roman" w:hAnsi="Times New Roman" w:cs="Times New Roman"/>
          <w:noProof/>
          <w:color w:val="000000" w:themeColor="text1"/>
        </w:rPr>
        <w:drawing>
          <wp:inline distT="0" distB="0" distL="0" distR="0" wp14:anchorId="3570CB6F" wp14:editId="38311B0C">
            <wp:extent cx="4582665" cy="4030394"/>
            <wp:effectExtent l="0" t="0" r="8890" b="8255"/>
            <wp:docPr id="73523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t="723" b="1"/>
                    <a:stretch>
                      <a:fillRect/>
                    </a:stretch>
                  </pic:blipFill>
                  <pic:spPr bwMode="auto">
                    <a:xfrm>
                      <a:off x="0" y="0"/>
                      <a:ext cx="4614034" cy="4057983"/>
                    </a:xfrm>
                    <a:prstGeom prst="rect">
                      <a:avLst/>
                    </a:prstGeom>
                    <a:noFill/>
                    <a:ln>
                      <a:noFill/>
                    </a:ln>
                    <a:extLst>
                      <a:ext uri="{53640926-AAD7-44D8-BBD7-CCE9431645EC}">
                        <a14:shadowObscured xmlns:a14="http://schemas.microsoft.com/office/drawing/2010/main"/>
                      </a:ext>
                    </a:extLst>
                  </pic:spPr>
                </pic:pic>
              </a:graphicData>
            </a:graphic>
          </wp:inline>
        </w:drawing>
      </w:r>
    </w:p>
    <w:p w14:paraId="578FB830" w14:textId="3BD25E85" w:rsidR="00582E36" w:rsidRDefault="00582E36" w:rsidP="00180372">
      <w:pPr>
        <w:spacing w:after="0" w:line="240" w:lineRule="auto"/>
        <w:jc w:val="center"/>
        <w:rPr>
          <w:rFonts w:ascii="Times New Roman" w:hAnsi="Times New Roman" w:cs="Times New Roman"/>
          <w:color w:val="000000" w:themeColor="text1"/>
        </w:rPr>
      </w:pPr>
      <w:r w:rsidRPr="00023BAD">
        <w:rPr>
          <w:rFonts w:ascii="Times New Roman" w:hAnsi="Times New Roman" w:cs="Times New Roman"/>
          <w:b/>
          <w:bCs/>
          <w:color w:val="000000" w:themeColor="text1"/>
        </w:rPr>
        <w:t xml:space="preserve">Fig. </w:t>
      </w:r>
      <w:r w:rsidR="00023BAD" w:rsidRPr="00023BAD">
        <w:rPr>
          <w:rFonts w:ascii="Times New Roman" w:hAnsi="Times New Roman" w:cs="Times New Roman"/>
          <w:b/>
          <w:bCs/>
          <w:color w:val="000000" w:themeColor="text1"/>
        </w:rPr>
        <w:t>10</w:t>
      </w:r>
      <w:r w:rsidRPr="00023BAD">
        <w:rPr>
          <w:rFonts w:ascii="Times New Roman" w:hAnsi="Times New Roman" w:cs="Times New Roman"/>
          <w:b/>
          <w:bCs/>
          <w:color w:val="000000" w:themeColor="text1"/>
        </w:rPr>
        <w:t>:</w:t>
      </w:r>
      <w:r w:rsidRPr="00582E36">
        <w:rPr>
          <w:rFonts w:ascii="Times New Roman" w:hAnsi="Times New Roman" w:cs="Times New Roman"/>
          <w:color w:val="000000" w:themeColor="text1"/>
        </w:rPr>
        <w:t xml:space="preserve"> The h-s diagram for the engine</w:t>
      </w:r>
    </w:p>
    <w:p w14:paraId="76612430" w14:textId="77777777" w:rsidR="008D48B0" w:rsidRDefault="008D48B0" w:rsidP="008D48B0">
      <w:pPr>
        <w:spacing w:after="0" w:line="240" w:lineRule="auto"/>
        <w:rPr>
          <w:rFonts w:ascii="Times New Roman" w:hAnsi="Times New Roman" w:cs="Times New Roman"/>
          <w:color w:val="000000" w:themeColor="text1"/>
        </w:rPr>
      </w:pPr>
    </w:p>
    <w:p w14:paraId="43EECA51" w14:textId="31950986" w:rsidR="008D48B0" w:rsidRPr="00582E36" w:rsidRDefault="008D48B0" w:rsidP="0032545B">
      <w:pPr>
        <w:spacing w:after="0" w:line="240" w:lineRule="auto"/>
        <w:ind w:firstLine="360"/>
        <w:jc w:val="both"/>
        <w:rPr>
          <w:rFonts w:ascii="Times New Roman" w:hAnsi="Times New Roman" w:cs="Times New Roman"/>
          <w:color w:val="000000" w:themeColor="text1"/>
        </w:rPr>
      </w:pPr>
      <w:r>
        <w:rPr>
          <w:rFonts w:ascii="Times New Roman" w:hAnsi="Times New Roman" w:cs="Times New Roman"/>
          <w:color w:val="000000" w:themeColor="text1"/>
        </w:rPr>
        <w:t>As for the efficiency and bleed assumptions</w:t>
      </w:r>
      <w:r w:rsidR="005E0EDC">
        <w:rPr>
          <w:rFonts w:ascii="Times New Roman" w:hAnsi="Times New Roman" w:cs="Times New Roman"/>
          <w:color w:val="000000" w:themeColor="text1"/>
        </w:rPr>
        <w:t xml:space="preserve">, along with any other loss assumptions, </w:t>
      </w:r>
      <w:r w:rsidR="00122AAE">
        <w:rPr>
          <w:rFonts w:ascii="Times New Roman" w:hAnsi="Times New Roman" w:cs="Times New Roman"/>
          <w:color w:val="000000" w:themeColor="text1"/>
        </w:rPr>
        <w:t>they can be found below. The assumptions were made based on class notes [4]</w:t>
      </w:r>
      <w:r w:rsidR="0032545B">
        <w:rPr>
          <w:rFonts w:ascii="Times New Roman" w:hAnsi="Times New Roman" w:cs="Times New Roman"/>
          <w:color w:val="000000" w:themeColor="text1"/>
        </w:rPr>
        <w:t xml:space="preserve"> and were used throughout the entire design process.</w:t>
      </w:r>
    </w:p>
    <w:p w14:paraId="481C58A4" w14:textId="77777777" w:rsidR="00180372" w:rsidRPr="001178F6" w:rsidRDefault="00180372" w:rsidP="00180372">
      <w:pPr>
        <w:spacing w:after="0" w:line="240" w:lineRule="auto"/>
        <w:jc w:val="center"/>
        <w:rPr>
          <w:rFonts w:ascii="Times New Roman" w:hAnsi="Times New Roman" w:cs="Times New Roman"/>
          <w:color w:val="000000" w:themeColor="text1"/>
          <w:highlight w:val="yellow"/>
        </w:rPr>
      </w:pPr>
    </w:p>
    <w:p w14:paraId="1EE85143" w14:textId="62DB3E81" w:rsidR="004D215C" w:rsidRDefault="00582E36" w:rsidP="004D215C">
      <w:pPr>
        <w:spacing w:after="0" w:line="240" w:lineRule="auto"/>
        <w:jc w:val="center"/>
        <w:rPr>
          <w:rFonts w:ascii="Times New Roman" w:hAnsi="Times New Roman" w:cs="Times New Roman"/>
          <w:color w:val="000000" w:themeColor="text1"/>
        </w:rPr>
      </w:pPr>
      <w:r w:rsidRPr="00433E67">
        <w:rPr>
          <w:rFonts w:ascii="Times New Roman" w:hAnsi="Times New Roman" w:cs="Times New Roman"/>
          <w:b/>
          <w:color w:val="000000" w:themeColor="text1"/>
        </w:rPr>
        <w:t xml:space="preserve">Table </w:t>
      </w:r>
      <w:r w:rsidR="00433E67" w:rsidRPr="00433E67">
        <w:rPr>
          <w:rFonts w:ascii="Times New Roman" w:hAnsi="Times New Roman" w:cs="Times New Roman"/>
          <w:b/>
          <w:bCs/>
          <w:color w:val="000000" w:themeColor="text1"/>
        </w:rPr>
        <w:t>11</w:t>
      </w:r>
      <w:r w:rsidRPr="00433E67">
        <w:rPr>
          <w:rFonts w:ascii="Times New Roman" w:hAnsi="Times New Roman" w:cs="Times New Roman"/>
          <w:b/>
          <w:bCs/>
          <w:color w:val="000000" w:themeColor="text1"/>
        </w:rPr>
        <w:t>:</w:t>
      </w:r>
      <w:r>
        <w:rPr>
          <w:rFonts w:ascii="Times New Roman" w:hAnsi="Times New Roman" w:cs="Times New Roman"/>
          <w:color w:val="000000" w:themeColor="text1"/>
        </w:rPr>
        <w:t xml:space="preserve"> Component efficiency assumptions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2345"/>
      </w:tblGrid>
      <w:tr w:rsidR="004D215C" w:rsidRPr="00582E36" w14:paraId="283DC4B4" w14:textId="77777777" w:rsidTr="00AF23EC">
        <w:trPr>
          <w:trHeight w:val="432"/>
          <w:jc w:val="center"/>
        </w:trPr>
        <w:tc>
          <w:tcPr>
            <w:tcW w:w="2065" w:type="dxa"/>
            <w:tcBorders>
              <w:top w:val="single" w:sz="12" w:space="0" w:color="auto"/>
              <w:bottom w:val="single" w:sz="12" w:space="0" w:color="auto"/>
            </w:tcBorders>
            <w:vAlign w:val="center"/>
          </w:tcPr>
          <w:p w14:paraId="5182403F" w14:textId="77777777" w:rsidR="004D215C" w:rsidRPr="008D48B0" w:rsidRDefault="004D215C">
            <w:pPr>
              <w:jc w:val="center"/>
              <w:rPr>
                <w:rFonts w:ascii="Times New Roman" w:hAnsi="Times New Roman" w:cs="Times New Roman"/>
                <w:b/>
                <w:bCs/>
                <w:color w:val="000000" w:themeColor="text1"/>
                <w:sz w:val="24"/>
                <w:szCs w:val="24"/>
              </w:rPr>
            </w:pPr>
            <w:r w:rsidRPr="008D48B0">
              <w:rPr>
                <w:rFonts w:ascii="Times New Roman" w:eastAsiaTheme="minorEastAsia" w:hAnsi="Times New Roman" w:cs="Times New Roman"/>
                <w:b/>
                <w:bCs/>
                <w:color w:val="000000" w:themeColor="text1"/>
                <w:sz w:val="24"/>
                <w:szCs w:val="24"/>
              </w:rPr>
              <w:t>Parameter</w:t>
            </w:r>
          </w:p>
        </w:tc>
        <w:tc>
          <w:tcPr>
            <w:tcW w:w="2345" w:type="dxa"/>
            <w:tcBorders>
              <w:top w:val="single" w:sz="12" w:space="0" w:color="auto"/>
              <w:bottom w:val="single" w:sz="12" w:space="0" w:color="auto"/>
            </w:tcBorders>
            <w:vAlign w:val="center"/>
          </w:tcPr>
          <w:p w14:paraId="0CE7809D" w14:textId="77777777" w:rsidR="004D215C" w:rsidRPr="008D48B0" w:rsidRDefault="004D215C">
            <w:pPr>
              <w:jc w:val="center"/>
              <w:rPr>
                <w:rFonts w:ascii="Times New Roman" w:hAnsi="Times New Roman" w:cs="Times New Roman"/>
                <w:b/>
                <w:bCs/>
                <w:color w:val="000000" w:themeColor="text1"/>
                <w:sz w:val="24"/>
                <w:szCs w:val="24"/>
              </w:rPr>
            </w:pPr>
            <w:r w:rsidRPr="008D48B0">
              <w:rPr>
                <w:rFonts w:ascii="Times New Roman" w:hAnsi="Times New Roman" w:cs="Times New Roman"/>
                <w:b/>
                <w:bCs/>
                <w:color w:val="000000" w:themeColor="text1"/>
                <w:sz w:val="24"/>
                <w:szCs w:val="24"/>
              </w:rPr>
              <w:t>Value</w:t>
            </w:r>
          </w:p>
        </w:tc>
      </w:tr>
      <w:tr w:rsidR="004D215C" w:rsidRPr="00582E36" w14:paraId="779BD3BB" w14:textId="77777777" w:rsidTr="00AF23EC">
        <w:trPr>
          <w:trHeight w:val="432"/>
          <w:jc w:val="center"/>
        </w:trPr>
        <w:tc>
          <w:tcPr>
            <w:tcW w:w="2065" w:type="dxa"/>
            <w:tcBorders>
              <w:top w:val="single" w:sz="12" w:space="0" w:color="auto"/>
            </w:tcBorders>
            <w:vAlign w:val="center"/>
          </w:tcPr>
          <w:p w14:paraId="64AFF3AC" w14:textId="77777777" w:rsidR="004D215C" w:rsidRPr="00582E36" w:rsidRDefault="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LPC (Fan)</w:t>
            </w:r>
          </w:p>
        </w:tc>
        <w:tc>
          <w:tcPr>
            <w:tcW w:w="2345" w:type="dxa"/>
            <w:tcBorders>
              <w:top w:val="single" w:sz="12" w:space="0" w:color="auto"/>
            </w:tcBorders>
            <w:vAlign w:val="center"/>
          </w:tcPr>
          <w:p w14:paraId="4D23F5DC" w14:textId="77777777" w:rsidR="004D215C" w:rsidRPr="00582E36" w:rsidRDefault="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0.92 (Polytropic)</w:t>
            </w:r>
          </w:p>
        </w:tc>
      </w:tr>
      <w:tr w:rsidR="004D215C" w:rsidRPr="00582E36" w14:paraId="6E7CA3EA" w14:textId="77777777" w:rsidTr="00AF23EC">
        <w:trPr>
          <w:trHeight w:val="432"/>
          <w:jc w:val="center"/>
        </w:trPr>
        <w:tc>
          <w:tcPr>
            <w:tcW w:w="2065" w:type="dxa"/>
            <w:vAlign w:val="center"/>
          </w:tcPr>
          <w:p w14:paraId="3016B2D5" w14:textId="77777777" w:rsidR="004D215C" w:rsidRPr="00582E36" w:rsidRDefault="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HPC</w:t>
            </w:r>
          </w:p>
        </w:tc>
        <w:tc>
          <w:tcPr>
            <w:tcW w:w="2345" w:type="dxa"/>
            <w:vAlign w:val="center"/>
          </w:tcPr>
          <w:p w14:paraId="71D75FA1" w14:textId="77777777" w:rsidR="004D215C" w:rsidRPr="00582E36" w:rsidRDefault="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0.88 (Polytropic)</w:t>
            </w:r>
          </w:p>
        </w:tc>
      </w:tr>
      <w:tr w:rsidR="004D215C" w:rsidRPr="00582E36" w14:paraId="7BD65A50" w14:textId="77777777" w:rsidTr="00AF23EC">
        <w:trPr>
          <w:trHeight w:val="432"/>
          <w:jc w:val="center"/>
        </w:trPr>
        <w:tc>
          <w:tcPr>
            <w:tcW w:w="2065" w:type="dxa"/>
            <w:vAlign w:val="center"/>
          </w:tcPr>
          <w:p w14:paraId="3EA92EBC" w14:textId="77777777" w:rsidR="004D215C" w:rsidRPr="00582E36" w:rsidRDefault="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Burner</w:t>
            </w:r>
          </w:p>
        </w:tc>
        <w:tc>
          <w:tcPr>
            <w:tcW w:w="2345" w:type="dxa"/>
            <w:vAlign w:val="center"/>
          </w:tcPr>
          <w:p w14:paraId="7B72BD55" w14:textId="4111E998" w:rsidR="004D215C" w:rsidRPr="00582E36" w:rsidRDefault="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0.9995</w:t>
            </w:r>
          </w:p>
        </w:tc>
      </w:tr>
      <w:tr w:rsidR="004D215C" w:rsidRPr="00582E36" w14:paraId="372F25D4" w14:textId="77777777" w:rsidTr="00AF23EC">
        <w:trPr>
          <w:trHeight w:val="432"/>
          <w:jc w:val="center"/>
        </w:trPr>
        <w:tc>
          <w:tcPr>
            <w:tcW w:w="2065" w:type="dxa"/>
            <w:vAlign w:val="center"/>
          </w:tcPr>
          <w:p w14:paraId="6953B9C1" w14:textId="77777777" w:rsidR="004D215C" w:rsidRPr="00582E36" w:rsidRDefault="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HPT</w:t>
            </w:r>
          </w:p>
        </w:tc>
        <w:tc>
          <w:tcPr>
            <w:tcW w:w="2345" w:type="dxa"/>
            <w:vAlign w:val="center"/>
          </w:tcPr>
          <w:p w14:paraId="4C0A0358" w14:textId="77777777" w:rsidR="004D215C" w:rsidRPr="00582E36" w:rsidRDefault="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0.90 (Polytropic)</w:t>
            </w:r>
          </w:p>
        </w:tc>
      </w:tr>
      <w:tr w:rsidR="004D215C" w:rsidRPr="00582E36" w14:paraId="5750953A" w14:textId="77777777" w:rsidTr="00AF23EC">
        <w:trPr>
          <w:trHeight w:val="432"/>
          <w:jc w:val="center"/>
        </w:trPr>
        <w:tc>
          <w:tcPr>
            <w:tcW w:w="2065" w:type="dxa"/>
            <w:vAlign w:val="center"/>
          </w:tcPr>
          <w:p w14:paraId="26CB0E35" w14:textId="77777777" w:rsidR="004D215C" w:rsidRPr="00582E36" w:rsidRDefault="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LPT</w:t>
            </w:r>
          </w:p>
        </w:tc>
        <w:tc>
          <w:tcPr>
            <w:tcW w:w="2345" w:type="dxa"/>
            <w:vAlign w:val="center"/>
          </w:tcPr>
          <w:p w14:paraId="56ECD913" w14:textId="77777777" w:rsidR="004D215C" w:rsidRPr="00582E36" w:rsidRDefault="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0.91 (Polytropic)</w:t>
            </w:r>
          </w:p>
        </w:tc>
      </w:tr>
      <w:tr w:rsidR="004D215C" w:rsidRPr="00582E36" w14:paraId="100EB6D0" w14:textId="77777777" w:rsidTr="00AF23EC">
        <w:trPr>
          <w:trHeight w:val="432"/>
          <w:jc w:val="center"/>
        </w:trPr>
        <w:tc>
          <w:tcPr>
            <w:tcW w:w="2065" w:type="dxa"/>
            <w:vAlign w:val="center"/>
          </w:tcPr>
          <w:p w14:paraId="4979BE6B" w14:textId="77777777" w:rsidR="004D215C" w:rsidRPr="00582E36" w:rsidRDefault="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Mixer</w:t>
            </w:r>
          </w:p>
        </w:tc>
        <w:tc>
          <w:tcPr>
            <w:tcW w:w="2345" w:type="dxa"/>
            <w:vAlign w:val="center"/>
          </w:tcPr>
          <w:p w14:paraId="5E8ADB5F" w14:textId="77777777" w:rsidR="004D215C" w:rsidRPr="00582E36" w:rsidRDefault="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0.5 (Isentropic)</w:t>
            </w:r>
          </w:p>
        </w:tc>
      </w:tr>
      <w:tr w:rsidR="004D215C" w:rsidRPr="00582E36" w14:paraId="1947C59B" w14:textId="77777777" w:rsidTr="00AF23EC">
        <w:trPr>
          <w:trHeight w:val="432"/>
          <w:jc w:val="center"/>
        </w:trPr>
        <w:tc>
          <w:tcPr>
            <w:tcW w:w="2065" w:type="dxa"/>
            <w:tcBorders>
              <w:bottom w:val="single" w:sz="12" w:space="0" w:color="auto"/>
            </w:tcBorders>
            <w:vAlign w:val="center"/>
          </w:tcPr>
          <w:p w14:paraId="1F88013D" w14:textId="77777777" w:rsidR="004D215C" w:rsidRPr="00582E36" w:rsidRDefault="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HP/LP Spool Mechanical</w:t>
            </w:r>
          </w:p>
        </w:tc>
        <w:tc>
          <w:tcPr>
            <w:tcW w:w="2345" w:type="dxa"/>
            <w:tcBorders>
              <w:bottom w:val="single" w:sz="12" w:space="0" w:color="auto"/>
            </w:tcBorders>
            <w:vAlign w:val="center"/>
          </w:tcPr>
          <w:p w14:paraId="3FA43310" w14:textId="77777777" w:rsidR="004D215C" w:rsidRPr="00582E36" w:rsidRDefault="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0.99</w:t>
            </w:r>
          </w:p>
        </w:tc>
      </w:tr>
    </w:tbl>
    <w:p w14:paraId="0EE26924" w14:textId="77777777" w:rsidR="004D215C" w:rsidRPr="001178F6" w:rsidRDefault="004D215C" w:rsidP="00180372">
      <w:pPr>
        <w:spacing w:after="0" w:line="240" w:lineRule="auto"/>
        <w:jc w:val="center"/>
        <w:rPr>
          <w:rFonts w:ascii="Times New Roman" w:hAnsi="Times New Roman" w:cs="Times New Roman"/>
          <w:color w:val="000000" w:themeColor="text1"/>
          <w:highlight w:val="yellow"/>
        </w:rPr>
      </w:pPr>
    </w:p>
    <w:p w14:paraId="2B96B6D2" w14:textId="77777777" w:rsidR="00180372" w:rsidRPr="001178F6" w:rsidRDefault="00180372" w:rsidP="00180372">
      <w:pPr>
        <w:spacing w:after="0" w:line="240" w:lineRule="auto"/>
        <w:jc w:val="center"/>
        <w:rPr>
          <w:rFonts w:ascii="Times New Roman" w:hAnsi="Times New Roman" w:cs="Times New Roman"/>
          <w:color w:val="000000" w:themeColor="text1"/>
          <w:highlight w:val="yellow"/>
        </w:rPr>
      </w:pPr>
    </w:p>
    <w:p w14:paraId="54724606" w14:textId="1F26C8DD" w:rsidR="00180372" w:rsidRPr="00582E36" w:rsidRDefault="00582E36" w:rsidP="00180372">
      <w:pPr>
        <w:spacing w:after="0" w:line="240" w:lineRule="auto"/>
        <w:jc w:val="center"/>
        <w:rPr>
          <w:rFonts w:ascii="Times New Roman" w:hAnsi="Times New Roman" w:cs="Times New Roman"/>
          <w:color w:val="000000" w:themeColor="text1"/>
        </w:rPr>
      </w:pPr>
      <w:r w:rsidRPr="00433E67">
        <w:rPr>
          <w:rFonts w:ascii="Times New Roman" w:hAnsi="Times New Roman" w:cs="Times New Roman"/>
          <w:b/>
          <w:color w:val="000000" w:themeColor="text1"/>
        </w:rPr>
        <w:t xml:space="preserve">Table </w:t>
      </w:r>
      <w:r w:rsidR="00433E67" w:rsidRPr="00433E67">
        <w:rPr>
          <w:rFonts w:ascii="Times New Roman" w:hAnsi="Times New Roman" w:cs="Times New Roman"/>
          <w:b/>
          <w:bCs/>
          <w:color w:val="000000" w:themeColor="text1"/>
        </w:rPr>
        <w:t>12</w:t>
      </w:r>
      <w:r w:rsidRPr="00433E67">
        <w:rPr>
          <w:rFonts w:ascii="Times New Roman" w:hAnsi="Times New Roman" w:cs="Times New Roman"/>
          <w:b/>
          <w:bCs/>
          <w:color w:val="000000" w:themeColor="text1"/>
        </w:rPr>
        <w:t>:</w:t>
      </w:r>
      <w:r w:rsidRPr="00582E36">
        <w:rPr>
          <w:rFonts w:ascii="Times New Roman" w:hAnsi="Times New Roman" w:cs="Times New Roman"/>
          <w:color w:val="000000" w:themeColor="text1"/>
        </w:rPr>
        <w:t xml:space="preserve"> Bleed assumptions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2345"/>
      </w:tblGrid>
      <w:tr w:rsidR="004D215C" w:rsidRPr="008D48B0" w14:paraId="3A383ECF" w14:textId="77777777" w:rsidTr="00AF23EC">
        <w:trPr>
          <w:trHeight w:val="432"/>
          <w:jc w:val="center"/>
        </w:trPr>
        <w:tc>
          <w:tcPr>
            <w:tcW w:w="2065" w:type="dxa"/>
            <w:tcBorders>
              <w:top w:val="single" w:sz="12" w:space="0" w:color="auto"/>
              <w:bottom w:val="single" w:sz="12" w:space="0" w:color="auto"/>
            </w:tcBorders>
            <w:vAlign w:val="center"/>
          </w:tcPr>
          <w:p w14:paraId="3C510FF5" w14:textId="77777777" w:rsidR="004D215C" w:rsidRPr="008D48B0" w:rsidRDefault="004D215C">
            <w:pPr>
              <w:jc w:val="center"/>
              <w:rPr>
                <w:rFonts w:ascii="Times New Roman" w:hAnsi="Times New Roman" w:cs="Times New Roman"/>
                <w:b/>
                <w:bCs/>
                <w:color w:val="000000" w:themeColor="text1"/>
                <w:sz w:val="24"/>
                <w:szCs w:val="24"/>
              </w:rPr>
            </w:pPr>
            <w:r w:rsidRPr="008D48B0">
              <w:rPr>
                <w:rFonts w:ascii="Times New Roman" w:eastAsiaTheme="minorEastAsia" w:hAnsi="Times New Roman" w:cs="Times New Roman"/>
                <w:b/>
                <w:bCs/>
                <w:color w:val="000000" w:themeColor="text1"/>
                <w:sz w:val="24"/>
                <w:szCs w:val="24"/>
              </w:rPr>
              <w:t>Parameter</w:t>
            </w:r>
          </w:p>
        </w:tc>
        <w:tc>
          <w:tcPr>
            <w:tcW w:w="2345" w:type="dxa"/>
            <w:tcBorders>
              <w:top w:val="single" w:sz="12" w:space="0" w:color="auto"/>
              <w:bottom w:val="single" w:sz="12" w:space="0" w:color="auto"/>
            </w:tcBorders>
            <w:vAlign w:val="center"/>
          </w:tcPr>
          <w:p w14:paraId="0CDDF622" w14:textId="77777777" w:rsidR="004D215C" w:rsidRPr="008D48B0" w:rsidRDefault="004D215C">
            <w:pPr>
              <w:jc w:val="center"/>
              <w:rPr>
                <w:rFonts w:ascii="Times New Roman" w:hAnsi="Times New Roman" w:cs="Times New Roman"/>
                <w:b/>
                <w:bCs/>
                <w:color w:val="000000" w:themeColor="text1"/>
                <w:sz w:val="24"/>
                <w:szCs w:val="24"/>
              </w:rPr>
            </w:pPr>
            <w:r w:rsidRPr="008D48B0">
              <w:rPr>
                <w:rFonts w:ascii="Times New Roman" w:hAnsi="Times New Roman" w:cs="Times New Roman"/>
                <w:b/>
                <w:bCs/>
                <w:color w:val="000000" w:themeColor="text1"/>
                <w:sz w:val="24"/>
                <w:szCs w:val="24"/>
              </w:rPr>
              <w:t>Value</w:t>
            </w:r>
          </w:p>
        </w:tc>
      </w:tr>
      <w:tr w:rsidR="004D215C" w:rsidRPr="00582E36" w14:paraId="5F276584" w14:textId="77777777" w:rsidTr="00AF23EC">
        <w:trPr>
          <w:trHeight w:val="432"/>
          <w:jc w:val="center"/>
        </w:trPr>
        <w:tc>
          <w:tcPr>
            <w:tcW w:w="2065" w:type="dxa"/>
            <w:tcBorders>
              <w:top w:val="single" w:sz="12" w:space="0" w:color="auto"/>
            </w:tcBorders>
            <w:vAlign w:val="center"/>
          </w:tcPr>
          <w:p w14:paraId="1ACE577B" w14:textId="77777777" w:rsidR="004D215C" w:rsidRPr="00582E36" w:rsidRDefault="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Overboard (Customer) Bleed</w:t>
            </w:r>
          </w:p>
        </w:tc>
        <w:tc>
          <w:tcPr>
            <w:tcW w:w="2345" w:type="dxa"/>
            <w:tcBorders>
              <w:top w:val="single" w:sz="12" w:space="0" w:color="auto"/>
            </w:tcBorders>
            <w:vAlign w:val="center"/>
          </w:tcPr>
          <w:p w14:paraId="78FEB9B6" w14:textId="77777777" w:rsidR="004D215C" w:rsidRPr="00582E36" w:rsidRDefault="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1%</w:t>
            </w:r>
          </w:p>
        </w:tc>
      </w:tr>
      <w:tr w:rsidR="004D215C" w:rsidRPr="00582E36" w14:paraId="47218932" w14:textId="77777777" w:rsidTr="00AF23EC">
        <w:trPr>
          <w:trHeight w:val="432"/>
          <w:jc w:val="center"/>
        </w:trPr>
        <w:tc>
          <w:tcPr>
            <w:tcW w:w="2065" w:type="dxa"/>
            <w:vAlign w:val="center"/>
          </w:tcPr>
          <w:p w14:paraId="056E5019" w14:textId="77777777" w:rsidR="004D215C" w:rsidRPr="00582E36" w:rsidRDefault="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LPT Cooling</w:t>
            </w:r>
          </w:p>
        </w:tc>
        <w:tc>
          <w:tcPr>
            <w:tcW w:w="2345" w:type="dxa"/>
            <w:vAlign w:val="center"/>
          </w:tcPr>
          <w:p w14:paraId="74038C12" w14:textId="77777777" w:rsidR="004D215C" w:rsidRPr="00582E36" w:rsidRDefault="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5%</w:t>
            </w:r>
          </w:p>
        </w:tc>
      </w:tr>
      <w:tr w:rsidR="004D215C" w:rsidRPr="00582E36" w14:paraId="7A2AB032" w14:textId="77777777" w:rsidTr="00AF23EC">
        <w:trPr>
          <w:trHeight w:val="432"/>
          <w:jc w:val="center"/>
        </w:trPr>
        <w:tc>
          <w:tcPr>
            <w:tcW w:w="2065" w:type="dxa"/>
            <w:vAlign w:val="center"/>
          </w:tcPr>
          <w:p w14:paraId="6C992A57" w14:textId="77777777" w:rsidR="004D215C" w:rsidRPr="00582E36" w:rsidRDefault="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HP Leak to LPT Exit (Packing)</w:t>
            </w:r>
          </w:p>
        </w:tc>
        <w:tc>
          <w:tcPr>
            <w:tcW w:w="2345" w:type="dxa"/>
            <w:vAlign w:val="center"/>
          </w:tcPr>
          <w:p w14:paraId="4AFA2A04" w14:textId="77777777" w:rsidR="004D215C" w:rsidRPr="00582E36" w:rsidRDefault="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5%</w:t>
            </w:r>
          </w:p>
        </w:tc>
      </w:tr>
      <w:tr w:rsidR="004D215C" w:rsidRPr="00582E36" w14:paraId="2736D005" w14:textId="77777777" w:rsidTr="00AF23EC">
        <w:trPr>
          <w:trHeight w:val="432"/>
          <w:jc w:val="center"/>
        </w:trPr>
        <w:tc>
          <w:tcPr>
            <w:tcW w:w="2065" w:type="dxa"/>
            <w:vAlign w:val="center"/>
          </w:tcPr>
          <w:p w14:paraId="52B658B6" w14:textId="77777777" w:rsidR="004D215C" w:rsidRPr="00582E36" w:rsidRDefault="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NGV Cooling</w:t>
            </w:r>
          </w:p>
        </w:tc>
        <w:tc>
          <w:tcPr>
            <w:tcW w:w="2345" w:type="dxa"/>
            <w:vAlign w:val="center"/>
          </w:tcPr>
          <w:p w14:paraId="38762359" w14:textId="77777777" w:rsidR="004D215C" w:rsidRPr="00582E36" w:rsidRDefault="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5%</w:t>
            </w:r>
          </w:p>
        </w:tc>
      </w:tr>
      <w:tr w:rsidR="004D215C" w:rsidRPr="00582E36" w14:paraId="1D0150CF" w14:textId="77777777" w:rsidTr="00AF23EC">
        <w:trPr>
          <w:trHeight w:val="432"/>
          <w:jc w:val="center"/>
        </w:trPr>
        <w:tc>
          <w:tcPr>
            <w:tcW w:w="2065" w:type="dxa"/>
            <w:vAlign w:val="center"/>
          </w:tcPr>
          <w:p w14:paraId="7CD71C9D" w14:textId="77777777" w:rsidR="004D215C" w:rsidRPr="00582E36" w:rsidRDefault="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HPT Cooling</w:t>
            </w:r>
          </w:p>
        </w:tc>
        <w:tc>
          <w:tcPr>
            <w:tcW w:w="2345" w:type="dxa"/>
            <w:vAlign w:val="center"/>
          </w:tcPr>
          <w:p w14:paraId="6371BA34" w14:textId="77777777" w:rsidR="004D215C" w:rsidRPr="00582E36" w:rsidRDefault="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5%</w:t>
            </w:r>
          </w:p>
        </w:tc>
      </w:tr>
      <w:tr w:rsidR="004D215C" w:rsidRPr="00582E36" w14:paraId="35D36BD1" w14:textId="77777777" w:rsidTr="00AF23EC">
        <w:trPr>
          <w:trHeight w:val="432"/>
          <w:jc w:val="center"/>
        </w:trPr>
        <w:tc>
          <w:tcPr>
            <w:tcW w:w="2065" w:type="dxa"/>
            <w:tcBorders>
              <w:bottom w:val="single" w:sz="12" w:space="0" w:color="auto"/>
            </w:tcBorders>
            <w:vAlign w:val="center"/>
          </w:tcPr>
          <w:p w14:paraId="5685C899" w14:textId="77777777" w:rsidR="004D215C" w:rsidRPr="00582E36" w:rsidRDefault="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Total</w:t>
            </w:r>
          </w:p>
        </w:tc>
        <w:tc>
          <w:tcPr>
            <w:tcW w:w="2345" w:type="dxa"/>
            <w:tcBorders>
              <w:bottom w:val="single" w:sz="12" w:space="0" w:color="auto"/>
            </w:tcBorders>
            <w:vAlign w:val="center"/>
          </w:tcPr>
          <w:p w14:paraId="656D86A6" w14:textId="77777777" w:rsidR="004D215C" w:rsidRPr="00582E36" w:rsidRDefault="004D215C">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21%</w:t>
            </w:r>
          </w:p>
        </w:tc>
      </w:tr>
    </w:tbl>
    <w:p w14:paraId="593E0BA1" w14:textId="77777777" w:rsidR="004D215C" w:rsidRPr="001178F6" w:rsidRDefault="004D215C" w:rsidP="00180372">
      <w:pPr>
        <w:spacing w:after="0" w:line="240" w:lineRule="auto"/>
        <w:jc w:val="center"/>
        <w:rPr>
          <w:rFonts w:ascii="Times New Roman" w:hAnsi="Times New Roman" w:cs="Times New Roman"/>
          <w:color w:val="000000" w:themeColor="text1"/>
          <w:highlight w:val="yellow"/>
        </w:rPr>
      </w:pPr>
    </w:p>
    <w:p w14:paraId="285B0CBE" w14:textId="77777777" w:rsidR="00180372" w:rsidRPr="001178F6" w:rsidRDefault="00180372" w:rsidP="00180372">
      <w:pPr>
        <w:spacing w:after="0" w:line="240" w:lineRule="auto"/>
        <w:jc w:val="center"/>
        <w:rPr>
          <w:rFonts w:ascii="Times New Roman" w:hAnsi="Times New Roman" w:cs="Times New Roman"/>
          <w:color w:val="000000" w:themeColor="text1"/>
          <w:highlight w:val="yellow"/>
        </w:rPr>
      </w:pPr>
    </w:p>
    <w:p w14:paraId="746AC056" w14:textId="7D96BC1E" w:rsidR="00180372" w:rsidRPr="00582E36" w:rsidRDefault="00582E36" w:rsidP="00180372">
      <w:pPr>
        <w:spacing w:after="0" w:line="240" w:lineRule="auto"/>
        <w:jc w:val="center"/>
        <w:rPr>
          <w:rFonts w:ascii="Times New Roman" w:hAnsi="Times New Roman" w:cs="Times New Roman"/>
          <w:color w:val="000000" w:themeColor="text1"/>
        </w:rPr>
      </w:pPr>
      <w:r w:rsidRPr="00433E67">
        <w:rPr>
          <w:rFonts w:ascii="Times New Roman" w:hAnsi="Times New Roman" w:cs="Times New Roman"/>
          <w:b/>
          <w:color w:val="000000" w:themeColor="text1"/>
        </w:rPr>
        <w:t xml:space="preserve">Table </w:t>
      </w:r>
      <w:r w:rsidR="00433E67" w:rsidRPr="00433E67">
        <w:rPr>
          <w:rFonts w:ascii="Times New Roman" w:hAnsi="Times New Roman" w:cs="Times New Roman"/>
          <w:b/>
          <w:bCs/>
          <w:color w:val="000000" w:themeColor="text1"/>
        </w:rPr>
        <w:t>13</w:t>
      </w:r>
      <w:r w:rsidRPr="00433E67">
        <w:rPr>
          <w:rFonts w:ascii="Times New Roman" w:hAnsi="Times New Roman" w:cs="Times New Roman"/>
          <w:b/>
          <w:bCs/>
          <w:color w:val="000000" w:themeColor="text1"/>
        </w:rPr>
        <w:t>:</w:t>
      </w:r>
      <w:r>
        <w:rPr>
          <w:rFonts w:ascii="Times New Roman" w:hAnsi="Times New Roman" w:cs="Times New Roman"/>
          <w:color w:val="000000" w:themeColor="text1"/>
        </w:rPr>
        <w:t xml:space="preserve"> Additional loss assumptions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1795"/>
      </w:tblGrid>
      <w:tr w:rsidR="00DE1A99" w:rsidRPr="008D48B0" w14:paraId="0FD14556" w14:textId="77777777" w:rsidTr="008D48B0">
        <w:trPr>
          <w:trHeight w:val="432"/>
          <w:jc w:val="center"/>
        </w:trPr>
        <w:tc>
          <w:tcPr>
            <w:tcW w:w="4320" w:type="dxa"/>
            <w:tcBorders>
              <w:top w:val="single" w:sz="12" w:space="0" w:color="auto"/>
              <w:bottom w:val="single" w:sz="12" w:space="0" w:color="auto"/>
            </w:tcBorders>
            <w:vAlign w:val="center"/>
          </w:tcPr>
          <w:p w14:paraId="54FD4717" w14:textId="537B843F" w:rsidR="00DE1A99" w:rsidRPr="008D48B0" w:rsidRDefault="00AE58EA" w:rsidP="008D48B0">
            <w:pPr>
              <w:jc w:val="center"/>
              <w:rPr>
                <w:rFonts w:ascii="Times New Roman" w:hAnsi="Times New Roman" w:cs="Times New Roman"/>
                <w:b/>
                <w:bCs/>
                <w:color w:val="000000" w:themeColor="text1"/>
                <w:sz w:val="24"/>
                <w:szCs w:val="24"/>
              </w:rPr>
            </w:pPr>
            <w:r w:rsidRPr="008D48B0">
              <w:rPr>
                <w:rFonts w:ascii="Times New Roman" w:hAnsi="Times New Roman" w:cs="Times New Roman"/>
                <w:b/>
                <w:bCs/>
                <w:color w:val="000000" w:themeColor="text1"/>
                <w:sz w:val="24"/>
                <w:szCs w:val="24"/>
              </w:rPr>
              <w:t>Parameter</w:t>
            </w:r>
          </w:p>
        </w:tc>
        <w:tc>
          <w:tcPr>
            <w:tcW w:w="1795" w:type="dxa"/>
            <w:tcBorders>
              <w:top w:val="single" w:sz="12" w:space="0" w:color="auto"/>
              <w:bottom w:val="single" w:sz="12" w:space="0" w:color="auto"/>
            </w:tcBorders>
            <w:vAlign w:val="center"/>
          </w:tcPr>
          <w:p w14:paraId="139D2CED" w14:textId="22DE113C" w:rsidR="00DE1A99" w:rsidRPr="008D48B0" w:rsidRDefault="00AE58EA" w:rsidP="008D48B0">
            <w:pPr>
              <w:jc w:val="center"/>
              <w:rPr>
                <w:rFonts w:ascii="Times New Roman" w:hAnsi="Times New Roman" w:cs="Times New Roman"/>
                <w:b/>
                <w:bCs/>
                <w:color w:val="000000" w:themeColor="text1"/>
                <w:sz w:val="24"/>
                <w:szCs w:val="24"/>
              </w:rPr>
            </w:pPr>
            <w:r w:rsidRPr="008D48B0">
              <w:rPr>
                <w:rFonts w:ascii="Times New Roman" w:hAnsi="Times New Roman" w:cs="Times New Roman"/>
                <w:b/>
                <w:bCs/>
                <w:color w:val="000000" w:themeColor="text1"/>
                <w:sz w:val="24"/>
                <w:szCs w:val="24"/>
              </w:rPr>
              <w:t>Values [%]</w:t>
            </w:r>
          </w:p>
        </w:tc>
      </w:tr>
      <w:tr w:rsidR="00DE1A99" w:rsidRPr="00582E36" w14:paraId="095D5588" w14:textId="77777777" w:rsidTr="008D48B0">
        <w:trPr>
          <w:trHeight w:val="432"/>
          <w:jc w:val="center"/>
        </w:trPr>
        <w:tc>
          <w:tcPr>
            <w:tcW w:w="4320" w:type="dxa"/>
            <w:tcBorders>
              <w:top w:val="single" w:sz="12" w:space="0" w:color="auto"/>
            </w:tcBorders>
            <w:vAlign w:val="center"/>
          </w:tcPr>
          <w:p w14:paraId="6A5DA16C" w14:textId="58A8F20A" w:rsidR="00DE1A99" w:rsidRPr="00582E36" w:rsidRDefault="00A17C5E" w:rsidP="008D48B0">
            <w:pPr>
              <w:jc w:val="center"/>
              <w:rPr>
                <w:rFonts w:ascii="Times New Roman" w:hAnsi="Times New Roman" w:cs="Times New Roman"/>
                <w:color w:val="000000" w:themeColor="text1"/>
                <w:sz w:val="24"/>
                <w:szCs w:val="24"/>
              </w:rPr>
            </w:pPr>
            <m:oMath>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ω</m:t>
                  </m:r>
                </m:e>
                <m:sub>
                  <m:r>
                    <m:rPr>
                      <m:sty m:val="p"/>
                    </m:rPr>
                    <w:rPr>
                      <w:rFonts w:ascii="Cambria Math" w:hAnsi="Cambria Math" w:cs="Times New Roman"/>
                      <w:color w:val="000000" w:themeColor="text1"/>
                      <w:sz w:val="24"/>
                      <w:szCs w:val="24"/>
                    </w:rPr>
                    <m:t>2.6</m:t>
                  </m:r>
                </m:sub>
              </m:sSub>
            </m:oMath>
            <w:r w:rsidR="00AE58EA" w:rsidRPr="00582E36">
              <w:rPr>
                <w:rFonts w:ascii="Times New Roman" w:hAnsi="Times New Roman" w:cs="Times New Roman"/>
                <w:color w:val="000000" w:themeColor="text1"/>
                <w:sz w:val="24"/>
                <w:szCs w:val="24"/>
              </w:rPr>
              <w:t>(</w:t>
            </w:r>
            <w:r w:rsidR="004129C9" w:rsidRPr="00582E36">
              <w:rPr>
                <w:rFonts w:ascii="Times New Roman" w:hAnsi="Times New Roman" w:cs="Times New Roman"/>
                <w:color w:val="000000" w:themeColor="text1"/>
                <w:sz w:val="24"/>
                <w:szCs w:val="24"/>
              </w:rPr>
              <w:t>Swan neck loss coefficient)</w:t>
            </w:r>
          </w:p>
        </w:tc>
        <w:tc>
          <w:tcPr>
            <w:tcW w:w="1795" w:type="dxa"/>
            <w:tcBorders>
              <w:top w:val="single" w:sz="12" w:space="0" w:color="auto"/>
            </w:tcBorders>
            <w:vAlign w:val="center"/>
          </w:tcPr>
          <w:p w14:paraId="25069A62" w14:textId="18C1DD35" w:rsidR="00DE1A99" w:rsidRPr="00582E36" w:rsidRDefault="00AE58EA" w:rsidP="008D48B0">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2</w:t>
            </w:r>
          </w:p>
        </w:tc>
      </w:tr>
      <w:tr w:rsidR="00DE1A99" w:rsidRPr="00582E36" w14:paraId="12BD6636" w14:textId="77777777" w:rsidTr="008D48B0">
        <w:trPr>
          <w:trHeight w:val="432"/>
          <w:jc w:val="center"/>
        </w:trPr>
        <w:tc>
          <w:tcPr>
            <w:tcW w:w="4320" w:type="dxa"/>
            <w:tcBorders>
              <w:bottom w:val="single" w:sz="12" w:space="0" w:color="auto"/>
            </w:tcBorders>
            <w:vAlign w:val="center"/>
          </w:tcPr>
          <w:p w14:paraId="5CA6F129" w14:textId="290F4C7B" w:rsidR="00DE1A99" w:rsidRPr="00582E36" w:rsidRDefault="00A17C5E" w:rsidP="008D48B0">
            <w:pPr>
              <w:jc w:val="center"/>
              <w:rPr>
                <w:rFonts w:ascii="Times New Roman" w:hAnsi="Times New Roman" w:cs="Times New Roman"/>
                <w:color w:val="000000" w:themeColor="text1"/>
                <w:sz w:val="24"/>
                <w:szCs w:val="24"/>
              </w:rPr>
            </w:pPr>
            <m:oMath>
              <m:sSub>
                <m:sSubPr>
                  <m:ctrlPr>
                    <w:rPr>
                      <w:rFonts w:ascii="Cambria Math" w:hAnsi="Cambria Math" w:cs="Times New Roman"/>
                      <w:i/>
                      <w:iCs/>
                      <w:color w:val="000000" w:themeColor="text1"/>
                      <w:sz w:val="24"/>
                      <w:szCs w:val="24"/>
                    </w:rPr>
                  </m:ctrlPr>
                </m:sSubPr>
                <m:e>
                  <m:d>
                    <m:dPr>
                      <m:ctrlPr>
                        <w:rPr>
                          <w:rFonts w:ascii="Cambria Math" w:hAnsi="Cambria Math" w:cs="Times New Roman"/>
                          <w:i/>
                          <w:iCs/>
                          <w:color w:val="000000" w:themeColor="text1"/>
                          <w:sz w:val="24"/>
                          <w:szCs w:val="24"/>
                        </w:rPr>
                      </m:ctrlPr>
                    </m:dPr>
                    <m:e>
                      <m:f>
                        <m:fPr>
                          <m:ctrlPr>
                            <w:rPr>
                              <w:rFonts w:ascii="Cambria Math" w:hAnsi="Cambria Math" w:cs="Times New Roman"/>
                              <w:i/>
                              <w:iCs/>
                              <w:color w:val="000000" w:themeColor="text1"/>
                              <w:sz w:val="24"/>
                              <w:szCs w:val="24"/>
                            </w:rPr>
                          </m:ctrlPr>
                        </m:fPr>
                        <m:num>
                          <m:r>
                            <w:rPr>
                              <w:rFonts w:ascii="Cambria Math" w:hAnsi="Cambria Math" w:cs="Times New Roman"/>
                              <w:color w:val="000000" w:themeColor="text1"/>
                              <w:sz w:val="24"/>
                              <w:szCs w:val="24"/>
                            </w:rPr>
                            <m:t>d</m:t>
                          </m:r>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t</m:t>
                              </m:r>
                            </m:sub>
                          </m:sSub>
                        </m:num>
                        <m:den>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t</m:t>
                              </m:r>
                            </m:sub>
                          </m:sSub>
                        </m:den>
                      </m:f>
                    </m:e>
                  </m:d>
                </m:e>
                <m:sub>
                  <m:r>
                    <w:rPr>
                      <w:rFonts w:ascii="Cambria Math" w:hAnsi="Cambria Math" w:cs="Times New Roman"/>
                      <w:color w:val="000000" w:themeColor="text1"/>
                      <w:sz w:val="24"/>
                      <w:szCs w:val="24"/>
                    </w:rPr>
                    <m:t>comb</m:t>
                  </m:r>
                </m:sub>
              </m:sSub>
              <m:r>
                <m:rPr>
                  <m:sty m:val="p"/>
                </m:rPr>
                <w:rPr>
                  <w:rFonts w:ascii="Cambria Math" w:hAnsi="Cambria Math" w:cs="Times New Roman"/>
                  <w:color w:val="000000" w:themeColor="text1"/>
                  <w:sz w:val="24"/>
                  <w:szCs w:val="24"/>
                </w:rPr>
                <m:t> </m:t>
              </m:r>
            </m:oMath>
            <w:r w:rsidR="00B40A4E" w:rsidRPr="00582E36">
              <w:rPr>
                <w:rFonts w:ascii="Times New Roman" w:hAnsi="Times New Roman" w:cs="Times New Roman"/>
                <w:color w:val="000000" w:themeColor="text1"/>
                <w:sz w:val="24"/>
                <w:szCs w:val="24"/>
              </w:rPr>
              <w:t>(Combustor total pressure loss)</w:t>
            </w:r>
          </w:p>
        </w:tc>
        <w:tc>
          <w:tcPr>
            <w:tcW w:w="1795" w:type="dxa"/>
            <w:tcBorders>
              <w:bottom w:val="single" w:sz="12" w:space="0" w:color="auto"/>
            </w:tcBorders>
            <w:vAlign w:val="center"/>
          </w:tcPr>
          <w:p w14:paraId="0B7E98ED" w14:textId="2C10BA25" w:rsidR="00DE1A99" w:rsidRPr="00582E36" w:rsidRDefault="00AE58EA" w:rsidP="008D48B0">
            <w:pPr>
              <w:jc w:val="center"/>
              <w:rPr>
                <w:rFonts w:ascii="Times New Roman" w:hAnsi="Times New Roman" w:cs="Times New Roman"/>
                <w:color w:val="000000" w:themeColor="text1"/>
                <w:sz w:val="24"/>
                <w:szCs w:val="24"/>
              </w:rPr>
            </w:pPr>
            <w:r w:rsidRPr="00582E36">
              <w:rPr>
                <w:rFonts w:ascii="Times New Roman" w:hAnsi="Times New Roman" w:cs="Times New Roman"/>
                <w:color w:val="000000" w:themeColor="text1"/>
                <w:sz w:val="24"/>
                <w:szCs w:val="24"/>
              </w:rPr>
              <w:t>2</w:t>
            </w:r>
          </w:p>
        </w:tc>
      </w:tr>
    </w:tbl>
    <w:p w14:paraId="24A42084" w14:textId="77777777" w:rsidR="007721E2" w:rsidRDefault="007721E2" w:rsidP="007721E2">
      <w:pPr>
        <w:spacing w:after="0" w:line="240" w:lineRule="auto"/>
        <w:rPr>
          <w:rFonts w:ascii="Times New Roman" w:hAnsi="Times New Roman" w:cs="Times New Roman"/>
          <w:color w:val="000000" w:themeColor="text1"/>
          <w:highlight w:val="yellow"/>
        </w:rPr>
      </w:pPr>
    </w:p>
    <w:p w14:paraId="51F9AAFC" w14:textId="45F2C1B3" w:rsidR="0032545B" w:rsidRPr="0032545B" w:rsidRDefault="0032545B" w:rsidP="00AF23EC">
      <w:pPr>
        <w:spacing w:after="0" w:line="240" w:lineRule="auto"/>
        <w:ind w:firstLine="360"/>
        <w:jc w:val="both"/>
        <w:rPr>
          <w:rFonts w:ascii="Times New Roman" w:hAnsi="Times New Roman" w:cs="Times New Roman"/>
          <w:color w:val="000000" w:themeColor="text1"/>
        </w:rPr>
      </w:pPr>
      <w:r w:rsidRPr="0032545B">
        <w:rPr>
          <w:rFonts w:ascii="Times New Roman" w:hAnsi="Times New Roman" w:cs="Times New Roman"/>
          <w:color w:val="000000" w:themeColor="text1"/>
        </w:rPr>
        <w:t>The</w:t>
      </w:r>
      <w:r>
        <w:rPr>
          <w:rFonts w:ascii="Times New Roman" w:hAnsi="Times New Roman" w:cs="Times New Roman"/>
          <w:color w:val="000000" w:themeColor="text1"/>
        </w:rPr>
        <w:t xml:space="preserve"> total pressure and temperature across the stations are plotted below in Figure </w:t>
      </w:r>
      <w:r w:rsidR="00AA0360">
        <w:rPr>
          <w:rFonts w:ascii="Times New Roman" w:hAnsi="Times New Roman" w:cs="Times New Roman"/>
          <w:color w:val="000000" w:themeColor="text1"/>
        </w:rPr>
        <w:t>11</w:t>
      </w:r>
      <w:r w:rsidR="003873FF">
        <w:rPr>
          <w:rFonts w:ascii="Times New Roman" w:hAnsi="Times New Roman" w:cs="Times New Roman"/>
          <w:color w:val="000000" w:themeColor="text1"/>
        </w:rPr>
        <w:t xml:space="preserve"> and Figure </w:t>
      </w:r>
      <w:r w:rsidR="00AA0360">
        <w:rPr>
          <w:rFonts w:ascii="Times New Roman" w:hAnsi="Times New Roman" w:cs="Times New Roman"/>
          <w:color w:val="000000" w:themeColor="text1"/>
        </w:rPr>
        <w:t>12</w:t>
      </w:r>
      <w:r w:rsidR="002C4A67">
        <w:rPr>
          <w:rFonts w:ascii="Times New Roman" w:hAnsi="Times New Roman" w:cs="Times New Roman"/>
          <w:color w:val="000000" w:themeColor="text1"/>
        </w:rPr>
        <w:t xml:space="preserve"> respectively. </w:t>
      </w:r>
    </w:p>
    <w:p w14:paraId="3EF5423F" w14:textId="75E63469" w:rsidR="003873FF" w:rsidRDefault="00427C5D" w:rsidP="005E0EDC">
      <w:pPr>
        <w:spacing w:after="0" w:line="240" w:lineRule="auto"/>
        <w:jc w:val="center"/>
        <w:rPr>
          <w:rFonts w:ascii="Times New Roman" w:hAnsi="Times New Roman" w:cs="Times New Roman"/>
          <w:color w:val="000000" w:themeColor="text1"/>
          <w:highlight w:val="yellow"/>
        </w:rPr>
      </w:pPr>
      <w:r w:rsidRPr="00427C5D">
        <w:rPr>
          <w:rFonts w:ascii="Times New Roman" w:hAnsi="Times New Roman" w:cs="Times New Roman"/>
          <w:color w:val="000000" w:themeColor="text1"/>
        </w:rPr>
        <w:drawing>
          <wp:inline distT="0" distB="0" distL="0" distR="0" wp14:anchorId="6C4810DB" wp14:editId="54143CBE">
            <wp:extent cx="5577086" cy="3172265"/>
            <wp:effectExtent l="0" t="0" r="508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67116" cy="3223474"/>
                    </a:xfrm>
                    <a:prstGeom prst="rect">
                      <a:avLst/>
                    </a:prstGeom>
                  </pic:spPr>
                </pic:pic>
              </a:graphicData>
            </a:graphic>
          </wp:inline>
        </w:drawing>
      </w:r>
    </w:p>
    <w:p w14:paraId="70786184" w14:textId="414184F4" w:rsidR="005E0EDC" w:rsidRPr="002C4A67" w:rsidRDefault="005E0EDC" w:rsidP="005E0EDC">
      <w:pPr>
        <w:spacing w:after="0" w:line="240" w:lineRule="auto"/>
        <w:jc w:val="center"/>
        <w:rPr>
          <w:rFonts w:ascii="Times New Roman" w:hAnsi="Times New Roman" w:cs="Times New Roman"/>
          <w:color w:val="000000" w:themeColor="text1"/>
        </w:rPr>
      </w:pPr>
      <w:r w:rsidRPr="00023BAD">
        <w:rPr>
          <w:rFonts w:ascii="Times New Roman" w:hAnsi="Times New Roman" w:cs="Times New Roman"/>
          <w:b/>
          <w:bCs/>
          <w:color w:val="000000" w:themeColor="text1"/>
        </w:rPr>
        <w:t xml:space="preserve">Fig. </w:t>
      </w:r>
      <w:r w:rsidR="00023BAD" w:rsidRPr="00023BAD">
        <w:rPr>
          <w:rFonts w:ascii="Times New Roman" w:hAnsi="Times New Roman" w:cs="Times New Roman"/>
          <w:b/>
          <w:bCs/>
          <w:color w:val="000000" w:themeColor="text1"/>
        </w:rPr>
        <w:t>11</w:t>
      </w:r>
      <w:r w:rsidRPr="00023BAD">
        <w:rPr>
          <w:rFonts w:ascii="Times New Roman" w:hAnsi="Times New Roman" w:cs="Times New Roman"/>
          <w:b/>
          <w:bCs/>
          <w:color w:val="000000" w:themeColor="text1"/>
        </w:rPr>
        <w:t>:</w:t>
      </w:r>
      <w:r w:rsidRPr="002C4A67">
        <w:rPr>
          <w:rFonts w:ascii="Times New Roman" w:hAnsi="Times New Roman" w:cs="Times New Roman"/>
          <w:color w:val="000000" w:themeColor="text1"/>
        </w:rPr>
        <w:t xml:space="preserve"> Total pressure across each of the stations</w:t>
      </w:r>
    </w:p>
    <w:p w14:paraId="1D04ADB2" w14:textId="77777777" w:rsidR="005E0EDC" w:rsidRDefault="005E0EDC" w:rsidP="007721E2">
      <w:pPr>
        <w:spacing w:after="0" w:line="240" w:lineRule="auto"/>
        <w:rPr>
          <w:rFonts w:ascii="Times New Roman" w:hAnsi="Times New Roman" w:cs="Times New Roman"/>
          <w:color w:val="000000" w:themeColor="text1"/>
          <w:highlight w:val="yellow"/>
        </w:rPr>
      </w:pPr>
    </w:p>
    <w:p w14:paraId="29EC10B6" w14:textId="10DB1280" w:rsidR="004E3367" w:rsidRDefault="004E3367" w:rsidP="005E0EDC">
      <w:pPr>
        <w:spacing w:after="0" w:line="240" w:lineRule="auto"/>
        <w:jc w:val="center"/>
        <w:rPr>
          <w:rFonts w:ascii="Times New Roman" w:hAnsi="Times New Roman" w:cs="Times New Roman"/>
          <w:color w:val="000000" w:themeColor="text1"/>
          <w:highlight w:val="yellow"/>
        </w:rPr>
      </w:pPr>
      <w:r w:rsidRPr="004E3367">
        <w:rPr>
          <w:rFonts w:ascii="Times New Roman" w:hAnsi="Times New Roman" w:cs="Times New Roman"/>
          <w:color w:val="000000" w:themeColor="text1"/>
        </w:rPr>
        <w:drawing>
          <wp:inline distT="0" distB="0" distL="0" distR="0" wp14:anchorId="3F616994" wp14:editId="279008F0">
            <wp:extent cx="5456832" cy="3137095"/>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48140" cy="3189587"/>
                    </a:xfrm>
                    <a:prstGeom prst="rect">
                      <a:avLst/>
                    </a:prstGeom>
                  </pic:spPr>
                </pic:pic>
              </a:graphicData>
            </a:graphic>
          </wp:inline>
        </w:drawing>
      </w:r>
    </w:p>
    <w:p w14:paraId="683286FB" w14:textId="51505742" w:rsidR="005E0EDC" w:rsidRPr="002C4A67" w:rsidRDefault="005E0EDC" w:rsidP="005E0EDC">
      <w:pPr>
        <w:spacing w:after="0" w:line="240" w:lineRule="auto"/>
        <w:jc w:val="center"/>
        <w:rPr>
          <w:rFonts w:ascii="Times New Roman" w:hAnsi="Times New Roman" w:cs="Times New Roman"/>
          <w:color w:val="000000" w:themeColor="text1"/>
        </w:rPr>
      </w:pPr>
      <w:r w:rsidRPr="00023BAD">
        <w:rPr>
          <w:rFonts w:ascii="Times New Roman" w:hAnsi="Times New Roman" w:cs="Times New Roman"/>
          <w:b/>
          <w:bCs/>
          <w:color w:val="000000" w:themeColor="text1"/>
        </w:rPr>
        <w:t xml:space="preserve">Fig. </w:t>
      </w:r>
      <w:r w:rsidR="00023BAD" w:rsidRPr="00023BAD">
        <w:rPr>
          <w:rFonts w:ascii="Times New Roman" w:hAnsi="Times New Roman" w:cs="Times New Roman"/>
          <w:b/>
          <w:bCs/>
          <w:color w:val="000000" w:themeColor="text1"/>
        </w:rPr>
        <w:t>12</w:t>
      </w:r>
      <w:r w:rsidRPr="00023BAD">
        <w:rPr>
          <w:rFonts w:ascii="Times New Roman" w:hAnsi="Times New Roman" w:cs="Times New Roman"/>
          <w:b/>
          <w:bCs/>
          <w:color w:val="000000" w:themeColor="text1"/>
        </w:rPr>
        <w:t>:</w:t>
      </w:r>
      <w:r w:rsidRPr="002C4A67">
        <w:rPr>
          <w:rFonts w:ascii="Times New Roman" w:hAnsi="Times New Roman" w:cs="Times New Roman"/>
          <w:color w:val="000000" w:themeColor="text1"/>
        </w:rPr>
        <w:t xml:space="preserve"> Total temperature across each of the stations</w:t>
      </w:r>
    </w:p>
    <w:p w14:paraId="6F0D8AD2" w14:textId="77777777" w:rsidR="002C4A67" w:rsidRDefault="002C4A67" w:rsidP="002C4A67">
      <w:pPr>
        <w:spacing w:after="0" w:line="240" w:lineRule="auto"/>
        <w:rPr>
          <w:rFonts w:ascii="Times New Roman" w:hAnsi="Times New Roman" w:cs="Times New Roman"/>
          <w:color w:val="000000" w:themeColor="text1"/>
          <w:highlight w:val="yellow"/>
        </w:rPr>
      </w:pPr>
    </w:p>
    <w:p w14:paraId="3ADD24E5" w14:textId="09550105" w:rsidR="00AF23EC" w:rsidRPr="00AF23EC" w:rsidRDefault="00AF23EC" w:rsidP="00AA6422">
      <w:pPr>
        <w:spacing w:after="0" w:line="240" w:lineRule="auto"/>
        <w:ind w:firstLine="360"/>
        <w:jc w:val="both"/>
        <w:rPr>
          <w:rFonts w:ascii="Times New Roman" w:hAnsi="Times New Roman" w:cs="Times New Roman"/>
          <w:color w:val="000000" w:themeColor="text1"/>
        </w:rPr>
      </w:pPr>
      <w:r w:rsidRPr="00AF23EC">
        <w:rPr>
          <w:rFonts w:ascii="Times New Roman" w:hAnsi="Times New Roman" w:cs="Times New Roman"/>
          <w:color w:val="000000" w:themeColor="text1"/>
        </w:rPr>
        <w:t>A</w:t>
      </w:r>
      <w:r>
        <w:rPr>
          <w:rFonts w:ascii="Times New Roman" w:hAnsi="Times New Roman" w:cs="Times New Roman"/>
          <w:color w:val="000000" w:themeColor="text1"/>
        </w:rPr>
        <w:t xml:space="preserve">dditionally, below are tables with the thermodynamic properties, static </w:t>
      </w:r>
      <w:r w:rsidR="0091019F">
        <w:rPr>
          <w:rFonts w:ascii="Times New Roman" w:hAnsi="Times New Roman" w:cs="Times New Roman"/>
          <w:color w:val="000000" w:themeColor="text1"/>
        </w:rPr>
        <w:t xml:space="preserve">quantity assumptions, and turbomachinery performance. The former two tables have values for the important </w:t>
      </w:r>
      <w:r w:rsidR="00616DF0">
        <w:rPr>
          <w:rFonts w:ascii="Times New Roman" w:hAnsi="Times New Roman" w:cs="Times New Roman"/>
          <w:color w:val="000000" w:themeColor="text1"/>
        </w:rPr>
        <w:t xml:space="preserve">stations which were either inlets or stations where static quantities </w:t>
      </w:r>
      <w:r w:rsidR="00AA6422">
        <w:rPr>
          <w:rFonts w:ascii="Times New Roman" w:hAnsi="Times New Roman" w:cs="Times New Roman"/>
          <w:color w:val="000000" w:themeColor="text1"/>
        </w:rPr>
        <w:t xml:space="preserve">(mostly Mach) </w:t>
      </w:r>
      <w:r w:rsidR="00616DF0">
        <w:rPr>
          <w:rFonts w:ascii="Times New Roman" w:hAnsi="Times New Roman" w:cs="Times New Roman"/>
          <w:color w:val="000000" w:themeColor="text1"/>
        </w:rPr>
        <w:t>were assumed</w:t>
      </w:r>
      <w:r w:rsidR="00AA6422">
        <w:rPr>
          <w:rFonts w:ascii="Times New Roman" w:hAnsi="Times New Roman" w:cs="Times New Roman"/>
          <w:color w:val="000000" w:themeColor="text1"/>
        </w:rPr>
        <w:t xml:space="preserve"> to carry out design point analysis.</w:t>
      </w:r>
    </w:p>
    <w:p w14:paraId="621A1182" w14:textId="77777777" w:rsidR="00AF23EC" w:rsidRDefault="00AF23EC" w:rsidP="002C4A67">
      <w:pPr>
        <w:spacing w:after="0" w:line="240" w:lineRule="auto"/>
        <w:rPr>
          <w:rFonts w:ascii="Times New Roman" w:hAnsi="Times New Roman" w:cs="Times New Roman"/>
          <w:color w:val="000000" w:themeColor="text1"/>
          <w:highlight w:val="yellow"/>
        </w:rPr>
      </w:pPr>
    </w:p>
    <w:p w14:paraId="09774AA7" w14:textId="77777777" w:rsidR="00AA6422" w:rsidRPr="001178F6" w:rsidRDefault="00AA6422" w:rsidP="002C4A67">
      <w:pPr>
        <w:spacing w:after="0" w:line="240" w:lineRule="auto"/>
        <w:rPr>
          <w:rFonts w:ascii="Times New Roman" w:hAnsi="Times New Roman" w:cs="Times New Roman"/>
          <w:color w:val="000000" w:themeColor="text1"/>
          <w:highlight w:val="yellow"/>
        </w:rPr>
      </w:pPr>
    </w:p>
    <w:p w14:paraId="55EEA617" w14:textId="2DCD0FDF" w:rsidR="00AA0272" w:rsidRPr="00F45F45" w:rsidRDefault="00AA0272" w:rsidP="00AA0272">
      <w:pPr>
        <w:spacing w:after="0" w:line="240" w:lineRule="auto"/>
        <w:jc w:val="center"/>
        <w:rPr>
          <w:rFonts w:ascii="Times New Roman" w:eastAsia="Times New Roman" w:hAnsi="Times New Roman" w:cs="Times New Roman"/>
          <w:kern w:val="0"/>
          <w14:ligatures w14:val="none"/>
        </w:rPr>
      </w:pPr>
      <w:r w:rsidRPr="00DD4D21">
        <w:rPr>
          <w:rFonts w:ascii="Times New Roman" w:eastAsia="Times New Roman" w:hAnsi="Symbol" w:cs="Times New Roman"/>
          <w:b/>
          <w:bCs/>
          <w:kern w:val="0"/>
          <w14:ligatures w14:val="none"/>
        </w:rPr>
        <w:t xml:space="preserve">Table </w:t>
      </w:r>
      <w:r w:rsidR="00433E67">
        <w:rPr>
          <w:rFonts w:ascii="Times New Roman" w:eastAsia="Times New Roman" w:hAnsi="Symbol" w:cs="Times New Roman"/>
          <w:b/>
          <w:bCs/>
          <w:kern w:val="0"/>
          <w14:ligatures w14:val="none"/>
        </w:rPr>
        <w:t>14</w:t>
      </w:r>
      <w:r w:rsidRPr="00DD4D21">
        <w:rPr>
          <w:rFonts w:ascii="Times New Roman" w:eastAsia="Times New Roman" w:hAnsi="Symbol" w:cs="Times New Roman"/>
          <w:b/>
          <w:bCs/>
          <w:kern w:val="0"/>
          <w14:ligatures w14:val="none"/>
        </w:rPr>
        <w:t>:</w:t>
      </w:r>
      <w:r>
        <w:rPr>
          <w:rFonts w:ascii="Times New Roman" w:eastAsia="Times New Roman" w:hAnsi="Symbol" w:cs="Times New Roman"/>
          <w:kern w:val="0"/>
          <w14:ligatures w14:val="none"/>
        </w:rPr>
        <w:t xml:space="preserve"> </w:t>
      </w:r>
      <w:r w:rsidRPr="00F45F45">
        <w:rPr>
          <w:rFonts w:ascii="Times New Roman" w:eastAsia="Times New Roman" w:hAnsi="Times New Roman" w:cs="Times New Roman"/>
          <w:kern w:val="0"/>
          <w14:ligatures w14:val="none"/>
        </w:rPr>
        <w:t>Thermodynamic properties at major component inlet stations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1708"/>
        <w:gridCol w:w="877"/>
        <w:gridCol w:w="1034"/>
        <w:gridCol w:w="1064"/>
        <w:gridCol w:w="1169"/>
        <w:gridCol w:w="1168"/>
        <w:gridCol w:w="1170"/>
        <w:gridCol w:w="1170"/>
      </w:tblGrid>
      <w:tr w:rsidR="00AA0272" w:rsidRPr="00582E36" w14:paraId="078954E4" w14:textId="77777777" w:rsidTr="00724446">
        <w:trPr>
          <w:trHeight w:val="300"/>
        </w:trPr>
        <w:tc>
          <w:tcPr>
            <w:tcW w:w="912" w:type="pct"/>
            <w:vMerge w:val="restart"/>
            <w:tcBorders>
              <w:top w:val="single" w:sz="12" w:space="0" w:color="auto"/>
            </w:tcBorders>
            <w:vAlign w:val="center"/>
          </w:tcPr>
          <w:p w14:paraId="3F66A07D"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Parameter</w:t>
            </w:r>
          </w:p>
        </w:tc>
        <w:tc>
          <w:tcPr>
            <w:tcW w:w="468" w:type="pct"/>
            <w:tcBorders>
              <w:top w:val="single" w:sz="12" w:space="0" w:color="auto"/>
            </w:tcBorders>
            <w:vAlign w:val="center"/>
          </w:tcPr>
          <w:p w14:paraId="5F27B6F9"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2</w:t>
            </w:r>
          </w:p>
        </w:tc>
        <w:tc>
          <w:tcPr>
            <w:tcW w:w="552" w:type="pct"/>
            <w:tcBorders>
              <w:top w:val="single" w:sz="12" w:space="0" w:color="auto"/>
            </w:tcBorders>
            <w:vAlign w:val="center"/>
          </w:tcPr>
          <w:p w14:paraId="11A346F3"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25</w:t>
            </w:r>
          </w:p>
        </w:tc>
        <w:tc>
          <w:tcPr>
            <w:tcW w:w="568" w:type="pct"/>
            <w:tcBorders>
              <w:top w:val="single" w:sz="12" w:space="0" w:color="auto"/>
            </w:tcBorders>
            <w:vAlign w:val="center"/>
          </w:tcPr>
          <w:p w14:paraId="3FE59F9C"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3</w:t>
            </w:r>
          </w:p>
        </w:tc>
        <w:tc>
          <w:tcPr>
            <w:tcW w:w="624" w:type="pct"/>
            <w:tcBorders>
              <w:top w:val="single" w:sz="12" w:space="0" w:color="auto"/>
            </w:tcBorders>
            <w:vAlign w:val="center"/>
          </w:tcPr>
          <w:p w14:paraId="6728FA83" w14:textId="5E9B717E"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4</w:t>
            </w:r>
            <w:r w:rsidR="393B5589" w:rsidRPr="00582E36">
              <w:rPr>
                <w:rFonts w:ascii="Times New Roman" w:eastAsia="Times New Roman" w:hAnsi="Times New Roman" w:cs="Times New Roman"/>
                <w:sz w:val="24"/>
                <w:szCs w:val="24"/>
              </w:rPr>
              <w:t>1</w:t>
            </w:r>
          </w:p>
        </w:tc>
        <w:tc>
          <w:tcPr>
            <w:tcW w:w="624" w:type="pct"/>
            <w:tcBorders>
              <w:top w:val="single" w:sz="12" w:space="0" w:color="auto"/>
            </w:tcBorders>
            <w:vAlign w:val="center"/>
          </w:tcPr>
          <w:p w14:paraId="2A1F6170"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45</w:t>
            </w:r>
          </w:p>
        </w:tc>
        <w:tc>
          <w:tcPr>
            <w:tcW w:w="625" w:type="pct"/>
            <w:tcBorders>
              <w:top w:val="single" w:sz="12" w:space="0" w:color="auto"/>
            </w:tcBorders>
            <w:vAlign w:val="center"/>
          </w:tcPr>
          <w:p w14:paraId="10E9C41B"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13</w:t>
            </w:r>
          </w:p>
        </w:tc>
        <w:tc>
          <w:tcPr>
            <w:tcW w:w="625" w:type="pct"/>
            <w:tcBorders>
              <w:top w:val="single" w:sz="12" w:space="0" w:color="auto"/>
            </w:tcBorders>
            <w:vAlign w:val="center"/>
          </w:tcPr>
          <w:p w14:paraId="7314FF0C"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64</w:t>
            </w:r>
          </w:p>
        </w:tc>
      </w:tr>
      <w:tr w:rsidR="00AA0272" w:rsidRPr="00582E36" w14:paraId="3BCE52D6" w14:textId="77777777" w:rsidTr="00724446">
        <w:trPr>
          <w:trHeight w:val="300"/>
        </w:trPr>
        <w:tc>
          <w:tcPr>
            <w:tcW w:w="912" w:type="pct"/>
            <w:vMerge/>
            <w:tcBorders>
              <w:bottom w:val="single" w:sz="12" w:space="0" w:color="auto"/>
            </w:tcBorders>
            <w:vAlign w:val="center"/>
          </w:tcPr>
          <w:p w14:paraId="3A8A671A" w14:textId="77777777" w:rsidR="00AA0272" w:rsidRPr="00582E36" w:rsidRDefault="00AA0272">
            <w:pPr>
              <w:jc w:val="center"/>
              <w:rPr>
                <w:rFonts w:ascii="Times New Roman" w:eastAsia="Times New Roman" w:hAnsi="Times New Roman" w:cs="Times New Roman"/>
                <w:sz w:val="24"/>
                <w:szCs w:val="24"/>
              </w:rPr>
            </w:pPr>
          </w:p>
        </w:tc>
        <w:tc>
          <w:tcPr>
            <w:tcW w:w="468" w:type="pct"/>
            <w:tcBorders>
              <w:bottom w:val="single" w:sz="12" w:space="0" w:color="auto"/>
            </w:tcBorders>
            <w:vAlign w:val="center"/>
          </w:tcPr>
          <w:p w14:paraId="6AA213BB"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Fan Inlet</w:t>
            </w:r>
          </w:p>
        </w:tc>
        <w:tc>
          <w:tcPr>
            <w:tcW w:w="552" w:type="pct"/>
            <w:tcBorders>
              <w:bottom w:val="single" w:sz="12" w:space="0" w:color="auto"/>
            </w:tcBorders>
            <w:vAlign w:val="center"/>
          </w:tcPr>
          <w:p w14:paraId="66DBCB1E"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HPC Inlet</w:t>
            </w:r>
          </w:p>
        </w:tc>
        <w:tc>
          <w:tcPr>
            <w:tcW w:w="568" w:type="pct"/>
            <w:tcBorders>
              <w:bottom w:val="single" w:sz="12" w:space="0" w:color="auto"/>
            </w:tcBorders>
            <w:vAlign w:val="center"/>
          </w:tcPr>
          <w:p w14:paraId="190C241A"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Burner Inlet</w:t>
            </w:r>
          </w:p>
        </w:tc>
        <w:tc>
          <w:tcPr>
            <w:tcW w:w="624" w:type="pct"/>
            <w:tcBorders>
              <w:bottom w:val="single" w:sz="12" w:space="0" w:color="auto"/>
            </w:tcBorders>
            <w:vAlign w:val="center"/>
          </w:tcPr>
          <w:p w14:paraId="01D1C9FF"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HPT Inlet</w:t>
            </w:r>
          </w:p>
        </w:tc>
        <w:tc>
          <w:tcPr>
            <w:tcW w:w="624" w:type="pct"/>
            <w:tcBorders>
              <w:bottom w:val="single" w:sz="12" w:space="0" w:color="auto"/>
            </w:tcBorders>
            <w:vAlign w:val="center"/>
          </w:tcPr>
          <w:p w14:paraId="683EF93A"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LPT Inlet</w:t>
            </w:r>
          </w:p>
        </w:tc>
        <w:tc>
          <w:tcPr>
            <w:tcW w:w="625" w:type="pct"/>
            <w:tcBorders>
              <w:bottom w:val="single" w:sz="12" w:space="0" w:color="auto"/>
            </w:tcBorders>
            <w:vAlign w:val="center"/>
          </w:tcPr>
          <w:p w14:paraId="52EC0BC0"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Bypass Inlet</w:t>
            </w:r>
          </w:p>
        </w:tc>
        <w:tc>
          <w:tcPr>
            <w:tcW w:w="625" w:type="pct"/>
            <w:tcBorders>
              <w:bottom w:val="single" w:sz="12" w:space="0" w:color="auto"/>
            </w:tcBorders>
            <w:vAlign w:val="center"/>
          </w:tcPr>
          <w:p w14:paraId="448BA1E3"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Mixer</w:t>
            </w:r>
          </w:p>
        </w:tc>
      </w:tr>
      <w:tr w:rsidR="00AA0272" w:rsidRPr="00582E36" w14:paraId="5C384851" w14:textId="77777777" w:rsidTr="00724446">
        <w:trPr>
          <w:trHeight w:val="300"/>
        </w:trPr>
        <w:tc>
          <w:tcPr>
            <w:tcW w:w="912" w:type="pct"/>
            <w:tcBorders>
              <w:top w:val="single" w:sz="12" w:space="0" w:color="auto"/>
            </w:tcBorders>
            <w:vAlign w:val="center"/>
          </w:tcPr>
          <w:p w14:paraId="754CBF9E"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Total Temperature (K)</w:t>
            </w:r>
          </w:p>
        </w:tc>
        <w:tc>
          <w:tcPr>
            <w:tcW w:w="468" w:type="pct"/>
            <w:tcBorders>
              <w:top w:val="single" w:sz="12" w:space="0" w:color="auto"/>
            </w:tcBorders>
            <w:vAlign w:val="center"/>
          </w:tcPr>
          <w:p w14:paraId="1C601579" w14:textId="470AB39E" w:rsidR="00AA0272" w:rsidRPr="00582E36" w:rsidRDefault="00AA0272" w:rsidP="00724446">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234.9</w:t>
            </w:r>
          </w:p>
        </w:tc>
        <w:tc>
          <w:tcPr>
            <w:tcW w:w="552" w:type="pct"/>
            <w:tcBorders>
              <w:top w:val="single" w:sz="12" w:space="0" w:color="auto"/>
            </w:tcBorders>
            <w:vAlign w:val="center"/>
          </w:tcPr>
          <w:p w14:paraId="2D248D36" w14:textId="34E051C5" w:rsidR="00AA0272" w:rsidRPr="00582E36" w:rsidRDefault="00AA0272" w:rsidP="00724446">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3</w:t>
            </w:r>
            <w:r w:rsidR="58A77B71" w:rsidRPr="00582E36">
              <w:rPr>
                <w:rFonts w:ascii="Times New Roman" w:eastAsia="Times New Roman" w:hAnsi="Times New Roman" w:cs="Times New Roman"/>
                <w:sz w:val="24"/>
                <w:szCs w:val="24"/>
              </w:rPr>
              <w:t>16.9</w:t>
            </w:r>
          </w:p>
        </w:tc>
        <w:tc>
          <w:tcPr>
            <w:tcW w:w="568" w:type="pct"/>
            <w:tcBorders>
              <w:top w:val="single" w:sz="12" w:space="0" w:color="auto"/>
            </w:tcBorders>
            <w:vAlign w:val="center"/>
          </w:tcPr>
          <w:p w14:paraId="6E4A2AAE" w14:textId="578EA6FA" w:rsidR="00AA0272" w:rsidRPr="00582E36" w:rsidRDefault="03F5D1E9" w:rsidP="00724446">
            <w:pPr>
              <w:spacing w:before="240" w:after="240"/>
              <w:jc w:val="center"/>
              <w:rPr>
                <w:rFonts w:ascii="Times New Roman" w:hAnsi="Times New Roman" w:cs="Times New Roman"/>
                <w:sz w:val="24"/>
                <w:szCs w:val="24"/>
              </w:rPr>
            </w:pPr>
            <w:r w:rsidRPr="00582E36">
              <w:rPr>
                <w:rFonts w:ascii="Times New Roman" w:eastAsia="Times New Roman" w:hAnsi="Times New Roman" w:cs="Times New Roman"/>
                <w:sz w:val="24"/>
                <w:szCs w:val="24"/>
              </w:rPr>
              <w:t>660.</w:t>
            </w:r>
            <w:r w:rsidR="009848D4">
              <w:rPr>
                <w:rFonts w:ascii="Times New Roman" w:eastAsia="Times New Roman" w:hAnsi="Times New Roman" w:cs="Times New Roman"/>
                <w:sz w:val="24"/>
                <w:szCs w:val="24"/>
              </w:rPr>
              <w:t>8</w:t>
            </w:r>
          </w:p>
        </w:tc>
        <w:tc>
          <w:tcPr>
            <w:tcW w:w="624" w:type="pct"/>
            <w:tcBorders>
              <w:top w:val="single" w:sz="12" w:space="0" w:color="auto"/>
            </w:tcBorders>
            <w:vAlign w:val="center"/>
          </w:tcPr>
          <w:p w14:paraId="2E543BCA" w14:textId="3BD367B8" w:rsidR="00AA0272" w:rsidRPr="00582E36" w:rsidRDefault="41E341E2" w:rsidP="00724446">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150</w:t>
            </w:r>
            <w:r w:rsidR="009848D4">
              <w:rPr>
                <w:rFonts w:ascii="Times New Roman" w:eastAsia="Times New Roman" w:hAnsi="Times New Roman" w:cs="Times New Roman"/>
                <w:sz w:val="24"/>
                <w:szCs w:val="24"/>
              </w:rPr>
              <w:t>4</w:t>
            </w:r>
          </w:p>
        </w:tc>
        <w:tc>
          <w:tcPr>
            <w:tcW w:w="624" w:type="pct"/>
            <w:tcBorders>
              <w:top w:val="single" w:sz="12" w:space="0" w:color="auto"/>
            </w:tcBorders>
            <w:vAlign w:val="center"/>
          </w:tcPr>
          <w:p w14:paraId="7086817B" w14:textId="267414A6" w:rsidR="00AA0272" w:rsidRPr="00582E36" w:rsidRDefault="41E341E2" w:rsidP="00724446">
            <w:pPr>
              <w:jc w:val="center"/>
              <w:rPr>
                <w:rFonts w:ascii="Times New Roman" w:hAnsi="Times New Roman" w:cs="Times New Roman"/>
                <w:sz w:val="24"/>
                <w:szCs w:val="24"/>
              </w:rPr>
            </w:pPr>
            <w:r w:rsidRPr="00582E36">
              <w:rPr>
                <w:rFonts w:ascii="Times New Roman" w:eastAsia="Times New Roman" w:hAnsi="Times New Roman" w:cs="Times New Roman"/>
                <w:sz w:val="24"/>
                <w:szCs w:val="24"/>
              </w:rPr>
              <w:t>1132</w:t>
            </w:r>
          </w:p>
        </w:tc>
        <w:tc>
          <w:tcPr>
            <w:tcW w:w="625" w:type="pct"/>
            <w:tcBorders>
              <w:top w:val="single" w:sz="12" w:space="0" w:color="auto"/>
            </w:tcBorders>
            <w:vAlign w:val="center"/>
          </w:tcPr>
          <w:p w14:paraId="7322485D" w14:textId="5CB8B7BF" w:rsidR="00AA0272" w:rsidRPr="00582E36" w:rsidRDefault="41E341E2" w:rsidP="00724446">
            <w:pPr>
              <w:jc w:val="center"/>
              <w:rPr>
                <w:rFonts w:ascii="Times New Roman" w:hAnsi="Times New Roman" w:cs="Times New Roman"/>
                <w:sz w:val="24"/>
                <w:szCs w:val="24"/>
              </w:rPr>
            </w:pPr>
            <w:r w:rsidRPr="00582E36">
              <w:rPr>
                <w:rFonts w:ascii="Times New Roman" w:eastAsia="Times New Roman" w:hAnsi="Times New Roman" w:cs="Times New Roman"/>
                <w:sz w:val="24"/>
                <w:szCs w:val="24"/>
              </w:rPr>
              <w:t>316.9</w:t>
            </w:r>
          </w:p>
        </w:tc>
        <w:tc>
          <w:tcPr>
            <w:tcW w:w="625" w:type="pct"/>
            <w:tcBorders>
              <w:top w:val="single" w:sz="12" w:space="0" w:color="auto"/>
            </w:tcBorders>
            <w:vAlign w:val="center"/>
          </w:tcPr>
          <w:p w14:paraId="053EFB38" w14:textId="5A5297CC" w:rsidR="00AA0272" w:rsidRPr="00582E36" w:rsidRDefault="00AA0272" w:rsidP="00724446">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5</w:t>
            </w:r>
            <w:r w:rsidR="2771D683" w:rsidRPr="00582E36">
              <w:rPr>
                <w:rFonts w:ascii="Times New Roman" w:eastAsia="Times New Roman" w:hAnsi="Times New Roman" w:cs="Times New Roman"/>
                <w:sz w:val="24"/>
                <w:szCs w:val="24"/>
              </w:rPr>
              <w:t>64.4</w:t>
            </w:r>
          </w:p>
        </w:tc>
      </w:tr>
      <w:tr w:rsidR="00724446" w:rsidRPr="00582E36" w14:paraId="526C52E0" w14:textId="77777777" w:rsidTr="00724446">
        <w:trPr>
          <w:trHeight w:val="300"/>
        </w:trPr>
        <w:tc>
          <w:tcPr>
            <w:tcW w:w="912" w:type="pct"/>
            <w:vAlign w:val="center"/>
          </w:tcPr>
          <w:p w14:paraId="763B355F" w14:textId="77777777" w:rsidR="00724446" w:rsidRPr="00582E36" w:rsidRDefault="00724446" w:rsidP="00724446">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Total Enthalpy (J/kg)</w:t>
            </w:r>
          </w:p>
        </w:tc>
        <w:tc>
          <w:tcPr>
            <w:tcW w:w="468" w:type="pct"/>
            <w:vAlign w:val="center"/>
          </w:tcPr>
          <w:p w14:paraId="587B7792" w14:textId="12101027" w:rsidR="00724446" w:rsidRPr="00724446" w:rsidRDefault="00724446" w:rsidP="00724446">
            <w:pPr>
              <w:jc w:val="center"/>
              <w:rPr>
                <w:rFonts w:ascii="Times New Roman" w:eastAsia="Times New Roman" w:hAnsi="Times New Roman" w:cs="Times New Roman"/>
                <w:sz w:val="24"/>
                <w:szCs w:val="24"/>
              </w:rPr>
            </w:pPr>
            <w:r w:rsidRPr="00724446">
              <w:rPr>
                <w:rFonts w:ascii="Times New Roman" w:hAnsi="Times New Roman" w:cs="Times New Roman"/>
                <w:sz w:val="24"/>
                <w:szCs w:val="24"/>
              </w:rPr>
              <w:t>0</w:t>
            </w:r>
          </w:p>
        </w:tc>
        <w:tc>
          <w:tcPr>
            <w:tcW w:w="552" w:type="pct"/>
            <w:vAlign w:val="center"/>
          </w:tcPr>
          <w:p w14:paraId="13A6F1D6" w14:textId="287D915C" w:rsidR="00724446" w:rsidRPr="00724446" w:rsidRDefault="00724446" w:rsidP="00724446">
            <w:pPr>
              <w:jc w:val="center"/>
              <w:rPr>
                <w:rFonts w:ascii="Times New Roman" w:hAnsi="Times New Roman" w:cs="Times New Roman"/>
                <w:sz w:val="24"/>
                <w:szCs w:val="24"/>
              </w:rPr>
            </w:pPr>
            <w:r w:rsidRPr="00724446">
              <w:rPr>
                <w:rFonts w:ascii="Times New Roman" w:hAnsi="Times New Roman" w:cs="Times New Roman"/>
                <w:sz w:val="24"/>
                <w:szCs w:val="24"/>
              </w:rPr>
              <w:t>82307</w:t>
            </w:r>
          </w:p>
        </w:tc>
        <w:tc>
          <w:tcPr>
            <w:tcW w:w="568" w:type="pct"/>
            <w:vAlign w:val="center"/>
          </w:tcPr>
          <w:p w14:paraId="06985166" w14:textId="7F6636C7" w:rsidR="00724446" w:rsidRPr="00724446" w:rsidRDefault="00724446" w:rsidP="00724446">
            <w:pPr>
              <w:jc w:val="center"/>
              <w:rPr>
                <w:rFonts w:ascii="Times New Roman" w:hAnsi="Times New Roman" w:cs="Times New Roman"/>
                <w:sz w:val="24"/>
                <w:szCs w:val="24"/>
              </w:rPr>
            </w:pPr>
            <w:r w:rsidRPr="00724446">
              <w:rPr>
                <w:rFonts w:ascii="Times New Roman" w:hAnsi="Times New Roman" w:cs="Times New Roman"/>
                <w:sz w:val="24"/>
                <w:szCs w:val="24"/>
              </w:rPr>
              <w:t>436764</w:t>
            </w:r>
          </w:p>
        </w:tc>
        <w:tc>
          <w:tcPr>
            <w:tcW w:w="624" w:type="pct"/>
            <w:vAlign w:val="center"/>
          </w:tcPr>
          <w:p w14:paraId="1C776171" w14:textId="1C7CC3F0" w:rsidR="00724446" w:rsidRPr="00724446" w:rsidRDefault="00724446" w:rsidP="00724446">
            <w:pPr>
              <w:jc w:val="center"/>
              <w:rPr>
                <w:rFonts w:ascii="Times New Roman" w:hAnsi="Times New Roman" w:cs="Times New Roman"/>
                <w:sz w:val="24"/>
                <w:szCs w:val="24"/>
              </w:rPr>
            </w:pPr>
            <w:r w:rsidRPr="00724446">
              <w:rPr>
                <w:rFonts w:ascii="Times New Roman" w:hAnsi="Times New Roman" w:cs="Times New Roman"/>
                <w:sz w:val="24"/>
                <w:szCs w:val="24"/>
              </w:rPr>
              <w:t>1517227</w:t>
            </w:r>
          </w:p>
        </w:tc>
        <w:tc>
          <w:tcPr>
            <w:tcW w:w="624" w:type="pct"/>
            <w:vAlign w:val="center"/>
          </w:tcPr>
          <w:p w14:paraId="2AE1E60C" w14:textId="2D4C794D" w:rsidR="00724446" w:rsidRPr="00724446" w:rsidRDefault="00724446" w:rsidP="00724446">
            <w:pPr>
              <w:jc w:val="center"/>
              <w:rPr>
                <w:rFonts w:ascii="Times New Roman" w:hAnsi="Times New Roman" w:cs="Times New Roman"/>
                <w:sz w:val="24"/>
                <w:szCs w:val="24"/>
              </w:rPr>
            </w:pPr>
            <w:r w:rsidRPr="00724446">
              <w:rPr>
                <w:rFonts w:ascii="Times New Roman" w:hAnsi="Times New Roman" w:cs="Times New Roman"/>
                <w:sz w:val="24"/>
                <w:szCs w:val="24"/>
              </w:rPr>
              <w:t>991976</w:t>
            </w:r>
          </w:p>
        </w:tc>
        <w:tc>
          <w:tcPr>
            <w:tcW w:w="625" w:type="pct"/>
            <w:vAlign w:val="center"/>
          </w:tcPr>
          <w:p w14:paraId="37432477" w14:textId="5E305D04" w:rsidR="00724446" w:rsidRPr="00724446" w:rsidRDefault="00724446" w:rsidP="00724446">
            <w:pPr>
              <w:jc w:val="center"/>
              <w:rPr>
                <w:rFonts w:ascii="Times New Roman" w:hAnsi="Times New Roman" w:cs="Times New Roman"/>
                <w:sz w:val="24"/>
                <w:szCs w:val="24"/>
              </w:rPr>
            </w:pPr>
            <w:r w:rsidRPr="00724446">
              <w:rPr>
                <w:rFonts w:ascii="Times New Roman" w:hAnsi="Times New Roman" w:cs="Times New Roman"/>
                <w:sz w:val="24"/>
                <w:szCs w:val="24"/>
              </w:rPr>
              <w:t>82307</w:t>
            </w:r>
          </w:p>
        </w:tc>
        <w:tc>
          <w:tcPr>
            <w:tcW w:w="625" w:type="pct"/>
            <w:vAlign w:val="center"/>
          </w:tcPr>
          <w:p w14:paraId="25DAB55C" w14:textId="7FF2BBA4" w:rsidR="00724446" w:rsidRPr="00724446" w:rsidRDefault="00724446" w:rsidP="00724446">
            <w:pPr>
              <w:jc w:val="center"/>
              <w:rPr>
                <w:rFonts w:ascii="Times New Roman" w:hAnsi="Times New Roman" w:cs="Times New Roman"/>
                <w:sz w:val="24"/>
                <w:szCs w:val="24"/>
              </w:rPr>
            </w:pPr>
            <w:r w:rsidRPr="00724446">
              <w:rPr>
                <w:rFonts w:ascii="Times New Roman" w:hAnsi="Times New Roman" w:cs="Times New Roman"/>
                <w:sz w:val="24"/>
                <w:szCs w:val="24"/>
              </w:rPr>
              <w:t>342849</w:t>
            </w:r>
          </w:p>
        </w:tc>
      </w:tr>
      <w:tr w:rsidR="00AA0272" w:rsidRPr="00582E36" w14:paraId="3C1B6380" w14:textId="77777777" w:rsidTr="00724446">
        <w:trPr>
          <w:trHeight w:val="300"/>
        </w:trPr>
        <w:tc>
          <w:tcPr>
            <w:tcW w:w="912" w:type="pct"/>
            <w:vAlign w:val="center"/>
          </w:tcPr>
          <w:p w14:paraId="20B44E04"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Mass Flow (kg/s)</w:t>
            </w:r>
          </w:p>
        </w:tc>
        <w:tc>
          <w:tcPr>
            <w:tcW w:w="468" w:type="pct"/>
            <w:vAlign w:val="center"/>
          </w:tcPr>
          <w:p w14:paraId="4021C5D9" w14:textId="260E366D" w:rsidR="00AA0272" w:rsidRPr="00582E36" w:rsidRDefault="00AA0272" w:rsidP="00724446">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14.</w:t>
            </w:r>
            <w:r w:rsidR="04503B39" w:rsidRPr="00582E36">
              <w:rPr>
                <w:rFonts w:ascii="Times New Roman" w:eastAsia="Times New Roman" w:hAnsi="Times New Roman" w:cs="Times New Roman"/>
                <w:sz w:val="24"/>
                <w:szCs w:val="24"/>
              </w:rPr>
              <w:t>2</w:t>
            </w:r>
            <w:r w:rsidR="00F521CA">
              <w:rPr>
                <w:rFonts w:ascii="Times New Roman" w:eastAsia="Times New Roman" w:hAnsi="Times New Roman" w:cs="Times New Roman"/>
                <w:sz w:val="24"/>
                <w:szCs w:val="24"/>
              </w:rPr>
              <w:t>8</w:t>
            </w:r>
          </w:p>
        </w:tc>
        <w:tc>
          <w:tcPr>
            <w:tcW w:w="552" w:type="pct"/>
            <w:vAlign w:val="center"/>
          </w:tcPr>
          <w:p w14:paraId="6AAFD9DD" w14:textId="30AB6F14" w:rsidR="00AA0272" w:rsidRPr="00582E36" w:rsidRDefault="546524A0" w:rsidP="00724446">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5.746</w:t>
            </w:r>
          </w:p>
        </w:tc>
        <w:tc>
          <w:tcPr>
            <w:tcW w:w="568" w:type="pct"/>
            <w:vAlign w:val="center"/>
          </w:tcPr>
          <w:p w14:paraId="7745F0C9" w14:textId="02AFC7F0" w:rsidR="00AA0272" w:rsidRPr="00582E36" w:rsidRDefault="00AA0272" w:rsidP="00724446">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5.</w:t>
            </w:r>
            <w:r w:rsidR="6CF2B6ED" w:rsidRPr="00582E36">
              <w:rPr>
                <w:rFonts w:ascii="Times New Roman" w:eastAsia="Times New Roman" w:hAnsi="Times New Roman" w:cs="Times New Roman"/>
                <w:sz w:val="24"/>
                <w:szCs w:val="24"/>
              </w:rPr>
              <w:t>459</w:t>
            </w:r>
          </w:p>
        </w:tc>
        <w:tc>
          <w:tcPr>
            <w:tcW w:w="624" w:type="pct"/>
            <w:vAlign w:val="center"/>
          </w:tcPr>
          <w:p w14:paraId="513358BD" w14:textId="2F5110E3" w:rsidR="00AA0272" w:rsidRPr="00582E36" w:rsidRDefault="00AA0272" w:rsidP="00724446">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4.</w:t>
            </w:r>
            <w:r w:rsidR="00C16145" w:rsidRPr="00582E36">
              <w:rPr>
                <w:rFonts w:ascii="Times New Roman" w:eastAsia="Times New Roman" w:hAnsi="Times New Roman" w:cs="Times New Roman"/>
                <w:sz w:val="24"/>
                <w:szCs w:val="24"/>
              </w:rPr>
              <w:t>945</w:t>
            </w:r>
          </w:p>
        </w:tc>
        <w:tc>
          <w:tcPr>
            <w:tcW w:w="624" w:type="pct"/>
            <w:vAlign w:val="center"/>
          </w:tcPr>
          <w:p w14:paraId="39E01F1B" w14:textId="573E3C8D" w:rsidR="00AA0272" w:rsidRPr="00582E36" w:rsidRDefault="00AA0272" w:rsidP="00724446">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5.</w:t>
            </w:r>
            <w:r w:rsidR="6735EFEA" w:rsidRPr="00582E36">
              <w:rPr>
                <w:rFonts w:ascii="Times New Roman" w:eastAsia="Times New Roman" w:hAnsi="Times New Roman" w:cs="Times New Roman"/>
                <w:sz w:val="24"/>
                <w:szCs w:val="24"/>
              </w:rPr>
              <w:t>232</w:t>
            </w:r>
          </w:p>
        </w:tc>
        <w:tc>
          <w:tcPr>
            <w:tcW w:w="625" w:type="pct"/>
            <w:vAlign w:val="center"/>
          </w:tcPr>
          <w:p w14:paraId="66161D7B" w14:textId="7B9A4F71" w:rsidR="00AA0272" w:rsidRPr="00582E36" w:rsidRDefault="00AA0272" w:rsidP="00724446">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8.</w:t>
            </w:r>
            <w:r w:rsidR="74719032" w:rsidRPr="00582E36">
              <w:rPr>
                <w:rFonts w:ascii="Times New Roman" w:eastAsia="Times New Roman" w:hAnsi="Times New Roman" w:cs="Times New Roman"/>
                <w:sz w:val="24"/>
                <w:szCs w:val="24"/>
              </w:rPr>
              <w:t>531</w:t>
            </w:r>
          </w:p>
        </w:tc>
        <w:tc>
          <w:tcPr>
            <w:tcW w:w="625" w:type="pct"/>
            <w:vAlign w:val="center"/>
          </w:tcPr>
          <w:p w14:paraId="7975ED3E" w14:textId="57318E05" w:rsidR="00AA0272" w:rsidRPr="00582E36" w:rsidRDefault="00AA0272" w:rsidP="00724446">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14.</w:t>
            </w:r>
            <w:r w:rsidR="778C9224" w:rsidRPr="00582E36">
              <w:rPr>
                <w:rFonts w:ascii="Times New Roman" w:eastAsia="Times New Roman" w:hAnsi="Times New Roman" w:cs="Times New Roman"/>
                <w:sz w:val="24"/>
                <w:szCs w:val="24"/>
              </w:rPr>
              <w:t>3</w:t>
            </w:r>
            <w:r w:rsidR="00F521CA">
              <w:rPr>
                <w:rFonts w:ascii="Times New Roman" w:eastAsia="Times New Roman" w:hAnsi="Times New Roman" w:cs="Times New Roman"/>
                <w:sz w:val="24"/>
                <w:szCs w:val="24"/>
              </w:rPr>
              <w:t>4</w:t>
            </w:r>
          </w:p>
        </w:tc>
      </w:tr>
      <w:tr w:rsidR="00AA0272" w:rsidRPr="00582E36" w14:paraId="30414D6C" w14:textId="77777777" w:rsidTr="00724446">
        <w:trPr>
          <w:trHeight w:val="300"/>
        </w:trPr>
        <w:tc>
          <w:tcPr>
            <w:tcW w:w="912" w:type="pct"/>
            <w:tcBorders>
              <w:bottom w:val="single" w:sz="12" w:space="0" w:color="auto"/>
            </w:tcBorders>
            <w:vAlign w:val="center"/>
          </w:tcPr>
          <w:p w14:paraId="01C508A2"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Corrected Mass Flow (kg/s)</w:t>
            </w:r>
          </w:p>
        </w:tc>
        <w:tc>
          <w:tcPr>
            <w:tcW w:w="468" w:type="pct"/>
            <w:tcBorders>
              <w:bottom w:val="single" w:sz="12" w:space="0" w:color="auto"/>
            </w:tcBorders>
            <w:vAlign w:val="center"/>
          </w:tcPr>
          <w:p w14:paraId="7EE8EE3D" w14:textId="0A7D3B0F" w:rsidR="00AA0272" w:rsidRPr="00582E36" w:rsidRDefault="254465DC" w:rsidP="00724446">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48.59</w:t>
            </w:r>
          </w:p>
        </w:tc>
        <w:tc>
          <w:tcPr>
            <w:tcW w:w="552" w:type="pct"/>
            <w:tcBorders>
              <w:bottom w:val="single" w:sz="12" w:space="0" w:color="auto"/>
            </w:tcBorders>
            <w:vAlign w:val="center"/>
          </w:tcPr>
          <w:p w14:paraId="49088DA0" w14:textId="63674412" w:rsidR="00AA0272" w:rsidRPr="00582E36" w:rsidRDefault="00AA0272" w:rsidP="00724446">
            <w:pPr>
              <w:jc w:val="center"/>
              <w:rPr>
                <w:rFonts w:ascii="Times New Roman" w:hAnsi="Times New Roman" w:cs="Times New Roman"/>
                <w:sz w:val="24"/>
                <w:szCs w:val="24"/>
              </w:rPr>
            </w:pPr>
            <w:r w:rsidRPr="00582E36">
              <w:rPr>
                <w:rFonts w:ascii="Times New Roman" w:eastAsia="Times New Roman" w:hAnsi="Times New Roman" w:cs="Times New Roman"/>
                <w:sz w:val="24"/>
                <w:szCs w:val="24"/>
              </w:rPr>
              <w:t>8.</w:t>
            </w:r>
            <w:r w:rsidR="24B09BDF" w:rsidRPr="00582E36">
              <w:rPr>
                <w:rFonts w:ascii="Times New Roman" w:eastAsia="Times New Roman" w:hAnsi="Times New Roman" w:cs="Times New Roman"/>
                <w:sz w:val="24"/>
                <w:szCs w:val="24"/>
              </w:rPr>
              <w:t>538</w:t>
            </w:r>
          </w:p>
        </w:tc>
        <w:tc>
          <w:tcPr>
            <w:tcW w:w="568" w:type="pct"/>
            <w:tcBorders>
              <w:bottom w:val="single" w:sz="12" w:space="0" w:color="auto"/>
            </w:tcBorders>
            <w:vAlign w:val="center"/>
          </w:tcPr>
          <w:p w14:paraId="682E2071" w14:textId="0C1965D1" w:rsidR="00AA0272" w:rsidRPr="00582E36" w:rsidRDefault="00AA0272" w:rsidP="00724446">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1.1</w:t>
            </w:r>
            <w:r w:rsidR="1C88027F" w:rsidRPr="00582E36">
              <w:rPr>
                <w:rFonts w:ascii="Times New Roman" w:eastAsia="Times New Roman" w:hAnsi="Times New Roman" w:cs="Times New Roman"/>
                <w:sz w:val="24"/>
                <w:szCs w:val="24"/>
              </w:rPr>
              <w:t>51</w:t>
            </w:r>
          </w:p>
        </w:tc>
        <w:tc>
          <w:tcPr>
            <w:tcW w:w="624" w:type="pct"/>
            <w:tcBorders>
              <w:bottom w:val="single" w:sz="12" w:space="0" w:color="auto"/>
            </w:tcBorders>
            <w:vAlign w:val="center"/>
          </w:tcPr>
          <w:p w14:paraId="4C9F8FC7" w14:textId="62615949" w:rsidR="00AA0272" w:rsidRPr="00582E36" w:rsidRDefault="00AA0272" w:rsidP="00724446">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1.</w:t>
            </w:r>
            <w:r w:rsidR="4F92FE40" w:rsidRPr="00582E36">
              <w:rPr>
                <w:rFonts w:ascii="Times New Roman" w:eastAsia="Times New Roman" w:hAnsi="Times New Roman" w:cs="Times New Roman"/>
                <w:sz w:val="24"/>
                <w:szCs w:val="24"/>
              </w:rPr>
              <w:t>622</w:t>
            </w:r>
          </w:p>
        </w:tc>
        <w:tc>
          <w:tcPr>
            <w:tcW w:w="624" w:type="pct"/>
            <w:tcBorders>
              <w:bottom w:val="single" w:sz="12" w:space="0" w:color="auto"/>
            </w:tcBorders>
            <w:vAlign w:val="center"/>
          </w:tcPr>
          <w:p w14:paraId="205BA162" w14:textId="3C2B0240" w:rsidR="00AA0272" w:rsidRPr="00582E36" w:rsidRDefault="00AA0272" w:rsidP="00724446">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5.</w:t>
            </w:r>
            <w:r w:rsidR="78C5D83F" w:rsidRPr="00582E36">
              <w:rPr>
                <w:rFonts w:ascii="Times New Roman" w:eastAsia="Times New Roman" w:hAnsi="Times New Roman" w:cs="Times New Roman"/>
                <w:sz w:val="24"/>
                <w:szCs w:val="24"/>
              </w:rPr>
              <w:t>359</w:t>
            </w:r>
          </w:p>
        </w:tc>
        <w:tc>
          <w:tcPr>
            <w:tcW w:w="625" w:type="pct"/>
            <w:tcBorders>
              <w:bottom w:val="single" w:sz="12" w:space="0" w:color="auto"/>
            </w:tcBorders>
            <w:vAlign w:val="center"/>
          </w:tcPr>
          <w:p w14:paraId="764AE924" w14:textId="1949ABC6" w:rsidR="00AA0272" w:rsidRPr="00582E36" w:rsidRDefault="00AA0272" w:rsidP="00724446">
            <w:pPr>
              <w:spacing w:before="240" w:after="240"/>
              <w:jc w:val="center"/>
              <w:rPr>
                <w:rFonts w:ascii="Times New Roman" w:hAnsi="Times New Roman" w:cs="Times New Roman"/>
                <w:sz w:val="24"/>
                <w:szCs w:val="24"/>
              </w:rPr>
            </w:pPr>
            <w:r w:rsidRPr="00582E36">
              <w:rPr>
                <w:rFonts w:ascii="Times New Roman" w:hAnsi="Times New Roman" w:cs="Times New Roman"/>
                <w:sz w:val="24"/>
                <w:szCs w:val="24"/>
              </w:rPr>
              <w:t>12.</w:t>
            </w:r>
            <w:r w:rsidR="5234A920" w:rsidRPr="00582E36">
              <w:rPr>
                <w:rFonts w:ascii="Times New Roman" w:hAnsi="Times New Roman" w:cs="Times New Roman"/>
                <w:sz w:val="24"/>
                <w:szCs w:val="24"/>
              </w:rPr>
              <w:t>55</w:t>
            </w:r>
          </w:p>
        </w:tc>
        <w:tc>
          <w:tcPr>
            <w:tcW w:w="625" w:type="pct"/>
            <w:tcBorders>
              <w:bottom w:val="single" w:sz="12" w:space="0" w:color="auto"/>
            </w:tcBorders>
            <w:vAlign w:val="center"/>
          </w:tcPr>
          <w:p w14:paraId="32DF014A" w14:textId="247AE255" w:rsidR="00AA0272" w:rsidRPr="00582E36" w:rsidRDefault="00AA0272" w:rsidP="00724446">
            <w:pPr>
              <w:spacing w:before="240" w:after="240"/>
              <w:jc w:val="center"/>
              <w:rPr>
                <w:rFonts w:ascii="Times New Roman" w:eastAsia="Times New Roman" w:hAnsi="Times New Roman" w:cs="Times New Roman"/>
                <w:sz w:val="24"/>
                <w:szCs w:val="24"/>
              </w:rPr>
            </w:pPr>
            <w:r w:rsidRPr="00582E36">
              <w:rPr>
                <w:rFonts w:ascii="Times New Roman" w:hAnsi="Times New Roman" w:cs="Times New Roman"/>
                <w:sz w:val="24"/>
                <w:szCs w:val="24"/>
              </w:rPr>
              <w:t>27.</w:t>
            </w:r>
            <w:r w:rsidR="4997DC76" w:rsidRPr="00582E36">
              <w:rPr>
                <w:rFonts w:ascii="Times New Roman" w:hAnsi="Times New Roman" w:cs="Times New Roman"/>
                <w:sz w:val="24"/>
                <w:szCs w:val="24"/>
              </w:rPr>
              <w:t>62</w:t>
            </w:r>
          </w:p>
        </w:tc>
      </w:tr>
    </w:tbl>
    <w:p w14:paraId="0C97E872" w14:textId="0FDA812B" w:rsidR="003873FF" w:rsidRPr="00F17D32" w:rsidRDefault="00724446" w:rsidP="00724446">
      <w:pPr>
        <w:spacing w:after="0" w:line="240" w:lineRule="auto"/>
        <w:jc w:val="center"/>
        <w:rPr>
          <w:rFonts w:ascii="Times New Roman" w:eastAsia="Times New Roman" w:hAnsi="Times New Roman" w:cs="Times New Roman"/>
          <w:i/>
          <w:iCs/>
        </w:rPr>
      </w:pPr>
      <w:r w:rsidRPr="00F17D32">
        <w:rPr>
          <w:rFonts w:ascii="Times New Roman" w:eastAsia="Times New Roman" w:hAnsi="Times New Roman" w:cs="Times New Roman"/>
          <w:i/>
          <w:iCs/>
        </w:rPr>
        <w:t>Note: Station 2 temp</w:t>
      </w:r>
      <w:r w:rsidR="00F17D32" w:rsidRPr="00F17D32">
        <w:rPr>
          <w:rFonts w:ascii="Times New Roman" w:eastAsia="Times New Roman" w:hAnsi="Times New Roman" w:cs="Times New Roman"/>
          <w:i/>
          <w:iCs/>
        </w:rPr>
        <w:t xml:space="preserve">erature </w:t>
      </w:r>
      <w:r w:rsidRPr="00F17D32">
        <w:rPr>
          <w:rFonts w:ascii="Times New Roman" w:eastAsia="Times New Roman" w:hAnsi="Times New Roman" w:cs="Times New Roman"/>
          <w:i/>
          <w:iCs/>
        </w:rPr>
        <w:t>used as reference point</w:t>
      </w:r>
      <w:r w:rsidR="00F17D32" w:rsidRPr="00F17D32">
        <w:rPr>
          <w:rFonts w:ascii="Times New Roman" w:eastAsia="Times New Roman" w:hAnsi="Times New Roman" w:cs="Times New Roman"/>
          <w:i/>
          <w:iCs/>
        </w:rPr>
        <w:t xml:space="preserve"> (234.9 K)</w:t>
      </w:r>
      <w:r w:rsidR="00CB6E16">
        <w:rPr>
          <w:rFonts w:ascii="Times New Roman" w:eastAsia="Times New Roman" w:hAnsi="Times New Roman" w:cs="Times New Roman"/>
          <w:i/>
          <w:iCs/>
        </w:rPr>
        <w:t xml:space="preserve"> for enthalpy.</w:t>
      </w:r>
    </w:p>
    <w:p w14:paraId="0F861E7D" w14:textId="77777777" w:rsidR="00724446" w:rsidRDefault="00724446" w:rsidP="00AA0272">
      <w:pPr>
        <w:spacing w:after="0" w:line="240" w:lineRule="auto"/>
        <w:rPr>
          <w:rFonts w:ascii="Times New Roman" w:eastAsia="Times New Roman" w:hAnsi="Times New Roman" w:cs="Times New Roman"/>
        </w:rPr>
      </w:pPr>
    </w:p>
    <w:p w14:paraId="7A760766" w14:textId="1FFAE047" w:rsidR="00AA0272" w:rsidRPr="00F45F45" w:rsidRDefault="00AA0272" w:rsidP="00AA0272">
      <w:pPr>
        <w:spacing w:after="0" w:line="240" w:lineRule="auto"/>
        <w:jc w:val="center"/>
        <w:rPr>
          <w:rFonts w:ascii="Times New Roman" w:eastAsia="Times New Roman" w:hAnsi="Times New Roman" w:cs="Times New Roman"/>
          <w:kern w:val="0"/>
          <w14:ligatures w14:val="none"/>
        </w:rPr>
      </w:pPr>
      <w:r w:rsidRPr="00031365">
        <w:rPr>
          <w:rFonts w:ascii="Times New Roman" w:eastAsia="Times New Roman" w:hAnsi="Symbol" w:cs="Times New Roman"/>
          <w:b/>
          <w:bCs/>
          <w:kern w:val="0"/>
          <w14:ligatures w14:val="none"/>
        </w:rPr>
        <w:t xml:space="preserve">Table </w:t>
      </w:r>
      <w:r w:rsidR="00433E67">
        <w:rPr>
          <w:rFonts w:ascii="Times New Roman" w:eastAsia="Times New Roman" w:hAnsi="Symbol" w:cs="Times New Roman"/>
          <w:b/>
          <w:bCs/>
          <w:kern w:val="0"/>
          <w14:ligatures w14:val="none"/>
        </w:rPr>
        <w:t>15</w:t>
      </w:r>
      <w:r w:rsidRPr="00031365">
        <w:rPr>
          <w:rFonts w:ascii="Times New Roman" w:eastAsia="Times New Roman" w:hAnsi="Symbol" w:cs="Times New Roman"/>
          <w:b/>
          <w:bCs/>
          <w:kern w:val="0"/>
          <w14:ligatures w14:val="none"/>
        </w:rPr>
        <w:t>:</w:t>
      </w:r>
      <w:r>
        <w:rPr>
          <w:rFonts w:ascii="Times New Roman" w:eastAsia="Times New Roman" w:hAnsi="Symbol" w:cs="Times New Roman"/>
          <w:kern w:val="0"/>
          <w14:ligatures w14:val="none"/>
        </w:rPr>
        <w:t xml:space="preserve"> Stations with static quantity assumptions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1650"/>
        <w:gridCol w:w="900"/>
        <w:gridCol w:w="960"/>
        <w:gridCol w:w="1425"/>
        <w:gridCol w:w="1035"/>
        <w:gridCol w:w="1050"/>
        <w:gridCol w:w="1170"/>
        <w:gridCol w:w="1170"/>
      </w:tblGrid>
      <w:tr w:rsidR="00AA0272" w:rsidRPr="00582E36" w14:paraId="74B608BE" w14:textId="77777777" w:rsidTr="00AF23EC">
        <w:trPr>
          <w:trHeight w:val="300"/>
        </w:trPr>
        <w:tc>
          <w:tcPr>
            <w:tcW w:w="881" w:type="pct"/>
            <w:vMerge w:val="restart"/>
            <w:tcBorders>
              <w:top w:val="single" w:sz="12" w:space="0" w:color="auto"/>
            </w:tcBorders>
            <w:vAlign w:val="center"/>
          </w:tcPr>
          <w:p w14:paraId="1D06D442"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Parameter</w:t>
            </w:r>
          </w:p>
        </w:tc>
        <w:tc>
          <w:tcPr>
            <w:tcW w:w="481" w:type="pct"/>
            <w:tcBorders>
              <w:top w:val="single" w:sz="12" w:space="0" w:color="auto"/>
            </w:tcBorders>
            <w:vAlign w:val="center"/>
          </w:tcPr>
          <w:p w14:paraId="2A09B9BA"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1</w:t>
            </w:r>
          </w:p>
        </w:tc>
        <w:tc>
          <w:tcPr>
            <w:tcW w:w="513" w:type="pct"/>
            <w:tcBorders>
              <w:top w:val="single" w:sz="12" w:space="0" w:color="auto"/>
            </w:tcBorders>
            <w:vAlign w:val="center"/>
          </w:tcPr>
          <w:p w14:paraId="5226CE90"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2</w:t>
            </w:r>
          </w:p>
        </w:tc>
        <w:tc>
          <w:tcPr>
            <w:tcW w:w="761" w:type="pct"/>
            <w:tcBorders>
              <w:top w:val="single" w:sz="12" w:space="0" w:color="auto"/>
            </w:tcBorders>
            <w:vAlign w:val="center"/>
          </w:tcPr>
          <w:p w14:paraId="35CF5AC8"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21 / 13</w:t>
            </w:r>
          </w:p>
        </w:tc>
        <w:tc>
          <w:tcPr>
            <w:tcW w:w="553" w:type="pct"/>
            <w:tcBorders>
              <w:top w:val="single" w:sz="12" w:space="0" w:color="auto"/>
            </w:tcBorders>
            <w:vAlign w:val="center"/>
          </w:tcPr>
          <w:p w14:paraId="6EDA76C8"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3</w:t>
            </w:r>
          </w:p>
        </w:tc>
        <w:tc>
          <w:tcPr>
            <w:tcW w:w="561" w:type="pct"/>
            <w:tcBorders>
              <w:top w:val="single" w:sz="12" w:space="0" w:color="auto"/>
            </w:tcBorders>
            <w:vAlign w:val="center"/>
          </w:tcPr>
          <w:p w14:paraId="4E0BC57A"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4</w:t>
            </w:r>
          </w:p>
        </w:tc>
        <w:tc>
          <w:tcPr>
            <w:tcW w:w="625" w:type="pct"/>
            <w:tcBorders>
              <w:top w:val="single" w:sz="12" w:space="0" w:color="auto"/>
            </w:tcBorders>
            <w:vAlign w:val="center"/>
          </w:tcPr>
          <w:p w14:paraId="34A3A5AC"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5</w:t>
            </w:r>
          </w:p>
        </w:tc>
        <w:tc>
          <w:tcPr>
            <w:tcW w:w="625" w:type="pct"/>
            <w:tcBorders>
              <w:top w:val="single" w:sz="12" w:space="0" w:color="auto"/>
            </w:tcBorders>
            <w:vAlign w:val="center"/>
          </w:tcPr>
          <w:p w14:paraId="051794D9"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16</w:t>
            </w:r>
          </w:p>
        </w:tc>
      </w:tr>
      <w:tr w:rsidR="00AA0272" w:rsidRPr="00582E36" w14:paraId="22F5062C" w14:textId="77777777" w:rsidTr="00AF23EC">
        <w:trPr>
          <w:trHeight w:val="300"/>
        </w:trPr>
        <w:tc>
          <w:tcPr>
            <w:tcW w:w="881" w:type="pct"/>
            <w:vMerge/>
            <w:vAlign w:val="center"/>
          </w:tcPr>
          <w:p w14:paraId="067A5EE8" w14:textId="77777777" w:rsidR="00AA0272" w:rsidRPr="00582E36" w:rsidRDefault="00AA0272">
            <w:pPr>
              <w:jc w:val="center"/>
              <w:rPr>
                <w:rFonts w:ascii="Times New Roman" w:eastAsia="Times New Roman" w:hAnsi="Times New Roman" w:cs="Times New Roman"/>
                <w:sz w:val="24"/>
                <w:szCs w:val="24"/>
              </w:rPr>
            </w:pPr>
          </w:p>
        </w:tc>
        <w:tc>
          <w:tcPr>
            <w:tcW w:w="481" w:type="pct"/>
            <w:vAlign w:val="center"/>
          </w:tcPr>
          <w:p w14:paraId="1F97A3C1"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Inlet Face</w:t>
            </w:r>
          </w:p>
        </w:tc>
        <w:tc>
          <w:tcPr>
            <w:tcW w:w="513" w:type="pct"/>
            <w:vAlign w:val="center"/>
          </w:tcPr>
          <w:p w14:paraId="1771E2CE"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Fan Inlet</w:t>
            </w:r>
          </w:p>
        </w:tc>
        <w:tc>
          <w:tcPr>
            <w:tcW w:w="761" w:type="pct"/>
            <w:vAlign w:val="center"/>
          </w:tcPr>
          <w:p w14:paraId="0716BB73"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Fan Exit / Bypass Inlet</w:t>
            </w:r>
          </w:p>
        </w:tc>
        <w:tc>
          <w:tcPr>
            <w:tcW w:w="553" w:type="pct"/>
            <w:vAlign w:val="center"/>
          </w:tcPr>
          <w:p w14:paraId="0E21F09D"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HPC Exit</w:t>
            </w:r>
          </w:p>
        </w:tc>
        <w:tc>
          <w:tcPr>
            <w:tcW w:w="561" w:type="pct"/>
            <w:vAlign w:val="center"/>
          </w:tcPr>
          <w:p w14:paraId="4718759A"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Burner Exit</w:t>
            </w:r>
          </w:p>
        </w:tc>
        <w:tc>
          <w:tcPr>
            <w:tcW w:w="625" w:type="pct"/>
            <w:vAlign w:val="center"/>
          </w:tcPr>
          <w:p w14:paraId="10646220"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LPT Exit</w:t>
            </w:r>
          </w:p>
        </w:tc>
        <w:tc>
          <w:tcPr>
            <w:tcW w:w="625" w:type="pct"/>
            <w:vAlign w:val="center"/>
          </w:tcPr>
          <w:p w14:paraId="76151C8B"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Bypass Exit</w:t>
            </w:r>
          </w:p>
        </w:tc>
      </w:tr>
      <w:tr w:rsidR="00AA0272" w:rsidRPr="00582E36" w14:paraId="5AC842C8" w14:textId="77777777" w:rsidTr="00AF23EC">
        <w:trPr>
          <w:trHeight w:val="300"/>
        </w:trPr>
        <w:tc>
          <w:tcPr>
            <w:tcW w:w="881" w:type="pct"/>
            <w:tcBorders>
              <w:top w:val="single" w:sz="12" w:space="0" w:color="auto"/>
            </w:tcBorders>
            <w:vAlign w:val="center"/>
          </w:tcPr>
          <w:p w14:paraId="2CFA7B43" w14:textId="77777777" w:rsidR="00AA0272" w:rsidRPr="00582E36" w:rsidRDefault="00AA0272">
            <w:pPr>
              <w:jc w:val="center"/>
              <w:rPr>
                <w:rFonts w:ascii="Times New Roman" w:hAnsi="Times New Roman" w:cs="Times New Roman"/>
                <w:sz w:val="24"/>
                <w:szCs w:val="24"/>
              </w:rPr>
            </w:pPr>
            <w:r w:rsidRPr="00582E36">
              <w:rPr>
                <w:rFonts w:ascii="Times New Roman" w:eastAsia="Times New Roman" w:hAnsi="Times New Roman" w:cs="Times New Roman"/>
                <w:sz w:val="24"/>
                <w:szCs w:val="24"/>
              </w:rPr>
              <w:t>Mach</w:t>
            </w:r>
          </w:p>
        </w:tc>
        <w:tc>
          <w:tcPr>
            <w:tcW w:w="481" w:type="pct"/>
            <w:tcBorders>
              <w:top w:val="single" w:sz="12" w:space="0" w:color="auto"/>
            </w:tcBorders>
            <w:vAlign w:val="center"/>
          </w:tcPr>
          <w:p w14:paraId="20577270"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0.65</w:t>
            </w:r>
          </w:p>
        </w:tc>
        <w:tc>
          <w:tcPr>
            <w:tcW w:w="513" w:type="pct"/>
            <w:tcBorders>
              <w:top w:val="single" w:sz="12" w:space="0" w:color="auto"/>
            </w:tcBorders>
            <w:vAlign w:val="center"/>
          </w:tcPr>
          <w:p w14:paraId="55CDF5E6" w14:textId="7DAB7FFC"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0.</w:t>
            </w:r>
            <w:r w:rsidR="55A75338" w:rsidRPr="00582E36">
              <w:rPr>
                <w:rFonts w:ascii="Times New Roman" w:eastAsia="Times New Roman" w:hAnsi="Times New Roman" w:cs="Times New Roman"/>
                <w:sz w:val="24"/>
                <w:szCs w:val="24"/>
              </w:rPr>
              <w:t>48</w:t>
            </w:r>
          </w:p>
        </w:tc>
        <w:tc>
          <w:tcPr>
            <w:tcW w:w="761" w:type="pct"/>
            <w:tcBorders>
              <w:top w:val="single" w:sz="12" w:space="0" w:color="auto"/>
            </w:tcBorders>
            <w:vAlign w:val="center"/>
          </w:tcPr>
          <w:p w14:paraId="595F4FC5" w14:textId="6C93380C"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0.</w:t>
            </w:r>
            <w:r w:rsidR="164867A5" w:rsidRPr="00582E36">
              <w:rPr>
                <w:rFonts w:ascii="Times New Roman" w:eastAsia="Times New Roman" w:hAnsi="Times New Roman" w:cs="Times New Roman"/>
                <w:sz w:val="24"/>
                <w:szCs w:val="24"/>
              </w:rPr>
              <w:t>48</w:t>
            </w:r>
          </w:p>
        </w:tc>
        <w:tc>
          <w:tcPr>
            <w:tcW w:w="553" w:type="pct"/>
            <w:tcBorders>
              <w:top w:val="single" w:sz="12" w:space="0" w:color="auto"/>
            </w:tcBorders>
            <w:vAlign w:val="center"/>
          </w:tcPr>
          <w:p w14:paraId="388422E4" w14:textId="3B577004"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0.</w:t>
            </w:r>
            <w:r w:rsidR="78A9C09C" w:rsidRPr="00582E36">
              <w:rPr>
                <w:rFonts w:ascii="Times New Roman" w:eastAsia="Times New Roman" w:hAnsi="Times New Roman" w:cs="Times New Roman"/>
                <w:sz w:val="24"/>
                <w:szCs w:val="24"/>
              </w:rPr>
              <w:t>20</w:t>
            </w:r>
          </w:p>
        </w:tc>
        <w:tc>
          <w:tcPr>
            <w:tcW w:w="561" w:type="pct"/>
            <w:tcBorders>
              <w:top w:val="single" w:sz="12" w:space="0" w:color="auto"/>
            </w:tcBorders>
            <w:vAlign w:val="center"/>
          </w:tcPr>
          <w:p w14:paraId="403B5500" w14:textId="2D553C8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0.</w:t>
            </w:r>
            <w:r w:rsidR="61F32D99" w:rsidRPr="00582E36">
              <w:rPr>
                <w:rFonts w:ascii="Times New Roman" w:eastAsia="Times New Roman" w:hAnsi="Times New Roman" w:cs="Times New Roman"/>
                <w:sz w:val="24"/>
                <w:szCs w:val="24"/>
              </w:rPr>
              <w:t>30</w:t>
            </w:r>
          </w:p>
        </w:tc>
        <w:tc>
          <w:tcPr>
            <w:tcW w:w="625" w:type="pct"/>
            <w:tcBorders>
              <w:top w:val="single" w:sz="12" w:space="0" w:color="auto"/>
            </w:tcBorders>
            <w:vAlign w:val="center"/>
          </w:tcPr>
          <w:p w14:paraId="3F38C87A" w14:textId="62711B05"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0.</w:t>
            </w:r>
            <w:r w:rsidR="2944A377" w:rsidRPr="00582E36">
              <w:rPr>
                <w:rFonts w:ascii="Times New Roman" w:eastAsia="Times New Roman" w:hAnsi="Times New Roman" w:cs="Times New Roman"/>
                <w:sz w:val="24"/>
                <w:szCs w:val="24"/>
              </w:rPr>
              <w:t>49</w:t>
            </w:r>
          </w:p>
        </w:tc>
        <w:tc>
          <w:tcPr>
            <w:tcW w:w="625" w:type="pct"/>
            <w:tcBorders>
              <w:top w:val="single" w:sz="12" w:space="0" w:color="auto"/>
            </w:tcBorders>
            <w:vAlign w:val="center"/>
          </w:tcPr>
          <w:p w14:paraId="006FC43F" w14:textId="373FD4FA"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0.</w:t>
            </w:r>
            <w:r w:rsidR="3DD51B30" w:rsidRPr="00582E36">
              <w:rPr>
                <w:rFonts w:ascii="Times New Roman" w:eastAsia="Times New Roman" w:hAnsi="Times New Roman" w:cs="Times New Roman"/>
                <w:sz w:val="24"/>
                <w:szCs w:val="24"/>
              </w:rPr>
              <w:t>29</w:t>
            </w:r>
          </w:p>
        </w:tc>
      </w:tr>
      <w:tr w:rsidR="00AA0272" w:rsidRPr="00582E36" w14:paraId="2CA90548" w14:textId="77777777" w:rsidTr="00AF23EC">
        <w:trPr>
          <w:trHeight w:val="300"/>
        </w:trPr>
        <w:tc>
          <w:tcPr>
            <w:tcW w:w="881" w:type="pct"/>
            <w:vAlign w:val="center"/>
          </w:tcPr>
          <w:p w14:paraId="4FB6DEB4" w14:textId="77777777" w:rsidR="00AA0272" w:rsidRPr="00582E36" w:rsidRDefault="00AA0272">
            <w:pPr>
              <w:jc w:val="center"/>
              <w:rPr>
                <w:rFonts w:ascii="Times New Roman" w:hAnsi="Times New Roman" w:cs="Times New Roman"/>
                <w:sz w:val="24"/>
                <w:szCs w:val="24"/>
              </w:rPr>
            </w:pPr>
            <w:r w:rsidRPr="00582E36">
              <w:rPr>
                <w:rFonts w:ascii="Times New Roman" w:eastAsia="Times New Roman" w:hAnsi="Times New Roman" w:cs="Times New Roman"/>
                <w:sz w:val="24"/>
                <w:szCs w:val="24"/>
              </w:rPr>
              <w:t>Area (m</w:t>
            </w:r>
            <w:r w:rsidRPr="00582E36">
              <w:rPr>
                <w:rFonts w:ascii="Times New Roman" w:eastAsia="Times New Roman" w:hAnsi="Times New Roman" w:cs="Times New Roman"/>
                <w:sz w:val="24"/>
                <w:szCs w:val="24"/>
                <w:vertAlign w:val="superscript"/>
              </w:rPr>
              <w:t>2</w:t>
            </w:r>
            <w:r w:rsidRPr="00582E36">
              <w:rPr>
                <w:rFonts w:ascii="Times New Roman" w:eastAsia="Times New Roman" w:hAnsi="Times New Roman" w:cs="Times New Roman"/>
                <w:sz w:val="24"/>
                <w:szCs w:val="24"/>
              </w:rPr>
              <w:t>)</w:t>
            </w:r>
          </w:p>
        </w:tc>
        <w:tc>
          <w:tcPr>
            <w:tcW w:w="481" w:type="pct"/>
            <w:vAlign w:val="center"/>
          </w:tcPr>
          <w:p w14:paraId="358A81D9"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0.235</w:t>
            </w:r>
          </w:p>
        </w:tc>
        <w:tc>
          <w:tcPr>
            <w:tcW w:w="513" w:type="pct"/>
            <w:vAlign w:val="center"/>
          </w:tcPr>
          <w:p w14:paraId="1DA42F3C" w14:textId="74FA3074"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0.27</w:t>
            </w:r>
            <w:r w:rsidR="2F4F176E" w:rsidRPr="00582E36">
              <w:rPr>
                <w:rFonts w:ascii="Times New Roman" w:eastAsia="Times New Roman" w:hAnsi="Times New Roman" w:cs="Times New Roman"/>
                <w:sz w:val="24"/>
                <w:szCs w:val="24"/>
              </w:rPr>
              <w:t>8</w:t>
            </w:r>
          </w:p>
        </w:tc>
        <w:tc>
          <w:tcPr>
            <w:tcW w:w="761" w:type="pct"/>
            <w:vAlign w:val="center"/>
          </w:tcPr>
          <w:p w14:paraId="3EB4DCA0" w14:textId="3A4F9D0D"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0.04</w:t>
            </w:r>
            <w:r w:rsidR="19704869" w:rsidRPr="00582E36">
              <w:rPr>
                <w:rFonts w:ascii="Times New Roman" w:eastAsia="Times New Roman" w:hAnsi="Times New Roman" w:cs="Times New Roman"/>
                <w:sz w:val="24"/>
                <w:szCs w:val="24"/>
              </w:rPr>
              <w:t>81</w:t>
            </w:r>
            <w:r w:rsidR="002174B1">
              <w:rPr>
                <w:rFonts w:ascii="Times New Roman" w:eastAsia="Times New Roman" w:hAnsi="Times New Roman" w:cs="Times New Roman"/>
                <w:sz w:val="24"/>
                <w:szCs w:val="24"/>
              </w:rPr>
              <w:t>/</w:t>
            </w:r>
          </w:p>
          <w:p w14:paraId="3B80B912" w14:textId="432E33B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0.0</w:t>
            </w:r>
            <w:r w:rsidR="75850A7F" w:rsidRPr="00582E36">
              <w:rPr>
                <w:rFonts w:ascii="Times New Roman" w:eastAsia="Times New Roman" w:hAnsi="Times New Roman" w:cs="Times New Roman"/>
                <w:sz w:val="24"/>
                <w:szCs w:val="24"/>
              </w:rPr>
              <w:t>810</w:t>
            </w:r>
          </w:p>
        </w:tc>
        <w:tc>
          <w:tcPr>
            <w:tcW w:w="553" w:type="pct"/>
            <w:vAlign w:val="center"/>
          </w:tcPr>
          <w:p w14:paraId="5448C44D" w14:textId="5F7FBD95"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0.0</w:t>
            </w:r>
            <w:r w:rsidR="54ADC5B5" w:rsidRPr="00582E36">
              <w:rPr>
                <w:rFonts w:ascii="Times New Roman" w:eastAsia="Times New Roman" w:hAnsi="Times New Roman" w:cs="Times New Roman"/>
                <w:sz w:val="24"/>
                <w:szCs w:val="24"/>
              </w:rPr>
              <w:t>143</w:t>
            </w:r>
          </w:p>
        </w:tc>
        <w:tc>
          <w:tcPr>
            <w:tcW w:w="561" w:type="pct"/>
            <w:vAlign w:val="center"/>
          </w:tcPr>
          <w:p w14:paraId="069F92DF" w14:textId="0A50D1C3"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0.0</w:t>
            </w:r>
            <w:r w:rsidR="3E49B830" w:rsidRPr="00582E36">
              <w:rPr>
                <w:rFonts w:ascii="Times New Roman" w:eastAsia="Times New Roman" w:hAnsi="Times New Roman" w:cs="Times New Roman"/>
                <w:sz w:val="24"/>
                <w:szCs w:val="24"/>
              </w:rPr>
              <w:t>136</w:t>
            </w:r>
          </w:p>
        </w:tc>
        <w:tc>
          <w:tcPr>
            <w:tcW w:w="625" w:type="pct"/>
            <w:vAlign w:val="center"/>
          </w:tcPr>
          <w:p w14:paraId="32D220C5"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0.0678</w:t>
            </w:r>
          </w:p>
        </w:tc>
        <w:tc>
          <w:tcPr>
            <w:tcW w:w="625" w:type="pct"/>
            <w:vAlign w:val="center"/>
          </w:tcPr>
          <w:p w14:paraId="42400267" w14:textId="06D0EE79"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0.</w:t>
            </w:r>
            <w:r w:rsidR="0F685F1C" w:rsidRPr="00582E36">
              <w:rPr>
                <w:rFonts w:ascii="Times New Roman" w:eastAsia="Times New Roman" w:hAnsi="Times New Roman" w:cs="Times New Roman"/>
                <w:sz w:val="24"/>
                <w:szCs w:val="24"/>
              </w:rPr>
              <w:t>1138</w:t>
            </w:r>
          </w:p>
        </w:tc>
      </w:tr>
      <w:tr w:rsidR="00AA0272" w:rsidRPr="00582E36" w14:paraId="12D01311" w14:textId="77777777" w:rsidTr="00AF23EC">
        <w:trPr>
          <w:trHeight w:val="300"/>
        </w:trPr>
        <w:tc>
          <w:tcPr>
            <w:tcW w:w="881" w:type="pct"/>
            <w:vAlign w:val="center"/>
          </w:tcPr>
          <w:p w14:paraId="6B3C6927" w14:textId="77777777" w:rsidR="00AA0272" w:rsidRPr="00582E36" w:rsidRDefault="00AA0272">
            <w:pPr>
              <w:jc w:val="center"/>
              <w:rPr>
                <w:rFonts w:ascii="Times New Roman" w:hAnsi="Times New Roman" w:cs="Times New Roman"/>
                <w:sz w:val="24"/>
                <w:szCs w:val="24"/>
              </w:rPr>
            </w:pPr>
            <w:r w:rsidRPr="00582E36">
              <w:rPr>
                <w:rFonts w:ascii="Times New Roman" w:eastAsia="Times New Roman" w:hAnsi="Times New Roman" w:cs="Times New Roman"/>
                <w:sz w:val="24"/>
                <w:szCs w:val="24"/>
              </w:rPr>
              <w:t>Velocity (m/s)</w:t>
            </w:r>
          </w:p>
        </w:tc>
        <w:tc>
          <w:tcPr>
            <w:tcW w:w="481" w:type="pct"/>
            <w:vAlign w:val="center"/>
          </w:tcPr>
          <w:p w14:paraId="079B00BF" w14:textId="54A8C1CF"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191.9</w:t>
            </w:r>
          </w:p>
        </w:tc>
        <w:tc>
          <w:tcPr>
            <w:tcW w:w="513" w:type="pct"/>
            <w:vAlign w:val="center"/>
          </w:tcPr>
          <w:p w14:paraId="6078515D" w14:textId="1B48D890" w:rsidR="00AA0272" w:rsidRPr="00582E36" w:rsidRDefault="79B55F75">
            <w:pPr>
              <w:jc w:val="center"/>
              <w:rPr>
                <w:rFonts w:ascii="Times New Roman" w:hAnsi="Times New Roman" w:cs="Times New Roman"/>
                <w:sz w:val="24"/>
                <w:szCs w:val="24"/>
              </w:rPr>
            </w:pPr>
            <w:r w:rsidRPr="00582E36">
              <w:rPr>
                <w:rFonts w:ascii="Times New Roman" w:eastAsia="Times New Roman" w:hAnsi="Times New Roman" w:cs="Times New Roman"/>
                <w:sz w:val="24"/>
                <w:szCs w:val="24"/>
              </w:rPr>
              <w:t>144.4</w:t>
            </w:r>
          </w:p>
        </w:tc>
        <w:tc>
          <w:tcPr>
            <w:tcW w:w="761" w:type="pct"/>
            <w:vAlign w:val="center"/>
          </w:tcPr>
          <w:p w14:paraId="02D63C8C" w14:textId="69201690"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1</w:t>
            </w:r>
            <w:r w:rsidR="32813EF0" w:rsidRPr="00582E36">
              <w:rPr>
                <w:rFonts w:ascii="Times New Roman" w:eastAsia="Times New Roman" w:hAnsi="Times New Roman" w:cs="Times New Roman"/>
                <w:sz w:val="24"/>
                <w:szCs w:val="24"/>
              </w:rPr>
              <w:t>68.7</w:t>
            </w:r>
          </w:p>
        </w:tc>
        <w:tc>
          <w:tcPr>
            <w:tcW w:w="553" w:type="pct"/>
            <w:vAlign w:val="center"/>
          </w:tcPr>
          <w:p w14:paraId="6FDD7F94" w14:textId="37D94005" w:rsidR="00AA0272" w:rsidRPr="00582E36" w:rsidRDefault="32813EF0">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101.8</w:t>
            </w:r>
          </w:p>
        </w:tc>
        <w:tc>
          <w:tcPr>
            <w:tcW w:w="561" w:type="pct"/>
            <w:vAlign w:val="center"/>
          </w:tcPr>
          <w:p w14:paraId="1F743DDE" w14:textId="2479DF94" w:rsidR="00AA0272" w:rsidRPr="00582E36" w:rsidRDefault="32813EF0">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225.9</w:t>
            </w:r>
          </w:p>
        </w:tc>
        <w:tc>
          <w:tcPr>
            <w:tcW w:w="625" w:type="pct"/>
            <w:vAlign w:val="center"/>
          </w:tcPr>
          <w:p w14:paraId="497623D2" w14:textId="7282E97C" w:rsidR="00AA0272" w:rsidRPr="00582E36" w:rsidRDefault="32813EF0">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285.7</w:t>
            </w:r>
          </w:p>
        </w:tc>
        <w:tc>
          <w:tcPr>
            <w:tcW w:w="625" w:type="pct"/>
            <w:vAlign w:val="center"/>
          </w:tcPr>
          <w:p w14:paraId="544915A4" w14:textId="43040F01" w:rsidR="00AA0272" w:rsidRPr="00582E36" w:rsidRDefault="32813EF0">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101.</w:t>
            </w:r>
            <w:r w:rsidR="002174B1">
              <w:rPr>
                <w:rFonts w:ascii="Times New Roman" w:eastAsia="Times New Roman" w:hAnsi="Times New Roman" w:cs="Times New Roman"/>
                <w:sz w:val="24"/>
                <w:szCs w:val="24"/>
              </w:rPr>
              <w:t>6</w:t>
            </w:r>
          </w:p>
        </w:tc>
      </w:tr>
      <w:tr w:rsidR="00AA0272" w:rsidRPr="00582E36" w14:paraId="5DFA43C4" w14:textId="77777777" w:rsidTr="00AF23EC">
        <w:trPr>
          <w:trHeight w:val="300"/>
        </w:trPr>
        <w:tc>
          <w:tcPr>
            <w:tcW w:w="881" w:type="pct"/>
            <w:tcBorders>
              <w:bottom w:val="single" w:sz="12" w:space="0" w:color="auto"/>
            </w:tcBorders>
            <w:vAlign w:val="center"/>
          </w:tcPr>
          <w:p w14:paraId="53782886" w14:textId="77777777" w:rsidR="00AA0272" w:rsidRPr="00582E36" w:rsidRDefault="00AA0272">
            <w:pPr>
              <w:jc w:val="center"/>
              <w:rPr>
                <w:rFonts w:ascii="Times New Roman" w:hAnsi="Times New Roman" w:cs="Times New Roman"/>
                <w:sz w:val="24"/>
                <w:szCs w:val="24"/>
              </w:rPr>
            </w:pPr>
            <w:r w:rsidRPr="00582E36">
              <w:rPr>
                <w:rFonts w:ascii="Times New Roman" w:eastAsia="Times New Roman" w:hAnsi="Times New Roman" w:cs="Times New Roman"/>
                <w:sz w:val="24"/>
                <w:szCs w:val="24"/>
              </w:rPr>
              <w:t>Static Pressure (kPa)</w:t>
            </w:r>
          </w:p>
        </w:tc>
        <w:tc>
          <w:tcPr>
            <w:tcW w:w="481" w:type="pct"/>
            <w:tcBorders>
              <w:bottom w:val="single" w:sz="12" w:space="0" w:color="auto"/>
            </w:tcBorders>
            <w:vAlign w:val="center"/>
          </w:tcPr>
          <w:p w14:paraId="43B7831B"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20.65</w:t>
            </w:r>
          </w:p>
        </w:tc>
        <w:tc>
          <w:tcPr>
            <w:tcW w:w="513" w:type="pct"/>
            <w:tcBorders>
              <w:bottom w:val="single" w:sz="12" w:space="0" w:color="auto"/>
            </w:tcBorders>
            <w:vAlign w:val="center"/>
          </w:tcPr>
          <w:p w14:paraId="722D8842" w14:textId="2C986A0C"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22.6</w:t>
            </w:r>
            <w:r w:rsidR="3BE03880" w:rsidRPr="00582E36">
              <w:rPr>
                <w:rFonts w:ascii="Times New Roman" w:eastAsia="Times New Roman" w:hAnsi="Times New Roman" w:cs="Times New Roman"/>
                <w:sz w:val="24"/>
                <w:szCs w:val="24"/>
              </w:rPr>
              <w:t>5</w:t>
            </w:r>
          </w:p>
        </w:tc>
        <w:tc>
          <w:tcPr>
            <w:tcW w:w="761" w:type="pct"/>
            <w:tcBorders>
              <w:bottom w:val="single" w:sz="12" w:space="0" w:color="auto"/>
            </w:tcBorders>
            <w:vAlign w:val="center"/>
          </w:tcPr>
          <w:p w14:paraId="57D149EE" w14:textId="3F0A00B3"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61</w:t>
            </w:r>
            <w:r w:rsidR="74E29E9E" w:rsidRPr="00582E36">
              <w:rPr>
                <w:rFonts w:ascii="Times New Roman" w:eastAsia="Times New Roman" w:hAnsi="Times New Roman" w:cs="Times New Roman"/>
                <w:sz w:val="24"/>
                <w:szCs w:val="24"/>
              </w:rPr>
              <w:t>.53</w:t>
            </w:r>
          </w:p>
        </w:tc>
        <w:tc>
          <w:tcPr>
            <w:tcW w:w="553" w:type="pct"/>
            <w:tcBorders>
              <w:bottom w:val="single" w:sz="12" w:space="0" w:color="auto"/>
            </w:tcBorders>
            <w:vAlign w:val="center"/>
          </w:tcPr>
          <w:p w14:paraId="130E1657" w14:textId="05CDA64B" w:rsidR="00AA0272" w:rsidRPr="00582E36" w:rsidRDefault="74E29E9E">
            <w:pPr>
              <w:jc w:val="center"/>
              <w:rPr>
                <w:rFonts w:ascii="Times New Roman" w:hAnsi="Times New Roman" w:cs="Times New Roman"/>
                <w:sz w:val="24"/>
                <w:szCs w:val="24"/>
              </w:rPr>
            </w:pPr>
            <w:r w:rsidRPr="00582E36">
              <w:rPr>
                <w:rFonts w:ascii="Times New Roman" w:eastAsia="Times New Roman" w:hAnsi="Times New Roman" w:cs="Times New Roman"/>
                <w:sz w:val="24"/>
                <w:szCs w:val="24"/>
              </w:rPr>
              <w:t>707.84</w:t>
            </w:r>
          </w:p>
        </w:tc>
        <w:tc>
          <w:tcPr>
            <w:tcW w:w="561" w:type="pct"/>
            <w:tcBorders>
              <w:bottom w:val="single" w:sz="12" w:space="0" w:color="auto"/>
            </w:tcBorders>
            <w:vAlign w:val="center"/>
          </w:tcPr>
          <w:p w14:paraId="1E7BCA25" w14:textId="0DC07B26"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6</w:t>
            </w:r>
            <w:r w:rsidR="7786C38B" w:rsidRPr="00582E36">
              <w:rPr>
                <w:rFonts w:ascii="Times New Roman" w:eastAsia="Times New Roman" w:hAnsi="Times New Roman" w:cs="Times New Roman"/>
                <w:sz w:val="24"/>
                <w:szCs w:val="24"/>
              </w:rPr>
              <w:t>65</w:t>
            </w:r>
            <w:r w:rsidRPr="00582E36">
              <w:rPr>
                <w:rFonts w:ascii="Times New Roman" w:eastAsia="Times New Roman" w:hAnsi="Times New Roman" w:cs="Times New Roman"/>
                <w:sz w:val="24"/>
                <w:szCs w:val="24"/>
              </w:rPr>
              <w:t>.</w:t>
            </w:r>
            <w:r w:rsidR="5937DBD0" w:rsidRPr="00582E36">
              <w:rPr>
                <w:rFonts w:ascii="Times New Roman" w:eastAsia="Times New Roman" w:hAnsi="Times New Roman" w:cs="Times New Roman"/>
                <w:sz w:val="24"/>
                <w:szCs w:val="24"/>
              </w:rPr>
              <w:t>9</w:t>
            </w:r>
          </w:p>
        </w:tc>
        <w:tc>
          <w:tcPr>
            <w:tcW w:w="625" w:type="pct"/>
            <w:tcBorders>
              <w:bottom w:val="single" w:sz="12" w:space="0" w:color="auto"/>
            </w:tcBorders>
            <w:vAlign w:val="center"/>
          </w:tcPr>
          <w:p w14:paraId="0E06AC4F" w14:textId="11E1D314"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7</w:t>
            </w:r>
            <w:r w:rsidR="33ECF60A" w:rsidRPr="00582E36">
              <w:rPr>
                <w:rFonts w:ascii="Times New Roman" w:eastAsia="Times New Roman" w:hAnsi="Times New Roman" w:cs="Times New Roman"/>
                <w:sz w:val="24"/>
                <w:szCs w:val="24"/>
              </w:rPr>
              <w:t>2.46</w:t>
            </w:r>
          </w:p>
        </w:tc>
        <w:tc>
          <w:tcPr>
            <w:tcW w:w="625" w:type="pct"/>
            <w:tcBorders>
              <w:bottom w:val="single" w:sz="12" w:space="0" w:color="auto"/>
            </w:tcBorders>
            <w:vAlign w:val="center"/>
          </w:tcPr>
          <w:p w14:paraId="310D1563" w14:textId="22AE05B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6</w:t>
            </w:r>
            <w:r w:rsidR="5418F6C8" w:rsidRPr="00582E36">
              <w:rPr>
                <w:rFonts w:ascii="Times New Roman" w:eastAsia="Times New Roman" w:hAnsi="Times New Roman" w:cs="Times New Roman"/>
                <w:sz w:val="24"/>
                <w:szCs w:val="24"/>
              </w:rPr>
              <w:t>6.07</w:t>
            </w:r>
          </w:p>
        </w:tc>
      </w:tr>
    </w:tbl>
    <w:p w14:paraId="65069702" w14:textId="77777777" w:rsidR="00AA0272" w:rsidRDefault="00AA0272" w:rsidP="00AA0272">
      <w:pPr>
        <w:spacing w:after="0" w:line="240" w:lineRule="auto"/>
        <w:rPr>
          <w:rFonts w:ascii="Times New Roman" w:eastAsia="Times New Roman" w:hAnsi="Times New Roman" w:cs="Times New Roman"/>
        </w:rPr>
      </w:pPr>
    </w:p>
    <w:p w14:paraId="3F1D3C58" w14:textId="2A8F63E0" w:rsidR="00AA0272" w:rsidRPr="00F45F45" w:rsidRDefault="00AA0272" w:rsidP="00AA0272">
      <w:pPr>
        <w:spacing w:after="0" w:line="240" w:lineRule="auto"/>
        <w:jc w:val="center"/>
        <w:rPr>
          <w:rFonts w:ascii="Times New Roman" w:eastAsia="Times New Roman" w:hAnsi="Times New Roman" w:cs="Times New Roman"/>
          <w:kern w:val="0"/>
          <w14:ligatures w14:val="none"/>
        </w:rPr>
      </w:pPr>
      <w:r w:rsidRPr="00A46847">
        <w:rPr>
          <w:rFonts w:ascii="Times New Roman" w:eastAsia="Times New Roman" w:hAnsi="Times New Roman" w:cs="Times New Roman"/>
          <w:b/>
          <w:bCs/>
          <w:kern w:val="0"/>
          <w14:ligatures w14:val="none"/>
        </w:rPr>
        <w:t xml:space="preserve">Table </w:t>
      </w:r>
      <w:r w:rsidR="00433E67">
        <w:rPr>
          <w:rFonts w:ascii="Times New Roman" w:eastAsia="Times New Roman" w:hAnsi="Times New Roman" w:cs="Times New Roman"/>
          <w:b/>
          <w:bCs/>
          <w:kern w:val="0"/>
          <w14:ligatures w14:val="none"/>
        </w:rPr>
        <w:t>16</w:t>
      </w:r>
      <w:r w:rsidRPr="00A46847">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Turbomachinery Performance</w:t>
      </w:r>
    </w:p>
    <w:tbl>
      <w:tblPr>
        <w:tblStyle w:val="TableGrid"/>
        <w:tblW w:w="490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1661"/>
        <w:gridCol w:w="1851"/>
        <w:gridCol w:w="1168"/>
        <w:gridCol w:w="1891"/>
        <w:gridCol w:w="2609"/>
      </w:tblGrid>
      <w:tr w:rsidR="00AA0272" w:rsidRPr="00582E36" w14:paraId="43471E8A" w14:textId="77777777" w:rsidTr="00AF23EC">
        <w:trPr>
          <w:trHeight w:val="300"/>
          <w:jc w:val="center"/>
        </w:trPr>
        <w:tc>
          <w:tcPr>
            <w:tcW w:w="905" w:type="pct"/>
            <w:tcBorders>
              <w:top w:val="single" w:sz="12" w:space="0" w:color="auto"/>
            </w:tcBorders>
            <w:vAlign w:val="center"/>
          </w:tcPr>
          <w:p w14:paraId="5FA0C6AC"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Turbomachine</w:t>
            </w:r>
          </w:p>
        </w:tc>
        <w:tc>
          <w:tcPr>
            <w:tcW w:w="1008" w:type="pct"/>
            <w:tcBorders>
              <w:top w:val="single" w:sz="12" w:space="0" w:color="auto"/>
            </w:tcBorders>
            <w:vAlign w:val="center"/>
          </w:tcPr>
          <w:p w14:paraId="35F291FF"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Corrected Mass Flow (kg/s)</w:t>
            </w:r>
          </w:p>
        </w:tc>
        <w:tc>
          <w:tcPr>
            <w:tcW w:w="636" w:type="pct"/>
            <w:tcBorders>
              <w:top w:val="single" w:sz="12" w:space="0" w:color="auto"/>
            </w:tcBorders>
            <w:vAlign w:val="center"/>
          </w:tcPr>
          <w:p w14:paraId="35D7B17D"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PR / ER</w:t>
            </w:r>
          </w:p>
        </w:tc>
        <w:tc>
          <w:tcPr>
            <w:tcW w:w="1030" w:type="pct"/>
            <w:tcBorders>
              <w:top w:val="single" w:sz="12" w:space="0" w:color="auto"/>
            </w:tcBorders>
          </w:tcPr>
          <w:p w14:paraId="2EC0D7B0"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Efficiency (Polytropic)</w:t>
            </w:r>
          </w:p>
        </w:tc>
        <w:tc>
          <w:tcPr>
            <w:tcW w:w="1421" w:type="pct"/>
            <w:tcBorders>
              <w:top w:val="single" w:sz="12" w:space="0" w:color="auto"/>
            </w:tcBorders>
            <w:vAlign w:val="center"/>
          </w:tcPr>
          <w:p w14:paraId="371F3528" w14:textId="77777777"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Power Production (kW)</w:t>
            </w:r>
          </w:p>
        </w:tc>
      </w:tr>
      <w:tr w:rsidR="00AA0272" w:rsidRPr="00582E36" w14:paraId="11547D2F" w14:textId="77777777" w:rsidTr="00AF23EC">
        <w:trPr>
          <w:trHeight w:val="300"/>
          <w:jc w:val="center"/>
        </w:trPr>
        <w:tc>
          <w:tcPr>
            <w:tcW w:w="905" w:type="pct"/>
            <w:tcBorders>
              <w:top w:val="single" w:sz="12" w:space="0" w:color="auto"/>
            </w:tcBorders>
            <w:vAlign w:val="center"/>
          </w:tcPr>
          <w:p w14:paraId="1A6B7A43" w14:textId="71BF6D40"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LPC (Fan)</w:t>
            </w:r>
          </w:p>
        </w:tc>
        <w:tc>
          <w:tcPr>
            <w:tcW w:w="1008" w:type="pct"/>
            <w:tcBorders>
              <w:top w:val="single" w:sz="12" w:space="0" w:color="auto"/>
            </w:tcBorders>
            <w:vAlign w:val="center"/>
          </w:tcPr>
          <w:p w14:paraId="283E25EC" w14:textId="6EBB2473" w:rsidR="00AA0272" w:rsidRPr="00582E36" w:rsidRDefault="6B84135D">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48.6</w:t>
            </w:r>
          </w:p>
        </w:tc>
        <w:tc>
          <w:tcPr>
            <w:tcW w:w="636" w:type="pct"/>
            <w:tcBorders>
              <w:top w:val="single" w:sz="12" w:space="0" w:color="auto"/>
            </w:tcBorders>
            <w:vAlign w:val="center"/>
          </w:tcPr>
          <w:p w14:paraId="73419072" w14:textId="4168F159"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2.</w:t>
            </w:r>
            <w:r w:rsidR="619EF205" w:rsidRPr="00582E36">
              <w:rPr>
                <w:rFonts w:ascii="Times New Roman" w:eastAsia="Times New Roman" w:hAnsi="Times New Roman" w:cs="Times New Roman"/>
                <w:sz w:val="24"/>
                <w:szCs w:val="24"/>
              </w:rPr>
              <w:t>69</w:t>
            </w:r>
          </w:p>
        </w:tc>
        <w:tc>
          <w:tcPr>
            <w:tcW w:w="1030" w:type="pct"/>
            <w:tcBorders>
              <w:top w:val="single" w:sz="12" w:space="0" w:color="auto"/>
            </w:tcBorders>
          </w:tcPr>
          <w:p w14:paraId="354F4AB8" w14:textId="6B92710B"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0.9</w:t>
            </w:r>
            <w:r w:rsidR="16B288AE" w:rsidRPr="00582E36">
              <w:rPr>
                <w:rFonts w:ascii="Times New Roman" w:eastAsia="Times New Roman" w:hAnsi="Times New Roman" w:cs="Times New Roman"/>
                <w:sz w:val="24"/>
                <w:szCs w:val="24"/>
              </w:rPr>
              <w:t>442</w:t>
            </w:r>
          </w:p>
        </w:tc>
        <w:tc>
          <w:tcPr>
            <w:tcW w:w="1421" w:type="pct"/>
            <w:tcBorders>
              <w:top w:val="single" w:sz="12" w:space="0" w:color="auto"/>
            </w:tcBorders>
            <w:vAlign w:val="center"/>
          </w:tcPr>
          <w:p w14:paraId="3DF23E80" w14:textId="1219F62C"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w:t>
            </w:r>
            <w:r w:rsidR="7442196D" w:rsidRPr="00582E36">
              <w:rPr>
                <w:rFonts w:ascii="Times New Roman" w:eastAsia="Times New Roman" w:hAnsi="Times New Roman" w:cs="Times New Roman"/>
                <w:sz w:val="24"/>
                <w:szCs w:val="24"/>
              </w:rPr>
              <w:t>1175</w:t>
            </w:r>
          </w:p>
        </w:tc>
      </w:tr>
      <w:tr w:rsidR="00AA0272" w:rsidRPr="00582E36" w14:paraId="0FE692FB" w14:textId="77777777" w:rsidTr="00AF23EC">
        <w:trPr>
          <w:trHeight w:val="300"/>
          <w:jc w:val="center"/>
        </w:trPr>
        <w:tc>
          <w:tcPr>
            <w:tcW w:w="905" w:type="pct"/>
            <w:vAlign w:val="center"/>
          </w:tcPr>
          <w:p w14:paraId="5349E406" w14:textId="77777777" w:rsidR="00AA0272" w:rsidRPr="00582E36" w:rsidRDefault="00AA0272">
            <w:pPr>
              <w:jc w:val="center"/>
              <w:rPr>
                <w:sz w:val="24"/>
                <w:szCs w:val="24"/>
              </w:rPr>
            </w:pPr>
            <w:r w:rsidRPr="00582E36">
              <w:rPr>
                <w:rFonts w:ascii="Times New Roman" w:eastAsia="Times New Roman" w:hAnsi="Times New Roman" w:cs="Times New Roman"/>
                <w:sz w:val="24"/>
                <w:szCs w:val="24"/>
              </w:rPr>
              <w:t>HPC</w:t>
            </w:r>
          </w:p>
        </w:tc>
        <w:tc>
          <w:tcPr>
            <w:tcW w:w="1008" w:type="pct"/>
            <w:vAlign w:val="center"/>
          </w:tcPr>
          <w:p w14:paraId="54BD8B53" w14:textId="36467000" w:rsidR="00AA0272" w:rsidRPr="00582E36" w:rsidRDefault="38E3F43A">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8.54</w:t>
            </w:r>
          </w:p>
        </w:tc>
        <w:tc>
          <w:tcPr>
            <w:tcW w:w="636" w:type="pct"/>
            <w:vAlign w:val="center"/>
          </w:tcPr>
          <w:p w14:paraId="0696E47E" w14:textId="2E83E41B" w:rsidR="00AA0272" w:rsidRPr="00582E36" w:rsidRDefault="00AA0272">
            <w:pPr>
              <w:jc w:val="center"/>
              <w:rPr>
                <w:sz w:val="24"/>
                <w:szCs w:val="24"/>
              </w:rPr>
            </w:pPr>
            <w:r w:rsidRPr="00582E36">
              <w:rPr>
                <w:rFonts w:ascii="Times New Roman" w:eastAsia="Times New Roman" w:hAnsi="Times New Roman" w:cs="Times New Roman"/>
                <w:sz w:val="24"/>
                <w:szCs w:val="24"/>
              </w:rPr>
              <w:t>10.</w:t>
            </w:r>
            <w:r w:rsidR="38E3F43A" w:rsidRPr="00582E36">
              <w:rPr>
                <w:rFonts w:ascii="Times New Roman" w:eastAsia="Times New Roman" w:hAnsi="Times New Roman" w:cs="Times New Roman"/>
                <w:sz w:val="24"/>
                <w:szCs w:val="24"/>
              </w:rPr>
              <w:t>17</w:t>
            </w:r>
          </w:p>
        </w:tc>
        <w:tc>
          <w:tcPr>
            <w:tcW w:w="1030" w:type="pct"/>
          </w:tcPr>
          <w:p w14:paraId="65C87A7B" w14:textId="6BF338A4"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0.88</w:t>
            </w:r>
            <w:r w:rsidR="4BBC814E" w:rsidRPr="00582E36">
              <w:rPr>
                <w:rFonts w:ascii="Times New Roman" w:eastAsia="Times New Roman" w:hAnsi="Times New Roman" w:cs="Times New Roman"/>
                <w:sz w:val="24"/>
                <w:szCs w:val="24"/>
              </w:rPr>
              <w:t>26</w:t>
            </w:r>
          </w:p>
        </w:tc>
        <w:tc>
          <w:tcPr>
            <w:tcW w:w="1421" w:type="pct"/>
            <w:vAlign w:val="center"/>
          </w:tcPr>
          <w:p w14:paraId="570FB02D" w14:textId="382AC613"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w:t>
            </w:r>
            <w:r w:rsidR="42591BA5" w:rsidRPr="00582E36">
              <w:rPr>
                <w:rFonts w:ascii="Times New Roman" w:eastAsia="Times New Roman" w:hAnsi="Times New Roman" w:cs="Times New Roman"/>
                <w:sz w:val="24"/>
                <w:szCs w:val="24"/>
              </w:rPr>
              <w:t>1934</w:t>
            </w:r>
          </w:p>
        </w:tc>
      </w:tr>
      <w:tr w:rsidR="00AA0272" w:rsidRPr="00582E36" w14:paraId="44996B2D" w14:textId="77777777" w:rsidTr="00AF23EC">
        <w:trPr>
          <w:trHeight w:val="300"/>
          <w:jc w:val="center"/>
        </w:trPr>
        <w:tc>
          <w:tcPr>
            <w:tcW w:w="905" w:type="pct"/>
            <w:vAlign w:val="center"/>
          </w:tcPr>
          <w:p w14:paraId="1BA1587D" w14:textId="77777777" w:rsidR="00AA0272" w:rsidRPr="00582E36" w:rsidRDefault="00AA0272">
            <w:pPr>
              <w:jc w:val="center"/>
              <w:rPr>
                <w:sz w:val="24"/>
                <w:szCs w:val="24"/>
              </w:rPr>
            </w:pPr>
            <w:r w:rsidRPr="00582E36">
              <w:rPr>
                <w:rFonts w:ascii="Times New Roman" w:eastAsia="Times New Roman" w:hAnsi="Times New Roman" w:cs="Times New Roman"/>
                <w:sz w:val="24"/>
                <w:szCs w:val="24"/>
              </w:rPr>
              <w:t>HPT</w:t>
            </w:r>
          </w:p>
        </w:tc>
        <w:tc>
          <w:tcPr>
            <w:tcW w:w="1008" w:type="pct"/>
            <w:vAlign w:val="center"/>
          </w:tcPr>
          <w:p w14:paraId="17CC7AD2" w14:textId="65C4C0D4" w:rsidR="00AA0272" w:rsidRPr="00582E36" w:rsidRDefault="2B69C6B7">
            <w:pPr>
              <w:jc w:val="center"/>
              <w:rPr>
                <w:sz w:val="24"/>
                <w:szCs w:val="24"/>
              </w:rPr>
            </w:pPr>
            <w:r w:rsidRPr="00582E36">
              <w:rPr>
                <w:rFonts w:ascii="Times New Roman" w:eastAsia="Times New Roman" w:hAnsi="Times New Roman" w:cs="Times New Roman"/>
                <w:sz w:val="24"/>
                <w:szCs w:val="24"/>
              </w:rPr>
              <w:t>1.62</w:t>
            </w:r>
          </w:p>
        </w:tc>
        <w:tc>
          <w:tcPr>
            <w:tcW w:w="636" w:type="pct"/>
            <w:vAlign w:val="center"/>
          </w:tcPr>
          <w:p w14:paraId="1A9081BD" w14:textId="78CCAD6A" w:rsidR="00AA0272" w:rsidRPr="00582E36" w:rsidRDefault="00AA0272">
            <w:pPr>
              <w:jc w:val="center"/>
              <w:rPr>
                <w:sz w:val="24"/>
                <w:szCs w:val="24"/>
              </w:rPr>
            </w:pPr>
            <w:r w:rsidRPr="00582E36">
              <w:rPr>
                <w:rFonts w:ascii="Times New Roman" w:eastAsia="Times New Roman" w:hAnsi="Times New Roman" w:cs="Times New Roman"/>
                <w:sz w:val="24"/>
                <w:szCs w:val="24"/>
              </w:rPr>
              <w:t>3.</w:t>
            </w:r>
            <w:r w:rsidR="2B69C6B7" w:rsidRPr="00582E36">
              <w:rPr>
                <w:rFonts w:ascii="Times New Roman" w:eastAsia="Times New Roman" w:hAnsi="Times New Roman" w:cs="Times New Roman"/>
                <w:sz w:val="24"/>
                <w:szCs w:val="24"/>
              </w:rPr>
              <w:t>53</w:t>
            </w:r>
          </w:p>
        </w:tc>
        <w:tc>
          <w:tcPr>
            <w:tcW w:w="1030" w:type="pct"/>
          </w:tcPr>
          <w:p w14:paraId="34CDF306" w14:textId="6EA8D35D"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0.</w:t>
            </w:r>
            <w:r w:rsidR="0628A556" w:rsidRPr="00582E36">
              <w:rPr>
                <w:rFonts w:ascii="Times New Roman" w:eastAsia="Times New Roman" w:hAnsi="Times New Roman" w:cs="Times New Roman"/>
                <w:sz w:val="24"/>
                <w:szCs w:val="24"/>
              </w:rPr>
              <w:t>8979</w:t>
            </w:r>
          </w:p>
        </w:tc>
        <w:tc>
          <w:tcPr>
            <w:tcW w:w="1421" w:type="pct"/>
            <w:vAlign w:val="center"/>
          </w:tcPr>
          <w:p w14:paraId="5BF0EBF8" w14:textId="5E6A9010" w:rsidR="00AA0272" w:rsidRPr="00582E36" w:rsidRDefault="0628A556">
            <w:pPr>
              <w:jc w:val="center"/>
              <w:rPr>
                <w:sz w:val="24"/>
                <w:szCs w:val="24"/>
              </w:rPr>
            </w:pPr>
            <w:r w:rsidRPr="00582E36">
              <w:rPr>
                <w:rFonts w:ascii="Times New Roman" w:eastAsia="Times New Roman" w:hAnsi="Times New Roman" w:cs="Times New Roman"/>
                <w:sz w:val="24"/>
                <w:szCs w:val="24"/>
              </w:rPr>
              <w:t>2127</w:t>
            </w:r>
          </w:p>
        </w:tc>
      </w:tr>
      <w:tr w:rsidR="00AA0272" w:rsidRPr="00582E36" w14:paraId="3C457294" w14:textId="77777777" w:rsidTr="00AF23EC">
        <w:trPr>
          <w:trHeight w:val="300"/>
          <w:jc w:val="center"/>
        </w:trPr>
        <w:tc>
          <w:tcPr>
            <w:tcW w:w="905" w:type="pct"/>
            <w:tcBorders>
              <w:bottom w:val="single" w:sz="12" w:space="0" w:color="auto"/>
            </w:tcBorders>
            <w:vAlign w:val="center"/>
          </w:tcPr>
          <w:p w14:paraId="4CB16E45" w14:textId="77777777" w:rsidR="00AA0272" w:rsidRPr="00582E36" w:rsidRDefault="00AA0272">
            <w:pPr>
              <w:jc w:val="center"/>
              <w:rPr>
                <w:sz w:val="24"/>
                <w:szCs w:val="24"/>
              </w:rPr>
            </w:pPr>
            <w:r w:rsidRPr="00582E36">
              <w:rPr>
                <w:rFonts w:ascii="Times New Roman" w:eastAsia="Times New Roman" w:hAnsi="Times New Roman" w:cs="Times New Roman"/>
                <w:sz w:val="24"/>
                <w:szCs w:val="24"/>
              </w:rPr>
              <w:t>LPT</w:t>
            </w:r>
          </w:p>
        </w:tc>
        <w:tc>
          <w:tcPr>
            <w:tcW w:w="1008" w:type="pct"/>
            <w:tcBorders>
              <w:bottom w:val="single" w:sz="12" w:space="0" w:color="auto"/>
            </w:tcBorders>
            <w:vAlign w:val="center"/>
          </w:tcPr>
          <w:p w14:paraId="4DE02D80" w14:textId="76E58D37" w:rsidR="00AA0272" w:rsidRPr="00582E36" w:rsidRDefault="7721B61B">
            <w:pPr>
              <w:jc w:val="center"/>
              <w:rPr>
                <w:sz w:val="24"/>
                <w:szCs w:val="24"/>
              </w:rPr>
            </w:pPr>
            <w:r w:rsidRPr="00582E36">
              <w:rPr>
                <w:rFonts w:ascii="Times New Roman" w:eastAsia="Times New Roman" w:hAnsi="Times New Roman" w:cs="Times New Roman"/>
                <w:sz w:val="24"/>
                <w:szCs w:val="24"/>
              </w:rPr>
              <w:t>5.36</w:t>
            </w:r>
          </w:p>
        </w:tc>
        <w:tc>
          <w:tcPr>
            <w:tcW w:w="636" w:type="pct"/>
            <w:tcBorders>
              <w:bottom w:val="single" w:sz="12" w:space="0" w:color="auto"/>
            </w:tcBorders>
            <w:vAlign w:val="center"/>
          </w:tcPr>
          <w:p w14:paraId="2C3E5893" w14:textId="1F4CE764"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2.</w:t>
            </w:r>
            <w:r w:rsidR="4D387E4D" w:rsidRPr="00582E36">
              <w:rPr>
                <w:rFonts w:ascii="Times New Roman" w:eastAsia="Times New Roman" w:hAnsi="Times New Roman" w:cs="Times New Roman"/>
                <w:sz w:val="24"/>
                <w:szCs w:val="24"/>
              </w:rPr>
              <w:t>31</w:t>
            </w:r>
          </w:p>
        </w:tc>
        <w:tc>
          <w:tcPr>
            <w:tcW w:w="1030" w:type="pct"/>
            <w:tcBorders>
              <w:bottom w:val="single" w:sz="12" w:space="0" w:color="auto"/>
            </w:tcBorders>
          </w:tcPr>
          <w:p w14:paraId="6ED8C768" w14:textId="33769B9C" w:rsidR="00AA0272" w:rsidRPr="00582E36" w:rsidRDefault="00AA0272">
            <w:pPr>
              <w:jc w:val="center"/>
              <w:rPr>
                <w:rFonts w:ascii="Times New Roman" w:eastAsia="Times New Roman" w:hAnsi="Times New Roman" w:cs="Times New Roman"/>
                <w:sz w:val="24"/>
                <w:szCs w:val="24"/>
              </w:rPr>
            </w:pPr>
            <w:r w:rsidRPr="00582E36">
              <w:rPr>
                <w:rFonts w:ascii="Times New Roman" w:eastAsia="Times New Roman" w:hAnsi="Times New Roman" w:cs="Times New Roman"/>
                <w:sz w:val="24"/>
                <w:szCs w:val="24"/>
              </w:rPr>
              <w:t>0.91</w:t>
            </w:r>
            <w:r w:rsidR="0B28F50B" w:rsidRPr="00582E36">
              <w:rPr>
                <w:rFonts w:ascii="Times New Roman" w:eastAsia="Times New Roman" w:hAnsi="Times New Roman" w:cs="Times New Roman"/>
                <w:sz w:val="24"/>
                <w:szCs w:val="24"/>
              </w:rPr>
              <w:t>12</w:t>
            </w:r>
          </w:p>
        </w:tc>
        <w:tc>
          <w:tcPr>
            <w:tcW w:w="1421" w:type="pct"/>
            <w:tcBorders>
              <w:bottom w:val="single" w:sz="12" w:space="0" w:color="auto"/>
            </w:tcBorders>
            <w:vAlign w:val="center"/>
          </w:tcPr>
          <w:p w14:paraId="0D66CFFA" w14:textId="55E80101" w:rsidR="00AA0272" w:rsidRPr="00582E36" w:rsidRDefault="0B28F50B">
            <w:pPr>
              <w:jc w:val="center"/>
              <w:rPr>
                <w:sz w:val="24"/>
                <w:szCs w:val="24"/>
              </w:rPr>
            </w:pPr>
            <w:r w:rsidRPr="00582E36">
              <w:rPr>
                <w:rFonts w:ascii="Times New Roman" w:eastAsia="Times New Roman" w:hAnsi="Times New Roman" w:cs="Times New Roman"/>
                <w:sz w:val="24"/>
                <w:szCs w:val="24"/>
              </w:rPr>
              <w:t>1186</w:t>
            </w:r>
          </w:p>
        </w:tc>
      </w:tr>
    </w:tbl>
    <w:p w14:paraId="3E830D22" w14:textId="1EC5B342" w:rsidR="001178F6" w:rsidRPr="00582E36" w:rsidRDefault="0B28F50B" w:rsidP="00180372">
      <w:pPr>
        <w:spacing w:after="0" w:line="240" w:lineRule="auto"/>
        <w:jc w:val="center"/>
        <w:rPr>
          <w:rFonts w:ascii="Times New Roman" w:hAnsi="Times New Roman" w:cs="Times New Roman"/>
          <w:i/>
          <w:iCs/>
          <w:color w:val="000000" w:themeColor="text1"/>
        </w:rPr>
      </w:pPr>
      <w:r w:rsidRPr="00582E36">
        <w:rPr>
          <w:rFonts w:ascii="Times New Roman" w:hAnsi="Times New Roman" w:cs="Times New Roman"/>
          <w:i/>
          <w:iCs/>
          <w:color w:val="000000" w:themeColor="text1"/>
        </w:rPr>
        <w:t>Note: 110 kW offtake from HPC and 0.99 mechanical efficiency.</w:t>
      </w:r>
    </w:p>
    <w:p w14:paraId="610CDFE2" w14:textId="77777777" w:rsidR="00530D02" w:rsidRDefault="00530D02" w:rsidP="006F3A1D">
      <w:pPr>
        <w:spacing w:after="0" w:line="240" w:lineRule="auto"/>
        <w:jc w:val="center"/>
        <w:rPr>
          <w:rFonts w:ascii="Times New Roman" w:hAnsi="Times New Roman" w:cs="Times New Roman"/>
          <w:color w:val="000000" w:themeColor="text1"/>
        </w:rPr>
      </w:pPr>
    </w:p>
    <w:p w14:paraId="7F6D2404" w14:textId="77777777" w:rsidR="00A46847" w:rsidRDefault="00A46847" w:rsidP="006F3A1D">
      <w:pPr>
        <w:spacing w:after="0" w:line="240" w:lineRule="auto"/>
        <w:jc w:val="center"/>
        <w:rPr>
          <w:rFonts w:ascii="Times New Roman" w:hAnsi="Times New Roman" w:cs="Times New Roman"/>
          <w:color w:val="000000" w:themeColor="text1"/>
        </w:rPr>
      </w:pPr>
    </w:p>
    <w:p w14:paraId="5A20991D" w14:textId="77777777" w:rsidR="00F94458" w:rsidRDefault="00F94458" w:rsidP="006F3A1D">
      <w:pPr>
        <w:spacing w:after="0" w:line="240" w:lineRule="auto"/>
        <w:jc w:val="center"/>
        <w:rPr>
          <w:rFonts w:ascii="Times New Roman" w:hAnsi="Times New Roman" w:cs="Times New Roman"/>
          <w:color w:val="000000" w:themeColor="text1"/>
        </w:rPr>
      </w:pPr>
    </w:p>
    <w:p w14:paraId="7D782FD2" w14:textId="77777777" w:rsidR="00F94458" w:rsidRDefault="00F94458" w:rsidP="006F3A1D">
      <w:pPr>
        <w:spacing w:after="0" w:line="240" w:lineRule="auto"/>
        <w:jc w:val="center"/>
        <w:rPr>
          <w:rFonts w:ascii="Times New Roman" w:hAnsi="Times New Roman" w:cs="Times New Roman"/>
          <w:color w:val="000000" w:themeColor="text1"/>
        </w:rPr>
      </w:pPr>
    </w:p>
    <w:p w14:paraId="6529BB72" w14:textId="77777777" w:rsidR="00F94458" w:rsidRDefault="00F94458" w:rsidP="006F3A1D">
      <w:pPr>
        <w:spacing w:after="0" w:line="240" w:lineRule="auto"/>
        <w:jc w:val="center"/>
        <w:rPr>
          <w:rFonts w:ascii="Times New Roman" w:hAnsi="Times New Roman" w:cs="Times New Roman"/>
          <w:color w:val="000000" w:themeColor="text1"/>
        </w:rPr>
      </w:pPr>
    </w:p>
    <w:p w14:paraId="28F84D24" w14:textId="77777777" w:rsidR="00F94458" w:rsidRDefault="00F94458" w:rsidP="006F3A1D">
      <w:pPr>
        <w:spacing w:after="0" w:line="240" w:lineRule="auto"/>
        <w:jc w:val="center"/>
        <w:rPr>
          <w:rFonts w:ascii="Times New Roman" w:hAnsi="Times New Roman" w:cs="Times New Roman"/>
          <w:color w:val="000000" w:themeColor="text1"/>
        </w:rPr>
      </w:pPr>
    </w:p>
    <w:p w14:paraId="105717A6" w14:textId="77777777" w:rsidR="00F94458" w:rsidRDefault="00F94458" w:rsidP="006F3A1D">
      <w:pPr>
        <w:spacing w:after="0" w:line="240" w:lineRule="auto"/>
        <w:jc w:val="center"/>
        <w:rPr>
          <w:rFonts w:ascii="Times New Roman" w:hAnsi="Times New Roman" w:cs="Times New Roman"/>
          <w:color w:val="000000" w:themeColor="text1"/>
        </w:rPr>
      </w:pPr>
    </w:p>
    <w:p w14:paraId="25E1D657" w14:textId="0D1D5480" w:rsidR="00C33355" w:rsidRPr="00CD0FFF" w:rsidRDefault="00C33355" w:rsidP="00F65CDA">
      <w:pPr>
        <w:pStyle w:val="Heading1"/>
        <w:spacing w:before="0"/>
      </w:pPr>
      <w:r>
        <w:br w:type="page"/>
      </w:r>
      <w:bookmarkStart w:id="22" w:name="_Toc228202429"/>
      <w:r>
        <w:t>Engine Design Table</w:t>
      </w:r>
      <w:bookmarkEnd w:id="22"/>
      <w:r w:rsidRPr="0FD5BBE8">
        <w:t xml:space="preserve"> </w:t>
      </w:r>
    </w:p>
    <w:p w14:paraId="63E882B9" w14:textId="5B8021E7" w:rsidR="00C33355" w:rsidRDefault="00D70C58" w:rsidP="00C33355">
      <w:pPr>
        <w:spacing w:after="0" w:line="240" w:lineRule="auto"/>
        <w:ind w:firstLine="360"/>
        <w:jc w:val="both"/>
        <w:rPr>
          <w:rFonts w:ascii="Times New Roman" w:hAnsi="Times New Roman" w:cs="Times New Roman"/>
          <w:color w:val="000000" w:themeColor="text1"/>
        </w:rPr>
      </w:pPr>
      <w:r>
        <w:rPr>
          <w:rFonts w:ascii="Times New Roman" w:hAnsi="Times New Roman" w:cs="Times New Roman"/>
          <w:color w:val="000000" w:themeColor="text1"/>
        </w:rPr>
        <w:t>Below are the cycle parameters for different points of interest across the mission. These cycle parameters can be seen for the engine, fan, HPC, HPT, and LPT.</w:t>
      </w:r>
    </w:p>
    <w:p w14:paraId="3E688DFF" w14:textId="77777777" w:rsidR="00DE5AC4" w:rsidRDefault="00DE5AC4" w:rsidP="00D70C58">
      <w:pPr>
        <w:spacing w:after="0" w:line="240" w:lineRule="auto"/>
        <w:rPr>
          <w:rFonts w:ascii="Times New Roman" w:hAnsi="Times New Roman" w:cs="Times New Roman"/>
          <w:color w:val="000000" w:themeColor="text1"/>
        </w:rPr>
      </w:pPr>
    </w:p>
    <w:p w14:paraId="6202EEB6" w14:textId="0FD4FD1A" w:rsidR="00796B9B" w:rsidRDefault="00D70C58" w:rsidP="001178F6">
      <w:pPr>
        <w:spacing w:after="0" w:line="240" w:lineRule="auto"/>
        <w:jc w:val="center"/>
        <w:rPr>
          <w:rFonts w:ascii="Times New Roman" w:hAnsi="Times New Roman" w:cs="Times New Roman"/>
          <w:color w:val="000000" w:themeColor="text1"/>
        </w:rPr>
      </w:pPr>
      <w:r w:rsidRPr="00433E67">
        <w:rPr>
          <w:rFonts w:ascii="Times New Roman" w:hAnsi="Times New Roman" w:cs="Times New Roman"/>
          <w:b/>
          <w:color w:val="000000" w:themeColor="text1"/>
        </w:rPr>
        <w:t xml:space="preserve">Table </w:t>
      </w:r>
      <w:r w:rsidR="00433E67" w:rsidRPr="00433E67">
        <w:rPr>
          <w:rFonts w:ascii="Times New Roman" w:hAnsi="Times New Roman" w:cs="Times New Roman"/>
          <w:b/>
          <w:bCs/>
          <w:color w:val="000000" w:themeColor="text1"/>
        </w:rPr>
        <w:t>17</w:t>
      </w:r>
      <w:r w:rsidRPr="00433E67">
        <w:rPr>
          <w:rFonts w:ascii="Times New Roman" w:hAnsi="Times New Roman" w:cs="Times New Roman"/>
          <w:b/>
          <w:bCs/>
          <w:color w:val="000000" w:themeColor="text1"/>
        </w:rPr>
        <w:t>:</w:t>
      </w:r>
      <w:r>
        <w:rPr>
          <w:rFonts w:ascii="Times New Roman" w:hAnsi="Times New Roman" w:cs="Times New Roman"/>
          <w:color w:val="000000" w:themeColor="text1"/>
        </w:rPr>
        <w:t xml:space="preserve"> Engine cycle parameters</w:t>
      </w:r>
    </w:p>
    <w:tbl>
      <w:tblPr>
        <w:tblStyle w:val="TableGrid"/>
        <w:tblW w:w="0" w:type="auto"/>
        <w:tblInd w:w="1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0"/>
        <w:gridCol w:w="1880"/>
        <w:gridCol w:w="1041"/>
        <w:gridCol w:w="1041"/>
        <w:gridCol w:w="1041"/>
      </w:tblGrid>
      <w:tr w:rsidR="00B8666C" w:rsidRPr="00DE5AC4" w14:paraId="558B64C4" w14:textId="77777777" w:rsidTr="00DE5AC4">
        <w:trPr>
          <w:trHeight w:val="360"/>
        </w:trPr>
        <w:tc>
          <w:tcPr>
            <w:tcW w:w="1820" w:type="dxa"/>
            <w:tcBorders>
              <w:top w:val="single" w:sz="12" w:space="0" w:color="auto"/>
              <w:bottom w:val="single" w:sz="12" w:space="0" w:color="auto"/>
            </w:tcBorders>
            <w:noWrap/>
            <w:vAlign w:val="center"/>
            <w:hideMark/>
          </w:tcPr>
          <w:p w14:paraId="0011EAD7"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Case</w:t>
            </w:r>
          </w:p>
        </w:tc>
        <w:tc>
          <w:tcPr>
            <w:tcW w:w="1880" w:type="dxa"/>
            <w:tcBorders>
              <w:top w:val="single" w:sz="12" w:space="0" w:color="auto"/>
              <w:bottom w:val="single" w:sz="12" w:space="0" w:color="auto"/>
            </w:tcBorders>
            <w:noWrap/>
            <w:vAlign w:val="center"/>
            <w:hideMark/>
          </w:tcPr>
          <w:p w14:paraId="4A6AFC44"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SLS</w:t>
            </w:r>
          </w:p>
        </w:tc>
        <w:tc>
          <w:tcPr>
            <w:tcW w:w="1041" w:type="dxa"/>
            <w:tcBorders>
              <w:top w:val="single" w:sz="12" w:space="0" w:color="auto"/>
              <w:bottom w:val="single" w:sz="12" w:space="0" w:color="auto"/>
            </w:tcBorders>
            <w:noWrap/>
            <w:vAlign w:val="center"/>
            <w:hideMark/>
          </w:tcPr>
          <w:p w14:paraId="055CA575"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RTO</w:t>
            </w:r>
          </w:p>
        </w:tc>
        <w:tc>
          <w:tcPr>
            <w:tcW w:w="1041" w:type="dxa"/>
            <w:tcBorders>
              <w:top w:val="single" w:sz="12" w:space="0" w:color="auto"/>
              <w:bottom w:val="single" w:sz="12" w:space="0" w:color="auto"/>
            </w:tcBorders>
            <w:noWrap/>
            <w:vAlign w:val="center"/>
            <w:hideMark/>
          </w:tcPr>
          <w:p w14:paraId="4E443812"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TOC</w:t>
            </w:r>
          </w:p>
        </w:tc>
        <w:tc>
          <w:tcPr>
            <w:tcW w:w="1041" w:type="dxa"/>
            <w:tcBorders>
              <w:top w:val="single" w:sz="12" w:space="0" w:color="auto"/>
              <w:bottom w:val="single" w:sz="12" w:space="0" w:color="auto"/>
            </w:tcBorders>
            <w:noWrap/>
            <w:vAlign w:val="center"/>
            <w:hideMark/>
          </w:tcPr>
          <w:p w14:paraId="2A27D7B8"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CRZ</w:t>
            </w:r>
          </w:p>
        </w:tc>
      </w:tr>
      <w:tr w:rsidR="00B8666C" w:rsidRPr="00DE5AC4" w14:paraId="27638424" w14:textId="77777777" w:rsidTr="00DE5AC4">
        <w:trPr>
          <w:trHeight w:val="360"/>
        </w:trPr>
        <w:tc>
          <w:tcPr>
            <w:tcW w:w="1820" w:type="dxa"/>
            <w:tcBorders>
              <w:top w:val="single" w:sz="12" w:space="0" w:color="auto"/>
            </w:tcBorders>
            <w:noWrap/>
            <w:vAlign w:val="center"/>
            <w:hideMark/>
          </w:tcPr>
          <w:p w14:paraId="5FA59283" w14:textId="77777777" w:rsidR="00B8666C" w:rsidRPr="00DE5AC4" w:rsidRDefault="00B8666C" w:rsidP="00DE5AC4">
            <w:pPr>
              <w:jc w:val="center"/>
              <w:rPr>
                <w:rFonts w:ascii="Times New Roman" w:hAnsi="Times New Roman" w:cs="Times New Roman"/>
                <w:color w:val="000000" w:themeColor="text1"/>
                <w:sz w:val="24"/>
                <w:szCs w:val="24"/>
              </w:rPr>
            </w:pPr>
            <w:proofErr w:type="spellStart"/>
            <w:r w:rsidRPr="00DE5AC4">
              <w:rPr>
                <w:rFonts w:ascii="Times New Roman" w:hAnsi="Times New Roman" w:cs="Times New Roman"/>
                <w:color w:val="000000" w:themeColor="text1"/>
                <w:sz w:val="24"/>
                <w:szCs w:val="24"/>
              </w:rPr>
              <w:t>P</w:t>
            </w:r>
            <w:r w:rsidRPr="00DE5AC4">
              <w:rPr>
                <w:rFonts w:ascii="Times New Roman" w:hAnsi="Times New Roman" w:cs="Times New Roman"/>
                <w:color w:val="000000" w:themeColor="text1"/>
                <w:sz w:val="24"/>
                <w:szCs w:val="24"/>
                <w:vertAlign w:val="subscript"/>
              </w:rPr>
              <w:t>amb</w:t>
            </w:r>
            <w:proofErr w:type="spellEnd"/>
            <w:r w:rsidRPr="00DE5AC4">
              <w:rPr>
                <w:rFonts w:ascii="Times New Roman" w:hAnsi="Times New Roman" w:cs="Times New Roman"/>
                <w:color w:val="000000" w:themeColor="text1"/>
                <w:sz w:val="24"/>
                <w:szCs w:val="24"/>
              </w:rPr>
              <w:t xml:space="preserve"> [kPa]</w:t>
            </w:r>
          </w:p>
        </w:tc>
        <w:tc>
          <w:tcPr>
            <w:tcW w:w="1880" w:type="dxa"/>
            <w:tcBorders>
              <w:top w:val="single" w:sz="12" w:space="0" w:color="auto"/>
            </w:tcBorders>
            <w:noWrap/>
            <w:vAlign w:val="center"/>
            <w:hideMark/>
          </w:tcPr>
          <w:p w14:paraId="6DF2873A" w14:textId="6D38675A"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101.3</w:t>
            </w:r>
          </w:p>
        </w:tc>
        <w:tc>
          <w:tcPr>
            <w:tcW w:w="1041" w:type="dxa"/>
            <w:tcBorders>
              <w:top w:val="single" w:sz="12" w:space="0" w:color="auto"/>
            </w:tcBorders>
            <w:noWrap/>
            <w:vAlign w:val="center"/>
            <w:hideMark/>
          </w:tcPr>
          <w:p w14:paraId="0C3A9B88"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90.81</w:t>
            </w:r>
          </w:p>
        </w:tc>
        <w:tc>
          <w:tcPr>
            <w:tcW w:w="1041" w:type="dxa"/>
            <w:tcBorders>
              <w:top w:val="single" w:sz="12" w:space="0" w:color="auto"/>
            </w:tcBorders>
            <w:noWrap/>
            <w:vAlign w:val="center"/>
            <w:hideMark/>
          </w:tcPr>
          <w:p w14:paraId="3F6D73C4"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18.75</w:t>
            </w:r>
          </w:p>
        </w:tc>
        <w:tc>
          <w:tcPr>
            <w:tcW w:w="1041" w:type="dxa"/>
            <w:tcBorders>
              <w:top w:val="single" w:sz="12" w:space="0" w:color="auto"/>
            </w:tcBorders>
            <w:noWrap/>
            <w:vAlign w:val="center"/>
            <w:hideMark/>
          </w:tcPr>
          <w:p w14:paraId="64FF0B5B"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20.65</w:t>
            </w:r>
          </w:p>
        </w:tc>
      </w:tr>
      <w:tr w:rsidR="00B8666C" w:rsidRPr="00DE5AC4" w14:paraId="629D92B2" w14:textId="77777777" w:rsidTr="00DE5AC4">
        <w:trPr>
          <w:trHeight w:val="360"/>
        </w:trPr>
        <w:tc>
          <w:tcPr>
            <w:tcW w:w="1820" w:type="dxa"/>
            <w:noWrap/>
            <w:vAlign w:val="center"/>
            <w:hideMark/>
          </w:tcPr>
          <w:p w14:paraId="2FD12A01" w14:textId="77777777" w:rsidR="00B8666C" w:rsidRPr="00DE5AC4" w:rsidRDefault="00B8666C" w:rsidP="00DE5AC4">
            <w:pPr>
              <w:jc w:val="center"/>
              <w:rPr>
                <w:rFonts w:ascii="Times New Roman" w:hAnsi="Times New Roman" w:cs="Times New Roman"/>
                <w:color w:val="000000" w:themeColor="text1"/>
                <w:sz w:val="24"/>
                <w:szCs w:val="24"/>
              </w:rPr>
            </w:pPr>
            <w:proofErr w:type="spellStart"/>
            <w:r w:rsidRPr="00DE5AC4">
              <w:rPr>
                <w:rFonts w:ascii="Times New Roman" w:hAnsi="Times New Roman" w:cs="Times New Roman"/>
                <w:color w:val="000000" w:themeColor="text1"/>
                <w:sz w:val="24"/>
                <w:szCs w:val="24"/>
              </w:rPr>
              <w:t>T</w:t>
            </w:r>
            <w:r w:rsidRPr="00DE5AC4">
              <w:rPr>
                <w:rFonts w:ascii="Times New Roman" w:hAnsi="Times New Roman" w:cs="Times New Roman"/>
                <w:color w:val="000000" w:themeColor="text1"/>
                <w:sz w:val="24"/>
                <w:szCs w:val="24"/>
                <w:vertAlign w:val="subscript"/>
              </w:rPr>
              <w:t>amb</w:t>
            </w:r>
            <w:proofErr w:type="spellEnd"/>
            <w:r w:rsidRPr="00DE5AC4">
              <w:rPr>
                <w:rFonts w:ascii="Times New Roman" w:hAnsi="Times New Roman" w:cs="Times New Roman"/>
                <w:color w:val="000000" w:themeColor="text1"/>
                <w:sz w:val="24"/>
                <w:szCs w:val="24"/>
              </w:rPr>
              <w:t xml:space="preserve"> [K]</w:t>
            </w:r>
          </w:p>
        </w:tc>
        <w:tc>
          <w:tcPr>
            <w:tcW w:w="1880" w:type="dxa"/>
            <w:noWrap/>
            <w:vAlign w:val="center"/>
            <w:hideMark/>
          </w:tcPr>
          <w:p w14:paraId="06452270" w14:textId="61DEEE48"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288.</w:t>
            </w:r>
            <w:r w:rsidR="00DE5AC4">
              <w:rPr>
                <w:rFonts w:ascii="Times New Roman" w:hAnsi="Times New Roman" w:cs="Times New Roman"/>
                <w:color w:val="000000" w:themeColor="text1"/>
                <w:sz w:val="24"/>
                <w:szCs w:val="24"/>
              </w:rPr>
              <w:t>2</w:t>
            </w:r>
          </w:p>
        </w:tc>
        <w:tc>
          <w:tcPr>
            <w:tcW w:w="1041" w:type="dxa"/>
            <w:noWrap/>
            <w:vAlign w:val="center"/>
            <w:hideMark/>
          </w:tcPr>
          <w:p w14:paraId="2546CD66" w14:textId="04C844A3"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282.</w:t>
            </w:r>
            <w:r w:rsidR="00DE5AC4">
              <w:rPr>
                <w:rFonts w:ascii="Times New Roman" w:hAnsi="Times New Roman" w:cs="Times New Roman"/>
                <w:color w:val="000000" w:themeColor="text1"/>
                <w:sz w:val="24"/>
                <w:szCs w:val="24"/>
              </w:rPr>
              <w:t>3</w:t>
            </w:r>
          </w:p>
        </w:tc>
        <w:tc>
          <w:tcPr>
            <w:tcW w:w="1041" w:type="dxa"/>
            <w:noWrap/>
            <w:vAlign w:val="center"/>
            <w:hideMark/>
          </w:tcPr>
          <w:p w14:paraId="28428A10" w14:textId="11FDE0AF"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216.7</w:t>
            </w:r>
          </w:p>
        </w:tc>
        <w:tc>
          <w:tcPr>
            <w:tcW w:w="1041" w:type="dxa"/>
            <w:noWrap/>
            <w:vAlign w:val="center"/>
            <w:hideMark/>
          </w:tcPr>
          <w:p w14:paraId="1BB750A5" w14:textId="53A14748"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216.7</w:t>
            </w:r>
          </w:p>
        </w:tc>
      </w:tr>
      <w:tr w:rsidR="00B8666C" w:rsidRPr="00DE5AC4" w14:paraId="3AB76390" w14:textId="77777777" w:rsidTr="00DE5AC4">
        <w:trPr>
          <w:trHeight w:val="360"/>
        </w:trPr>
        <w:tc>
          <w:tcPr>
            <w:tcW w:w="1820" w:type="dxa"/>
            <w:noWrap/>
            <w:vAlign w:val="center"/>
            <w:hideMark/>
          </w:tcPr>
          <w:p w14:paraId="52119ED0"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M</w:t>
            </w:r>
            <w:r w:rsidRPr="00DE5AC4">
              <w:rPr>
                <w:rFonts w:ascii="Times New Roman" w:hAnsi="Times New Roman" w:cs="Times New Roman"/>
                <w:color w:val="000000" w:themeColor="text1"/>
                <w:sz w:val="24"/>
                <w:szCs w:val="24"/>
                <w:vertAlign w:val="subscript"/>
              </w:rPr>
              <w:t>0</w:t>
            </w:r>
          </w:p>
        </w:tc>
        <w:tc>
          <w:tcPr>
            <w:tcW w:w="1880" w:type="dxa"/>
            <w:noWrap/>
            <w:vAlign w:val="center"/>
            <w:hideMark/>
          </w:tcPr>
          <w:p w14:paraId="09067DD6" w14:textId="2EC3A9E6"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0</w:t>
            </w:r>
          </w:p>
        </w:tc>
        <w:tc>
          <w:tcPr>
            <w:tcW w:w="1041" w:type="dxa"/>
            <w:noWrap/>
            <w:vAlign w:val="center"/>
            <w:hideMark/>
          </w:tcPr>
          <w:p w14:paraId="59164046"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0.20</w:t>
            </w:r>
          </w:p>
        </w:tc>
        <w:tc>
          <w:tcPr>
            <w:tcW w:w="1041" w:type="dxa"/>
            <w:noWrap/>
            <w:vAlign w:val="center"/>
            <w:hideMark/>
          </w:tcPr>
          <w:p w14:paraId="45ACACD9"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0.55</w:t>
            </w:r>
          </w:p>
        </w:tc>
        <w:tc>
          <w:tcPr>
            <w:tcW w:w="1041" w:type="dxa"/>
            <w:noWrap/>
            <w:vAlign w:val="center"/>
            <w:hideMark/>
          </w:tcPr>
          <w:p w14:paraId="0C6FDE7F"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0.65</w:t>
            </w:r>
          </w:p>
        </w:tc>
      </w:tr>
      <w:tr w:rsidR="00B8666C" w:rsidRPr="00DE5AC4" w14:paraId="16447861" w14:textId="77777777" w:rsidTr="00DE5AC4">
        <w:trPr>
          <w:trHeight w:val="360"/>
        </w:trPr>
        <w:tc>
          <w:tcPr>
            <w:tcW w:w="1820" w:type="dxa"/>
            <w:noWrap/>
            <w:vAlign w:val="center"/>
            <w:hideMark/>
          </w:tcPr>
          <w:p w14:paraId="28735259"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TET [K]</w:t>
            </w:r>
          </w:p>
        </w:tc>
        <w:tc>
          <w:tcPr>
            <w:tcW w:w="1880" w:type="dxa"/>
            <w:noWrap/>
            <w:vAlign w:val="center"/>
            <w:hideMark/>
          </w:tcPr>
          <w:p w14:paraId="6B2ADB4C" w14:textId="060E3C79"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1517</w:t>
            </w:r>
          </w:p>
        </w:tc>
        <w:tc>
          <w:tcPr>
            <w:tcW w:w="1041" w:type="dxa"/>
            <w:noWrap/>
            <w:vAlign w:val="center"/>
            <w:hideMark/>
          </w:tcPr>
          <w:p w14:paraId="662BF0F0" w14:textId="3330EBA9"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159</w:t>
            </w:r>
            <w:r w:rsidR="00DE5AC4">
              <w:rPr>
                <w:rFonts w:ascii="Times New Roman" w:hAnsi="Times New Roman" w:cs="Times New Roman"/>
                <w:color w:val="000000" w:themeColor="text1"/>
                <w:sz w:val="24"/>
                <w:szCs w:val="24"/>
              </w:rPr>
              <w:t>7</w:t>
            </w:r>
          </w:p>
        </w:tc>
        <w:tc>
          <w:tcPr>
            <w:tcW w:w="1041" w:type="dxa"/>
            <w:noWrap/>
            <w:vAlign w:val="center"/>
            <w:hideMark/>
          </w:tcPr>
          <w:p w14:paraId="3EC70A9E" w14:textId="4222DE2A"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1750</w:t>
            </w:r>
          </w:p>
        </w:tc>
        <w:tc>
          <w:tcPr>
            <w:tcW w:w="1041" w:type="dxa"/>
            <w:noWrap/>
            <w:vAlign w:val="center"/>
            <w:hideMark/>
          </w:tcPr>
          <w:p w14:paraId="74EF2AA8" w14:textId="4D52FAD1"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150</w:t>
            </w:r>
            <w:r w:rsidR="00DE5AC4">
              <w:rPr>
                <w:rFonts w:ascii="Times New Roman" w:hAnsi="Times New Roman" w:cs="Times New Roman"/>
                <w:color w:val="000000" w:themeColor="text1"/>
                <w:sz w:val="24"/>
                <w:szCs w:val="24"/>
              </w:rPr>
              <w:t>4</w:t>
            </w:r>
          </w:p>
        </w:tc>
      </w:tr>
      <w:tr w:rsidR="00B8666C" w:rsidRPr="00DE5AC4" w14:paraId="7D587ADA" w14:textId="77777777" w:rsidTr="00DE5AC4">
        <w:trPr>
          <w:trHeight w:val="360"/>
        </w:trPr>
        <w:tc>
          <w:tcPr>
            <w:tcW w:w="1820" w:type="dxa"/>
            <w:noWrap/>
            <w:vAlign w:val="center"/>
            <w:hideMark/>
          </w:tcPr>
          <w:p w14:paraId="5BCAD2C4"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OPR</w:t>
            </w:r>
          </w:p>
        </w:tc>
        <w:tc>
          <w:tcPr>
            <w:tcW w:w="1880" w:type="dxa"/>
            <w:noWrap/>
            <w:vAlign w:val="center"/>
            <w:hideMark/>
          </w:tcPr>
          <w:p w14:paraId="0F048585"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19.04</w:t>
            </w:r>
          </w:p>
        </w:tc>
        <w:tc>
          <w:tcPr>
            <w:tcW w:w="1041" w:type="dxa"/>
            <w:noWrap/>
            <w:vAlign w:val="center"/>
            <w:hideMark/>
          </w:tcPr>
          <w:p w14:paraId="3B82EA67"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22.80</w:t>
            </w:r>
          </w:p>
        </w:tc>
        <w:tc>
          <w:tcPr>
            <w:tcW w:w="1041" w:type="dxa"/>
            <w:noWrap/>
            <w:vAlign w:val="center"/>
            <w:hideMark/>
          </w:tcPr>
          <w:p w14:paraId="286735E7"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35.40</w:t>
            </w:r>
          </w:p>
        </w:tc>
        <w:tc>
          <w:tcPr>
            <w:tcW w:w="1041" w:type="dxa"/>
            <w:noWrap/>
            <w:vAlign w:val="center"/>
            <w:hideMark/>
          </w:tcPr>
          <w:p w14:paraId="1A8BB982"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27.06</w:t>
            </w:r>
          </w:p>
        </w:tc>
      </w:tr>
      <w:tr w:rsidR="00B8666C" w:rsidRPr="00DE5AC4" w14:paraId="0DAAABCB" w14:textId="77777777" w:rsidTr="00DE5AC4">
        <w:trPr>
          <w:trHeight w:val="360"/>
        </w:trPr>
        <w:tc>
          <w:tcPr>
            <w:tcW w:w="1820" w:type="dxa"/>
            <w:noWrap/>
            <w:vAlign w:val="center"/>
            <w:hideMark/>
          </w:tcPr>
          <w:p w14:paraId="466DFA1A"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FPR</w:t>
            </w:r>
          </w:p>
        </w:tc>
        <w:tc>
          <w:tcPr>
            <w:tcW w:w="1880" w:type="dxa"/>
            <w:noWrap/>
            <w:vAlign w:val="center"/>
            <w:hideMark/>
          </w:tcPr>
          <w:p w14:paraId="0420897F"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2.10</w:t>
            </w:r>
          </w:p>
        </w:tc>
        <w:tc>
          <w:tcPr>
            <w:tcW w:w="1041" w:type="dxa"/>
            <w:noWrap/>
            <w:vAlign w:val="center"/>
            <w:hideMark/>
          </w:tcPr>
          <w:p w14:paraId="6F477CA4"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2.37</w:t>
            </w:r>
          </w:p>
        </w:tc>
        <w:tc>
          <w:tcPr>
            <w:tcW w:w="1041" w:type="dxa"/>
            <w:noWrap/>
            <w:vAlign w:val="center"/>
            <w:hideMark/>
          </w:tcPr>
          <w:p w14:paraId="24857F90"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3.14</w:t>
            </w:r>
          </w:p>
        </w:tc>
        <w:tc>
          <w:tcPr>
            <w:tcW w:w="1041" w:type="dxa"/>
            <w:noWrap/>
            <w:vAlign w:val="center"/>
            <w:hideMark/>
          </w:tcPr>
          <w:p w14:paraId="307B8504"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2.69</w:t>
            </w:r>
          </w:p>
        </w:tc>
      </w:tr>
      <w:tr w:rsidR="00B8666C" w:rsidRPr="00DE5AC4" w14:paraId="4872B110" w14:textId="77777777" w:rsidTr="00DE5AC4">
        <w:trPr>
          <w:trHeight w:val="360"/>
        </w:trPr>
        <w:tc>
          <w:tcPr>
            <w:tcW w:w="1820" w:type="dxa"/>
            <w:noWrap/>
            <w:vAlign w:val="center"/>
            <w:hideMark/>
          </w:tcPr>
          <w:p w14:paraId="678D4D35"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BPR</w:t>
            </w:r>
          </w:p>
        </w:tc>
        <w:tc>
          <w:tcPr>
            <w:tcW w:w="1880" w:type="dxa"/>
            <w:noWrap/>
            <w:vAlign w:val="center"/>
            <w:hideMark/>
          </w:tcPr>
          <w:p w14:paraId="32D7C884"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1.66</w:t>
            </w:r>
          </w:p>
        </w:tc>
        <w:tc>
          <w:tcPr>
            <w:tcW w:w="1041" w:type="dxa"/>
            <w:noWrap/>
            <w:vAlign w:val="center"/>
            <w:hideMark/>
          </w:tcPr>
          <w:p w14:paraId="1B3436C3"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1.54</w:t>
            </w:r>
          </w:p>
        </w:tc>
        <w:tc>
          <w:tcPr>
            <w:tcW w:w="1041" w:type="dxa"/>
            <w:noWrap/>
            <w:vAlign w:val="center"/>
            <w:hideMark/>
          </w:tcPr>
          <w:p w14:paraId="3D25A344"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1.28</w:t>
            </w:r>
          </w:p>
        </w:tc>
        <w:tc>
          <w:tcPr>
            <w:tcW w:w="1041" w:type="dxa"/>
            <w:noWrap/>
            <w:vAlign w:val="center"/>
            <w:hideMark/>
          </w:tcPr>
          <w:p w14:paraId="67F54C08"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1.48</w:t>
            </w:r>
          </w:p>
        </w:tc>
      </w:tr>
      <w:tr w:rsidR="00B8666C" w:rsidRPr="00DE5AC4" w14:paraId="255B040B" w14:textId="77777777" w:rsidTr="00DE5AC4">
        <w:trPr>
          <w:trHeight w:val="360"/>
        </w:trPr>
        <w:tc>
          <w:tcPr>
            <w:tcW w:w="1820" w:type="dxa"/>
            <w:noWrap/>
            <w:vAlign w:val="center"/>
            <w:hideMark/>
          </w:tcPr>
          <w:p w14:paraId="72FF8AB3"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F</w:t>
            </w:r>
            <w:r w:rsidRPr="00DE5AC4">
              <w:rPr>
                <w:rFonts w:ascii="Times New Roman" w:hAnsi="Times New Roman" w:cs="Times New Roman"/>
                <w:color w:val="000000" w:themeColor="text1"/>
                <w:sz w:val="24"/>
                <w:szCs w:val="24"/>
                <w:vertAlign w:val="subscript"/>
              </w:rPr>
              <w:t>net</w:t>
            </w:r>
            <w:r w:rsidRPr="00DE5AC4">
              <w:rPr>
                <w:rFonts w:ascii="Times New Roman" w:hAnsi="Times New Roman" w:cs="Times New Roman"/>
                <w:color w:val="000000" w:themeColor="text1"/>
                <w:sz w:val="24"/>
                <w:szCs w:val="24"/>
              </w:rPr>
              <w:t xml:space="preserve"> [</w:t>
            </w:r>
            <w:proofErr w:type="spellStart"/>
            <w:r w:rsidRPr="00DE5AC4">
              <w:rPr>
                <w:rFonts w:ascii="Times New Roman" w:hAnsi="Times New Roman" w:cs="Times New Roman"/>
                <w:color w:val="000000" w:themeColor="text1"/>
                <w:sz w:val="24"/>
                <w:szCs w:val="24"/>
              </w:rPr>
              <w:t>kN</w:t>
            </w:r>
            <w:proofErr w:type="spellEnd"/>
            <w:r w:rsidRPr="00DE5AC4">
              <w:rPr>
                <w:rFonts w:ascii="Times New Roman" w:hAnsi="Times New Roman" w:cs="Times New Roman"/>
                <w:color w:val="000000" w:themeColor="text1"/>
                <w:sz w:val="24"/>
                <w:szCs w:val="24"/>
              </w:rPr>
              <w:t>]</w:t>
            </w:r>
          </w:p>
        </w:tc>
        <w:tc>
          <w:tcPr>
            <w:tcW w:w="1880" w:type="dxa"/>
            <w:noWrap/>
            <w:vAlign w:val="center"/>
            <w:hideMark/>
          </w:tcPr>
          <w:p w14:paraId="5078F7B4"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18.37</w:t>
            </w:r>
          </w:p>
        </w:tc>
        <w:tc>
          <w:tcPr>
            <w:tcW w:w="1041" w:type="dxa"/>
            <w:noWrap/>
            <w:vAlign w:val="center"/>
            <w:hideMark/>
          </w:tcPr>
          <w:p w14:paraId="4BC385D6"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18.59</w:t>
            </w:r>
          </w:p>
        </w:tc>
        <w:tc>
          <w:tcPr>
            <w:tcW w:w="1041" w:type="dxa"/>
            <w:noWrap/>
            <w:vAlign w:val="center"/>
            <w:hideMark/>
          </w:tcPr>
          <w:p w14:paraId="26F24D97"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6.60</w:t>
            </w:r>
          </w:p>
        </w:tc>
        <w:tc>
          <w:tcPr>
            <w:tcW w:w="1041" w:type="dxa"/>
            <w:noWrap/>
            <w:vAlign w:val="center"/>
            <w:hideMark/>
          </w:tcPr>
          <w:p w14:paraId="38977472"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5.61</w:t>
            </w:r>
          </w:p>
        </w:tc>
      </w:tr>
      <w:tr w:rsidR="00B8666C" w:rsidRPr="00DE5AC4" w14:paraId="04AD5A3E" w14:textId="77777777" w:rsidTr="00DE5AC4">
        <w:trPr>
          <w:trHeight w:val="360"/>
        </w:trPr>
        <w:tc>
          <w:tcPr>
            <w:tcW w:w="1820" w:type="dxa"/>
            <w:noWrap/>
            <w:vAlign w:val="center"/>
            <w:hideMark/>
          </w:tcPr>
          <w:p w14:paraId="2FB6F08A"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F</w:t>
            </w:r>
            <w:r w:rsidRPr="00DE5AC4">
              <w:rPr>
                <w:rFonts w:ascii="Times New Roman" w:hAnsi="Times New Roman" w:cs="Times New Roman"/>
                <w:color w:val="000000" w:themeColor="text1"/>
                <w:sz w:val="24"/>
                <w:szCs w:val="24"/>
                <w:vertAlign w:val="subscript"/>
              </w:rPr>
              <w:t xml:space="preserve">net </w:t>
            </w:r>
            <w:r w:rsidRPr="00DE5AC4">
              <w:rPr>
                <w:rFonts w:ascii="Times New Roman" w:hAnsi="Times New Roman" w:cs="Times New Roman"/>
                <w:color w:val="000000" w:themeColor="text1"/>
                <w:sz w:val="24"/>
                <w:szCs w:val="24"/>
              </w:rPr>
              <w:t>[</w:t>
            </w:r>
            <w:proofErr w:type="spellStart"/>
            <w:r w:rsidRPr="00DE5AC4">
              <w:rPr>
                <w:rFonts w:ascii="Times New Roman" w:hAnsi="Times New Roman" w:cs="Times New Roman"/>
                <w:color w:val="000000" w:themeColor="text1"/>
                <w:sz w:val="24"/>
                <w:szCs w:val="24"/>
              </w:rPr>
              <w:t>lbf</w:t>
            </w:r>
            <w:proofErr w:type="spellEnd"/>
            <w:r w:rsidRPr="00DE5AC4">
              <w:rPr>
                <w:rFonts w:ascii="Times New Roman" w:hAnsi="Times New Roman" w:cs="Times New Roman"/>
                <w:color w:val="000000" w:themeColor="text1"/>
                <w:sz w:val="24"/>
                <w:szCs w:val="24"/>
              </w:rPr>
              <w:t>]</w:t>
            </w:r>
          </w:p>
        </w:tc>
        <w:tc>
          <w:tcPr>
            <w:tcW w:w="1880" w:type="dxa"/>
            <w:noWrap/>
            <w:vAlign w:val="center"/>
            <w:hideMark/>
          </w:tcPr>
          <w:p w14:paraId="1836B01B" w14:textId="04BB7F66"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4130</w:t>
            </w:r>
          </w:p>
        </w:tc>
        <w:tc>
          <w:tcPr>
            <w:tcW w:w="1041" w:type="dxa"/>
            <w:noWrap/>
            <w:vAlign w:val="center"/>
            <w:hideMark/>
          </w:tcPr>
          <w:p w14:paraId="050ECAB6" w14:textId="063576B3"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4178</w:t>
            </w:r>
          </w:p>
        </w:tc>
        <w:tc>
          <w:tcPr>
            <w:tcW w:w="1041" w:type="dxa"/>
            <w:noWrap/>
            <w:vAlign w:val="center"/>
            <w:hideMark/>
          </w:tcPr>
          <w:p w14:paraId="238365DC" w14:textId="4EBEE659"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1484</w:t>
            </w:r>
          </w:p>
        </w:tc>
        <w:tc>
          <w:tcPr>
            <w:tcW w:w="1041" w:type="dxa"/>
            <w:noWrap/>
            <w:vAlign w:val="center"/>
            <w:hideMark/>
          </w:tcPr>
          <w:p w14:paraId="02E7762D" w14:textId="0971AE54"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126</w:t>
            </w:r>
            <w:r w:rsidR="00DE5AC4">
              <w:rPr>
                <w:rFonts w:ascii="Times New Roman" w:hAnsi="Times New Roman" w:cs="Times New Roman"/>
                <w:color w:val="000000" w:themeColor="text1"/>
                <w:sz w:val="24"/>
                <w:szCs w:val="24"/>
              </w:rPr>
              <w:t>2</w:t>
            </w:r>
          </w:p>
        </w:tc>
      </w:tr>
      <w:tr w:rsidR="00B8666C" w:rsidRPr="00DE5AC4" w14:paraId="748BB0BA" w14:textId="77777777" w:rsidTr="00DE5AC4">
        <w:trPr>
          <w:trHeight w:val="360"/>
        </w:trPr>
        <w:tc>
          <w:tcPr>
            <w:tcW w:w="1820" w:type="dxa"/>
            <w:noWrap/>
            <w:vAlign w:val="center"/>
            <w:hideMark/>
          </w:tcPr>
          <w:p w14:paraId="096BB15B"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Sp. Thrust [m/s]</w:t>
            </w:r>
          </w:p>
        </w:tc>
        <w:tc>
          <w:tcPr>
            <w:tcW w:w="1880" w:type="dxa"/>
            <w:noWrap/>
            <w:vAlign w:val="center"/>
            <w:hideMark/>
          </w:tcPr>
          <w:p w14:paraId="037F9657" w14:textId="776C12DC"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465.9</w:t>
            </w:r>
          </w:p>
        </w:tc>
        <w:tc>
          <w:tcPr>
            <w:tcW w:w="1041" w:type="dxa"/>
            <w:noWrap/>
            <w:vAlign w:val="center"/>
            <w:hideMark/>
          </w:tcPr>
          <w:p w14:paraId="50B74B38" w14:textId="4EB456A0"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459.</w:t>
            </w:r>
            <w:r w:rsidR="00DE5AC4">
              <w:rPr>
                <w:rFonts w:ascii="Times New Roman" w:hAnsi="Times New Roman" w:cs="Times New Roman"/>
                <w:color w:val="000000" w:themeColor="text1"/>
                <w:sz w:val="24"/>
                <w:szCs w:val="24"/>
              </w:rPr>
              <w:t>9</w:t>
            </w:r>
          </w:p>
        </w:tc>
        <w:tc>
          <w:tcPr>
            <w:tcW w:w="1041" w:type="dxa"/>
            <w:noWrap/>
            <w:vAlign w:val="center"/>
            <w:hideMark/>
          </w:tcPr>
          <w:p w14:paraId="22CD7E73" w14:textId="5B70ECAE"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498.</w:t>
            </w:r>
            <w:r w:rsidR="00DE5AC4">
              <w:rPr>
                <w:rFonts w:ascii="Times New Roman" w:hAnsi="Times New Roman" w:cs="Times New Roman"/>
                <w:color w:val="000000" w:themeColor="text1"/>
                <w:sz w:val="24"/>
                <w:szCs w:val="24"/>
              </w:rPr>
              <w:t>3</w:t>
            </w:r>
          </w:p>
        </w:tc>
        <w:tc>
          <w:tcPr>
            <w:tcW w:w="1041" w:type="dxa"/>
            <w:noWrap/>
            <w:vAlign w:val="center"/>
            <w:hideMark/>
          </w:tcPr>
          <w:p w14:paraId="4078C789" w14:textId="3A8D6642"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393.</w:t>
            </w:r>
            <w:r w:rsidR="00DE5AC4">
              <w:rPr>
                <w:rFonts w:ascii="Times New Roman" w:hAnsi="Times New Roman" w:cs="Times New Roman"/>
                <w:color w:val="000000" w:themeColor="text1"/>
                <w:sz w:val="24"/>
                <w:szCs w:val="24"/>
              </w:rPr>
              <w:t>2</w:t>
            </w:r>
          </w:p>
        </w:tc>
      </w:tr>
      <w:tr w:rsidR="00B8666C" w:rsidRPr="00DE5AC4" w14:paraId="7ED7C357" w14:textId="77777777" w:rsidTr="00DE5AC4">
        <w:trPr>
          <w:trHeight w:val="360"/>
        </w:trPr>
        <w:tc>
          <w:tcPr>
            <w:tcW w:w="1820" w:type="dxa"/>
            <w:noWrap/>
            <w:vAlign w:val="center"/>
            <w:hideMark/>
          </w:tcPr>
          <w:p w14:paraId="2E07C73B"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Sp. Thrust [ft/min]</w:t>
            </w:r>
          </w:p>
        </w:tc>
        <w:tc>
          <w:tcPr>
            <w:tcW w:w="1880" w:type="dxa"/>
            <w:noWrap/>
            <w:vAlign w:val="center"/>
            <w:hideMark/>
          </w:tcPr>
          <w:p w14:paraId="7B72FF6B" w14:textId="3826A41A"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91711</w:t>
            </w:r>
          </w:p>
        </w:tc>
        <w:tc>
          <w:tcPr>
            <w:tcW w:w="1041" w:type="dxa"/>
            <w:noWrap/>
            <w:vAlign w:val="center"/>
            <w:hideMark/>
          </w:tcPr>
          <w:p w14:paraId="05BD95AC" w14:textId="39ABF4D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9052</w:t>
            </w:r>
            <w:r w:rsidR="00DE5AC4">
              <w:rPr>
                <w:rFonts w:ascii="Times New Roman" w:hAnsi="Times New Roman" w:cs="Times New Roman"/>
                <w:color w:val="000000" w:themeColor="text1"/>
                <w:sz w:val="24"/>
                <w:szCs w:val="24"/>
              </w:rPr>
              <w:t>5</w:t>
            </w:r>
          </w:p>
        </w:tc>
        <w:tc>
          <w:tcPr>
            <w:tcW w:w="1041" w:type="dxa"/>
            <w:noWrap/>
            <w:vAlign w:val="center"/>
            <w:hideMark/>
          </w:tcPr>
          <w:p w14:paraId="5523AD3E" w14:textId="01B303F2"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98081</w:t>
            </w:r>
          </w:p>
        </w:tc>
        <w:tc>
          <w:tcPr>
            <w:tcW w:w="1041" w:type="dxa"/>
            <w:noWrap/>
            <w:vAlign w:val="center"/>
            <w:hideMark/>
          </w:tcPr>
          <w:p w14:paraId="54BA017C" w14:textId="32A636E1"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7739</w:t>
            </w:r>
            <w:r w:rsidR="00DE5AC4">
              <w:rPr>
                <w:rFonts w:ascii="Times New Roman" w:hAnsi="Times New Roman" w:cs="Times New Roman"/>
                <w:color w:val="000000" w:themeColor="text1"/>
                <w:sz w:val="24"/>
                <w:szCs w:val="24"/>
              </w:rPr>
              <w:t>3</w:t>
            </w:r>
          </w:p>
        </w:tc>
      </w:tr>
      <w:tr w:rsidR="00B8666C" w:rsidRPr="00DE5AC4" w14:paraId="663FCFCE" w14:textId="77777777" w:rsidTr="00DE5AC4">
        <w:trPr>
          <w:trHeight w:val="360"/>
        </w:trPr>
        <w:tc>
          <w:tcPr>
            <w:tcW w:w="1820" w:type="dxa"/>
            <w:noWrap/>
            <w:vAlign w:val="center"/>
            <w:hideMark/>
          </w:tcPr>
          <w:p w14:paraId="366DE3E1"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TSFC [g/</w:t>
            </w:r>
            <w:proofErr w:type="spellStart"/>
            <w:r w:rsidRPr="00DE5AC4">
              <w:rPr>
                <w:rFonts w:ascii="Times New Roman" w:hAnsi="Times New Roman" w:cs="Times New Roman"/>
                <w:color w:val="000000" w:themeColor="text1"/>
                <w:sz w:val="24"/>
                <w:szCs w:val="24"/>
              </w:rPr>
              <w:t>kNs</w:t>
            </w:r>
            <w:proofErr w:type="spellEnd"/>
            <w:r w:rsidRPr="00DE5AC4">
              <w:rPr>
                <w:rFonts w:ascii="Times New Roman" w:hAnsi="Times New Roman" w:cs="Times New Roman"/>
                <w:color w:val="000000" w:themeColor="text1"/>
                <w:sz w:val="24"/>
                <w:szCs w:val="24"/>
              </w:rPr>
              <w:t>]</w:t>
            </w:r>
          </w:p>
        </w:tc>
        <w:tc>
          <w:tcPr>
            <w:tcW w:w="1880" w:type="dxa"/>
            <w:noWrap/>
            <w:vAlign w:val="center"/>
            <w:hideMark/>
          </w:tcPr>
          <w:p w14:paraId="30CC1192"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15.79</w:t>
            </w:r>
          </w:p>
        </w:tc>
        <w:tc>
          <w:tcPr>
            <w:tcW w:w="1041" w:type="dxa"/>
            <w:noWrap/>
            <w:vAlign w:val="center"/>
            <w:hideMark/>
          </w:tcPr>
          <w:p w14:paraId="1FCAD7EC"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18.14</w:t>
            </w:r>
          </w:p>
        </w:tc>
        <w:tc>
          <w:tcPr>
            <w:tcW w:w="1041" w:type="dxa"/>
            <w:noWrap/>
            <w:vAlign w:val="center"/>
            <w:hideMark/>
          </w:tcPr>
          <w:p w14:paraId="43CA2FF5"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22.65</w:t>
            </w:r>
          </w:p>
        </w:tc>
        <w:tc>
          <w:tcPr>
            <w:tcW w:w="1041" w:type="dxa"/>
            <w:noWrap/>
            <w:vAlign w:val="center"/>
            <w:hideMark/>
          </w:tcPr>
          <w:p w14:paraId="3E9E9ED3"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21.02</w:t>
            </w:r>
          </w:p>
        </w:tc>
      </w:tr>
      <w:tr w:rsidR="00B8666C" w:rsidRPr="00DE5AC4" w14:paraId="506BE426" w14:textId="77777777" w:rsidTr="00DE5AC4">
        <w:trPr>
          <w:trHeight w:val="360"/>
        </w:trPr>
        <w:tc>
          <w:tcPr>
            <w:tcW w:w="1820" w:type="dxa"/>
            <w:noWrap/>
            <w:vAlign w:val="center"/>
            <w:hideMark/>
          </w:tcPr>
          <w:p w14:paraId="3913F2CB"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TSFC [(</w:t>
            </w:r>
            <w:proofErr w:type="spellStart"/>
            <w:r w:rsidRPr="00DE5AC4">
              <w:rPr>
                <w:rFonts w:ascii="Times New Roman" w:hAnsi="Times New Roman" w:cs="Times New Roman"/>
                <w:color w:val="000000" w:themeColor="text1"/>
                <w:sz w:val="24"/>
                <w:szCs w:val="24"/>
              </w:rPr>
              <w:t>lbm</w:t>
            </w:r>
            <w:proofErr w:type="spellEnd"/>
            <w:r w:rsidRPr="00DE5AC4">
              <w:rPr>
                <w:rFonts w:ascii="Times New Roman" w:hAnsi="Times New Roman" w:cs="Times New Roman"/>
                <w:color w:val="000000" w:themeColor="text1"/>
                <w:sz w:val="24"/>
                <w:szCs w:val="24"/>
              </w:rPr>
              <w:t>/</w:t>
            </w:r>
            <w:proofErr w:type="spellStart"/>
            <w:r w:rsidRPr="00DE5AC4">
              <w:rPr>
                <w:rFonts w:ascii="Times New Roman" w:hAnsi="Times New Roman" w:cs="Times New Roman"/>
                <w:color w:val="000000" w:themeColor="text1"/>
                <w:sz w:val="24"/>
                <w:szCs w:val="24"/>
              </w:rPr>
              <w:t>hr</w:t>
            </w:r>
            <w:proofErr w:type="spellEnd"/>
            <w:r w:rsidRPr="00DE5AC4">
              <w:rPr>
                <w:rFonts w:ascii="Times New Roman" w:hAnsi="Times New Roman" w:cs="Times New Roman"/>
                <w:color w:val="000000" w:themeColor="text1"/>
                <w:sz w:val="24"/>
                <w:szCs w:val="24"/>
              </w:rPr>
              <w:t>)/</w:t>
            </w:r>
            <w:proofErr w:type="spellStart"/>
            <w:r w:rsidRPr="00DE5AC4">
              <w:rPr>
                <w:rFonts w:ascii="Times New Roman" w:hAnsi="Times New Roman" w:cs="Times New Roman"/>
                <w:color w:val="000000" w:themeColor="text1"/>
                <w:sz w:val="24"/>
                <w:szCs w:val="24"/>
              </w:rPr>
              <w:t>lbf</w:t>
            </w:r>
            <w:proofErr w:type="spellEnd"/>
            <w:r w:rsidRPr="00DE5AC4">
              <w:rPr>
                <w:rFonts w:ascii="Times New Roman" w:hAnsi="Times New Roman" w:cs="Times New Roman"/>
                <w:color w:val="000000" w:themeColor="text1"/>
                <w:sz w:val="24"/>
                <w:szCs w:val="24"/>
              </w:rPr>
              <w:t>]</w:t>
            </w:r>
          </w:p>
        </w:tc>
        <w:tc>
          <w:tcPr>
            <w:tcW w:w="1880" w:type="dxa"/>
            <w:noWrap/>
            <w:vAlign w:val="center"/>
            <w:hideMark/>
          </w:tcPr>
          <w:p w14:paraId="4D56313C"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0.5575</w:t>
            </w:r>
          </w:p>
        </w:tc>
        <w:tc>
          <w:tcPr>
            <w:tcW w:w="1041" w:type="dxa"/>
            <w:noWrap/>
            <w:vAlign w:val="center"/>
            <w:hideMark/>
          </w:tcPr>
          <w:p w14:paraId="7EAB9C51"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0.6403</w:t>
            </w:r>
          </w:p>
        </w:tc>
        <w:tc>
          <w:tcPr>
            <w:tcW w:w="1041" w:type="dxa"/>
            <w:noWrap/>
            <w:vAlign w:val="center"/>
            <w:hideMark/>
          </w:tcPr>
          <w:p w14:paraId="1898C13F"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0.7996</w:t>
            </w:r>
          </w:p>
        </w:tc>
        <w:tc>
          <w:tcPr>
            <w:tcW w:w="1041" w:type="dxa"/>
            <w:noWrap/>
            <w:vAlign w:val="center"/>
            <w:hideMark/>
          </w:tcPr>
          <w:p w14:paraId="373A3E11"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0.7420</w:t>
            </w:r>
          </w:p>
        </w:tc>
      </w:tr>
      <w:tr w:rsidR="00B8666C" w:rsidRPr="00DE5AC4" w14:paraId="08B1846C" w14:textId="77777777" w:rsidTr="00DE5AC4">
        <w:trPr>
          <w:trHeight w:val="360"/>
        </w:trPr>
        <w:tc>
          <w:tcPr>
            <w:tcW w:w="1820" w:type="dxa"/>
            <w:tcBorders>
              <w:bottom w:val="single" w:sz="12" w:space="0" w:color="auto"/>
            </w:tcBorders>
            <w:noWrap/>
            <w:vAlign w:val="center"/>
            <w:hideMark/>
          </w:tcPr>
          <w:p w14:paraId="561C54B4" w14:textId="77777777"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FAR</w:t>
            </w:r>
          </w:p>
        </w:tc>
        <w:tc>
          <w:tcPr>
            <w:tcW w:w="1880" w:type="dxa"/>
            <w:tcBorders>
              <w:bottom w:val="single" w:sz="12" w:space="0" w:color="auto"/>
            </w:tcBorders>
            <w:noWrap/>
            <w:vAlign w:val="center"/>
            <w:hideMark/>
          </w:tcPr>
          <w:p w14:paraId="17EA617F" w14:textId="23810F9A"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0.020</w:t>
            </w:r>
            <w:r w:rsidR="00DE5AC4">
              <w:rPr>
                <w:rFonts w:ascii="Times New Roman" w:hAnsi="Times New Roman" w:cs="Times New Roman"/>
                <w:color w:val="000000" w:themeColor="text1"/>
                <w:sz w:val="24"/>
                <w:szCs w:val="24"/>
              </w:rPr>
              <w:t>6</w:t>
            </w:r>
          </w:p>
        </w:tc>
        <w:tc>
          <w:tcPr>
            <w:tcW w:w="1041" w:type="dxa"/>
            <w:tcBorders>
              <w:bottom w:val="single" w:sz="12" w:space="0" w:color="auto"/>
            </w:tcBorders>
            <w:noWrap/>
            <w:vAlign w:val="center"/>
            <w:hideMark/>
          </w:tcPr>
          <w:p w14:paraId="15AB1264" w14:textId="1F8729F6"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0.022</w:t>
            </w:r>
            <w:r w:rsidR="00DE5AC4">
              <w:rPr>
                <w:rFonts w:ascii="Times New Roman" w:hAnsi="Times New Roman" w:cs="Times New Roman"/>
                <w:color w:val="000000" w:themeColor="text1"/>
                <w:sz w:val="24"/>
                <w:szCs w:val="24"/>
              </w:rPr>
              <w:t>3</w:t>
            </w:r>
          </w:p>
        </w:tc>
        <w:tc>
          <w:tcPr>
            <w:tcW w:w="1041" w:type="dxa"/>
            <w:tcBorders>
              <w:bottom w:val="single" w:sz="12" w:space="0" w:color="auto"/>
            </w:tcBorders>
            <w:noWrap/>
            <w:vAlign w:val="center"/>
            <w:hideMark/>
          </w:tcPr>
          <w:p w14:paraId="5EED4438" w14:textId="2AD7B1D6"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0.027</w:t>
            </w:r>
            <w:r w:rsidR="00DE5AC4">
              <w:rPr>
                <w:rFonts w:ascii="Times New Roman" w:hAnsi="Times New Roman" w:cs="Times New Roman"/>
                <w:color w:val="000000" w:themeColor="text1"/>
                <w:sz w:val="24"/>
                <w:szCs w:val="24"/>
              </w:rPr>
              <w:t>1</w:t>
            </w:r>
          </w:p>
        </w:tc>
        <w:tc>
          <w:tcPr>
            <w:tcW w:w="1041" w:type="dxa"/>
            <w:tcBorders>
              <w:bottom w:val="single" w:sz="12" w:space="0" w:color="auto"/>
            </w:tcBorders>
            <w:noWrap/>
            <w:vAlign w:val="center"/>
            <w:hideMark/>
          </w:tcPr>
          <w:p w14:paraId="4F5EF388" w14:textId="2FCE15D1" w:rsidR="00B8666C" w:rsidRPr="00DE5AC4" w:rsidRDefault="00B8666C" w:rsidP="00DE5AC4">
            <w:pPr>
              <w:jc w:val="center"/>
              <w:rPr>
                <w:rFonts w:ascii="Times New Roman" w:hAnsi="Times New Roman" w:cs="Times New Roman"/>
                <w:color w:val="000000" w:themeColor="text1"/>
                <w:sz w:val="24"/>
                <w:szCs w:val="24"/>
              </w:rPr>
            </w:pPr>
            <w:r w:rsidRPr="00DE5AC4">
              <w:rPr>
                <w:rFonts w:ascii="Times New Roman" w:hAnsi="Times New Roman" w:cs="Times New Roman"/>
                <w:color w:val="000000" w:themeColor="text1"/>
                <w:sz w:val="24"/>
                <w:szCs w:val="24"/>
              </w:rPr>
              <w:t>0.0216</w:t>
            </w:r>
          </w:p>
        </w:tc>
      </w:tr>
    </w:tbl>
    <w:p w14:paraId="6ABBCC60" w14:textId="77777777" w:rsidR="00007923" w:rsidRDefault="00007923" w:rsidP="00007923">
      <w:pPr>
        <w:spacing w:after="0" w:line="240" w:lineRule="auto"/>
        <w:jc w:val="center"/>
        <w:rPr>
          <w:rFonts w:ascii="Times New Roman" w:hAnsi="Times New Roman" w:cs="Times New Roman"/>
          <w:color w:val="000000" w:themeColor="text1"/>
        </w:rPr>
      </w:pPr>
    </w:p>
    <w:p w14:paraId="70E92ADF" w14:textId="5C23EECC" w:rsidR="00796B9B" w:rsidRDefault="00D70C58" w:rsidP="00007923">
      <w:pPr>
        <w:spacing w:after="0" w:line="240" w:lineRule="auto"/>
        <w:jc w:val="center"/>
        <w:rPr>
          <w:rFonts w:ascii="Times New Roman" w:hAnsi="Times New Roman" w:cs="Times New Roman"/>
          <w:color w:val="000000" w:themeColor="text1"/>
        </w:rPr>
      </w:pPr>
      <w:r w:rsidRPr="00433E67">
        <w:rPr>
          <w:rFonts w:ascii="Times New Roman" w:hAnsi="Times New Roman" w:cs="Times New Roman"/>
          <w:b/>
          <w:color w:val="000000" w:themeColor="text1"/>
        </w:rPr>
        <w:t xml:space="preserve">Table </w:t>
      </w:r>
      <w:r w:rsidR="00433E67" w:rsidRPr="00433E67">
        <w:rPr>
          <w:rFonts w:ascii="Times New Roman" w:hAnsi="Times New Roman" w:cs="Times New Roman"/>
          <w:b/>
          <w:bCs/>
          <w:color w:val="000000" w:themeColor="text1"/>
        </w:rPr>
        <w:t>18</w:t>
      </w:r>
      <w:r w:rsidRPr="00433E67">
        <w:rPr>
          <w:rFonts w:ascii="Times New Roman" w:hAnsi="Times New Roman" w:cs="Times New Roman"/>
          <w:b/>
          <w:bCs/>
          <w:color w:val="000000" w:themeColor="text1"/>
        </w:rPr>
        <w:t>:</w:t>
      </w:r>
      <w:r>
        <w:rPr>
          <w:rFonts w:ascii="Times New Roman" w:hAnsi="Times New Roman" w:cs="Times New Roman"/>
          <w:color w:val="000000" w:themeColor="text1"/>
        </w:rPr>
        <w:t xml:space="preserve"> </w:t>
      </w:r>
      <w:r w:rsidR="00796B9B">
        <w:rPr>
          <w:rFonts w:ascii="Times New Roman" w:hAnsi="Times New Roman" w:cs="Times New Roman"/>
          <w:color w:val="000000" w:themeColor="text1"/>
        </w:rPr>
        <w:t>Fan</w:t>
      </w:r>
      <w:r>
        <w:rPr>
          <w:rFonts w:ascii="Times New Roman" w:hAnsi="Times New Roman" w:cs="Times New Roman"/>
          <w:color w:val="000000" w:themeColor="text1"/>
        </w:rPr>
        <w:t xml:space="preserve"> cycle parameters</w:t>
      </w:r>
    </w:p>
    <w:tbl>
      <w:tblPr>
        <w:tblW w:w="6580" w:type="dxa"/>
        <w:tblInd w:w="1380" w:type="dxa"/>
        <w:tblLook w:val="04A0" w:firstRow="1" w:lastRow="0" w:firstColumn="1" w:lastColumn="0" w:noHBand="0" w:noVBand="1"/>
      </w:tblPr>
      <w:tblGrid>
        <w:gridCol w:w="1820"/>
        <w:gridCol w:w="1880"/>
        <w:gridCol w:w="960"/>
        <w:gridCol w:w="960"/>
        <w:gridCol w:w="960"/>
      </w:tblGrid>
      <w:tr w:rsidR="003A620C" w:rsidRPr="00DE5AC4" w14:paraId="3C485AE6" w14:textId="77777777" w:rsidTr="00D70C58">
        <w:trPr>
          <w:trHeight w:val="360"/>
        </w:trPr>
        <w:tc>
          <w:tcPr>
            <w:tcW w:w="1820" w:type="dxa"/>
            <w:tcBorders>
              <w:top w:val="single" w:sz="12" w:space="0" w:color="auto"/>
              <w:bottom w:val="single" w:sz="12" w:space="0" w:color="auto"/>
            </w:tcBorders>
            <w:noWrap/>
            <w:vAlign w:val="center"/>
            <w:hideMark/>
          </w:tcPr>
          <w:p w14:paraId="1932061B" w14:textId="35DAE271" w:rsidR="003A620C" w:rsidRPr="00DE5AC4" w:rsidRDefault="003A620C" w:rsidP="00DE5AC4">
            <w:pPr>
              <w:spacing w:after="0" w:line="240" w:lineRule="auto"/>
              <w:jc w:val="center"/>
              <w:rPr>
                <w:rFonts w:ascii="Times New Roman" w:eastAsia="Times New Roman" w:hAnsi="Times New Roman" w:cs="Times New Roman"/>
                <w:b/>
                <w:bCs/>
                <w:color w:val="000000"/>
                <w:kern w:val="0"/>
                <w14:ligatures w14:val="none"/>
              </w:rPr>
            </w:pPr>
            <w:r w:rsidRPr="00DE5AC4">
              <w:rPr>
                <w:rFonts w:ascii="Times New Roman" w:hAnsi="Times New Roman" w:cs="Times New Roman"/>
                <w:b/>
                <w:bCs/>
                <w:color w:val="000000"/>
              </w:rPr>
              <w:t>Case</w:t>
            </w:r>
          </w:p>
        </w:tc>
        <w:tc>
          <w:tcPr>
            <w:tcW w:w="1880" w:type="dxa"/>
            <w:tcBorders>
              <w:top w:val="single" w:sz="12" w:space="0" w:color="auto"/>
              <w:bottom w:val="single" w:sz="12" w:space="0" w:color="auto"/>
            </w:tcBorders>
            <w:noWrap/>
            <w:vAlign w:val="center"/>
            <w:hideMark/>
          </w:tcPr>
          <w:p w14:paraId="2F20FAFF" w14:textId="60159A1F"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SLS</w:t>
            </w:r>
          </w:p>
        </w:tc>
        <w:tc>
          <w:tcPr>
            <w:tcW w:w="960" w:type="dxa"/>
            <w:tcBorders>
              <w:top w:val="single" w:sz="12" w:space="0" w:color="auto"/>
              <w:bottom w:val="single" w:sz="12" w:space="0" w:color="auto"/>
            </w:tcBorders>
            <w:noWrap/>
            <w:vAlign w:val="center"/>
            <w:hideMark/>
          </w:tcPr>
          <w:p w14:paraId="1F49E387" w14:textId="52E80460"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RTO</w:t>
            </w:r>
          </w:p>
        </w:tc>
        <w:tc>
          <w:tcPr>
            <w:tcW w:w="960" w:type="dxa"/>
            <w:tcBorders>
              <w:top w:val="single" w:sz="12" w:space="0" w:color="auto"/>
              <w:bottom w:val="single" w:sz="12" w:space="0" w:color="auto"/>
            </w:tcBorders>
            <w:noWrap/>
            <w:vAlign w:val="center"/>
            <w:hideMark/>
          </w:tcPr>
          <w:p w14:paraId="70AA722E" w14:textId="5F3F20B3"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TOC</w:t>
            </w:r>
          </w:p>
        </w:tc>
        <w:tc>
          <w:tcPr>
            <w:tcW w:w="960" w:type="dxa"/>
            <w:tcBorders>
              <w:top w:val="single" w:sz="12" w:space="0" w:color="auto"/>
              <w:bottom w:val="single" w:sz="12" w:space="0" w:color="auto"/>
            </w:tcBorders>
            <w:noWrap/>
            <w:vAlign w:val="center"/>
            <w:hideMark/>
          </w:tcPr>
          <w:p w14:paraId="55EB3B22" w14:textId="24013C44"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CRZ</w:t>
            </w:r>
          </w:p>
        </w:tc>
      </w:tr>
      <w:tr w:rsidR="003A620C" w:rsidRPr="00DE5AC4" w14:paraId="0582490F" w14:textId="77777777" w:rsidTr="00D70C58">
        <w:trPr>
          <w:trHeight w:val="360"/>
        </w:trPr>
        <w:tc>
          <w:tcPr>
            <w:tcW w:w="1820" w:type="dxa"/>
            <w:tcBorders>
              <w:top w:val="single" w:sz="12" w:space="0" w:color="auto"/>
            </w:tcBorders>
            <w:noWrap/>
            <w:vAlign w:val="center"/>
            <w:hideMark/>
          </w:tcPr>
          <w:p w14:paraId="3ED3F156" w14:textId="4AFF20B1" w:rsidR="003A620C" w:rsidRPr="000B3F71" w:rsidRDefault="003A620C" w:rsidP="00DE5AC4">
            <w:pPr>
              <w:spacing w:after="0" w:line="240" w:lineRule="auto"/>
              <w:jc w:val="center"/>
              <w:rPr>
                <w:rFonts w:ascii="Times New Roman" w:eastAsia="Times New Roman" w:hAnsi="Times New Roman" w:cs="Times New Roman"/>
                <w:color w:val="000000"/>
                <w:kern w:val="0"/>
                <w14:ligatures w14:val="none"/>
              </w:rPr>
            </w:pPr>
            <w:proofErr w:type="spellStart"/>
            <w:r w:rsidRPr="000B3F71">
              <w:rPr>
                <w:rFonts w:ascii="Times New Roman" w:hAnsi="Times New Roman" w:cs="Times New Roman"/>
                <w:color w:val="000000"/>
              </w:rPr>
              <w:t>Pt</w:t>
            </w:r>
            <w:r w:rsidRPr="000B3F71">
              <w:rPr>
                <w:rFonts w:ascii="Times New Roman" w:hAnsi="Times New Roman" w:cs="Times New Roman"/>
                <w:color w:val="000000"/>
                <w:vertAlign w:val="subscript"/>
              </w:rPr>
              <w:t>in</w:t>
            </w:r>
            <w:proofErr w:type="spellEnd"/>
            <w:r w:rsidRPr="000B3F71">
              <w:rPr>
                <w:rFonts w:ascii="Times New Roman" w:hAnsi="Times New Roman" w:cs="Times New Roman"/>
                <w:color w:val="000000"/>
              </w:rPr>
              <w:t xml:space="preserve"> [kPa]</w:t>
            </w:r>
          </w:p>
        </w:tc>
        <w:tc>
          <w:tcPr>
            <w:tcW w:w="1880" w:type="dxa"/>
            <w:tcBorders>
              <w:top w:val="single" w:sz="12" w:space="0" w:color="auto"/>
            </w:tcBorders>
            <w:noWrap/>
            <w:vAlign w:val="center"/>
            <w:hideMark/>
          </w:tcPr>
          <w:p w14:paraId="63DE4A87" w14:textId="6F11656B"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99.30</w:t>
            </w:r>
          </w:p>
        </w:tc>
        <w:tc>
          <w:tcPr>
            <w:tcW w:w="960" w:type="dxa"/>
            <w:tcBorders>
              <w:top w:val="single" w:sz="12" w:space="0" w:color="auto"/>
            </w:tcBorders>
            <w:noWrap/>
            <w:vAlign w:val="center"/>
            <w:hideMark/>
          </w:tcPr>
          <w:p w14:paraId="61DE1886" w14:textId="28D5578D"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91.51</w:t>
            </w:r>
          </w:p>
        </w:tc>
        <w:tc>
          <w:tcPr>
            <w:tcW w:w="960" w:type="dxa"/>
            <w:tcBorders>
              <w:top w:val="single" w:sz="12" w:space="0" w:color="auto"/>
            </w:tcBorders>
            <w:noWrap/>
            <w:vAlign w:val="center"/>
            <w:hideMark/>
          </w:tcPr>
          <w:p w14:paraId="205FB3B5" w14:textId="7899F5AF"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22.58</w:t>
            </w:r>
          </w:p>
        </w:tc>
        <w:tc>
          <w:tcPr>
            <w:tcW w:w="960" w:type="dxa"/>
            <w:tcBorders>
              <w:top w:val="single" w:sz="12" w:space="0" w:color="auto"/>
            </w:tcBorders>
            <w:noWrap/>
            <w:vAlign w:val="center"/>
            <w:hideMark/>
          </w:tcPr>
          <w:p w14:paraId="127DF73B" w14:textId="6F1EA76C"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26.88</w:t>
            </w:r>
          </w:p>
        </w:tc>
      </w:tr>
      <w:tr w:rsidR="003A620C" w:rsidRPr="00DE5AC4" w14:paraId="411A02B1" w14:textId="77777777" w:rsidTr="00D70C58">
        <w:trPr>
          <w:trHeight w:val="360"/>
        </w:trPr>
        <w:tc>
          <w:tcPr>
            <w:tcW w:w="1820" w:type="dxa"/>
            <w:noWrap/>
            <w:vAlign w:val="center"/>
            <w:hideMark/>
          </w:tcPr>
          <w:p w14:paraId="723987E2" w14:textId="401F8E43" w:rsidR="003A620C" w:rsidRPr="000B3F71" w:rsidRDefault="003A620C" w:rsidP="00DE5AC4">
            <w:pPr>
              <w:spacing w:after="0" w:line="240" w:lineRule="auto"/>
              <w:jc w:val="center"/>
              <w:rPr>
                <w:rFonts w:ascii="Times New Roman" w:eastAsia="Times New Roman" w:hAnsi="Times New Roman" w:cs="Times New Roman"/>
                <w:color w:val="000000"/>
                <w:kern w:val="0"/>
                <w14:ligatures w14:val="none"/>
              </w:rPr>
            </w:pPr>
            <w:proofErr w:type="spellStart"/>
            <w:r w:rsidRPr="000B3F71">
              <w:rPr>
                <w:rFonts w:ascii="Times New Roman" w:hAnsi="Times New Roman" w:cs="Times New Roman"/>
                <w:color w:val="000000"/>
              </w:rPr>
              <w:t>Tt</w:t>
            </w:r>
            <w:r w:rsidRPr="000B3F71">
              <w:rPr>
                <w:rFonts w:ascii="Times New Roman" w:hAnsi="Times New Roman" w:cs="Times New Roman"/>
                <w:color w:val="000000"/>
                <w:vertAlign w:val="subscript"/>
              </w:rPr>
              <w:t>in</w:t>
            </w:r>
            <w:proofErr w:type="spellEnd"/>
            <w:r w:rsidRPr="000B3F71">
              <w:rPr>
                <w:rFonts w:ascii="Times New Roman" w:hAnsi="Times New Roman" w:cs="Times New Roman"/>
                <w:color w:val="000000"/>
              </w:rPr>
              <w:t xml:space="preserve"> [K]</w:t>
            </w:r>
          </w:p>
        </w:tc>
        <w:tc>
          <w:tcPr>
            <w:tcW w:w="1880" w:type="dxa"/>
            <w:noWrap/>
            <w:vAlign w:val="center"/>
            <w:hideMark/>
          </w:tcPr>
          <w:p w14:paraId="241ED53A" w14:textId="71150EA5"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288.15</w:t>
            </w:r>
          </w:p>
        </w:tc>
        <w:tc>
          <w:tcPr>
            <w:tcW w:w="960" w:type="dxa"/>
            <w:noWrap/>
            <w:vAlign w:val="center"/>
            <w:hideMark/>
          </w:tcPr>
          <w:p w14:paraId="4DE6C9BE" w14:textId="5604E6D9"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284.47</w:t>
            </w:r>
          </w:p>
        </w:tc>
        <w:tc>
          <w:tcPr>
            <w:tcW w:w="960" w:type="dxa"/>
            <w:noWrap/>
            <w:vAlign w:val="center"/>
            <w:hideMark/>
          </w:tcPr>
          <w:p w14:paraId="29D6564A" w14:textId="7A55DBF8"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229.79</w:t>
            </w:r>
          </w:p>
        </w:tc>
        <w:tc>
          <w:tcPr>
            <w:tcW w:w="960" w:type="dxa"/>
            <w:noWrap/>
            <w:vAlign w:val="center"/>
            <w:hideMark/>
          </w:tcPr>
          <w:p w14:paraId="1EB92DAD" w14:textId="4312D0E1"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235.00</w:t>
            </w:r>
          </w:p>
        </w:tc>
      </w:tr>
      <w:tr w:rsidR="003A620C" w:rsidRPr="00DE5AC4" w14:paraId="6730A4A8" w14:textId="77777777" w:rsidTr="00D70C58">
        <w:trPr>
          <w:trHeight w:val="360"/>
        </w:trPr>
        <w:tc>
          <w:tcPr>
            <w:tcW w:w="1820" w:type="dxa"/>
            <w:noWrap/>
            <w:vAlign w:val="center"/>
            <w:hideMark/>
          </w:tcPr>
          <w:p w14:paraId="1DE606A9" w14:textId="1ED83FBF" w:rsidR="003A620C" w:rsidRPr="000B3F71" w:rsidRDefault="003A620C" w:rsidP="00DE5AC4">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W [kg/s]</w:t>
            </w:r>
          </w:p>
        </w:tc>
        <w:tc>
          <w:tcPr>
            <w:tcW w:w="1880" w:type="dxa"/>
            <w:noWrap/>
            <w:vAlign w:val="center"/>
            <w:hideMark/>
          </w:tcPr>
          <w:p w14:paraId="1C9A4A61" w14:textId="7C77FC22"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39.44</w:t>
            </w:r>
          </w:p>
        </w:tc>
        <w:tc>
          <w:tcPr>
            <w:tcW w:w="960" w:type="dxa"/>
            <w:noWrap/>
            <w:vAlign w:val="center"/>
            <w:hideMark/>
          </w:tcPr>
          <w:p w14:paraId="66241B91" w14:textId="71C261B6"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40.42</w:t>
            </w:r>
          </w:p>
        </w:tc>
        <w:tc>
          <w:tcPr>
            <w:tcW w:w="960" w:type="dxa"/>
            <w:noWrap/>
            <w:vAlign w:val="center"/>
            <w:hideMark/>
          </w:tcPr>
          <w:p w14:paraId="12426996" w14:textId="20D90679"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13.25</w:t>
            </w:r>
          </w:p>
        </w:tc>
        <w:tc>
          <w:tcPr>
            <w:tcW w:w="960" w:type="dxa"/>
            <w:noWrap/>
            <w:vAlign w:val="center"/>
            <w:hideMark/>
          </w:tcPr>
          <w:p w14:paraId="18D96627" w14:textId="09380EAD"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14.28</w:t>
            </w:r>
          </w:p>
        </w:tc>
      </w:tr>
      <w:tr w:rsidR="003A620C" w:rsidRPr="00DE5AC4" w14:paraId="380B7011" w14:textId="77777777" w:rsidTr="00D70C58">
        <w:trPr>
          <w:trHeight w:val="360"/>
        </w:trPr>
        <w:tc>
          <w:tcPr>
            <w:tcW w:w="1820" w:type="dxa"/>
            <w:noWrap/>
            <w:vAlign w:val="center"/>
            <w:hideMark/>
          </w:tcPr>
          <w:p w14:paraId="5029AD9A" w14:textId="47E3A12C" w:rsidR="003A620C" w:rsidRPr="000B3F71" w:rsidRDefault="003A620C" w:rsidP="00DE5AC4">
            <w:pPr>
              <w:spacing w:after="0" w:line="240" w:lineRule="auto"/>
              <w:jc w:val="center"/>
              <w:rPr>
                <w:rFonts w:ascii="Times New Roman" w:eastAsia="Times New Roman" w:hAnsi="Times New Roman" w:cs="Times New Roman"/>
                <w:color w:val="000000"/>
                <w:kern w:val="0"/>
                <w14:ligatures w14:val="none"/>
              </w:rPr>
            </w:pPr>
            <w:proofErr w:type="spellStart"/>
            <w:r w:rsidRPr="000B3F71">
              <w:rPr>
                <w:rFonts w:ascii="Times New Roman" w:hAnsi="Times New Roman" w:cs="Times New Roman"/>
                <w:color w:val="000000"/>
              </w:rPr>
              <w:t>W</w:t>
            </w:r>
            <w:r w:rsidRPr="000B3F71">
              <w:rPr>
                <w:rFonts w:ascii="Times New Roman" w:hAnsi="Times New Roman" w:cs="Times New Roman"/>
                <w:color w:val="000000"/>
                <w:vertAlign w:val="subscript"/>
              </w:rPr>
              <w:t>corr</w:t>
            </w:r>
            <w:proofErr w:type="spellEnd"/>
            <w:r w:rsidRPr="000B3F71">
              <w:rPr>
                <w:rFonts w:ascii="Times New Roman" w:hAnsi="Times New Roman" w:cs="Times New Roman"/>
                <w:color w:val="000000"/>
              </w:rPr>
              <w:t xml:space="preserve"> [kg/s]</w:t>
            </w:r>
          </w:p>
        </w:tc>
        <w:tc>
          <w:tcPr>
            <w:tcW w:w="1880" w:type="dxa"/>
            <w:noWrap/>
            <w:vAlign w:val="center"/>
            <w:hideMark/>
          </w:tcPr>
          <w:p w14:paraId="69F5CE5A" w14:textId="75A3E346"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40.24</w:t>
            </w:r>
          </w:p>
        </w:tc>
        <w:tc>
          <w:tcPr>
            <w:tcW w:w="960" w:type="dxa"/>
            <w:noWrap/>
            <w:vAlign w:val="center"/>
            <w:hideMark/>
          </w:tcPr>
          <w:p w14:paraId="15FA31A2" w14:textId="27CABBC0"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44.46</w:t>
            </w:r>
          </w:p>
        </w:tc>
        <w:tc>
          <w:tcPr>
            <w:tcW w:w="960" w:type="dxa"/>
            <w:noWrap/>
            <w:vAlign w:val="center"/>
            <w:hideMark/>
          </w:tcPr>
          <w:p w14:paraId="3A4ECCA6" w14:textId="14603C51"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53.10</w:t>
            </w:r>
          </w:p>
        </w:tc>
        <w:tc>
          <w:tcPr>
            <w:tcW w:w="960" w:type="dxa"/>
            <w:noWrap/>
            <w:vAlign w:val="center"/>
            <w:hideMark/>
          </w:tcPr>
          <w:p w14:paraId="7C0DCA01" w14:textId="75440D86"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48.60</w:t>
            </w:r>
          </w:p>
        </w:tc>
      </w:tr>
      <w:tr w:rsidR="003A620C" w:rsidRPr="00DE5AC4" w14:paraId="4BBCBBE6" w14:textId="77777777" w:rsidTr="00D70C58">
        <w:trPr>
          <w:trHeight w:val="360"/>
        </w:trPr>
        <w:tc>
          <w:tcPr>
            <w:tcW w:w="1820" w:type="dxa"/>
            <w:noWrap/>
            <w:vAlign w:val="center"/>
            <w:hideMark/>
          </w:tcPr>
          <w:p w14:paraId="29D6FEA4" w14:textId="6057DE43" w:rsidR="003A620C" w:rsidRPr="000B3F71" w:rsidRDefault="003A620C" w:rsidP="00DE5AC4">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PR</w:t>
            </w:r>
          </w:p>
        </w:tc>
        <w:tc>
          <w:tcPr>
            <w:tcW w:w="1880" w:type="dxa"/>
            <w:noWrap/>
            <w:vAlign w:val="center"/>
            <w:hideMark/>
          </w:tcPr>
          <w:p w14:paraId="37F3917A" w14:textId="7E8FF356"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2.10</w:t>
            </w:r>
          </w:p>
        </w:tc>
        <w:tc>
          <w:tcPr>
            <w:tcW w:w="960" w:type="dxa"/>
            <w:noWrap/>
            <w:vAlign w:val="center"/>
            <w:hideMark/>
          </w:tcPr>
          <w:p w14:paraId="1620BC21" w14:textId="3C7C1668"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2.37</w:t>
            </w:r>
          </w:p>
        </w:tc>
        <w:tc>
          <w:tcPr>
            <w:tcW w:w="960" w:type="dxa"/>
            <w:noWrap/>
            <w:vAlign w:val="center"/>
            <w:hideMark/>
          </w:tcPr>
          <w:p w14:paraId="00DE0A6B" w14:textId="30EEBAD0"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3.14</w:t>
            </w:r>
          </w:p>
        </w:tc>
        <w:tc>
          <w:tcPr>
            <w:tcW w:w="960" w:type="dxa"/>
            <w:noWrap/>
            <w:vAlign w:val="center"/>
            <w:hideMark/>
          </w:tcPr>
          <w:p w14:paraId="614268D6" w14:textId="73831D1F"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2.69</w:t>
            </w:r>
          </w:p>
        </w:tc>
      </w:tr>
      <w:tr w:rsidR="003A620C" w:rsidRPr="00DE5AC4" w14:paraId="0EAFEFC8" w14:textId="77777777" w:rsidTr="00D70C58">
        <w:trPr>
          <w:trHeight w:val="360"/>
        </w:trPr>
        <w:tc>
          <w:tcPr>
            <w:tcW w:w="1820" w:type="dxa"/>
            <w:noWrap/>
            <w:vAlign w:val="center"/>
            <w:hideMark/>
          </w:tcPr>
          <w:p w14:paraId="228149E9" w14:textId="2F802711" w:rsidR="003A620C" w:rsidRPr="000B3F71" w:rsidRDefault="003A620C" w:rsidP="00DE5AC4">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Power [kW]</w:t>
            </w:r>
          </w:p>
        </w:tc>
        <w:tc>
          <w:tcPr>
            <w:tcW w:w="1880" w:type="dxa"/>
            <w:noWrap/>
            <w:vAlign w:val="center"/>
            <w:hideMark/>
          </w:tcPr>
          <w:p w14:paraId="54FD43F0" w14:textId="7C0FC1D0"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289</w:t>
            </w:r>
            <w:r w:rsidR="002174B1">
              <w:rPr>
                <w:rFonts w:ascii="Times New Roman" w:hAnsi="Times New Roman" w:cs="Times New Roman"/>
                <w:color w:val="000000"/>
              </w:rPr>
              <w:t>3</w:t>
            </w:r>
          </w:p>
        </w:tc>
        <w:tc>
          <w:tcPr>
            <w:tcW w:w="960" w:type="dxa"/>
            <w:noWrap/>
            <w:vAlign w:val="center"/>
            <w:hideMark/>
          </w:tcPr>
          <w:p w14:paraId="1324354B" w14:textId="64D23EB2"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341</w:t>
            </w:r>
            <w:r w:rsidR="002174B1">
              <w:rPr>
                <w:rFonts w:ascii="Times New Roman" w:hAnsi="Times New Roman" w:cs="Times New Roman"/>
                <w:color w:val="000000"/>
              </w:rPr>
              <w:t>7</w:t>
            </w:r>
          </w:p>
        </w:tc>
        <w:tc>
          <w:tcPr>
            <w:tcW w:w="960" w:type="dxa"/>
            <w:noWrap/>
            <w:vAlign w:val="center"/>
            <w:hideMark/>
          </w:tcPr>
          <w:p w14:paraId="6F1D2F52" w14:textId="083E02D0"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146</w:t>
            </w:r>
            <w:r w:rsidR="002174B1">
              <w:rPr>
                <w:rFonts w:ascii="Times New Roman" w:hAnsi="Times New Roman" w:cs="Times New Roman"/>
                <w:color w:val="000000"/>
              </w:rPr>
              <w:t>70</w:t>
            </w:r>
          </w:p>
        </w:tc>
        <w:tc>
          <w:tcPr>
            <w:tcW w:w="960" w:type="dxa"/>
            <w:noWrap/>
            <w:vAlign w:val="center"/>
            <w:hideMark/>
          </w:tcPr>
          <w:p w14:paraId="4DAD5C04" w14:textId="4CACD1E9"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1175</w:t>
            </w:r>
          </w:p>
        </w:tc>
      </w:tr>
      <w:tr w:rsidR="003A620C" w:rsidRPr="00DE5AC4" w14:paraId="0C38E88E" w14:textId="77777777" w:rsidTr="00D70C58">
        <w:trPr>
          <w:trHeight w:val="360"/>
        </w:trPr>
        <w:tc>
          <w:tcPr>
            <w:tcW w:w="1820" w:type="dxa"/>
            <w:noWrap/>
            <w:vAlign w:val="center"/>
            <w:hideMark/>
          </w:tcPr>
          <w:p w14:paraId="0E8E7578" w14:textId="3FA101CF" w:rsidR="003A620C" w:rsidRPr="000B3F71" w:rsidRDefault="003A620C" w:rsidP="00DE5AC4">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Eff [Poly]</w:t>
            </w:r>
          </w:p>
        </w:tc>
        <w:tc>
          <w:tcPr>
            <w:tcW w:w="1880" w:type="dxa"/>
            <w:noWrap/>
            <w:vAlign w:val="center"/>
            <w:hideMark/>
          </w:tcPr>
          <w:p w14:paraId="0A3D3DB6" w14:textId="0FFFB4A5"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0.9407</w:t>
            </w:r>
          </w:p>
        </w:tc>
        <w:tc>
          <w:tcPr>
            <w:tcW w:w="960" w:type="dxa"/>
            <w:noWrap/>
            <w:vAlign w:val="center"/>
            <w:hideMark/>
          </w:tcPr>
          <w:p w14:paraId="6A751CAC" w14:textId="28583562"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0.9520</w:t>
            </w:r>
          </w:p>
        </w:tc>
        <w:tc>
          <w:tcPr>
            <w:tcW w:w="960" w:type="dxa"/>
            <w:noWrap/>
            <w:vAlign w:val="center"/>
            <w:hideMark/>
          </w:tcPr>
          <w:p w14:paraId="29D9DD1C" w14:textId="5EDD64FE"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0.8329</w:t>
            </w:r>
          </w:p>
        </w:tc>
        <w:tc>
          <w:tcPr>
            <w:tcW w:w="960" w:type="dxa"/>
            <w:noWrap/>
            <w:vAlign w:val="center"/>
            <w:hideMark/>
          </w:tcPr>
          <w:p w14:paraId="260440DB" w14:textId="18917214"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0.9442</w:t>
            </w:r>
          </w:p>
        </w:tc>
      </w:tr>
      <w:tr w:rsidR="003A620C" w:rsidRPr="00DE5AC4" w14:paraId="6EDAAF8A" w14:textId="77777777" w:rsidTr="00D70C58">
        <w:trPr>
          <w:trHeight w:val="360"/>
        </w:trPr>
        <w:tc>
          <w:tcPr>
            <w:tcW w:w="1820" w:type="dxa"/>
            <w:tcBorders>
              <w:bottom w:val="single" w:sz="12" w:space="0" w:color="auto"/>
            </w:tcBorders>
            <w:noWrap/>
            <w:vAlign w:val="center"/>
            <w:hideMark/>
          </w:tcPr>
          <w:p w14:paraId="7E3E3EA3" w14:textId="7D6BF947" w:rsidR="003A620C" w:rsidRPr="000B3F71" w:rsidRDefault="003A620C" w:rsidP="00DE5AC4">
            <w:pPr>
              <w:spacing w:after="0" w:line="240" w:lineRule="auto"/>
              <w:jc w:val="center"/>
              <w:rPr>
                <w:rFonts w:ascii="Times New Roman" w:eastAsia="Times New Roman" w:hAnsi="Times New Roman" w:cs="Times New Roman"/>
                <w:color w:val="000000"/>
                <w:kern w:val="0"/>
                <w14:ligatures w14:val="none"/>
              </w:rPr>
            </w:pPr>
            <w:proofErr w:type="spellStart"/>
            <w:r w:rsidRPr="000B3F71">
              <w:rPr>
                <w:rFonts w:ascii="Times New Roman" w:hAnsi="Times New Roman" w:cs="Times New Roman"/>
                <w:color w:val="000000"/>
              </w:rPr>
              <w:t>N</w:t>
            </w:r>
            <w:r w:rsidRPr="000B3F71">
              <w:rPr>
                <w:rFonts w:ascii="Times New Roman" w:hAnsi="Times New Roman" w:cs="Times New Roman"/>
                <w:color w:val="000000"/>
                <w:vertAlign w:val="subscript"/>
              </w:rPr>
              <w:t>mech</w:t>
            </w:r>
            <w:proofErr w:type="spellEnd"/>
            <w:r w:rsidRPr="000B3F71">
              <w:rPr>
                <w:rFonts w:ascii="Times New Roman" w:hAnsi="Times New Roman" w:cs="Times New Roman"/>
                <w:color w:val="000000"/>
              </w:rPr>
              <w:t xml:space="preserve"> [%]</w:t>
            </w:r>
          </w:p>
        </w:tc>
        <w:tc>
          <w:tcPr>
            <w:tcW w:w="1880" w:type="dxa"/>
            <w:tcBorders>
              <w:bottom w:val="single" w:sz="12" w:space="0" w:color="auto"/>
            </w:tcBorders>
            <w:noWrap/>
            <w:vAlign w:val="center"/>
            <w:hideMark/>
          </w:tcPr>
          <w:p w14:paraId="34F5F61E" w14:textId="6D5FF754"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89.10</w:t>
            </w:r>
          </w:p>
        </w:tc>
        <w:tc>
          <w:tcPr>
            <w:tcW w:w="960" w:type="dxa"/>
            <w:tcBorders>
              <w:bottom w:val="single" w:sz="12" w:space="0" w:color="auto"/>
            </w:tcBorders>
            <w:noWrap/>
            <w:vAlign w:val="center"/>
            <w:hideMark/>
          </w:tcPr>
          <w:p w14:paraId="5AEF9CF6" w14:textId="406948AA"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95.88</w:t>
            </w:r>
          </w:p>
        </w:tc>
        <w:tc>
          <w:tcPr>
            <w:tcW w:w="960" w:type="dxa"/>
            <w:tcBorders>
              <w:bottom w:val="single" w:sz="12" w:space="0" w:color="auto"/>
            </w:tcBorders>
            <w:noWrap/>
            <w:vAlign w:val="center"/>
            <w:hideMark/>
          </w:tcPr>
          <w:p w14:paraId="35656ED2" w14:textId="2E727FE6"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113.84</w:t>
            </w:r>
          </w:p>
        </w:tc>
        <w:tc>
          <w:tcPr>
            <w:tcW w:w="960" w:type="dxa"/>
            <w:tcBorders>
              <w:bottom w:val="single" w:sz="12" w:space="0" w:color="auto"/>
            </w:tcBorders>
            <w:noWrap/>
            <w:vAlign w:val="center"/>
            <w:hideMark/>
          </w:tcPr>
          <w:p w14:paraId="0F5945E2" w14:textId="4259F418" w:rsidR="003A620C" w:rsidRPr="00DE5AC4" w:rsidRDefault="003A620C" w:rsidP="00DE5AC4">
            <w:pPr>
              <w:spacing w:after="0" w:line="240" w:lineRule="auto"/>
              <w:jc w:val="center"/>
              <w:rPr>
                <w:rFonts w:ascii="Times New Roman" w:eastAsia="Times New Roman" w:hAnsi="Times New Roman" w:cs="Times New Roman"/>
                <w:color w:val="000000"/>
                <w:kern w:val="0"/>
                <w14:ligatures w14:val="none"/>
              </w:rPr>
            </w:pPr>
            <w:r w:rsidRPr="00DE5AC4">
              <w:rPr>
                <w:rFonts w:ascii="Times New Roman" w:hAnsi="Times New Roman" w:cs="Times New Roman"/>
                <w:color w:val="000000"/>
              </w:rPr>
              <w:t>95.46</w:t>
            </w:r>
          </w:p>
        </w:tc>
      </w:tr>
    </w:tbl>
    <w:p w14:paraId="19608F42" w14:textId="77777777" w:rsidR="00796B9B" w:rsidRDefault="00796B9B" w:rsidP="00007923">
      <w:pPr>
        <w:spacing w:after="0" w:line="240" w:lineRule="auto"/>
        <w:jc w:val="center"/>
        <w:rPr>
          <w:rFonts w:ascii="Times New Roman" w:hAnsi="Times New Roman" w:cs="Times New Roman"/>
          <w:color w:val="000000" w:themeColor="text1"/>
        </w:rPr>
      </w:pPr>
    </w:p>
    <w:p w14:paraId="4804C962" w14:textId="77777777" w:rsidR="000B3F71" w:rsidRDefault="000B3F71" w:rsidP="00007923">
      <w:pPr>
        <w:spacing w:after="0" w:line="240" w:lineRule="auto"/>
        <w:jc w:val="center"/>
        <w:rPr>
          <w:rFonts w:ascii="Times New Roman" w:hAnsi="Times New Roman" w:cs="Times New Roman"/>
          <w:color w:val="000000" w:themeColor="text1"/>
        </w:rPr>
      </w:pPr>
    </w:p>
    <w:p w14:paraId="18923495" w14:textId="77777777" w:rsidR="000B3F71" w:rsidRDefault="000B3F71" w:rsidP="00007923">
      <w:pPr>
        <w:spacing w:after="0" w:line="240" w:lineRule="auto"/>
        <w:jc w:val="center"/>
        <w:rPr>
          <w:rFonts w:ascii="Times New Roman" w:hAnsi="Times New Roman" w:cs="Times New Roman"/>
          <w:color w:val="000000" w:themeColor="text1"/>
        </w:rPr>
      </w:pPr>
    </w:p>
    <w:p w14:paraId="34B9C114" w14:textId="77777777" w:rsidR="000B3F71" w:rsidRDefault="000B3F71" w:rsidP="00007923">
      <w:pPr>
        <w:spacing w:after="0" w:line="240" w:lineRule="auto"/>
        <w:jc w:val="center"/>
        <w:rPr>
          <w:rFonts w:ascii="Times New Roman" w:hAnsi="Times New Roman" w:cs="Times New Roman"/>
          <w:color w:val="000000" w:themeColor="text1"/>
        </w:rPr>
      </w:pPr>
    </w:p>
    <w:p w14:paraId="536C6F53" w14:textId="77777777" w:rsidR="000B3F71" w:rsidRDefault="000B3F71" w:rsidP="00007923">
      <w:pPr>
        <w:spacing w:after="0" w:line="240" w:lineRule="auto"/>
        <w:jc w:val="center"/>
        <w:rPr>
          <w:rFonts w:ascii="Times New Roman" w:hAnsi="Times New Roman" w:cs="Times New Roman"/>
          <w:color w:val="000000" w:themeColor="text1"/>
        </w:rPr>
      </w:pPr>
    </w:p>
    <w:p w14:paraId="364E31F7" w14:textId="5CC1B373" w:rsidR="00796B9B" w:rsidRDefault="00D70C58" w:rsidP="00007923">
      <w:pPr>
        <w:spacing w:after="0" w:line="240" w:lineRule="auto"/>
        <w:jc w:val="center"/>
        <w:rPr>
          <w:rFonts w:ascii="Times New Roman" w:hAnsi="Times New Roman" w:cs="Times New Roman"/>
          <w:color w:val="000000" w:themeColor="text1"/>
        </w:rPr>
      </w:pPr>
      <w:r w:rsidRPr="00433E67">
        <w:rPr>
          <w:rFonts w:ascii="Times New Roman" w:hAnsi="Times New Roman" w:cs="Times New Roman"/>
          <w:b/>
          <w:color w:val="000000" w:themeColor="text1"/>
        </w:rPr>
        <w:t xml:space="preserve">Table </w:t>
      </w:r>
      <w:r w:rsidR="00433E67" w:rsidRPr="00433E67">
        <w:rPr>
          <w:rFonts w:ascii="Times New Roman" w:hAnsi="Times New Roman" w:cs="Times New Roman"/>
          <w:b/>
          <w:bCs/>
          <w:color w:val="000000" w:themeColor="text1"/>
        </w:rPr>
        <w:t>19</w:t>
      </w:r>
      <w:r w:rsidRPr="00433E67">
        <w:rPr>
          <w:rFonts w:ascii="Times New Roman" w:hAnsi="Times New Roman" w:cs="Times New Roman"/>
          <w:b/>
          <w:bCs/>
          <w:color w:val="000000" w:themeColor="text1"/>
        </w:rPr>
        <w:t>:</w:t>
      </w:r>
      <w:r>
        <w:rPr>
          <w:rFonts w:ascii="Times New Roman" w:hAnsi="Times New Roman" w:cs="Times New Roman"/>
          <w:color w:val="000000" w:themeColor="text1"/>
        </w:rPr>
        <w:t xml:space="preserve"> </w:t>
      </w:r>
      <w:r w:rsidR="00796B9B">
        <w:rPr>
          <w:rFonts w:ascii="Times New Roman" w:hAnsi="Times New Roman" w:cs="Times New Roman"/>
          <w:color w:val="000000" w:themeColor="text1"/>
        </w:rPr>
        <w:t>H</w:t>
      </w:r>
      <w:r>
        <w:rPr>
          <w:rFonts w:ascii="Times New Roman" w:hAnsi="Times New Roman" w:cs="Times New Roman"/>
          <w:color w:val="000000" w:themeColor="text1"/>
        </w:rPr>
        <w:t>PC cycle parameters</w:t>
      </w:r>
    </w:p>
    <w:tbl>
      <w:tblPr>
        <w:tblW w:w="6688" w:type="dxa"/>
        <w:tblInd w:w="1380" w:type="dxa"/>
        <w:tblLook w:val="04A0" w:firstRow="1" w:lastRow="0" w:firstColumn="1" w:lastColumn="0" w:noHBand="0" w:noVBand="1"/>
      </w:tblPr>
      <w:tblGrid>
        <w:gridCol w:w="1820"/>
        <w:gridCol w:w="1880"/>
        <w:gridCol w:w="996"/>
        <w:gridCol w:w="996"/>
        <w:gridCol w:w="996"/>
      </w:tblGrid>
      <w:tr w:rsidR="004F0E6D" w:rsidRPr="000B3F71" w14:paraId="4F28D5EB" w14:textId="77777777" w:rsidTr="000B3F71">
        <w:trPr>
          <w:trHeight w:val="360"/>
        </w:trPr>
        <w:tc>
          <w:tcPr>
            <w:tcW w:w="1820" w:type="dxa"/>
            <w:tcBorders>
              <w:top w:val="single" w:sz="12" w:space="0" w:color="auto"/>
              <w:bottom w:val="single" w:sz="12" w:space="0" w:color="auto"/>
            </w:tcBorders>
            <w:noWrap/>
            <w:vAlign w:val="center"/>
            <w:hideMark/>
          </w:tcPr>
          <w:p w14:paraId="28D32572" w14:textId="77777777" w:rsidR="004F0E6D" w:rsidRPr="000B3F71" w:rsidRDefault="004F0E6D" w:rsidP="000B3F71">
            <w:pPr>
              <w:spacing w:after="0" w:line="240" w:lineRule="auto"/>
              <w:jc w:val="center"/>
              <w:rPr>
                <w:rFonts w:ascii="Times New Roman" w:eastAsia="Times New Roman" w:hAnsi="Times New Roman" w:cs="Times New Roman"/>
                <w:b/>
                <w:color w:val="000000"/>
                <w:kern w:val="0"/>
                <w14:ligatures w14:val="none"/>
              </w:rPr>
            </w:pPr>
            <w:r w:rsidRPr="000B3F71">
              <w:rPr>
                <w:rFonts w:ascii="Times New Roman" w:hAnsi="Times New Roman" w:cs="Times New Roman"/>
                <w:b/>
                <w:color w:val="000000"/>
              </w:rPr>
              <w:t>Case</w:t>
            </w:r>
          </w:p>
        </w:tc>
        <w:tc>
          <w:tcPr>
            <w:tcW w:w="1880" w:type="dxa"/>
            <w:tcBorders>
              <w:top w:val="single" w:sz="12" w:space="0" w:color="auto"/>
              <w:bottom w:val="single" w:sz="12" w:space="0" w:color="auto"/>
            </w:tcBorders>
            <w:noWrap/>
            <w:vAlign w:val="center"/>
            <w:hideMark/>
          </w:tcPr>
          <w:p w14:paraId="47505FE1" w14:textId="77777777" w:rsidR="004F0E6D" w:rsidRPr="000B3F71" w:rsidRDefault="004F0E6D" w:rsidP="000B3F71">
            <w:pPr>
              <w:spacing w:after="0" w:line="240" w:lineRule="auto"/>
              <w:jc w:val="center"/>
              <w:rPr>
                <w:rFonts w:ascii="Times New Roman" w:eastAsia="Times New Roman" w:hAnsi="Times New Roman" w:cs="Times New Roman"/>
                <w:b/>
                <w:color w:val="000000"/>
                <w:kern w:val="0"/>
                <w14:ligatures w14:val="none"/>
              </w:rPr>
            </w:pPr>
            <w:r w:rsidRPr="000B3F71">
              <w:rPr>
                <w:rFonts w:ascii="Times New Roman" w:hAnsi="Times New Roman" w:cs="Times New Roman"/>
                <w:b/>
                <w:color w:val="000000"/>
              </w:rPr>
              <w:t>SLS</w:t>
            </w:r>
          </w:p>
        </w:tc>
        <w:tc>
          <w:tcPr>
            <w:tcW w:w="996" w:type="dxa"/>
            <w:tcBorders>
              <w:top w:val="single" w:sz="12" w:space="0" w:color="auto"/>
              <w:bottom w:val="single" w:sz="12" w:space="0" w:color="auto"/>
            </w:tcBorders>
            <w:noWrap/>
            <w:vAlign w:val="center"/>
            <w:hideMark/>
          </w:tcPr>
          <w:p w14:paraId="717B0FEE" w14:textId="77777777" w:rsidR="004F0E6D" w:rsidRPr="000B3F71" w:rsidRDefault="004F0E6D" w:rsidP="000B3F71">
            <w:pPr>
              <w:spacing w:after="0" w:line="240" w:lineRule="auto"/>
              <w:jc w:val="center"/>
              <w:rPr>
                <w:rFonts w:ascii="Times New Roman" w:eastAsia="Times New Roman" w:hAnsi="Times New Roman" w:cs="Times New Roman"/>
                <w:b/>
                <w:color w:val="000000"/>
                <w:kern w:val="0"/>
                <w14:ligatures w14:val="none"/>
              </w:rPr>
            </w:pPr>
            <w:r w:rsidRPr="000B3F71">
              <w:rPr>
                <w:rFonts w:ascii="Times New Roman" w:hAnsi="Times New Roman" w:cs="Times New Roman"/>
                <w:b/>
                <w:color w:val="000000"/>
              </w:rPr>
              <w:t>RTO</w:t>
            </w:r>
          </w:p>
        </w:tc>
        <w:tc>
          <w:tcPr>
            <w:tcW w:w="996" w:type="dxa"/>
            <w:tcBorders>
              <w:top w:val="single" w:sz="12" w:space="0" w:color="auto"/>
              <w:bottom w:val="single" w:sz="12" w:space="0" w:color="auto"/>
            </w:tcBorders>
            <w:noWrap/>
            <w:vAlign w:val="center"/>
            <w:hideMark/>
          </w:tcPr>
          <w:p w14:paraId="191F0B75" w14:textId="77777777" w:rsidR="004F0E6D" w:rsidRPr="000B3F71" w:rsidRDefault="004F0E6D" w:rsidP="000B3F71">
            <w:pPr>
              <w:spacing w:after="0" w:line="240" w:lineRule="auto"/>
              <w:jc w:val="center"/>
              <w:rPr>
                <w:rFonts w:ascii="Times New Roman" w:eastAsia="Times New Roman" w:hAnsi="Times New Roman" w:cs="Times New Roman"/>
                <w:b/>
                <w:color w:val="000000"/>
                <w:kern w:val="0"/>
                <w14:ligatures w14:val="none"/>
              </w:rPr>
            </w:pPr>
            <w:r w:rsidRPr="000B3F71">
              <w:rPr>
                <w:rFonts w:ascii="Times New Roman" w:hAnsi="Times New Roman" w:cs="Times New Roman"/>
                <w:b/>
                <w:color w:val="000000"/>
              </w:rPr>
              <w:t>TOC</w:t>
            </w:r>
          </w:p>
        </w:tc>
        <w:tc>
          <w:tcPr>
            <w:tcW w:w="996" w:type="dxa"/>
            <w:tcBorders>
              <w:top w:val="single" w:sz="12" w:space="0" w:color="auto"/>
              <w:bottom w:val="single" w:sz="12" w:space="0" w:color="auto"/>
            </w:tcBorders>
            <w:noWrap/>
            <w:vAlign w:val="center"/>
            <w:hideMark/>
          </w:tcPr>
          <w:p w14:paraId="570753DB" w14:textId="77777777" w:rsidR="004F0E6D" w:rsidRPr="000B3F71" w:rsidRDefault="004F0E6D" w:rsidP="000B3F71">
            <w:pPr>
              <w:spacing w:after="0" w:line="240" w:lineRule="auto"/>
              <w:jc w:val="center"/>
              <w:rPr>
                <w:rFonts w:ascii="Times New Roman" w:eastAsia="Times New Roman" w:hAnsi="Times New Roman" w:cs="Times New Roman"/>
                <w:b/>
                <w:color w:val="000000"/>
                <w:kern w:val="0"/>
                <w14:ligatures w14:val="none"/>
              </w:rPr>
            </w:pPr>
            <w:r w:rsidRPr="000B3F71">
              <w:rPr>
                <w:rFonts w:ascii="Times New Roman" w:hAnsi="Times New Roman" w:cs="Times New Roman"/>
                <w:b/>
                <w:color w:val="000000"/>
              </w:rPr>
              <w:t>CRZ</w:t>
            </w:r>
          </w:p>
        </w:tc>
      </w:tr>
      <w:tr w:rsidR="000B3F71" w:rsidRPr="000B3F71" w14:paraId="418FBB8B" w14:textId="77777777" w:rsidTr="000B3F71">
        <w:trPr>
          <w:trHeight w:val="360"/>
        </w:trPr>
        <w:tc>
          <w:tcPr>
            <w:tcW w:w="1820" w:type="dxa"/>
            <w:tcBorders>
              <w:top w:val="single" w:sz="12" w:space="0" w:color="auto"/>
            </w:tcBorders>
            <w:noWrap/>
            <w:vAlign w:val="center"/>
            <w:hideMark/>
          </w:tcPr>
          <w:p w14:paraId="6CA37EA5" w14:textId="6174AD5B" w:rsidR="000B3F71" w:rsidRPr="000B3F71" w:rsidRDefault="000B3F71" w:rsidP="000B3F71">
            <w:pPr>
              <w:spacing w:after="0" w:line="240" w:lineRule="auto"/>
              <w:jc w:val="center"/>
              <w:rPr>
                <w:rFonts w:ascii="Times New Roman" w:eastAsia="Times New Roman" w:hAnsi="Times New Roman" w:cs="Times New Roman"/>
                <w:bCs/>
                <w:color w:val="000000"/>
                <w:kern w:val="0"/>
                <w14:ligatures w14:val="none"/>
              </w:rPr>
            </w:pPr>
            <w:proofErr w:type="spellStart"/>
            <w:r w:rsidRPr="000B3F71">
              <w:rPr>
                <w:rFonts w:ascii="Times New Roman" w:hAnsi="Times New Roman" w:cs="Times New Roman"/>
                <w:color w:val="000000"/>
              </w:rPr>
              <w:t>Pt</w:t>
            </w:r>
            <w:r w:rsidRPr="000B3F71">
              <w:rPr>
                <w:rFonts w:ascii="Times New Roman" w:hAnsi="Times New Roman" w:cs="Times New Roman"/>
                <w:color w:val="000000"/>
                <w:vertAlign w:val="subscript"/>
              </w:rPr>
              <w:t>in</w:t>
            </w:r>
            <w:proofErr w:type="spellEnd"/>
            <w:r w:rsidRPr="000B3F71">
              <w:rPr>
                <w:rFonts w:ascii="Times New Roman" w:hAnsi="Times New Roman" w:cs="Times New Roman"/>
                <w:color w:val="000000"/>
              </w:rPr>
              <w:t xml:space="preserve"> [kPa]</w:t>
            </w:r>
          </w:p>
        </w:tc>
        <w:tc>
          <w:tcPr>
            <w:tcW w:w="1880" w:type="dxa"/>
            <w:tcBorders>
              <w:top w:val="single" w:sz="12" w:space="0" w:color="auto"/>
            </w:tcBorders>
            <w:noWrap/>
            <w:vAlign w:val="center"/>
            <w:hideMark/>
          </w:tcPr>
          <w:p w14:paraId="573E7DD2" w14:textId="4C264726"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207.</w:t>
            </w:r>
            <w:r w:rsidR="002174B1">
              <w:rPr>
                <w:rFonts w:ascii="Times New Roman" w:hAnsi="Times New Roman" w:cs="Times New Roman"/>
                <w:color w:val="000000"/>
              </w:rPr>
              <w:t>1</w:t>
            </w:r>
          </w:p>
        </w:tc>
        <w:tc>
          <w:tcPr>
            <w:tcW w:w="996" w:type="dxa"/>
            <w:tcBorders>
              <w:top w:val="single" w:sz="12" w:space="0" w:color="auto"/>
            </w:tcBorders>
            <w:noWrap/>
            <w:vAlign w:val="center"/>
            <w:hideMark/>
          </w:tcPr>
          <w:p w14:paraId="136DC120" w14:textId="67048DCD"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214.9</w:t>
            </w:r>
          </w:p>
        </w:tc>
        <w:tc>
          <w:tcPr>
            <w:tcW w:w="996" w:type="dxa"/>
            <w:tcBorders>
              <w:top w:val="single" w:sz="12" w:space="0" w:color="auto"/>
            </w:tcBorders>
            <w:noWrap/>
            <w:vAlign w:val="center"/>
            <w:hideMark/>
          </w:tcPr>
          <w:p w14:paraId="7496A850"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70.07</w:t>
            </w:r>
          </w:p>
        </w:tc>
        <w:tc>
          <w:tcPr>
            <w:tcW w:w="996" w:type="dxa"/>
            <w:tcBorders>
              <w:top w:val="single" w:sz="12" w:space="0" w:color="auto"/>
            </w:tcBorders>
            <w:noWrap/>
            <w:vAlign w:val="center"/>
            <w:hideMark/>
          </w:tcPr>
          <w:p w14:paraId="52C3EE09"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71.52</w:t>
            </w:r>
          </w:p>
        </w:tc>
      </w:tr>
      <w:tr w:rsidR="000B3F71" w:rsidRPr="000B3F71" w14:paraId="3DBDF1FA" w14:textId="77777777" w:rsidTr="000B3F71">
        <w:trPr>
          <w:trHeight w:val="360"/>
        </w:trPr>
        <w:tc>
          <w:tcPr>
            <w:tcW w:w="1820" w:type="dxa"/>
            <w:noWrap/>
            <w:vAlign w:val="center"/>
            <w:hideMark/>
          </w:tcPr>
          <w:p w14:paraId="421A8908" w14:textId="220336C2" w:rsidR="000B3F71" w:rsidRPr="000B3F71" w:rsidRDefault="000B3F71" w:rsidP="000B3F71">
            <w:pPr>
              <w:spacing w:after="0" w:line="240" w:lineRule="auto"/>
              <w:jc w:val="center"/>
              <w:rPr>
                <w:rFonts w:ascii="Times New Roman" w:eastAsia="Times New Roman" w:hAnsi="Times New Roman" w:cs="Times New Roman"/>
                <w:bCs/>
                <w:color w:val="000000"/>
                <w:kern w:val="0"/>
                <w14:ligatures w14:val="none"/>
              </w:rPr>
            </w:pPr>
            <w:proofErr w:type="spellStart"/>
            <w:r w:rsidRPr="000B3F71">
              <w:rPr>
                <w:rFonts w:ascii="Times New Roman" w:hAnsi="Times New Roman" w:cs="Times New Roman"/>
                <w:color w:val="000000"/>
              </w:rPr>
              <w:t>Tt</w:t>
            </w:r>
            <w:r w:rsidRPr="000B3F71">
              <w:rPr>
                <w:rFonts w:ascii="Times New Roman" w:hAnsi="Times New Roman" w:cs="Times New Roman"/>
                <w:color w:val="000000"/>
                <w:vertAlign w:val="subscript"/>
              </w:rPr>
              <w:t>in</w:t>
            </w:r>
            <w:proofErr w:type="spellEnd"/>
            <w:r w:rsidRPr="000B3F71">
              <w:rPr>
                <w:rFonts w:ascii="Times New Roman" w:hAnsi="Times New Roman" w:cs="Times New Roman"/>
                <w:color w:val="000000"/>
              </w:rPr>
              <w:t xml:space="preserve"> [K]</w:t>
            </w:r>
          </w:p>
        </w:tc>
        <w:tc>
          <w:tcPr>
            <w:tcW w:w="1880" w:type="dxa"/>
            <w:noWrap/>
            <w:vAlign w:val="center"/>
            <w:hideMark/>
          </w:tcPr>
          <w:p w14:paraId="0F07C0F7" w14:textId="3ABAA8DC"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360.9</w:t>
            </w:r>
          </w:p>
        </w:tc>
        <w:tc>
          <w:tcPr>
            <w:tcW w:w="996" w:type="dxa"/>
            <w:noWrap/>
            <w:vAlign w:val="center"/>
            <w:hideMark/>
          </w:tcPr>
          <w:p w14:paraId="37827B07" w14:textId="640F519C"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368.</w:t>
            </w:r>
            <w:r w:rsidR="002174B1">
              <w:rPr>
                <w:rFonts w:ascii="Times New Roman" w:hAnsi="Times New Roman" w:cs="Times New Roman"/>
                <w:color w:val="000000"/>
              </w:rPr>
              <w:t>4</w:t>
            </w:r>
          </w:p>
        </w:tc>
        <w:tc>
          <w:tcPr>
            <w:tcW w:w="996" w:type="dxa"/>
            <w:noWrap/>
            <w:vAlign w:val="center"/>
            <w:hideMark/>
          </w:tcPr>
          <w:p w14:paraId="23B69755" w14:textId="6B84B4C3"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340.1</w:t>
            </w:r>
          </w:p>
        </w:tc>
        <w:tc>
          <w:tcPr>
            <w:tcW w:w="996" w:type="dxa"/>
            <w:noWrap/>
            <w:vAlign w:val="center"/>
            <w:hideMark/>
          </w:tcPr>
          <w:p w14:paraId="2ED85EEA" w14:textId="5D177CE5"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316.9</w:t>
            </w:r>
          </w:p>
        </w:tc>
      </w:tr>
      <w:tr w:rsidR="000B3F71" w:rsidRPr="000B3F71" w14:paraId="386ABDCD" w14:textId="77777777" w:rsidTr="000B3F71">
        <w:trPr>
          <w:trHeight w:val="360"/>
        </w:trPr>
        <w:tc>
          <w:tcPr>
            <w:tcW w:w="1820" w:type="dxa"/>
            <w:noWrap/>
            <w:vAlign w:val="center"/>
            <w:hideMark/>
          </w:tcPr>
          <w:p w14:paraId="3AF8DBC9" w14:textId="0B5849CC" w:rsidR="000B3F71" w:rsidRPr="000B3F71" w:rsidRDefault="000B3F71" w:rsidP="000B3F71">
            <w:pPr>
              <w:spacing w:after="0" w:line="240" w:lineRule="auto"/>
              <w:jc w:val="center"/>
              <w:rPr>
                <w:rFonts w:ascii="Times New Roman" w:eastAsia="Times New Roman" w:hAnsi="Times New Roman" w:cs="Times New Roman"/>
                <w:bCs/>
                <w:color w:val="000000"/>
                <w:kern w:val="0"/>
                <w14:ligatures w14:val="none"/>
              </w:rPr>
            </w:pPr>
            <w:r w:rsidRPr="000B3F71">
              <w:rPr>
                <w:rFonts w:ascii="Times New Roman" w:hAnsi="Times New Roman" w:cs="Times New Roman"/>
                <w:color w:val="000000"/>
              </w:rPr>
              <w:t>W [kg/s]</w:t>
            </w:r>
          </w:p>
        </w:tc>
        <w:tc>
          <w:tcPr>
            <w:tcW w:w="1880" w:type="dxa"/>
            <w:noWrap/>
            <w:vAlign w:val="center"/>
            <w:hideMark/>
          </w:tcPr>
          <w:p w14:paraId="7814914C"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14.83</w:t>
            </w:r>
          </w:p>
        </w:tc>
        <w:tc>
          <w:tcPr>
            <w:tcW w:w="996" w:type="dxa"/>
            <w:noWrap/>
            <w:vAlign w:val="center"/>
            <w:hideMark/>
          </w:tcPr>
          <w:p w14:paraId="4817044C"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15.93</w:t>
            </w:r>
          </w:p>
        </w:tc>
        <w:tc>
          <w:tcPr>
            <w:tcW w:w="996" w:type="dxa"/>
            <w:noWrap/>
            <w:vAlign w:val="center"/>
            <w:hideMark/>
          </w:tcPr>
          <w:p w14:paraId="360CC2D5"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5.81</w:t>
            </w:r>
          </w:p>
        </w:tc>
        <w:tc>
          <w:tcPr>
            <w:tcW w:w="996" w:type="dxa"/>
            <w:noWrap/>
            <w:vAlign w:val="center"/>
            <w:hideMark/>
          </w:tcPr>
          <w:p w14:paraId="229B3C73"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5.75</w:t>
            </w:r>
          </w:p>
        </w:tc>
      </w:tr>
      <w:tr w:rsidR="000B3F71" w:rsidRPr="000B3F71" w14:paraId="5736F70C" w14:textId="77777777" w:rsidTr="000B3F71">
        <w:trPr>
          <w:trHeight w:val="360"/>
        </w:trPr>
        <w:tc>
          <w:tcPr>
            <w:tcW w:w="1820" w:type="dxa"/>
            <w:noWrap/>
            <w:vAlign w:val="center"/>
            <w:hideMark/>
          </w:tcPr>
          <w:p w14:paraId="720039E3" w14:textId="73E52770" w:rsidR="000B3F71" w:rsidRPr="000B3F71" w:rsidRDefault="000B3F71" w:rsidP="000B3F71">
            <w:pPr>
              <w:spacing w:after="0" w:line="240" w:lineRule="auto"/>
              <w:jc w:val="center"/>
              <w:rPr>
                <w:rFonts w:ascii="Times New Roman" w:eastAsia="Times New Roman" w:hAnsi="Times New Roman" w:cs="Times New Roman"/>
                <w:bCs/>
                <w:color w:val="000000"/>
                <w:kern w:val="0"/>
                <w14:ligatures w14:val="none"/>
              </w:rPr>
            </w:pPr>
            <w:proofErr w:type="spellStart"/>
            <w:r w:rsidRPr="000B3F71">
              <w:rPr>
                <w:rFonts w:ascii="Times New Roman" w:hAnsi="Times New Roman" w:cs="Times New Roman"/>
                <w:color w:val="000000"/>
              </w:rPr>
              <w:t>W</w:t>
            </w:r>
            <w:r w:rsidRPr="000B3F71">
              <w:rPr>
                <w:rFonts w:ascii="Times New Roman" w:hAnsi="Times New Roman" w:cs="Times New Roman"/>
                <w:color w:val="000000"/>
                <w:vertAlign w:val="subscript"/>
              </w:rPr>
              <w:t>corr</w:t>
            </w:r>
            <w:proofErr w:type="spellEnd"/>
            <w:r w:rsidRPr="000B3F71">
              <w:rPr>
                <w:rFonts w:ascii="Times New Roman" w:hAnsi="Times New Roman" w:cs="Times New Roman"/>
                <w:color w:val="000000"/>
              </w:rPr>
              <w:t xml:space="preserve"> [kg/s]</w:t>
            </w:r>
          </w:p>
        </w:tc>
        <w:tc>
          <w:tcPr>
            <w:tcW w:w="1880" w:type="dxa"/>
            <w:noWrap/>
            <w:vAlign w:val="center"/>
            <w:hideMark/>
          </w:tcPr>
          <w:p w14:paraId="0DB9A032"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8.12</w:t>
            </w:r>
          </w:p>
        </w:tc>
        <w:tc>
          <w:tcPr>
            <w:tcW w:w="996" w:type="dxa"/>
            <w:noWrap/>
            <w:vAlign w:val="center"/>
            <w:hideMark/>
          </w:tcPr>
          <w:p w14:paraId="254352D7"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8.49</w:t>
            </w:r>
          </w:p>
        </w:tc>
        <w:tc>
          <w:tcPr>
            <w:tcW w:w="996" w:type="dxa"/>
            <w:noWrap/>
            <w:vAlign w:val="center"/>
            <w:hideMark/>
          </w:tcPr>
          <w:p w14:paraId="22CDD02F"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9.14</w:t>
            </w:r>
          </w:p>
        </w:tc>
        <w:tc>
          <w:tcPr>
            <w:tcW w:w="996" w:type="dxa"/>
            <w:noWrap/>
            <w:vAlign w:val="center"/>
            <w:hideMark/>
          </w:tcPr>
          <w:p w14:paraId="4CB858E4"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8.54</w:t>
            </w:r>
          </w:p>
        </w:tc>
      </w:tr>
      <w:tr w:rsidR="000B3F71" w:rsidRPr="000B3F71" w14:paraId="4C1E63CE" w14:textId="77777777" w:rsidTr="000B3F71">
        <w:trPr>
          <w:trHeight w:val="360"/>
        </w:trPr>
        <w:tc>
          <w:tcPr>
            <w:tcW w:w="1820" w:type="dxa"/>
            <w:noWrap/>
            <w:vAlign w:val="center"/>
            <w:hideMark/>
          </w:tcPr>
          <w:p w14:paraId="72B0677D" w14:textId="22F7AB27" w:rsidR="000B3F71" w:rsidRPr="000B3F71" w:rsidRDefault="000B3F71" w:rsidP="000B3F71">
            <w:pPr>
              <w:spacing w:after="0" w:line="240" w:lineRule="auto"/>
              <w:jc w:val="center"/>
              <w:rPr>
                <w:rFonts w:ascii="Times New Roman" w:eastAsia="Times New Roman" w:hAnsi="Times New Roman" w:cs="Times New Roman"/>
                <w:bCs/>
                <w:color w:val="000000"/>
                <w:kern w:val="0"/>
                <w14:ligatures w14:val="none"/>
              </w:rPr>
            </w:pPr>
            <w:r w:rsidRPr="000B3F71">
              <w:rPr>
                <w:rFonts w:ascii="Times New Roman" w:hAnsi="Times New Roman" w:cs="Times New Roman"/>
                <w:color w:val="000000"/>
              </w:rPr>
              <w:t>PR</w:t>
            </w:r>
          </w:p>
        </w:tc>
        <w:tc>
          <w:tcPr>
            <w:tcW w:w="1880" w:type="dxa"/>
            <w:noWrap/>
            <w:vAlign w:val="center"/>
            <w:hideMark/>
          </w:tcPr>
          <w:p w14:paraId="747F2855"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9.13</w:t>
            </w:r>
          </w:p>
        </w:tc>
        <w:tc>
          <w:tcPr>
            <w:tcW w:w="996" w:type="dxa"/>
            <w:noWrap/>
            <w:vAlign w:val="center"/>
            <w:hideMark/>
          </w:tcPr>
          <w:p w14:paraId="4D3B43E2"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9.71</w:t>
            </w:r>
          </w:p>
        </w:tc>
        <w:tc>
          <w:tcPr>
            <w:tcW w:w="996" w:type="dxa"/>
            <w:noWrap/>
            <w:vAlign w:val="center"/>
            <w:hideMark/>
          </w:tcPr>
          <w:p w14:paraId="75A80A71"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11.41</w:t>
            </w:r>
          </w:p>
        </w:tc>
        <w:tc>
          <w:tcPr>
            <w:tcW w:w="996" w:type="dxa"/>
            <w:noWrap/>
            <w:vAlign w:val="center"/>
            <w:hideMark/>
          </w:tcPr>
          <w:p w14:paraId="4AA58CFB"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10.17</w:t>
            </w:r>
          </w:p>
        </w:tc>
      </w:tr>
      <w:tr w:rsidR="000B3F71" w:rsidRPr="000B3F71" w14:paraId="5A84266E" w14:textId="77777777" w:rsidTr="000B3F71">
        <w:trPr>
          <w:trHeight w:val="360"/>
        </w:trPr>
        <w:tc>
          <w:tcPr>
            <w:tcW w:w="1820" w:type="dxa"/>
            <w:noWrap/>
            <w:vAlign w:val="center"/>
            <w:hideMark/>
          </w:tcPr>
          <w:p w14:paraId="44E7C1E2" w14:textId="1474AAE6" w:rsidR="000B3F71" w:rsidRPr="000B3F71" w:rsidRDefault="000B3F71" w:rsidP="000B3F71">
            <w:pPr>
              <w:spacing w:after="0" w:line="240" w:lineRule="auto"/>
              <w:jc w:val="center"/>
              <w:rPr>
                <w:rFonts w:ascii="Times New Roman" w:eastAsia="Times New Roman" w:hAnsi="Times New Roman" w:cs="Times New Roman"/>
                <w:bCs/>
                <w:color w:val="000000"/>
                <w:kern w:val="0"/>
                <w14:ligatures w14:val="none"/>
              </w:rPr>
            </w:pPr>
            <w:r w:rsidRPr="000B3F71">
              <w:rPr>
                <w:rFonts w:ascii="Times New Roman" w:hAnsi="Times New Roman" w:cs="Times New Roman"/>
                <w:color w:val="000000"/>
              </w:rPr>
              <w:t>Power [kW]</w:t>
            </w:r>
          </w:p>
        </w:tc>
        <w:tc>
          <w:tcPr>
            <w:tcW w:w="1880" w:type="dxa"/>
            <w:noWrap/>
            <w:vAlign w:val="center"/>
            <w:hideMark/>
          </w:tcPr>
          <w:p w14:paraId="0A05D219" w14:textId="7141C122"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5256</w:t>
            </w:r>
          </w:p>
        </w:tc>
        <w:tc>
          <w:tcPr>
            <w:tcW w:w="996" w:type="dxa"/>
            <w:noWrap/>
            <w:vAlign w:val="center"/>
            <w:hideMark/>
          </w:tcPr>
          <w:p w14:paraId="1C59B824" w14:textId="4F845FA1"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5981</w:t>
            </w:r>
          </w:p>
        </w:tc>
        <w:tc>
          <w:tcPr>
            <w:tcW w:w="996" w:type="dxa"/>
            <w:noWrap/>
            <w:vAlign w:val="center"/>
            <w:hideMark/>
          </w:tcPr>
          <w:p w14:paraId="38F9F341" w14:textId="4792F318"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2324</w:t>
            </w:r>
          </w:p>
        </w:tc>
        <w:tc>
          <w:tcPr>
            <w:tcW w:w="996" w:type="dxa"/>
            <w:noWrap/>
            <w:vAlign w:val="center"/>
            <w:hideMark/>
          </w:tcPr>
          <w:p w14:paraId="67F5C49A" w14:textId="0467F19A"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193</w:t>
            </w:r>
            <w:r w:rsidR="002174B1">
              <w:rPr>
                <w:rFonts w:ascii="Times New Roman" w:hAnsi="Times New Roman" w:cs="Times New Roman"/>
                <w:color w:val="000000"/>
              </w:rPr>
              <w:t>5</w:t>
            </w:r>
          </w:p>
        </w:tc>
      </w:tr>
      <w:tr w:rsidR="000B3F71" w:rsidRPr="000B3F71" w14:paraId="66A12E73" w14:textId="77777777" w:rsidTr="000B3F71">
        <w:trPr>
          <w:trHeight w:val="360"/>
        </w:trPr>
        <w:tc>
          <w:tcPr>
            <w:tcW w:w="1820" w:type="dxa"/>
            <w:noWrap/>
            <w:vAlign w:val="center"/>
            <w:hideMark/>
          </w:tcPr>
          <w:p w14:paraId="1AC325AD" w14:textId="06E40D16" w:rsidR="000B3F71" w:rsidRPr="000B3F71" w:rsidRDefault="000B3F71" w:rsidP="000B3F71">
            <w:pPr>
              <w:spacing w:after="0" w:line="240" w:lineRule="auto"/>
              <w:jc w:val="center"/>
              <w:rPr>
                <w:rFonts w:ascii="Times New Roman" w:eastAsia="Times New Roman" w:hAnsi="Times New Roman" w:cs="Times New Roman"/>
                <w:bCs/>
                <w:color w:val="000000"/>
                <w:kern w:val="0"/>
                <w14:ligatures w14:val="none"/>
              </w:rPr>
            </w:pPr>
            <w:r w:rsidRPr="000B3F71">
              <w:rPr>
                <w:rFonts w:ascii="Times New Roman" w:hAnsi="Times New Roman" w:cs="Times New Roman"/>
                <w:color w:val="000000"/>
              </w:rPr>
              <w:t>Eff [Poly]</w:t>
            </w:r>
          </w:p>
        </w:tc>
        <w:tc>
          <w:tcPr>
            <w:tcW w:w="1880" w:type="dxa"/>
            <w:noWrap/>
            <w:vAlign w:val="center"/>
            <w:hideMark/>
          </w:tcPr>
          <w:p w14:paraId="4B891DE9"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0.8884</w:t>
            </w:r>
          </w:p>
        </w:tc>
        <w:tc>
          <w:tcPr>
            <w:tcW w:w="996" w:type="dxa"/>
            <w:noWrap/>
            <w:vAlign w:val="center"/>
            <w:hideMark/>
          </w:tcPr>
          <w:p w14:paraId="664D5918"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0.8880</w:t>
            </w:r>
          </w:p>
        </w:tc>
        <w:tc>
          <w:tcPr>
            <w:tcW w:w="996" w:type="dxa"/>
            <w:noWrap/>
            <w:vAlign w:val="center"/>
            <w:hideMark/>
          </w:tcPr>
          <w:p w14:paraId="405FEBAC"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0.8616</w:t>
            </w:r>
          </w:p>
        </w:tc>
        <w:tc>
          <w:tcPr>
            <w:tcW w:w="996" w:type="dxa"/>
            <w:noWrap/>
            <w:vAlign w:val="center"/>
            <w:hideMark/>
          </w:tcPr>
          <w:p w14:paraId="3AE10C49"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0.8826</w:t>
            </w:r>
          </w:p>
        </w:tc>
      </w:tr>
      <w:tr w:rsidR="000B3F71" w:rsidRPr="000B3F71" w14:paraId="4B4797E9" w14:textId="77777777" w:rsidTr="000B3F71">
        <w:trPr>
          <w:trHeight w:val="360"/>
        </w:trPr>
        <w:tc>
          <w:tcPr>
            <w:tcW w:w="1820" w:type="dxa"/>
            <w:tcBorders>
              <w:bottom w:val="single" w:sz="12" w:space="0" w:color="auto"/>
            </w:tcBorders>
            <w:noWrap/>
            <w:vAlign w:val="center"/>
            <w:hideMark/>
          </w:tcPr>
          <w:p w14:paraId="507FDB20" w14:textId="47BD98CB" w:rsidR="000B3F71" w:rsidRPr="000B3F71" w:rsidRDefault="000B3F71" w:rsidP="000B3F71">
            <w:pPr>
              <w:spacing w:after="0" w:line="240" w:lineRule="auto"/>
              <w:jc w:val="center"/>
              <w:rPr>
                <w:rFonts w:ascii="Times New Roman" w:eastAsia="Times New Roman" w:hAnsi="Times New Roman" w:cs="Times New Roman"/>
                <w:bCs/>
                <w:color w:val="000000"/>
                <w:kern w:val="0"/>
                <w14:ligatures w14:val="none"/>
              </w:rPr>
            </w:pPr>
            <w:proofErr w:type="spellStart"/>
            <w:r w:rsidRPr="000B3F71">
              <w:rPr>
                <w:rFonts w:ascii="Times New Roman" w:hAnsi="Times New Roman" w:cs="Times New Roman"/>
                <w:color w:val="000000"/>
              </w:rPr>
              <w:t>N</w:t>
            </w:r>
            <w:r w:rsidRPr="000B3F71">
              <w:rPr>
                <w:rFonts w:ascii="Times New Roman" w:hAnsi="Times New Roman" w:cs="Times New Roman"/>
                <w:color w:val="000000"/>
                <w:vertAlign w:val="subscript"/>
              </w:rPr>
              <w:t>mech</w:t>
            </w:r>
            <w:proofErr w:type="spellEnd"/>
            <w:r w:rsidRPr="000B3F71">
              <w:rPr>
                <w:rFonts w:ascii="Times New Roman" w:hAnsi="Times New Roman" w:cs="Times New Roman"/>
                <w:color w:val="000000"/>
              </w:rPr>
              <w:t xml:space="preserve"> [%]</w:t>
            </w:r>
          </w:p>
        </w:tc>
        <w:tc>
          <w:tcPr>
            <w:tcW w:w="1880" w:type="dxa"/>
            <w:tcBorders>
              <w:bottom w:val="single" w:sz="12" w:space="0" w:color="auto"/>
            </w:tcBorders>
            <w:noWrap/>
            <w:vAlign w:val="center"/>
            <w:hideMark/>
          </w:tcPr>
          <w:p w14:paraId="5406434D"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eastAsia="Times New Roman" w:hAnsi="Times New Roman" w:cs="Times New Roman"/>
                <w:color w:val="000000"/>
                <w:kern w:val="0"/>
                <w14:ligatures w14:val="none"/>
              </w:rPr>
              <w:t>100.00</w:t>
            </w:r>
          </w:p>
        </w:tc>
        <w:tc>
          <w:tcPr>
            <w:tcW w:w="996" w:type="dxa"/>
            <w:tcBorders>
              <w:bottom w:val="single" w:sz="12" w:space="0" w:color="auto"/>
            </w:tcBorders>
            <w:noWrap/>
            <w:vAlign w:val="center"/>
            <w:hideMark/>
          </w:tcPr>
          <w:p w14:paraId="0F50B14D"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eastAsia="Times New Roman" w:hAnsi="Times New Roman" w:cs="Times New Roman"/>
                <w:color w:val="000000"/>
                <w:kern w:val="0"/>
                <w14:ligatures w14:val="none"/>
              </w:rPr>
              <w:t>103.95</w:t>
            </w:r>
          </w:p>
        </w:tc>
        <w:tc>
          <w:tcPr>
            <w:tcW w:w="996" w:type="dxa"/>
            <w:tcBorders>
              <w:bottom w:val="single" w:sz="12" w:space="0" w:color="auto"/>
            </w:tcBorders>
            <w:noWrap/>
            <w:vAlign w:val="center"/>
            <w:hideMark/>
          </w:tcPr>
          <w:p w14:paraId="25AE7FA9"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eastAsia="Times New Roman" w:hAnsi="Times New Roman" w:cs="Times New Roman"/>
                <w:color w:val="000000"/>
                <w:kern w:val="0"/>
                <w14:ligatures w14:val="none"/>
              </w:rPr>
              <w:t>107.53</w:t>
            </w:r>
          </w:p>
        </w:tc>
        <w:tc>
          <w:tcPr>
            <w:tcW w:w="996" w:type="dxa"/>
            <w:tcBorders>
              <w:bottom w:val="single" w:sz="12" w:space="0" w:color="auto"/>
            </w:tcBorders>
            <w:noWrap/>
            <w:vAlign w:val="center"/>
            <w:hideMark/>
          </w:tcPr>
          <w:p w14:paraId="32644213"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eastAsia="Times New Roman" w:hAnsi="Times New Roman" w:cs="Times New Roman"/>
                <w:color w:val="000000"/>
                <w:kern w:val="0"/>
                <w14:ligatures w14:val="none"/>
              </w:rPr>
              <w:t>97.20</w:t>
            </w:r>
          </w:p>
        </w:tc>
      </w:tr>
    </w:tbl>
    <w:p w14:paraId="055564E5" w14:textId="77777777" w:rsidR="00796B9B" w:rsidRDefault="00796B9B" w:rsidP="00007923">
      <w:pPr>
        <w:spacing w:after="0" w:line="240" w:lineRule="auto"/>
        <w:jc w:val="center"/>
        <w:rPr>
          <w:rFonts w:ascii="Times New Roman" w:hAnsi="Times New Roman" w:cs="Times New Roman"/>
          <w:color w:val="000000" w:themeColor="text1"/>
        </w:rPr>
      </w:pPr>
    </w:p>
    <w:p w14:paraId="57BAF22A" w14:textId="35B95492" w:rsidR="004F0E6D" w:rsidRDefault="00D70C58" w:rsidP="00007923">
      <w:pPr>
        <w:spacing w:after="0" w:line="240" w:lineRule="auto"/>
        <w:jc w:val="center"/>
        <w:rPr>
          <w:rFonts w:ascii="Times New Roman" w:hAnsi="Times New Roman" w:cs="Times New Roman"/>
          <w:color w:val="000000" w:themeColor="text1"/>
        </w:rPr>
      </w:pPr>
      <w:r w:rsidRPr="00433E67">
        <w:rPr>
          <w:rFonts w:ascii="Times New Roman" w:hAnsi="Times New Roman" w:cs="Times New Roman"/>
          <w:b/>
          <w:color w:val="000000" w:themeColor="text1"/>
        </w:rPr>
        <w:t xml:space="preserve">Table </w:t>
      </w:r>
      <w:r w:rsidR="00433E67" w:rsidRPr="00433E67">
        <w:rPr>
          <w:rFonts w:ascii="Times New Roman" w:hAnsi="Times New Roman" w:cs="Times New Roman"/>
          <w:b/>
          <w:bCs/>
          <w:color w:val="000000" w:themeColor="text1"/>
        </w:rPr>
        <w:t>20</w:t>
      </w:r>
      <w:r w:rsidRPr="00433E67">
        <w:rPr>
          <w:rFonts w:ascii="Times New Roman" w:hAnsi="Times New Roman" w:cs="Times New Roman"/>
          <w:b/>
          <w:bCs/>
          <w:color w:val="000000" w:themeColor="text1"/>
        </w:rPr>
        <w:t>:</w:t>
      </w:r>
      <w:r>
        <w:rPr>
          <w:rFonts w:ascii="Times New Roman" w:hAnsi="Times New Roman" w:cs="Times New Roman"/>
          <w:color w:val="000000" w:themeColor="text1"/>
        </w:rPr>
        <w:t xml:space="preserve"> </w:t>
      </w:r>
      <w:r w:rsidR="005C13B5">
        <w:rPr>
          <w:rFonts w:ascii="Times New Roman" w:hAnsi="Times New Roman" w:cs="Times New Roman"/>
          <w:color w:val="000000" w:themeColor="text1"/>
        </w:rPr>
        <w:t>H</w:t>
      </w:r>
      <w:r>
        <w:rPr>
          <w:rFonts w:ascii="Times New Roman" w:hAnsi="Times New Roman" w:cs="Times New Roman"/>
          <w:color w:val="000000" w:themeColor="text1"/>
        </w:rPr>
        <w:t>PT cycle parameters</w:t>
      </w:r>
    </w:p>
    <w:tbl>
      <w:tblPr>
        <w:tblW w:w="6580" w:type="dxa"/>
        <w:jc w:val="center"/>
        <w:tblLook w:val="04A0" w:firstRow="1" w:lastRow="0" w:firstColumn="1" w:lastColumn="0" w:noHBand="0" w:noVBand="1"/>
      </w:tblPr>
      <w:tblGrid>
        <w:gridCol w:w="1820"/>
        <w:gridCol w:w="1880"/>
        <w:gridCol w:w="960"/>
        <w:gridCol w:w="960"/>
        <w:gridCol w:w="960"/>
      </w:tblGrid>
      <w:tr w:rsidR="005C13B5" w:rsidRPr="000B3F71" w14:paraId="6F6B827D" w14:textId="77777777" w:rsidTr="000B3F71">
        <w:trPr>
          <w:trHeight w:val="288"/>
          <w:jc w:val="center"/>
        </w:trPr>
        <w:tc>
          <w:tcPr>
            <w:tcW w:w="1820" w:type="dxa"/>
            <w:tcBorders>
              <w:top w:val="single" w:sz="12" w:space="0" w:color="auto"/>
              <w:bottom w:val="single" w:sz="12" w:space="0" w:color="auto"/>
            </w:tcBorders>
            <w:noWrap/>
            <w:vAlign w:val="center"/>
            <w:hideMark/>
          </w:tcPr>
          <w:p w14:paraId="3C9B1642" w14:textId="17D0E612" w:rsidR="005C13B5" w:rsidRPr="000B3F71" w:rsidRDefault="005C13B5" w:rsidP="000B3F71">
            <w:pPr>
              <w:spacing w:after="0" w:line="240" w:lineRule="auto"/>
              <w:jc w:val="center"/>
              <w:rPr>
                <w:rFonts w:ascii="Times New Roman" w:eastAsia="Times New Roman" w:hAnsi="Times New Roman" w:cs="Times New Roman"/>
                <w:b/>
                <w:bCs/>
                <w:color w:val="000000"/>
                <w:kern w:val="0"/>
                <w14:ligatures w14:val="none"/>
              </w:rPr>
            </w:pPr>
            <w:r w:rsidRPr="000B3F71">
              <w:rPr>
                <w:rFonts w:ascii="Times New Roman" w:hAnsi="Times New Roman" w:cs="Times New Roman"/>
                <w:b/>
                <w:color w:val="000000"/>
              </w:rPr>
              <w:t>Case</w:t>
            </w:r>
          </w:p>
        </w:tc>
        <w:tc>
          <w:tcPr>
            <w:tcW w:w="1880" w:type="dxa"/>
            <w:tcBorders>
              <w:top w:val="single" w:sz="12" w:space="0" w:color="auto"/>
              <w:bottom w:val="single" w:sz="12" w:space="0" w:color="auto"/>
            </w:tcBorders>
            <w:noWrap/>
            <w:vAlign w:val="center"/>
            <w:hideMark/>
          </w:tcPr>
          <w:p w14:paraId="24B1BCDE" w14:textId="40318866" w:rsidR="005C13B5" w:rsidRPr="000B3F71" w:rsidRDefault="005C13B5"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SLS</w:t>
            </w:r>
          </w:p>
        </w:tc>
        <w:tc>
          <w:tcPr>
            <w:tcW w:w="960" w:type="dxa"/>
            <w:tcBorders>
              <w:top w:val="single" w:sz="12" w:space="0" w:color="auto"/>
              <w:bottom w:val="single" w:sz="12" w:space="0" w:color="auto"/>
            </w:tcBorders>
            <w:noWrap/>
            <w:vAlign w:val="center"/>
            <w:hideMark/>
          </w:tcPr>
          <w:p w14:paraId="51A750C9" w14:textId="140F6A3A" w:rsidR="005C13B5" w:rsidRPr="000B3F71" w:rsidRDefault="005C13B5"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RTO</w:t>
            </w:r>
          </w:p>
        </w:tc>
        <w:tc>
          <w:tcPr>
            <w:tcW w:w="960" w:type="dxa"/>
            <w:tcBorders>
              <w:top w:val="single" w:sz="12" w:space="0" w:color="auto"/>
              <w:bottom w:val="single" w:sz="12" w:space="0" w:color="auto"/>
            </w:tcBorders>
            <w:noWrap/>
            <w:vAlign w:val="center"/>
            <w:hideMark/>
          </w:tcPr>
          <w:p w14:paraId="1AD31B72" w14:textId="554C63D7" w:rsidR="005C13B5" w:rsidRPr="000B3F71" w:rsidRDefault="005C13B5"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TOC</w:t>
            </w:r>
          </w:p>
        </w:tc>
        <w:tc>
          <w:tcPr>
            <w:tcW w:w="960" w:type="dxa"/>
            <w:tcBorders>
              <w:top w:val="single" w:sz="12" w:space="0" w:color="auto"/>
              <w:bottom w:val="single" w:sz="12" w:space="0" w:color="auto"/>
            </w:tcBorders>
            <w:noWrap/>
            <w:vAlign w:val="center"/>
            <w:hideMark/>
          </w:tcPr>
          <w:p w14:paraId="2FD09186" w14:textId="6A4E8DBC" w:rsidR="005C13B5" w:rsidRPr="000B3F71" w:rsidRDefault="005C13B5"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CRZ</w:t>
            </w:r>
          </w:p>
        </w:tc>
      </w:tr>
      <w:tr w:rsidR="000B3F71" w:rsidRPr="000B3F71" w14:paraId="2EB794A6" w14:textId="77777777" w:rsidTr="000B3F71">
        <w:trPr>
          <w:trHeight w:val="288"/>
          <w:jc w:val="center"/>
        </w:trPr>
        <w:tc>
          <w:tcPr>
            <w:tcW w:w="1820" w:type="dxa"/>
            <w:tcBorders>
              <w:top w:val="single" w:sz="12" w:space="0" w:color="auto"/>
            </w:tcBorders>
            <w:noWrap/>
            <w:vAlign w:val="center"/>
            <w:hideMark/>
          </w:tcPr>
          <w:p w14:paraId="0A79FA30" w14:textId="3ABCF58F" w:rsidR="000B3F71" w:rsidRPr="000B3F71" w:rsidRDefault="000B3F71" w:rsidP="000B3F71">
            <w:pPr>
              <w:spacing w:after="0" w:line="240" w:lineRule="auto"/>
              <w:jc w:val="center"/>
              <w:rPr>
                <w:rFonts w:ascii="Times New Roman" w:eastAsia="Times New Roman" w:hAnsi="Times New Roman" w:cs="Times New Roman"/>
                <w:b/>
                <w:bCs/>
                <w:color w:val="000000"/>
                <w:kern w:val="0"/>
                <w14:ligatures w14:val="none"/>
              </w:rPr>
            </w:pPr>
            <w:proofErr w:type="spellStart"/>
            <w:r w:rsidRPr="000B3F71">
              <w:rPr>
                <w:rFonts w:ascii="Times New Roman" w:hAnsi="Times New Roman" w:cs="Times New Roman"/>
                <w:color w:val="000000"/>
              </w:rPr>
              <w:t>Pt</w:t>
            </w:r>
            <w:r w:rsidRPr="000B3F71">
              <w:rPr>
                <w:rFonts w:ascii="Times New Roman" w:hAnsi="Times New Roman" w:cs="Times New Roman"/>
                <w:color w:val="000000"/>
                <w:vertAlign w:val="subscript"/>
              </w:rPr>
              <w:t>in</w:t>
            </w:r>
            <w:proofErr w:type="spellEnd"/>
            <w:r w:rsidRPr="000B3F71">
              <w:rPr>
                <w:rFonts w:ascii="Times New Roman" w:hAnsi="Times New Roman" w:cs="Times New Roman"/>
                <w:color w:val="000000"/>
              </w:rPr>
              <w:t xml:space="preserve"> [kPa]</w:t>
            </w:r>
          </w:p>
        </w:tc>
        <w:tc>
          <w:tcPr>
            <w:tcW w:w="1880" w:type="dxa"/>
            <w:tcBorders>
              <w:top w:val="single" w:sz="12" w:space="0" w:color="auto"/>
            </w:tcBorders>
            <w:noWrap/>
            <w:vAlign w:val="center"/>
            <w:hideMark/>
          </w:tcPr>
          <w:p w14:paraId="047FB1D2" w14:textId="13F46A18"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1829</w:t>
            </w:r>
          </w:p>
        </w:tc>
        <w:tc>
          <w:tcPr>
            <w:tcW w:w="960" w:type="dxa"/>
            <w:tcBorders>
              <w:top w:val="single" w:sz="12" w:space="0" w:color="auto"/>
            </w:tcBorders>
            <w:noWrap/>
            <w:vAlign w:val="center"/>
            <w:hideMark/>
          </w:tcPr>
          <w:p w14:paraId="31D5897A" w14:textId="75D0D191"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2019</w:t>
            </w:r>
          </w:p>
        </w:tc>
        <w:tc>
          <w:tcPr>
            <w:tcW w:w="960" w:type="dxa"/>
            <w:tcBorders>
              <w:top w:val="single" w:sz="12" w:space="0" w:color="auto"/>
            </w:tcBorders>
            <w:noWrap/>
            <w:vAlign w:val="center"/>
            <w:hideMark/>
          </w:tcPr>
          <w:p w14:paraId="6807CC08" w14:textId="6D5D5075"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776.</w:t>
            </w:r>
            <w:r w:rsidR="002174B1">
              <w:rPr>
                <w:rFonts w:ascii="Times New Roman" w:hAnsi="Times New Roman" w:cs="Times New Roman"/>
                <w:color w:val="000000"/>
              </w:rPr>
              <w:t>2</w:t>
            </w:r>
          </w:p>
        </w:tc>
        <w:tc>
          <w:tcPr>
            <w:tcW w:w="960" w:type="dxa"/>
            <w:tcBorders>
              <w:top w:val="single" w:sz="12" w:space="0" w:color="auto"/>
            </w:tcBorders>
            <w:noWrap/>
            <w:vAlign w:val="center"/>
            <w:hideMark/>
          </w:tcPr>
          <w:p w14:paraId="0E2B5063" w14:textId="786E85D3"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705.</w:t>
            </w:r>
            <w:r w:rsidR="002174B1">
              <w:rPr>
                <w:rFonts w:ascii="Times New Roman" w:hAnsi="Times New Roman" w:cs="Times New Roman"/>
                <w:color w:val="000000"/>
              </w:rPr>
              <w:t>6</w:t>
            </w:r>
          </w:p>
        </w:tc>
      </w:tr>
      <w:tr w:rsidR="000B3F71" w:rsidRPr="000B3F71" w14:paraId="66F1CA8B" w14:textId="77777777" w:rsidTr="000B3F71">
        <w:trPr>
          <w:trHeight w:val="288"/>
          <w:jc w:val="center"/>
        </w:trPr>
        <w:tc>
          <w:tcPr>
            <w:tcW w:w="1820" w:type="dxa"/>
            <w:noWrap/>
            <w:vAlign w:val="center"/>
            <w:hideMark/>
          </w:tcPr>
          <w:p w14:paraId="53CE5E00" w14:textId="7397CAE5" w:rsidR="000B3F71" w:rsidRPr="000B3F71" w:rsidRDefault="000B3F71" w:rsidP="000B3F71">
            <w:pPr>
              <w:spacing w:after="0" w:line="240" w:lineRule="auto"/>
              <w:jc w:val="center"/>
              <w:rPr>
                <w:rFonts w:ascii="Times New Roman" w:eastAsia="Times New Roman" w:hAnsi="Times New Roman" w:cs="Times New Roman"/>
                <w:b/>
                <w:bCs/>
                <w:color w:val="000000"/>
                <w:kern w:val="0"/>
                <w14:ligatures w14:val="none"/>
              </w:rPr>
            </w:pPr>
            <w:proofErr w:type="spellStart"/>
            <w:r w:rsidRPr="000B3F71">
              <w:rPr>
                <w:rFonts w:ascii="Times New Roman" w:hAnsi="Times New Roman" w:cs="Times New Roman"/>
                <w:color w:val="000000"/>
              </w:rPr>
              <w:t>Tt</w:t>
            </w:r>
            <w:r w:rsidRPr="000B3F71">
              <w:rPr>
                <w:rFonts w:ascii="Times New Roman" w:hAnsi="Times New Roman" w:cs="Times New Roman"/>
                <w:color w:val="000000"/>
                <w:vertAlign w:val="subscript"/>
              </w:rPr>
              <w:t>in</w:t>
            </w:r>
            <w:proofErr w:type="spellEnd"/>
            <w:r w:rsidRPr="000B3F71">
              <w:rPr>
                <w:rFonts w:ascii="Times New Roman" w:hAnsi="Times New Roman" w:cs="Times New Roman"/>
                <w:color w:val="000000"/>
              </w:rPr>
              <w:t xml:space="preserve"> [K]</w:t>
            </w:r>
          </w:p>
        </w:tc>
        <w:tc>
          <w:tcPr>
            <w:tcW w:w="1880" w:type="dxa"/>
            <w:noWrap/>
            <w:vAlign w:val="center"/>
            <w:hideMark/>
          </w:tcPr>
          <w:p w14:paraId="2EF8FA98" w14:textId="71413E11"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1517</w:t>
            </w:r>
          </w:p>
        </w:tc>
        <w:tc>
          <w:tcPr>
            <w:tcW w:w="960" w:type="dxa"/>
            <w:noWrap/>
            <w:vAlign w:val="center"/>
            <w:hideMark/>
          </w:tcPr>
          <w:p w14:paraId="20B275D5" w14:textId="441BCB8C"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159</w:t>
            </w:r>
            <w:r w:rsidR="002174B1">
              <w:rPr>
                <w:rFonts w:ascii="Times New Roman" w:hAnsi="Times New Roman" w:cs="Times New Roman"/>
                <w:color w:val="000000"/>
              </w:rPr>
              <w:t>7</w:t>
            </w:r>
          </w:p>
        </w:tc>
        <w:tc>
          <w:tcPr>
            <w:tcW w:w="960" w:type="dxa"/>
            <w:noWrap/>
            <w:vAlign w:val="center"/>
            <w:hideMark/>
          </w:tcPr>
          <w:p w14:paraId="795F3355" w14:textId="2AD7CE2C"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1750</w:t>
            </w:r>
          </w:p>
        </w:tc>
        <w:tc>
          <w:tcPr>
            <w:tcW w:w="960" w:type="dxa"/>
            <w:noWrap/>
            <w:vAlign w:val="center"/>
            <w:hideMark/>
          </w:tcPr>
          <w:p w14:paraId="5441449B" w14:textId="05B6D252"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150</w:t>
            </w:r>
            <w:r w:rsidR="002174B1">
              <w:rPr>
                <w:rFonts w:ascii="Times New Roman" w:hAnsi="Times New Roman" w:cs="Times New Roman"/>
                <w:color w:val="000000"/>
              </w:rPr>
              <w:t>4</w:t>
            </w:r>
          </w:p>
        </w:tc>
      </w:tr>
      <w:tr w:rsidR="000B3F71" w:rsidRPr="000B3F71" w14:paraId="5264790C" w14:textId="77777777" w:rsidTr="000B3F71">
        <w:trPr>
          <w:trHeight w:val="288"/>
          <w:jc w:val="center"/>
        </w:trPr>
        <w:tc>
          <w:tcPr>
            <w:tcW w:w="1820" w:type="dxa"/>
            <w:noWrap/>
            <w:vAlign w:val="center"/>
            <w:hideMark/>
          </w:tcPr>
          <w:p w14:paraId="64F42756" w14:textId="063822C2" w:rsidR="000B3F71" w:rsidRPr="000B3F71" w:rsidRDefault="000B3F71" w:rsidP="000B3F71">
            <w:pPr>
              <w:spacing w:after="0" w:line="240" w:lineRule="auto"/>
              <w:jc w:val="center"/>
              <w:rPr>
                <w:rFonts w:ascii="Times New Roman" w:eastAsia="Times New Roman" w:hAnsi="Times New Roman" w:cs="Times New Roman"/>
                <w:b/>
                <w:bCs/>
                <w:color w:val="000000"/>
                <w:kern w:val="0"/>
                <w14:ligatures w14:val="none"/>
              </w:rPr>
            </w:pPr>
            <w:r w:rsidRPr="000B3F71">
              <w:rPr>
                <w:rFonts w:ascii="Times New Roman" w:hAnsi="Times New Roman" w:cs="Times New Roman"/>
                <w:color w:val="000000"/>
              </w:rPr>
              <w:t>W [kg/s]</w:t>
            </w:r>
          </w:p>
        </w:tc>
        <w:tc>
          <w:tcPr>
            <w:tcW w:w="1880" w:type="dxa"/>
            <w:noWrap/>
            <w:vAlign w:val="center"/>
            <w:hideMark/>
          </w:tcPr>
          <w:p w14:paraId="0595FD37" w14:textId="0754244D"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12.75</w:t>
            </w:r>
          </w:p>
        </w:tc>
        <w:tc>
          <w:tcPr>
            <w:tcW w:w="960" w:type="dxa"/>
            <w:noWrap/>
            <w:vAlign w:val="center"/>
            <w:hideMark/>
          </w:tcPr>
          <w:p w14:paraId="661FDAD4" w14:textId="4706214E"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13.72</w:t>
            </w:r>
          </w:p>
        </w:tc>
        <w:tc>
          <w:tcPr>
            <w:tcW w:w="960" w:type="dxa"/>
            <w:noWrap/>
            <w:vAlign w:val="center"/>
            <w:hideMark/>
          </w:tcPr>
          <w:p w14:paraId="6F1AEB87" w14:textId="7ED21019"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5.03</w:t>
            </w:r>
          </w:p>
        </w:tc>
        <w:tc>
          <w:tcPr>
            <w:tcW w:w="960" w:type="dxa"/>
            <w:noWrap/>
            <w:vAlign w:val="center"/>
            <w:hideMark/>
          </w:tcPr>
          <w:p w14:paraId="76CA8530" w14:textId="0262F695"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4.94</w:t>
            </w:r>
          </w:p>
        </w:tc>
      </w:tr>
      <w:tr w:rsidR="000B3F71" w:rsidRPr="000B3F71" w14:paraId="359BD9CE" w14:textId="77777777" w:rsidTr="000B3F71">
        <w:trPr>
          <w:trHeight w:val="288"/>
          <w:jc w:val="center"/>
        </w:trPr>
        <w:tc>
          <w:tcPr>
            <w:tcW w:w="1820" w:type="dxa"/>
            <w:noWrap/>
            <w:vAlign w:val="center"/>
            <w:hideMark/>
          </w:tcPr>
          <w:p w14:paraId="7384AFE0" w14:textId="5CC8D0D2" w:rsidR="000B3F71" w:rsidRPr="000B3F71" w:rsidRDefault="000B3F71" w:rsidP="000B3F71">
            <w:pPr>
              <w:spacing w:after="0" w:line="240" w:lineRule="auto"/>
              <w:jc w:val="center"/>
              <w:rPr>
                <w:rFonts w:ascii="Times New Roman" w:eastAsia="Times New Roman" w:hAnsi="Times New Roman" w:cs="Times New Roman"/>
                <w:b/>
                <w:bCs/>
                <w:color w:val="000000"/>
                <w:kern w:val="0"/>
                <w14:ligatures w14:val="none"/>
              </w:rPr>
            </w:pPr>
            <w:proofErr w:type="spellStart"/>
            <w:r w:rsidRPr="000B3F71">
              <w:rPr>
                <w:rFonts w:ascii="Times New Roman" w:hAnsi="Times New Roman" w:cs="Times New Roman"/>
                <w:color w:val="000000"/>
              </w:rPr>
              <w:t>W</w:t>
            </w:r>
            <w:r w:rsidRPr="000B3F71">
              <w:rPr>
                <w:rFonts w:ascii="Times New Roman" w:hAnsi="Times New Roman" w:cs="Times New Roman"/>
                <w:color w:val="000000"/>
                <w:vertAlign w:val="subscript"/>
              </w:rPr>
              <w:t>corr</w:t>
            </w:r>
            <w:proofErr w:type="spellEnd"/>
            <w:r w:rsidRPr="000B3F71">
              <w:rPr>
                <w:rFonts w:ascii="Times New Roman" w:hAnsi="Times New Roman" w:cs="Times New Roman"/>
                <w:color w:val="000000"/>
              </w:rPr>
              <w:t xml:space="preserve"> [kg/s]</w:t>
            </w:r>
          </w:p>
        </w:tc>
        <w:tc>
          <w:tcPr>
            <w:tcW w:w="1880" w:type="dxa"/>
            <w:noWrap/>
            <w:vAlign w:val="center"/>
            <w:hideMark/>
          </w:tcPr>
          <w:p w14:paraId="445C2181" w14:textId="068333AC"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1.62</w:t>
            </w:r>
          </w:p>
        </w:tc>
        <w:tc>
          <w:tcPr>
            <w:tcW w:w="960" w:type="dxa"/>
            <w:noWrap/>
            <w:vAlign w:val="center"/>
            <w:hideMark/>
          </w:tcPr>
          <w:p w14:paraId="1D7E38E4" w14:textId="32648AB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1.62</w:t>
            </w:r>
          </w:p>
        </w:tc>
        <w:tc>
          <w:tcPr>
            <w:tcW w:w="960" w:type="dxa"/>
            <w:noWrap/>
            <w:vAlign w:val="center"/>
            <w:hideMark/>
          </w:tcPr>
          <w:p w14:paraId="0E59534E" w14:textId="33CE6504"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1.62</w:t>
            </w:r>
          </w:p>
        </w:tc>
        <w:tc>
          <w:tcPr>
            <w:tcW w:w="960" w:type="dxa"/>
            <w:noWrap/>
            <w:vAlign w:val="center"/>
            <w:hideMark/>
          </w:tcPr>
          <w:p w14:paraId="13DD8DF6" w14:textId="528392C5"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1.62</w:t>
            </w:r>
          </w:p>
        </w:tc>
      </w:tr>
      <w:tr w:rsidR="000B3F71" w:rsidRPr="000B3F71" w14:paraId="64F797AF" w14:textId="77777777" w:rsidTr="000B3F71">
        <w:trPr>
          <w:trHeight w:val="288"/>
          <w:jc w:val="center"/>
        </w:trPr>
        <w:tc>
          <w:tcPr>
            <w:tcW w:w="1820" w:type="dxa"/>
            <w:noWrap/>
            <w:vAlign w:val="center"/>
            <w:hideMark/>
          </w:tcPr>
          <w:p w14:paraId="36FF7998" w14:textId="2289F548" w:rsidR="000B3F71" w:rsidRPr="000B3F71" w:rsidRDefault="000B3F71" w:rsidP="000B3F71">
            <w:pPr>
              <w:spacing w:after="0" w:line="240" w:lineRule="auto"/>
              <w:jc w:val="center"/>
              <w:rPr>
                <w:rFonts w:ascii="Times New Roman" w:eastAsia="Times New Roman" w:hAnsi="Times New Roman" w:cs="Times New Roman"/>
                <w:b/>
                <w:bCs/>
                <w:color w:val="000000"/>
                <w:kern w:val="0"/>
                <w14:ligatures w14:val="none"/>
              </w:rPr>
            </w:pPr>
            <w:r w:rsidRPr="000B3F71">
              <w:rPr>
                <w:rFonts w:ascii="Times New Roman" w:hAnsi="Times New Roman" w:cs="Times New Roman"/>
                <w:color w:val="000000"/>
              </w:rPr>
              <w:t>ER</w:t>
            </w:r>
          </w:p>
        </w:tc>
        <w:tc>
          <w:tcPr>
            <w:tcW w:w="1880" w:type="dxa"/>
            <w:noWrap/>
            <w:vAlign w:val="center"/>
            <w:hideMark/>
          </w:tcPr>
          <w:p w14:paraId="01E89A2F" w14:textId="47DFEF0E"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3.56</w:t>
            </w:r>
          </w:p>
        </w:tc>
        <w:tc>
          <w:tcPr>
            <w:tcW w:w="960" w:type="dxa"/>
            <w:noWrap/>
            <w:vAlign w:val="center"/>
            <w:hideMark/>
          </w:tcPr>
          <w:p w14:paraId="536FA802" w14:textId="3B7C5F03"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3.56</w:t>
            </w:r>
          </w:p>
        </w:tc>
        <w:tc>
          <w:tcPr>
            <w:tcW w:w="960" w:type="dxa"/>
            <w:noWrap/>
            <w:vAlign w:val="center"/>
            <w:hideMark/>
          </w:tcPr>
          <w:p w14:paraId="7D8D31A3" w14:textId="4D7BCD23"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3.52</w:t>
            </w:r>
          </w:p>
        </w:tc>
        <w:tc>
          <w:tcPr>
            <w:tcW w:w="960" w:type="dxa"/>
            <w:noWrap/>
            <w:vAlign w:val="center"/>
            <w:hideMark/>
          </w:tcPr>
          <w:p w14:paraId="2CB6340D" w14:textId="4F4D8C35"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3.53</w:t>
            </w:r>
          </w:p>
        </w:tc>
      </w:tr>
      <w:tr w:rsidR="000B3F71" w:rsidRPr="000B3F71" w14:paraId="26D18B67" w14:textId="77777777" w:rsidTr="000B3F71">
        <w:trPr>
          <w:trHeight w:val="288"/>
          <w:jc w:val="center"/>
        </w:trPr>
        <w:tc>
          <w:tcPr>
            <w:tcW w:w="1820" w:type="dxa"/>
            <w:noWrap/>
            <w:vAlign w:val="center"/>
            <w:hideMark/>
          </w:tcPr>
          <w:p w14:paraId="098300ED" w14:textId="65CD7738" w:rsidR="000B3F71" w:rsidRPr="000B3F71" w:rsidRDefault="000B3F71" w:rsidP="000B3F71">
            <w:pPr>
              <w:spacing w:after="0" w:line="240" w:lineRule="auto"/>
              <w:jc w:val="center"/>
              <w:rPr>
                <w:rFonts w:ascii="Times New Roman" w:eastAsia="Times New Roman" w:hAnsi="Times New Roman" w:cs="Times New Roman"/>
                <w:b/>
                <w:bCs/>
                <w:color w:val="000000"/>
                <w:kern w:val="0"/>
                <w14:ligatures w14:val="none"/>
              </w:rPr>
            </w:pPr>
            <w:r w:rsidRPr="000B3F71">
              <w:rPr>
                <w:rFonts w:ascii="Times New Roman" w:hAnsi="Times New Roman" w:cs="Times New Roman"/>
                <w:color w:val="000000"/>
              </w:rPr>
              <w:t>Power [kW]</w:t>
            </w:r>
          </w:p>
        </w:tc>
        <w:tc>
          <w:tcPr>
            <w:tcW w:w="1880" w:type="dxa"/>
            <w:noWrap/>
            <w:vAlign w:val="center"/>
            <w:hideMark/>
          </w:tcPr>
          <w:p w14:paraId="01C72A3E" w14:textId="79D966FE"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558</w:t>
            </w:r>
            <w:r w:rsidR="002174B1">
              <w:rPr>
                <w:rFonts w:ascii="Times New Roman" w:hAnsi="Times New Roman" w:cs="Times New Roman"/>
                <w:color w:val="000000"/>
              </w:rPr>
              <w:t>9</w:t>
            </w:r>
          </w:p>
        </w:tc>
        <w:tc>
          <w:tcPr>
            <w:tcW w:w="960" w:type="dxa"/>
            <w:noWrap/>
            <w:vAlign w:val="center"/>
            <w:hideMark/>
          </w:tcPr>
          <w:p w14:paraId="50AC2B18" w14:textId="1AFAB705"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634</w:t>
            </w:r>
            <w:r w:rsidR="002174B1">
              <w:rPr>
                <w:rFonts w:ascii="Times New Roman" w:hAnsi="Times New Roman" w:cs="Times New Roman"/>
                <w:color w:val="000000"/>
              </w:rPr>
              <w:t>4</w:t>
            </w:r>
          </w:p>
        </w:tc>
        <w:tc>
          <w:tcPr>
            <w:tcW w:w="960" w:type="dxa"/>
            <w:noWrap/>
            <w:vAlign w:val="center"/>
            <w:hideMark/>
          </w:tcPr>
          <w:p w14:paraId="77FE15C1" w14:textId="3EF8E54E"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253</w:t>
            </w:r>
            <w:r w:rsidR="002174B1">
              <w:rPr>
                <w:rFonts w:ascii="Times New Roman" w:hAnsi="Times New Roman" w:cs="Times New Roman"/>
                <w:color w:val="000000"/>
              </w:rPr>
              <w:t>3</w:t>
            </w:r>
          </w:p>
        </w:tc>
        <w:tc>
          <w:tcPr>
            <w:tcW w:w="960" w:type="dxa"/>
            <w:noWrap/>
            <w:vAlign w:val="center"/>
            <w:hideMark/>
          </w:tcPr>
          <w:p w14:paraId="69957C61" w14:textId="0D27F05C"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2127</w:t>
            </w:r>
          </w:p>
        </w:tc>
      </w:tr>
      <w:tr w:rsidR="000B3F71" w:rsidRPr="000B3F71" w14:paraId="028EDB96" w14:textId="77777777" w:rsidTr="000B3F71">
        <w:trPr>
          <w:trHeight w:val="288"/>
          <w:jc w:val="center"/>
        </w:trPr>
        <w:tc>
          <w:tcPr>
            <w:tcW w:w="1820" w:type="dxa"/>
            <w:noWrap/>
            <w:vAlign w:val="center"/>
            <w:hideMark/>
          </w:tcPr>
          <w:p w14:paraId="4FDDB30D" w14:textId="0600DA24" w:rsidR="000B3F71" w:rsidRPr="000B3F71" w:rsidRDefault="000B3F71" w:rsidP="000B3F71">
            <w:pPr>
              <w:spacing w:after="0" w:line="240" w:lineRule="auto"/>
              <w:jc w:val="center"/>
              <w:rPr>
                <w:rFonts w:ascii="Times New Roman" w:eastAsia="Times New Roman" w:hAnsi="Times New Roman" w:cs="Times New Roman"/>
                <w:b/>
                <w:bCs/>
                <w:color w:val="000000"/>
                <w:kern w:val="0"/>
                <w14:ligatures w14:val="none"/>
              </w:rPr>
            </w:pPr>
            <w:r w:rsidRPr="000B3F71">
              <w:rPr>
                <w:rFonts w:ascii="Times New Roman" w:hAnsi="Times New Roman" w:cs="Times New Roman"/>
                <w:color w:val="000000"/>
              </w:rPr>
              <w:t>Eff [Poly]</w:t>
            </w:r>
          </w:p>
        </w:tc>
        <w:tc>
          <w:tcPr>
            <w:tcW w:w="1880" w:type="dxa"/>
            <w:noWrap/>
            <w:vAlign w:val="center"/>
            <w:hideMark/>
          </w:tcPr>
          <w:p w14:paraId="072AE240" w14:textId="581EB25C"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0.9012</w:t>
            </w:r>
          </w:p>
        </w:tc>
        <w:tc>
          <w:tcPr>
            <w:tcW w:w="960" w:type="dxa"/>
            <w:noWrap/>
            <w:vAlign w:val="center"/>
            <w:hideMark/>
          </w:tcPr>
          <w:p w14:paraId="133673A4" w14:textId="1065A16A"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0.9027</w:t>
            </w:r>
          </w:p>
        </w:tc>
        <w:tc>
          <w:tcPr>
            <w:tcW w:w="960" w:type="dxa"/>
            <w:noWrap/>
            <w:vAlign w:val="center"/>
            <w:hideMark/>
          </w:tcPr>
          <w:p w14:paraId="2AFF0B82" w14:textId="3907C2F8"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0.9010</w:t>
            </w:r>
          </w:p>
        </w:tc>
        <w:tc>
          <w:tcPr>
            <w:tcW w:w="960" w:type="dxa"/>
            <w:noWrap/>
            <w:vAlign w:val="center"/>
            <w:hideMark/>
          </w:tcPr>
          <w:p w14:paraId="15694528" w14:textId="28B764A5"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0.8979</w:t>
            </w:r>
          </w:p>
        </w:tc>
      </w:tr>
      <w:tr w:rsidR="000B3F71" w:rsidRPr="000B3F71" w14:paraId="795FD417" w14:textId="77777777" w:rsidTr="000B3F71">
        <w:trPr>
          <w:trHeight w:val="288"/>
          <w:jc w:val="center"/>
        </w:trPr>
        <w:tc>
          <w:tcPr>
            <w:tcW w:w="1820" w:type="dxa"/>
            <w:tcBorders>
              <w:bottom w:val="single" w:sz="12" w:space="0" w:color="auto"/>
            </w:tcBorders>
            <w:noWrap/>
            <w:vAlign w:val="center"/>
            <w:hideMark/>
          </w:tcPr>
          <w:p w14:paraId="3D8ACAFB" w14:textId="1CB708B6" w:rsidR="000B3F71" w:rsidRPr="000B3F71" w:rsidRDefault="000B3F71" w:rsidP="000B3F71">
            <w:pPr>
              <w:spacing w:after="0" w:line="240" w:lineRule="auto"/>
              <w:jc w:val="center"/>
              <w:rPr>
                <w:rFonts w:ascii="Times New Roman" w:eastAsia="Times New Roman" w:hAnsi="Times New Roman" w:cs="Times New Roman"/>
                <w:b/>
                <w:bCs/>
                <w:color w:val="000000"/>
                <w:kern w:val="0"/>
                <w14:ligatures w14:val="none"/>
              </w:rPr>
            </w:pPr>
            <w:proofErr w:type="spellStart"/>
            <w:r w:rsidRPr="000B3F71">
              <w:rPr>
                <w:rFonts w:ascii="Times New Roman" w:hAnsi="Times New Roman" w:cs="Times New Roman"/>
                <w:color w:val="000000"/>
              </w:rPr>
              <w:t>N</w:t>
            </w:r>
            <w:r w:rsidRPr="000B3F71">
              <w:rPr>
                <w:rFonts w:ascii="Times New Roman" w:hAnsi="Times New Roman" w:cs="Times New Roman"/>
                <w:color w:val="000000"/>
                <w:vertAlign w:val="subscript"/>
              </w:rPr>
              <w:t>mech</w:t>
            </w:r>
            <w:proofErr w:type="spellEnd"/>
            <w:r w:rsidRPr="000B3F71">
              <w:rPr>
                <w:rFonts w:ascii="Times New Roman" w:hAnsi="Times New Roman" w:cs="Times New Roman"/>
                <w:color w:val="000000"/>
              </w:rPr>
              <w:t xml:space="preserve"> [%]</w:t>
            </w:r>
          </w:p>
        </w:tc>
        <w:tc>
          <w:tcPr>
            <w:tcW w:w="1880" w:type="dxa"/>
            <w:tcBorders>
              <w:bottom w:val="single" w:sz="12" w:space="0" w:color="auto"/>
            </w:tcBorders>
            <w:noWrap/>
            <w:vAlign w:val="center"/>
            <w:hideMark/>
          </w:tcPr>
          <w:p w14:paraId="1099CF96" w14:textId="245127FE"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100.0</w:t>
            </w:r>
          </w:p>
        </w:tc>
        <w:tc>
          <w:tcPr>
            <w:tcW w:w="960" w:type="dxa"/>
            <w:tcBorders>
              <w:bottom w:val="single" w:sz="12" w:space="0" w:color="auto"/>
            </w:tcBorders>
            <w:noWrap/>
            <w:vAlign w:val="center"/>
            <w:hideMark/>
          </w:tcPr>
          <w:p w14:paraId="77BD7426" w14:textId="58780FB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103.9</w:t>
            </w:r>
          </w:p>
        </w:tc>
        <w:tc>
          <w:tcPr>
            <w:tcW w:w="960" w:type="dxa"/>
            <w:tcBorders>
              <w:bottom w:val="single" w:sz="12" w:space="0" w:color="auto"/>
            </w:tcBorders>
            <w:noWrap/>
            <w:vAlign w:val="center"/>
            <w:hideMark/>
          </w:tcPr>
          <w:p w14:paraId="3A1DBAA9" w14:textId="10FFD486"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107.5</w:t>
            </w:r>
          </w:p>
        </w:tc>
        <w:tc>
          <w:tcPr>
            <w:tcW w:w="960" w:type="dxa"/>
            <w:tcBorders>
              <w:bottom w:val="single" w:sz="12" w:space="0" w:color="auto"/>
            </w:tcBorders>
            <w:noWrap/>
            <w:vAlign w:val="center"/>
            <w:hideMark/>
          </w:tcPr>
          <w:p w14:paraId="218EABC1" w14:textId="6BD34E1C"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97.20</w:t>
            </w:r>
          </w:p>
        </w:tc>
      </w:tr>
    </w:tbl>
    <w:p w14:paraId="3867402F" w14:textId="77777777" w:rsidR="005C13B5" w:rsidRDefault="005C13B5" w:rsidP="00007923">
      <w:pPr>
        <w:spacing w:after="0" w:line="240" w:lineRule="auto"/>
        <w:jc w:val="center"/>
        <w:rPr>
          <w:rFonts w:ascii="Times New Roman" w:hAnsi="Times New Roman" w:cs="Times New Roman"/>
          <w:color w:val="000000" w:themeColor="text1"/>
        </w:rPr>
      </w:pPr>
    </w:p>
    <w:p w14:paraId="5A10AF03" w14:textId="03E81305" w:rsidR="005C13B5" w:rsidRDefault="00D70C58" w:rsidP="00007923">
      <w:pPr>
        <w:spacing w:after="0" w:line="240" w:lineRule="auto"/>
        <w:jc w:val="center"/>
        <w:rPr>
          <w:rFonts w:ascii="Times New Roman" w:hAnsi="Times New Roman" w:cs="Times New Roman"/>
          <w:color w:val="000000" w:themeColor="text1"/>
        </w:rPr>
      </w:pPr>
      <w:r w:rsidRPr="00433E67">
        <w:rPr>
          <w:rFonts w:ascii="Times New Roman" w:hAnsi="Times New Roman" w:cs="Times New Roman"/>
          <w:b/>
          <w:color w:val="000000" w:themeColor="text1"/>
        </w:rPr>
        <w:t xml:space="preserve">Table </w:t>
      </w:r>
      <w:r w:rsidR="00433E67" w:rsidRPr="00433E67">
        <w:rPr>
          <w:rFonts w:ascii="Times New Roman" w:hAnsi="Times New Roman" w:cs="Times New Roman"/>
          <w:b/>
          <w:bCs/>
          <w:color w:val="000000" w:themeColor="text1"/>
        </w:rPr>
        <w:t>21</w:t>
      </w:r>
      <w:r w:rsidRPr="00433E67">
        <w:rPr>
          <w:rFonts w:ascii="Times New Roman" w:hAnsi="Times New Roman" w:cs="Times New Roman"/>
          <w:b/>
          <w:bCs/>
          <w:color w:val="000000" w:themeColor="text1"/>
        </w:rPr>
        <w:t>:</w:t>
      </w:r>
      <w:r>
        <w:rPr>
          <w:rFonts w:ascii="Times New Roman" w:hAnsi="Times New Roman" w:cs="Times New Roman"/>
          <w:color w:val="000000" w:themeColor="text1"/>
        </w:rPr>
        <w:t xml:space="preserve"> </w:t>
      </w:r>
      <w:r w:rsidR="005C13B5">
        <w:rPr>
          <w:rFonts w:ascii="Times New Roman" w:hAnsi="Times New Roman" w:cs="Times New Roman"/>
          <w:color w:val="000000" w:themeColor="text1"/>
        </w:rPr>
        <w:t>L</w:t>
      </w:r>
      <w:r>
        <w:rPr>
          <w:rFonts w:ascii="Times New Roman" w:hAnsi="Times New Roman" w:cs="Times New Roman"/>
          <w:color w:val="000000" w:themeColor="text1"/>
        </w:rPr>
        <w:t>PT cycle parameters</w:t>
      </w:r>
    </w:p>
    <w:tbl>
      <w:tblPr>
        <w:tblW w:w="6580" w:type="dxa"/>
        <w:jc w:val="center"/>
        <w:tblLook w:val="04A0" w:firstRow="1" w:lastRow="0" w:firstColumn="1" w:lastColumn="0" w:noHBand="0" w:noVBand="1"/>
      </w:tblPr>
      <w:tblGrid>
        <w:gridCol w:w="1820"/>
        <w:gridCol w:w="1880"/>
        <w:gridCol w:w="960"/>
        <w:gridCol w:w="960"/>
        <w:gridCol w:w="960"/>
      </w:tblGrid>
      <w:tr w:rsidR="00DB4BDC" w:rsidRPr="000B3F71" w14:paraId="109843E9" w14:textId="77777777" w:rsidTr="000B3F71">
        <w:trPr>
          <w:trHeight w:val="288"/>
          <w:jc w:val="center"/>
        </w:trPr>
        <w:tc>
          <w:tcPr>
            <w:tcW w:w="1820" w:type="dxa"/>
            <w:tcBorders>
              <w:top w:val="single" w:sz="12" w:space="0" w:color="auto"/>
              <w:bottom w:val="single" w:sz="12" w:space="0" w:color="auto"/>
            </w:tcBorders>
            <w:noWrap/>
            <w:vAlign w:val="center"/>
            <w:hideMark/>
          </w:tcPr>
          <w:p w14:paraId="6966438A" w14:textId="77777777" w:rsidR="00DB4BDC" w:rsidRPr="000B3F71" w:rsidRDefault="00DB4BDC" w:rsidP="000B3F71">
            <w:pPr>
              <w:spacing w:after="0" w:line="240" w:lineRule="auto"/>
              <w:jc w:val="center"/>
              <w:rPr>
                <w:rFonts w:ascii="Times New Roman" w:eastAsia="Times New Roman" w:hAnsi="Times New Roman" w:cs="Times New Roman"/>
                <w:b/>
                <w:bCs/>
                <w:color w:val="000000"/>
                <w:kern w:val="0"/>
                <w14:ligatures w14:val="none"/>
              </w:rPr>
            </w:pPr>
            <w:r w:rsidRPr="000B3F71">
              <w:rPr>
                <w:rFonts w:ascii="Times New Roman" w:hAnsi="Times New Roman" w:cs="Times New Roman"/>
                <w:b/>
                <w:color w:val="000000"/>
              </w:rPr>
              <w:t>Case</w:t>
            </w:r>
          </w:p>
        </w:tc>
        <w:tc>
          <w:tcPr>
            <w:tcW w:w="1880" w:type="dxa"/>
            <w:tcBorders>
              <w:top w:val="single" w:sz="12" w:space="0" w:color="auto"/>
              <w:bottom w:val="single" w:sz="12" w:space="0" w:color="auto"/>
            </w:tcBorders>
            <w:noWrap/>
            <w:vAlign w:val="center"/>
            <w:hideMark/>
          </w:tcPr>
          <w:p w14:paraId="133A0557" w14:textId="77777777" w:rsidR="00DB4BDC" w:rsidRPr="000B3F71" w:rsidRDefault="00DB4BDC"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SLS</w:t>
            </w:r>
          </w:p>
        </w:tc>
        <w:tc>
          <w:tcPr>
            <w:tcW w:w="960" w:type="dxa"/>
            <w:tcBorders>
              <w:top w:val="single" w:sz="12" w:space="0" w:color="auto"/>
              <w:bottom w:val="single" w:sz="12" w:space="0" w:color="auto"/>
            </w:tcBorders>
            <w:noWrap/>
            <w:vAlign w:val="center"/>
            <w:hideMark/>
          </w:tcPr>
          <w:p w14:paraId="33EB85EA" w14:textId="77777777" w:rsidR="00DB4BDC" w:rsidRPr="000B3F71" w:rsidRDefault="00DB4BDC"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RTO</w:t>
            </w:r>
          </w:p>
        </w:tc>
        <w:tc>
          <w:tcPr>
            <w:tcW w:w="960" w:type="dxa"/>
            <w:tcBorders>
              <w:top w:val="single" w:sz="12" w:space="0" w:color="auto"/>
              <w:bottom w:val="single" w:sz="12" w:space="0" w:color="auto"/>
            </w:tcBorders>
            <w:noWrap/>
            <w:vAlign w:val="center"/>
            <w:hideMark/>
          </w:tcPr>
          <w:p w14:paraId="6D7D3B65" w14:textId="77777777" w:rsidR="00DB4BDC" w:rsidRPr="000B3F71" w:rsidRDefault="00DB4BDC"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TOC</w:t>
            </w:r>
          </w:p>
        </w:tc>
        <w:tc>
          <w:tcPr>
            <w:tcW w:w="960" w:type="dxa"/>
            <w:tcBorders>
              <w:top w:val="single" w:sz="12" w:space="0" w:color="auto"/>
              <w:bottom w:val="single" w:sz="12" w:space="0" w:color="auto"/>
            </w:tcBorders>
            <w:noWrap/>
            <w:vAlign w:val="center"/>
            <w:hideMark/>
          </w:tcPr>
          <w:p w14:paraId="785C8647" w14:textId="77777777" w:rsidR="00DB4BDC" w:rsidRPr="000B3F71" w:rsidRDefault="00DB4BDC"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CRZ</w:t>
            </w:r>
          </w:p>
        </w:tc>
      </w:tr>
      <w:tr w:rsidR="000B3F71" w:rsidRPr="000B3F71" w14:paraId="2E3CC9E9" w14:textId="77777777" w:rsidTr="000B3F71">
        <w:trPr>
          <w:trHeight w:val="288"/>
          <w:jc w:val="center"/>
        </w:trPr>
        <w:tc>
          <w:tcPr>
            <w:tcW w:w="1820" w:type="dxa"/>
            <w:tcBorders>
              <w:top w:val="single" w:sz="12" w:space="0" w:color="auto"/>
            </w:tcBorders>
            <w:noWrap/>
            <w:vAlign w:val="center"/>
            <w:hideMark/>
          </w:tcPr>
          <w:p w14:paraId="3C720DB3" w14:textId="1DA1CA9F" w:rsidR="000B3F71" w:rsidRPr="000B3F71" w:rsidRDefault="000B3F71" w:rsidP="000B3F71">
            <w:pPr>
              <w:spacing w:after="0" w:line="240" w:lineRule="auto"/>
              <w:jc w:val="center"/>
              <w:rPr>
                <w:rFonts w:ascii="Times New Roman" w:eastAsia="Times New Roman" w:hAnsi="Times New Roman" w:cs="Times New Roman"/>
                <w:b/>
                <w:bCs/>
                <w:color w:val="000000"/>
                <w:kern w:val="0"/>
                <w14:ligatures w14:val="none"/>
              </w:rPr>
            </w:pPr>
            <w:proofErr w:type="spellStart"/>
            <w:r w:rsidRPr="000B3F71">
              <w:rPr>
                <w:rFonts w:ascii="Times New Roman" w:hAnsi="Times New Roman" w:cs="Times New Roman"/>
                <w:color w:val="000000"/>
              </w:rPr>
              <w:t>Pt</w:t>
            </w:r>
            <w:r w:rsidRPr="000B3F71">
              <w:rPr>
                <w:rFonts w:ascii="Times New Roman" w:hAnsi="Times New Roman" w:cs="Times New Roman"/>
                <w:color w:val="000000"/>
                <w:vertAlign w:val="subscript"/>
              </w:rPr>
              <w:t>in</w:t>
            </w:r>
            <w:proofErr w:type="spellEnd"/>
            <w:r w:rsidRPr="000B3F71">
              <w:rPr>
                <w:rFonts w:ascii="Times New Roman" w:hAnsi="Times New Roman" w:cs="Times New Roman"/>
                <w:color w:val="000000"/>
              </w:rPr>
              <w:t xml:space="preserve"> [kPa]</w:t>
            </w:r>
          </w:p>
        </w:tc>
        <w:tc>
          <w:tcPr>
            <w:tcW w:w="1880" w:type="dxa"/>
            <w:tcBorders>
              <w:top w:val="single" w:sz="12" w:space="0" w:color="auto"/>
            </w:tcBorders>
            <w:noWrap/>
            <w:vAlign w:val="center"/>
            <w:hideMark/>
          </w:tcPr>
          <w:p w14:paraId="7E844D83" w14:textId="37BFA3CF"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503.</w:t>
            </w:r>
            <w:r w:rsidR="002174B1">
              <w:rPr>
                <w:rFonts w:ascii="Times New Roman" w:hAnsi="Times New Roman" w:cs="Times New Roman"/>
                <w:color w:val="000000"/>
              </w:rPr>
              <w:t>3</w:t>
            </w:r>
          </w:p>
        </w:tc>
        <w:tc>
          <w:tcPr>
            <w:tcW w:w="960" w:type="dxa"/>
            <w:tcBorders>
              <w:top w:val="single" w:sz="12" w:space="0" w:color="auto"/>
            </w:tcBorders>
            <w:noWrap/>
            <w:vAlign w:val="center"/>
            <w:hideMark/>
          </w:tcPr>
          <w:p w14:paraId="349E915A" w14:textId="4DFBFB9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555.8</w:t>
            </w:r>
          </w:p>
        </w:tc>
        <w:tc>
          <w:tcPr>
            <w:tcW w:w="960" w:type="dxa"/>
            <w:tcBorders>
              <w:top w:val="single" w:sz="12" w:space="0" w:color="auto"/>
            </w:tcBorders>
            <w:noWrap/>
            <w:vAlign w:val="center"/>
            <w:hideMark/>
          </w:tcPr>
          <w:p w14:paraId="423AFFCA" w14:textId="6354E238"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216.</w:t>
            </w:r>
            <w:r w:rsidR="002174B1">
              <w:rPr>
                <w:rFonts w:ascii="Times New Roman" w:hAnsi="Times New Roman" w:cs="Times New Roman"/>
                <w:color w:val="000000"/>
              </w:rPr>
              <w:t>4</w:t>
            </w:r>
          </w:p>
        </w:tc>
        <w:tc>
          <w:tcPr>
            <w:tcW w:w="960" w:type="dxa"/>
            <w:tcBorders>
              <w:top w:val="single" w:sz="12" w:space="0" w:color="auto"/>
            </w:tcBorders>
            <w:noWrap/>
            <w:vAlign w:val="center"/>
            <w:hideMark/>
          </w:tcPr>
          <w:p w14:paraId="6C73B6E8" w14:textId="4EEE58B3"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196.</w:t>
            </w:r>
            <w:r w:rsidR="002174B1">
              <w:rPr>
                <w:rFonts w:ascii="Times New Roman" w:hAnsi="Times New Roman" w:cs="Times New Roman"/>
                <w:color w:val="000000"/>
              </w:rPr>
              <w:t>1</w:t>
            </w:r>
          </w:p>
        </w:tc>
      </w:tr>
      <w:tr w:rsidR="000B3F71" w:rsidRPr="000B3F71" w14:paraId="3EA456BF" w14:textId="77777777" w:rsidTr="000B3F71">
        <w:trPr>
          <w:trHeight w:val="288"/>
          <w:jc w:val="center"/>
        </w:trPr>
        <w:tc>
          <w:tcPr>
            <w:tcW w:w="1820" w:type="dxa"/>
            <w:noWrap/>
            <w:vAlign w:val="center"/>
            <w:hideMark/>
          </w:tcPr>
          <w:p w14:paraId="6D1AAB36" w14:textId="53C48A55" w:rsidR="000B3F71" w:rsidRPr="000B3F71" w:rsidRDefault="000B3F71" w:rsidP="000B3F71">
            <w:pPr>
              <w:spacing w:after="0" w:line="240" w:lineRule="auto"/>
              <w:jc w:val="center"/>
              <w:rPr>
                <w:rFonts w:ascii="Times New Roman" w:eastAsia="Times New Roman" w:hAnsi="Times New Roman" w:cs="Times New Roman"/>
                <w:b/>
                <w:bCs/>
                <w:color w:val="000000"/>
                <w:kern w:val="0"/>
                <w14:ligatures w14:val="none"/>
              </w:rPr>
            </w:pPr>
            <w:proofErr w:type="spellStart"/>
            <w:r w:rsidRPr="000B3F71">
              <w:rPr>
                <w:rFonts w:ascii="Times New Roman" w:hAnsi="Times New Roman" w:cs="Times New Roman"/>
                <w:color w:val="000000"/>
              </w:rPr>
              <w:t>Tt</w:t>
            </w:r>
            <w:r w:rsidRPr="000B3F71">
              <w:rPr>
                <w:rFonts w:ascii="Times New Roman" w:hAnsi="Times New Roman" w:cs="Times New Roman"/>
                <w:color w:val="000000"/>
                <w:vertAlign w:val="subscript"/>
              </w:rPr>
              <w:t>in</w:t>
            </w:r>
            <w:proofErr w:type="spellEnd"/>
            <w:r w:rsidRPr="000B3F71">
              <w:rPr>
                <w:rFonts w:ascii="Times New Roman" w:hAnsi="Times New Roman" w:cs="Times New Roman"/>
                <w:color w:val="000000"/>
              </w:rPr>
              <w:t xml:space="preserve"> [K]</w:t>
            </w:r>
          </w:p>
        </w:tc>
        <w:tc>
          <w:tcPr>
            <w:tcW w:w="1880" w:type="dxa"/>
            <w:noWrap/>
            <w:vAlign w:val="center"/>
            <w:hideMark/>
          </w:tcPr>
          <w:p w14:paraId="33271FF8" w14:textId="312413BD"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1141</w:t>
            </w:r>
          </w:p>
        </w:tc>
        <w:tc>
          <w:tcPr>
            <w:tcW w:w="960" w:type="dxa"/>
            <w:noWrap/>
            <w:vAlign w:val="center"/>
            <w:hideMark/>
          </w:tcPr>
          <w:p w14:paraId="7F022F8D" w14:textId="14A66579"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120</w:t>
            </w:r>
            <w:r w:rsidR="002174B1">
              <w:rPr>
                <w:rFonts w:ascii="Times New Roman" w:hAnsi="Times New Roman" w:cs="Times New Roman"/>
                <w:color w:val="000000"/>
              </w:rPr>
              <w:t>4</w:t>
            </w:r>
          </w:p>
        </w:tc>
        <w:tc>
          <w:tcPr>
            <w:tcW w:w="960" w:type="dxa"/>
            <w:noWrap/>
            <w:vAlign w:val="center"/>
            <w:hideMark/>
          </w:tcPr>
          <w:p w14:paraId="11E738D9" w14:textId="031F7C84"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132</w:t>
            </w:r>
            <w:r w:rsidR="002174B1">
              <w:rPr>
                <w:rFonts w:ascii="Times New Roman" w:hAnsi="Times New Roman" w:cs="Times New Roman"/>
                <w:color w:val="000000"/>
              </w:rPr>
              <w:t>8</w:t>
            </w:r>
          </w:p>
        </w:tc>
        <w:tc>
          <w:tcPr>
            <w:tcW w:w="960" w:type="dxa"/>
            <w:noWrap/>
            <w:vAlign w:val="center"/>
            <w:hideMark/>
          </w:tcPr>
          <w:p w14:paraId="6E7CA3C9" w14:textId="1353C8D1"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1132</w:t>
            </w:r>
          </w:p>
        </w:tc>
      </w:tr>
      <w:tr w:rsidR="000B3F71" w:rsidRPr="000B3F71" w14:paraId="75E88AB4" w14:textId="77777777" w:rsidTr="000B3F71">
        <w:trPr>
          <w:trHeight w:val="288"/>
          <w:jc w:val="center"/>
        </w:trPr>
        <w:tc>
          <w:tcPr>
            <w:tcW w:w="1820" w:type="dxa"/>
            <w:noWrap/>
            <w:vAlign w:val="center"/>
            <w:hideMark/>
          </w:tcPr>
          <w:p w14:paraId="41A0B9A0" w14:textId="18F7EDD5" w:rsidR="000B3F71" w:rsidRPr="000B3F71" w:rsidRDefault="000B3F71" w:rsidP="000B3F71">
            <w:pPr>
              <w:spacing w:after="0" w:line="240" w:lineRule="auto"/>
              <w:jc w:val="center"/>
              <w:rPr>
                <w:rFonts w:ascii="Times New Roman" w:eastAsia="Times New Roman" w:hAnsi="Times New Roman" w:cs="Times New Roman"/>
                <w:b/>
                <w:bCs/>
                <w:color w:val="000000"/>
                <w:kern w:val="0"/>
                <w14:ligatures w14:val="none"/>
              </w:rPr>
            </w:pPr>
            <w:r w:rsidRPr="000B3F71">
              <w:rPr>
                <w:rFonts w:ascii="Times New Roman" w:hAnsi="Times New Roman" w:cs="Times New Roman"/>
                <w:color w:val="000000"/>
              </w:rPr>
              <w:t>W [kg/s]</w:t>
            </w:r>
          </w:p>
        </w:tc>
        <w:tc>
          <w:tcPr>
            <w:tcW w:w="1880" w:type="dxa"/>
            <w:noWrap/>
            <w:vAlign w:val="center"/>
            <w:hideMark/>
          </w:tcPr>
          <w:p w14:paraId="4DFDF99A"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13.49</w:t>
            </w:r>
          </w:p>
        </w:tc>
        <w:tc>
          <w:tcPr>
            <w:tcW w:w="960" w:type="dxa"/>
            <w:noWrap/>
            <w:vAlign w:val="center"/>
            <w:hideMark/>
          </w:tcPr>
          <w:p w14:paraId="235D77EB"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14.51</w:t>
            </w:r>
          </w:p>
        </w:tc>
        <w:tc>
          <w:tcPr>
            <w:tcW w:w="960" w:type="dxa"/>
            <w:noWrap/>
            <w:vAlign w:val="center"/>
            <w:hideMark/>
          </w:tcPr>
          <w:p w14:paraId="53CE2638"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5.32</w:t>
            </w:r>
          </w:p>
        </w:tc>
        <w:tc>
          <w:tcPr>
            <w:tcW w:w="960" w:type="dxa"/>
            <w:noWrap/>
            <w:vAlign w:val="center"/>
            <w:hideMark/>
          </w:tcPr>
          <w:p w14:paraId="269D26DC"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5.23</w:t>
            </w:r>
          </w:p>
        </w:tc>
      </w:tr>
      <w:tr w:rsidR="000B3F71" w:rsidRPr="000B3F71" w14:paraId="05CE4E76" w14:textId="77777777" w:rsidTr="000B3F71">
        <w:trPr>
          <w:trHeight w:val="288"/>
          <w:jc w:val="center"/>
        </w:trPr>
        <w:tc>
          <w:tcPr>
            <w:tcW w:w="1820" w:type="dxa"/>
            <w:noWrap/>
            <w:vAlign w:val="center"/>
            <w:hideMark/>
          </w:tcPr>
          <w:p w14:paraId="751E11D9" w14:textId="12ACB065" w:rsidR="000B3F71" w:rsidRPr="000B3F71" w:rsidRDefault="000B3F71" w:rsidP="000B3F71">
            <w:pPr>
              <w:spacing w:after="0" w:line="240" w:lineRule="auto"/>
              <w:jc w:val="center"/>
              <w:rPr>
                <w:rFonts w:ascii="Times New Roman" w:eastAsia="Times New Roman" w:hAnsi="Times New Roman" w:cs="Times New Roman"/>
                <w:b/>
                <w:bCs/>
                <w:color w:val="000000"/>
                <w:kern w:val="0"/>
                <w14:ligatures w14:val="none"/>
              </w:rPr>
            </w:pPr>
            <w:proofErr w:type="spellStart"/>
            <w:r w:rsidRPr="000B3F71">
              <w:rPr>
                <w:rFonts w:ascii="Times New Roman" w:hAnsi="Times New Roman" w:cs="Times New Roman"/>
                <w:color w:val="000000"/>
              </w:rPr>
              <w:t>W</w:t>
            </w:r>
            <w:r w:rsidRPr="000B3F71">
              <w:rPr>
                <w:rFonts w:ascii="Times New Roman" w:hAnsi="Times New Roman" w:cs="Times New Roman"/>
                <w:color w:val="000000"/>
                <w:vertAlign w:val="subscript"/>
              </w:rPr>
              <w:t>corr</w:t>
            </w:r>
            <w:proofErr w:type="spellEnd"/>
            <w:r w:rsidRPr="000B3F71">
              <w:rPr>
                <w:rFonts w:ascii="Times New Roman" w:hAnsi="Times New Roman" w:cs="Times New Roman"/>
                <w:color w:val="000000"/>
              </w:rPr>
              <w:t xml:space="preserve"> [kg/s]</w:t>
            </w:r>
          </w:p>
        </w:tc>
        <w:tc>
          <w:tcPr>
            <w:tcW w:w="1880" w:type="dxa"/>
            <w:noWrap/>
            <w:vAlign w:val="center"/>
            <w:hideMark/>
          </w:tcPr>
          <w:p w14:paraId="1D9FB8C8"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5.41</w:t>
            </w:r>
          </w:p>
        </w:tc>
        <w:tc>
          <w:tcPr>
            <w:tcW w:w="960" w:type="dxa"/>
            <w:noWrap/>
            <w:vAlign w:val="center"/>
            <w:hideMark/>
          </w:tcPr>
          <w:p w14:paraId="13808961"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5.41</w:t>
            </w:r>
          </w:p>
        </w:tc>
        <w:tc>
          <w:tcPr>
            <w:tcW w:w="960" w:type="dxa"/>
            <w:noWrap/>
            <w:vAlign w:val="center"/>
            <w:hideMark/>
          </w:tcPr>
          <w:p w14:paraId="452314F8"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5.35</w:t>
            </w:r>
          </w:p>
        </w:tc>
        <w:tc>
          <w:tcPr>
            <w:tcW w:w="960" w:type="dxa"/>
            <w:noWrap/>
            <w:vAlign w:val="center"/>
            <w:hideMark/>
          </w:tcPr>
          <w:p w14:paraId="6DE859EA"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5.36</w:t>
            </w:r>
          </w:p>
        </w:tc>
      </w:tr>
      <w:tr w:rsidR="000B3F71" w:rsidRPr="000B3F71" w14:paraId="3A2F785F" w14:textId="77777777" w:rsidTr="000B3F71">
        <w:trPr>
          <w:trHeight w:val="288"/>
          <w:jc w:val="center"/>
        </w:trPr>
        <w:tc>
          <w:tcPr>
            <w:tcW w:w="1820" w:type="dxa"/>
            <w:noWrap/>
            <w:vAlign w:val="center"/>
            <w:hideMark/>
          </w:tcPr>
          <w:p w14:paraId="56A4C06F" w14:textId="5E2D95A0" w:rsidR="000B3F71" w:rsidRPr="000B3F71" w:rsidRDefault="000B3F71" w:rsidP="000B3F71">
            <w:pPr>
              <w:spacing w:after="0" w:line="240" w:lineRule="auto"/>
              <w:jc w:val="center"/>
              <w:rPr>
                <w:rFonts w:ascii="Times New Roman" w:eastAsia="Times New Roman" w:hAnsi="Times New Roman" w:cs="Times New Roman"/>
                <w:b/>
                <w:bCs/>
                <w:color w:val="000000"/>
                <w:kern w:val="0"/>
                <w14:ligatures w14:val="none"/>
              </w:rPr>
            </w:pPr>
            <w:r w:rsidRPr="000B3F71">
              <w:rPr>
                <w:rFonts w:ascii="Times New Roman" w:hAnsi="Times New Roman" w:cs="Times New Roman"/>
                <w:color w:val="000000"/>
              </w:rPr>
              <w:t>ER</w:t>
            </w:r>
          </w:p>
        </w:tc>
        <w:tc>
          <w:tcPr>
            <w:tcW w:w="1880" w:type="dxa"/>
            <w:noWrap/>
            <w:vAlign w:val="center"/>
            <w:hideMark/>
          </w:tcPr>
          <w:p w14:paraId="09774BAD"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2.18</w:t>
            </w:r>
          </w:p>
        </w:tc>
        <w:tc>
          <w:tcPr>
            <w:tcW w:w="960" w:type="dxa"/>
            <w:noWrap/>
            <w:vAlign w:val="center"/>
            <w:hideMark/>
          </w:tcPr>
          <w:p w14:paraId="409EEE29"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2.24</w:t>
            </w:r>
          </w:p>
        </w:tc>
        <w:tc>
          <w:tcPr>
            <w:tcW w:w="960" w:type="dxa"/>
            <w:noWrap/>
            <w:vAlign w:val="center"/>
            <w:hideMark/>
          </w:tcPr>
          <w:p w14:paraId="2C236B38"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2.41</w:t>
            </w:r>
          </w:p>
        </w:tc>
        <w:tc>
          <w:tcPr>
            <w:tcW w:w="960" w:type="dxa"/>
            <w:noWrap/>
            <w:vAlign w:val="center"/>
            <w:hideMark/>
          </w:tcPr>
          <w:p w14:paraId="65D51264"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2.31</w:t>
            </w:r>
          </w:p>
        </w:tc>
      </w:tr>
      <w:tr w:rsidR="000B3F71" w:rsidRPr="000B3F71" w14:paraId="5E218E13" w14:textId="77777777" w:rsidTr="000B3F71">
        <w:trPr>
          <w:trHeight w:val="288"/>
          <w:jc w:val="center"/>
        </w:trPr>
        <w:tc>
          <w:tcPr>
            <w:tcW w:w="1820" w:type="dxa"/>
            <w:noWrap/>
            <w:vAlign w:val="center"/>
            <w:hideMark/>
          </w:tcPr>
          <w:p w14:paraId="4A299985" w14:textId="25FE45F2" w:rsidR="000B3F71" w:rsidRPr="000B3F71" w:rsidRDefault="000B3F71" w:rsidP="000B3F71">
            <w:pPr>
              <w:spacing w:after="0" w:line="240" w:lineRule="auto"/>
              <w:jc w:val="center"/>
              <w:rPr>
                <w:rFonts w:ascii="Times New Roman" w:eastAsia="Times New Roman" w:hAnsi="Times New Roman" w:cs="Times New Roman"/>
                <w:b/>
                <w:bCs/>
                <w:color w:val="000000"/>
                <w:kern w:val="0"/>
                <w14:ligatures w14:val="none"/>
              </w:rPr>
            </w:pPr>
            <w:r w:rsidRPr="000B3F71">
              <w:rPr>
                <w:rFonts w:ascii="Times New Roman" w:hAnsi="Times New Roman" w:cs="Times New Roman"/>
                <w:color w:val="000000"/>
              </w:rPr>
              <w:t>Power [kW]</w:t>
            </w:r>
          </w:p>
        </w:tc>
        <w:tc>
          <w:tcPr>
            <w:tcW w:w="1880" w:type="dxa"/>
            <w:noWrap/>
            <w:vAlign w:val="center"/>
            <w:hideMark/>
          </w:tcPr>
          <w:p w14:paraId="38F36852" w14:textId="3FE8CBBE"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2922</w:t>
            </w:r>
          </w:p>
        </w:tc>
        <w:tc>
          <w:tcPr>
            <w:tcW w:w="960" w:type="dxa"/>
            <w:noWrap/>
            <w:vAlign w:val="center"/>
            <w:hideMark/>
          </w:tcPr>
          <w:p w14:paraId="6CF5E5EE" w14:textId="56A3AD56"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3451</w:t>
            </w:r>
          </w:p>
        </w:tc>
        <w:tc>
          <w:tcPr>
            <w:tcW w:w="960" w:type="dxa"/>
            <w:noWrap/>
            <w:vAlign w:val="center"/>
            <w:hideMark/>
          </w:tcPr>
          <w:p w14:paraId="3082DAFD" w14:textId="1B4DD415"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1484</w:t>
            </w:r>
          </w:p>
        </w:tc>
        <w:tc>
          <w:tcPr>
            <w:tcW w:w="960" w:type="dxa"/>
            <w:noWrap/>
            <w:vAlign w:val="center"/>
            <w:hideMark/>
          </w:tcPr>
          <w:p w14:paraId="2717FBBF" w14:textId="2FB900BF"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118</w:t>
            </w:r>
            <w:r w:rsidR="002174B1">
              <w:rPr>
                <w:rFonts w:ascii="Times New Roman" w:hAnsi="Times New Roman" w:cs="Times New Roman"/>
                <w:color w:val="000000"/>
              </w:rPr>
              <w:t>7</w:t>
            </w:r>
          </w:p>
        </w:tc>
      </w:tr>
      <w:tr w:rsidR="000B3F71" w:rsidRPr="000B3F71" w14:paraId="08A3A002" w14:textId="77777777" w:rsidTr="000B3F71">
        <w:trPr>
          <w:trHeight w:val="288"/>
          <w:jc w:val="center"/>
        </w:trPr>
        <w:tc>
          <w:tcPr>
            <w:tcW w:w="1820" w:type="dxa"/>
            <w:noWrap/>
            <w:vAlign w:val="center"/>
            <w:hideMark/>
          </w:tcPr>
          <w:p w14:paraId="485457E0" w14:textId="4AF6610D" w:rsidR="000B3F71" w:rsidRPr="000B3F71" w:rsidRDefault="000B3F71" w:rsidP="000B3F71">
            <w:pPr>
              <w:spacing w:after="0" w:line="240" w:lineRule="auto"/>
              <w:jc w:val="center"/>
              <w:rPr>
                <w:rFonts w:ascii="Times New Roman" w:eastAsia="Times New Roman" w:hAnsi="Times New Roman" w:cs="Times New Roman"/>
                <w:b/>
                <w:bCs/>
                <w:color w:val="000000"/>
                <w:kern w:val="0"/>
                <w14:ligatures w14:val="none"/>
              </w:rPr>
            </w:pPr>
            <w:r w:rsidRPr="000B3F71">
              <w:rPr>
                <w:rFonts w:ascii="Times New Roman" w:hAnsi="Times New Roman" w:cs="Times New Roman"/>
                <w:color w:val="000000"/>
              </w:rPr>
              <w:t>Eff [Poly]</w:t>
            </w:r>
          </w:p>
        </w:tc>
        <w:tc>
          <w:tcPr>
            <w:tcW w:w="1880" w:type="dxa"/>
            <w:noWrap/>
            <w:vAlign w:val="center"/>
            <w:hideMark/>
          </w:tcPr>
          <w:p w14:paraId="66BC1892"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0.9231</w:t>
            </w:r>
          </w:p>
        </w:tc>
        <w:tc>
          <w:tcPr>
            <w:tcW w:w="960" w:type="dxa"/>
            <w:noWrap/>
            <w:vAlign w:val="center"/>
            <w:hideMark/>
          </w:tcPr>
          <w:p w14:paraId="59077DF7"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0.9308</w:t>
            </w:r>
          </w:p>
        </w:tc>
        <w:tc>
          <w:tcPr>
            <w:tcW w:w="960" w:type="dxa"/>
            <w:noWrap/>
            <w:vAlign w:val="center"/>
            <w:hideMark/>
          </w:tcPr>
          <w:p w14:paraId="0F786046"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0.9089</w:t>
            </w:r>
          </w:p>
        </w:tc>
        <w:tc>
          <w:tcPr>
            <w:tcW w:w="960" w:type="dxa"/>
            <w:noWrap/>
            <w:vAlign w:val="center"/>
            <w:hideMark/>
          </w:tcPr>
          <w:p w14:paraId="1812145B"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0.9112</w:t>
            </w:r>
          </w:p>
        </w:tc>
      </w:tr>
      <w:tr w:rsidR="000B3F71" w:rsidRPr="000B3F71" w14:paraId="7F743AE5" w14:textId="77777777" w:rsidTr="000B3F71">
        <w:trPr>
          <w:trHeight w:val="288"/>
          <w:jc w:val="center"/>
        </w:trPr>
        <w:tc>
          <w:tcPr>
            <w:tcW w:w="1820" w:type="dxa"/>
            <w:tcBorders>
              <w:bottom w:val="single" w:sz="12" w:space="0" w:color="auto"/>
            </w:tcBorders>
            <w:noWrap/>
            <w:vAlign w:val="center"/>
            <w:hideMark/>
          </w:tcPr>
          <w:p w14:paraId="083E2201" w14:textId="3F784667" w:rsidR="000B3F71" w:rsidRPr="000B3F71" w:rsidRDefault="000B3F71" w:rsidP="000B3F71">
            <w:pPr>
              <w:spacing w:after="0" w:line="240" w:lineRule="auto"/>
              <w:jc w:val="center"/>
              <w:rPr>
                <w:rFonts w:ascii="Times New Roman" w:eastAsia="Times New Roman" w:hAnsi="Times New Roman" w:cs="Times New Roman"/>
                <w:b/>
                <w:bCs/>
                <w:color w:val="000000"/>
                <w:kern w:val="0"/>
                <w14:ligatures w14:val="none"/>
              </w:rPr>
            </w:pPr>
            <w:proofErr w:type="spellStart"/>
            <w:r w:rsidRPr="000B3F71">
              <w:rPr>
                <w:rFonts w:ascii="Times New Roman" w:hAnsi="Times New Roman" w:cs="Times New Roman"/>
                <w:color w:val="000000"/>
              </w:rPr>
              <w:t>N</w:t>
            </w:r>
            <w:r w:rsidRPr="000B3F71">
              <w:rPr>
                <w:rFonts w:ascii="Times New Roman" w:hAnsi="Times New Roman" w:cs="Times New Roman"/>
                <w:color w:val="000000"/>
                <w:vertAlign w:val="subscript"/>
              </w:rPr>
              <w:t>mech</w:t>
            </w:r>
            <w:proofErr w:type="spellEnd"/>
            <w:r w:rsidRPr="000B3F71">
              <w:rPr>
                <w:rFonts w:ascii="Times New Roman" w:hAnsi="Times New Roman" w:cs="Times New Roman"/>
                <w:color w:val="000000"/>
              </w:rPr>
              <w:t xml:space="preserve"> [%]</w:t>
            </w:r>
          </w:p>
        </w:tc>
        <w:tc>
          <w:tcPr>
            <w:tcW w:w="1880" w:type="dxa"/>
            <w:tcBorders>
              <w:bottom w:val="single" w:sz="12" w:space="0" w:color="auto"/>
            </w:tcBorders>
            <w:noWrap/>
            <w:vAlign w:val="center"/>
            <w:hideMark/>
          </w:tcPr>
          <w:p w14:paraId="52AB3975"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89.10</w:t>
            </w:r>
          </w:p>
        </w:tc>
        <w:tc>
          <w:tcPr>
            <w:tcW w:w="960" w:type="dxa"/>
            <w:tcBorders>
              <w:bottom w:val="single" w:sz="12" w:space="0" w:color="auto"/>
            </w:tcBorders>
            <w:noWrap/>
            <w:vAlign w:val="center"/>
            <w:hideMark/>
          </w:tcPr>
          <w:p w14:paraId="0DC82715"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95.88</w:t>
            </w:r>
          </w:p>
        </w:tc>
        <w:tc>
          <w:tcPr>
            <w:tcW w:w="960" w:type="dxa"/>
            <w:tcBorders>
              <w:bottom w:val="single" w:sz="12" w:space="0" w:color="auto"/>
            </w:tcBorders>
            <w:noWrap/>
            <w:vAlign w:val="center"/>
            <w:hideMark/>
          </w:tcPr>
          <w:p w14:paraId="5290017B" w14:textId="128ECA0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113.8</w:t>
            </w:r>
          </w:p>
        </w:tc>
        <w:tc>
          <w:tcPr>
            <w:tcW w:w="960" w:type="dxa"/>
            <w:tcBorders>
              <w:bottom w:val="single" w:sz="12" w:space="0" w:color="auto"/>
            </w:tcBorders>
            <w:noWrap/>
            <w:vAlign w:val="center"/>
            <w:hideMark/>
          </w:tcPr>
          <w:p w14:paraId="7995B601" w14:textId="77777777" w:rsidR="000B3F71" w:rsidRPr="000B3F71" w:rsidRDefault="000B3F71" w:rsidP="000B3F71">
            <w:pPr>
              <w:spacing w:after="0" w:line="240" w:lineRule="auto"/>
              <w:jc w:val="center"/>
              <w:rPr>
                <w:rFonts w:ascii="Times New Roman" w:eastAsia="Times New Roman" w:hAnsi="Times New Roman" w:cs="Times New Roman"/>
                <w:color w:val="000000"/>
                <w:kern w:val="0"/>
                <w14:ligatures w14:val="none"/>
              </w:rPr>
            </w:pPr>
            <w:r w:rsidRPr="000B3F71">
              <w:rPr>
                <w:rFonts w:ascii="Times New Roman" w:hAnsi="Times New Roman" w:cs="Times New Roman"/>
                <w:color w:val="000000"/>
              </w:rPr>
              <w:t>95.46</w:t>
            </w:r>
          </w:p>
        </w:tc>
      </w:tr>
    </w:tbl>
    <w:p w14:paraId="6F30384D" w14:textId="77777777" w:rsidR="005B57ED" w:rsidRDefault="005B57ED" w:rsidP="000B3F71">
      <w:pPr>
        <w:rPr>
          <w:rFonts w:ascii="Times New Roman" w:hAnsi="Times New Roman" w:cs="Times New Roman"/>
          <w:b/>
          <w:bCs/>
          <w:color w:val="000000" w:themeColor="text1"/>
        </w:rPr>
      </w:pPr>
    </w:p>
    <w:p w14:paraId="5FBE5B42" w14:textId="0B43E489" w:rsidR="000B3F71" w:rsidRPr="000B3F71" w:rsidRDefault="000B3F71" w:rsidP="000B3F71">
      <w:pPr>
        <w:ind w:firstLine="360"/>
        <w:jc w:val="both"/>
        <w:rPr>
          <w:rFonts w:ascii="Times New Roman" w:hAnsi="Times New Roman" w:cs="Times New Roman"/>
          <w:color w:val="000000" w:themeColor="text1"/>
        </w:rPr>
      </w:pPr>
      <w:r>
        <w:rPr>
          <w:rFonts w:ascii="Times New Roman" w:hAnsi="Times New Roman" w:cs="Times New Roman"/>
          <w:color w:val="000000" w:themeColor="text1"/>
        </w:rPr>
        <w:t xml:space="preserve">The below figures show the compressor and turbine maps of both the </w:t>
      </w:r>
      <w:proofErr w:type="gramStart"/>
      <w:r>
        <w:rPr>
          <w:rFonts w:ascii="Times New Roman" w:hAnsi="Times New Roman" w:cs="Times New Roman"/>
          <w:color w:val="000000" w:themeColor="text1"/>
        </w:rPr>
        <w:t>high and low pressure</w:t>
      </w:r>
      <w:proofErr w:type="gramEnd"/>
      <w:r>
        <w:rPr>
          <w:rFonts w:ascii="Times New Roman" w:hAnsi="Times New Roman" w:cs="Times New Roman"/>
          <w:color w:val="000000" w:themeColor="text1"/>
        </w:rPr>
        <w:t xml:space="preserve"> components.</w:t>
      </w:r>
    </w:p>
    <w:p w14:paraId="15465DF1" w14:textId="77777777" w:rsidR="005055F1" w:rsidRDefault="005055F1" w:rsidP="001178F6">
      <w:pPr>
        <w:jc w:val="center"/>
        <w:rPr>
          <w:rFonts w:ascii="Times New Roman" w:hAnsi="Times New Roman" w:cs="Times New Roman"/>
          <w:b/>
          <w:bCs/>
          <w:color w:val="000000" w:themeColor="text1"/>
        </w:rPr>
      </w:pPr>
      <w:r w:rsidRPr="00D94D8F">
        <w:rPr>
          <w:noProof/>
        </w:rPr>
        <w:drawing>
          <wp:inline distT="0" distB="0" distL="0" distR="0" wp14:anchorId="79733DB1" wp14:editId="78D8876D">
            <wp:extent cx="4649372" cy="3484049"/>
            <wp:effectExtent l="0" t="0" r="0" b="0"/>
            <wp:docPr id="130305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60483" cy="3492375"/>
                    </a:xfrm>
                    <a:prstGeom prst="rect">
                      <a:avLst/>
                    </a:prstGeom>
                    <a:noFill/>
                    <a:ln>
                      <a:noFill/>
                    </a:ln>
                  </pic:spPr>
                </pic:pic>
              </a:graphicData>
            </a:graphic>
          </wp:inline>
        </w:drawing>
      </w:r>
    </w:p>
    <w:p w14:paraId="21E9D6C0" w14:textId="62C2F22B" w:rsidR="005E764A" w:rsidRPr="005E764A" w:rsidRDefault="005E764A" w:rsidP="001178F6">
      <w:pPr>
        <w:jc w:val="center"/>
        <w:rPr>
          <w:rFonts w:ascii="Times New Roman" w:hAnsi="Times New Roman" w:cs="Times New Roman"/>
          <w:color w:val="000000" w:themeColor="text1"/>
        </w:rPr>
      </w:pPr>
      <w:r w:rsidRPr="00023BAD">
        <w:rPr>
          <w:rFonts w:ascii="Times New Roman" w:hAnsi="Times New Roman" w:cs="Times New Roman"/>
          <w:b/>
          <w:bCs/>
          <w:color w:val="000000" w:themeColor="text1"/>
        </w:rPr>
        <w:t xml:space="preserve">Fig. </w:t>
      </w:r>
      <w:r w:rsidR="00023BAD" w:rsidRPr="00023BAD">
        <w:rPr>
          <w:rFonts w:ascii="Times New Roman" w:hAnsi="Times New Roman" w:cs="Times New Roman"/>
          <w:b/>
          <w:bCs/>
          <w:color w:val="000000" w:themeColor="text1"/>
        </w:rPr>
        <w:t>13</w:t>
      </w:r>
      <w:r w:rsidRPr="00023BAD">
        <w:rPr>
          <w:rFonts w:ascii="Times New Roman" w:hAnsi="Times New Roman" w:cs="Times New Roman"/>
          <w:b/>
          <w:bCs/>
          <w:color w:val="000000" w:themeColor="text1"/>
        </w:rPr>
        <w:t>:</w:t>
      </w:r>
      <w:r>
        <w:rPr>
          <w:rFonts w:ascii="Times New Roman" w:hAnsi="Times New Roman" w:cs="Times New Roman"/>
          <w:color w:val="000000" w:themeColor="text1"/>
        </w:rPr>
        <w:t xml:space="preserve"> </w:t>
      </w:r>
      <w:r w:rsidR="00EB67D9">
        <w:rPr>
          <w:rFonts w:ascii="Times New Roman" w:hAnsi="Times New Roman" w:cs="Times New Roman"/>
          <w:color w:val="000000" w:themeColor="text1"/>
        </w:rPr>
        <w:t>Low pressure</w:t>
      </w:r>
      <w:r>
        <w:rPr>
          <w:rFonts w:ascii="Times New Roman" w:hAnsi="Times New Roman" w:cs="Times New Roman"/>
          <w:color w:val="000000" w:themeColor="text1"/>
        </w:rPr>
        <w:t xml:space="preserve"> </w:t>
      </w:r>
      <w:r w:rsidR="00EB67D9">
        <w:rPr>
          <w:rFonts w:ascii="Times New Roman" w:hAnsi="Times New Roman" w:cs="Times New Roman"/>
          <w:color w:val="000000" w:themeColor="text1"/>
        </w:rPr>
        <w:t>compressor map</w:t>
      </w:r>
    </w:p>
    <w:p w14:paraId="5AC3F174" w14:textId="77777777" w:rsidR="00F67C22" w:rsidRDefault="00F67C22" w:rsidP="001178F6">
      <w:pPr>
        <w:jc w:val="center"/>
        <w:rPr>
          <w:rFonts w:ascii="Times New Roman" w:hAnsi="Times New Roman" w:cs="Times New Roman"/>
          <w:b/>
          <w:bCs/>
          <w:color w:val="000000" w:themeColor="text1"/>
        </w:rPr>
      </w:pPr>
      <w:r w:rsidRPr="00D94D8F">
        <w:rPr>
          <w:noProof/>
        </w:rPr>
        <w:drawing>
          <wp:inline distT="0" distB="0" distL="0" distR="0" wp14:anchorId="50421A9E" wp14:editId="6ACCA9E4">
            <wp:extent cx="4635305" cy="3473507"/>
            <wp:effectExtent l="0" t="0" r="0" b="0"/>
            <wp:docPr id="46142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42797" cy="3479121"/>
                    </a:xfrm>
                    <a:prstGeom prst="rect">
                      <a:avLst/>
                    </a:prstGeom>
                    <a:noFill/>
                    <a:ln>
                      <a:noFill/>
                    </a:ln>
                  </pic:spPr>
                </pic:pic>
              </a:graphicData>
            </a:graphic>
          </wp:inline>
        </w:drawing>
      </w:r>
    </w:p>
    <w:p w14:paraId="71C2A008" w14:textId="6B66E12C" w:rsidR="00816FB0" w:rsidRPr="00EB67D9" w:rsidRDefault="00816FB0" w:rsidP="001178F6">
      <w:pPr>
        <w:jc w:val="center"/>
        <w:rPr>
          <w:rFonts w:ascii="Times New Roman" w:hAnsi="Times New Roman" w:cs="Times New Roman"/>
          <w:color w:val="000000" w:themeColor="text1"/>
        </w:rPr>
      </w:pPr>
      <w:r>
        <w:rPr>
          <w:rFonts w:ascii="Times New Roman" w:hAnsi="Times New Roman" w:cs="Times New Roman"/>
          <w:b/>
          <w:bCs/>
          <w:color w:val="000000" w:themeColor="text1"/>
        </w:rPr>
        <w:t xml:space="preserve">Fig. </w:t>
      </w:r>
      <w:r w:rsidR="00023BAD">
        <w:rPr>
          <w:rFonts w:ascii="Times New Roman" w:hAnsi="Times New Roman" w:cs="Times New Roman"/>
          <w:b/>
          <w:bCs/>
          <w:color w:val="000000" w:themeColor="text1"/>
        </w:rPr>
        <w:t>14</w:t>
      </w:r>
      <w:r>
        <w:rPr>
          <w:rFonts w:ascii="Times New Roman" w:hAnsi="Times New Roman" w:cs="Times New Roman"/>
          <w:b/>
          <w:bCs/>
          <w:color w:val="000000" w:themeColor="text1"/>
        </w:rPr>
        <w:t xml:space="preserve">: </w:t>
      </w:r>
      <w:r w:rsidR="00EB67D9">
        <w:rPr>
          <w:rFonts w:ascii="Times New Roman" w:hAnsi="Times New Roman" w:cs="Times New Roman"/>
          <w:color w:val="000000" w:themeColor="text1"/>
        </w:rPr>
        <w:t>High pressure</w:t>
      </w:r>
      <w:r w:rsidR="00EB67D9" w:rsidRPr="00EB67D9">
        <w:rPr>
          <w:rFonts w:ascii="Times New Roman" w:hAnsi="Times New Roman" w:cs="Times New Roman"/>
          <w:color w:val="000000" w:themeColor="text1"/>
        </w:rPr>
        <w:t xml:space="preserve"> compressor map</w:t>
      </w:r>
    </w:p>
    <w:p w14:paraId="01E3917A" w14:textId="77777777" w:rsidR="00557F64" w:rsidRDefault="007A0A0B" w:rsidP="001178F6">
      <w:pPr>
        <w:jc w:val="center"/>
        <w:rPr>
          <w:rFonts w:ascii="Times New Roman" w:hAnsi="Times New Roman" w:cs="Times New Roman"/>
          <w:b/>
          <w:bCs/>
          <w:color w:val="000000" w:themeColor="text1"/>
        </w:rPr>
      </w:pPr>
      <w:r w:rsidRPr="00D94D8F">
        <w:rPr>
          <w:noProof/>
        </w:rPr>
        <w:drawing>
          <wp:inline distT="0" distB="0" distL="0" distR="0" wp14:anchorId="25D0E746" wp14:editId="0325063B">
            <wp:extent cx="4787108" cy="3587262"/>
            <wp:effectExtent l="0" t="0" r="0" b="0"/>
            <wp:docPr id="19633614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02758" cy="3598989"/>
                    </a:xfrm>
                    <a:prstGeom prst="rect">
                      <a:avLst/>
                    </a:prstGeom>
                    <a:noFill/>
                    <a:ln>
                      <a:noFill/>
                    </a:ln>
                  </pic:spPr>
                </pic:pic>
              </a:graphicData>
            </a:graphic>
          </wp:inline>
        </w:drawing>
      </w:r>
    </w:p>
    <w:p w14:paraId="58CD2FFB" w14:textId="30E7D867" w:rsidR="00A64644" w:rsidRPr="00EB67D9" w:rsidRDefault="00A64644" w:rsidP="001178F6">
      <w:pPr>
        <w:jc w:val="center"/>
        <w:rPr>
          <w:rFonts w:ascii="Times New Roman" w:hAnsi="Times New Roman" w:cs="Times New Roman"/>
          <w:color w:val="000000" w:themeColor="text1"/>
        </w:rPr>
      </w:pPr>
      <w:r>
        <w:rPr>
          <w:rFonts w:ascii="Times New Roman" w:hAnsi="Times New Roman" w:cs="Times New Roman"/>
          <w:b/>
          <w:bCs/>
          <w:color w:val="000000" w:themeColor="text1"/>
        </w:rPr>
        <w:t xml:space="preserve">Fig. </w:t>
      </w:r>
      <w:r w:rsidR="00023BAD">
        <w:rPr>
          <w:rFonts w:ascii="Times New Roman" w:hAnsi="Times New Roman" w:cs="Times New Roman"/>
          <w:b/>
          <w:bCs/>
          <w:color w:val="000000" w:themeColor="text1"/>
        </w:rPr>
        <w:t>15</w:t>
      </w:r>
      <w:r>
        <w:rPr>
          <w:rFonts w:ascii="Times New Roman" w:hAnsi="Times New Roman" w:cs="Times New Roman"/>
          <w:b/>
          <w:bCs/>
          <w:color w:val="000000" w:themeColor="text1"/>
        </w:rPr>
        <w:t xml:space="preserve">: </w:t>
      </w:r>
      <w:r w:rsidR="00EB67D9">
        <w:rPr>
          <w:rFonts w:ascii="Times New Roman" w:hAnsi="Times New Roman" w:cs="Times New Roman"/>
          <w:color w:val="000000" w:themeColor="text1"/>
        </w:rPr>
        <w:t>High pressure</w:t>
      </w:r>
      <w:r w:rsidR="00EB67D9" w:rsidRPr="00EB67D9">
        <w:rPr>
          <w:rFonts w:ascii="Times New Roman" w:hAnsi="Times New Roman" w:cs="Times New Roman"/>
          <w:color w:val="000000" w:themeColor="text1"/>
        </w:rPr>
        <w:t xml:space="preserve"> turbine map</w:t>
      </w:r>
    </w:p>
    <w:p w14:paraId="2B2AB72D" w14:textId="77777777" w:rsidR="00EB67D9" w:rsidRDefault="00557F64" w:rsidP="001178F6">
      <w:pPr>
        <w:jc w:val="center"/>
        <w:rPr>
          <w:rFonts w:ascii="Times New Roman" w:hAnsi="Times New Roman" w:cs="Times New Roman"/>
          <w:b/>
          <w:bCs/>
          <w:color w:val="000000" w:themeColor="text1"/>
        </w:rPr>
      </w:pPr>
      <w:r w:rsidRPr="00D94D8F">
        <w:rPr>
          <w:noProof/>
        </w:rPr>
        <w:drawing>
          <wp:inline distT="0" distB="0" distL="0" distR="0" wp14:anchorId="3D625506" wp14:editId="7BE1D867">
            <wp:extent cx="4937760" cy="3700154"/>
            <wp:effectExtent l="0" t="0" r="0" b="0"/>
            <wp:docPr id="15460465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49111" cy="3708660"/>
                    </a:xfrm>
                    <a:prstGeom prst="rect">
                      <a:avLst/>
                    </a:prstGeom>
                    <a:noFill/>
                    <a:ln>
                      <a:noFill/>
                    </a:ln>
                  </pic:spPr>
                </pic:pic>
              </a:graphicData>
            </a:graphic>
          </wp:inline>
        </w:drawing>
      </w:r>
    </w:p>
    <w:p w14:paraId="0FD521D9" w14:textId="0D53AFFF" w:rsidR="00524015" w:rsidRDefault="00EB67D9" w:rsidP="001178F6">
      <w:pPr>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Fig. </w:t>
      </w:r>
      <w:r w:rsidR="00023BAD">
        <w:rPr>
          <w:rFonts w:ascii="Times New Roman" w:hAnsi="Times New Roman" w:cs="Times New Roman"/>
          <w:b/>
          <w:bCs/>
          <w:color w:val="000000" w:themeColor="text1"/>
        </w:rPr>
        <w:t>16</w:t>
      </w:r>
      <w:r>
        <w:rPr>
          <w:rFonts w:ascii="Times New Roman" w:hAnsi="Times New Roman" w:cs="Times New Roman"/>
          <w:b/>
          <w:bCs/>
          <w:color w:val="000000" w:themeColor="text1"/>
        </w:rPr>
        <w:t>:</w:t>
      </w:r>
      <w:r>
        <w:rPr>
          <w:rFonts w:ascii="Times New Roman" w:hAnsi="Times New Roman" w:cs="Times New Roman"/>
          <w:color w:val="000000" w:themeColor="text1"/>
        </w:rPr>
        <w:t xml:space="preserve"> Low pressure turbine map</w:t>
      </w:r>
      <w:r w:rsidR="00524015">
        <w:rPr>
          <w:rFonts w:ascii="Times New Roman" w:hAnsi="Times New Roman" w:cs="Times New Roman"/>
          <w:b/>
          <w:bCs/>
          <w:color w:val="000000" w:themeColor="text1"/>
        </w:rPr>
        <w:br w:type="page"/>
      </w:r>
    </w:p>
    <w:p w14:paraId="148414A6" w14:textId="581D310A" w:rsidR="004062CB" w:rsidRPr="00F65CDA" w:rsidRDefault="004062CB" w:rsidP="00F65CDA">
      <w:pPr>
        <w:pStyle w:val="Heading1"/>
      </w:pPr>
      <w:bookmarkStart w:id="23" w:name="_Toc228202430"/>
      <w:r w:rsidRPr="009D36FD">
        <w:t>References</w:t>
      </w:r>
      <w:bookmarkEnd w:id="23"/>
    </w:p>
    <w:p w14:paraId="4B72CD4F" w14:textId="314E6721" w:rsidR="004062CB" w:rsidRPr="002044E6" w:rsidRDefault="00B90A9F" w:rsidP="00B004B0">
      <w:pPr>
        <w:spacing w:before="80" w:after="80" w:line="240" w:lineRule="auto"/>
        <w:ind w:left="450" w:hanging="450"/>
        <w:jc w:val="both"/>
        <w:rPr>
          <w:rFonts w:ascii="Times New Roman" w:hAnsi="Times New Roman" w:cs="Times New Roman"/>
          <w:color w:val="000000" w:themeColor="text1"/>
        </w:rPr>
      </w:pPr>
      <w:r>
        <w:rPr>
          <w:rFonts w:ascii="Times New Roman" w:hAnsi="Times New Roman" w:cs="Times New Roman"/>
          <w:color w:val="000000" w:themeColor="text1"/>
          <w:lang w:val="fr-FR"/>
        </w:rPr>
        <w:t xml:space="preserve">[1] </w:t>
      </w:r>
      <w:r w:rsidR="115228B2" w:rsidRPr="518CCE4F">
        <w:rPr>
          <w:rFonts w:ascii="Times New Roman" w:hAnsi="Times New Roman" w:cs="Times New Roman"/>
          <w:color w:val="000000" w:themeColor="text1"/>
          <w:lang w:val="fr-FR"/>
        </w:rPr>
        <w:t>“</w:t>
      </w:r>
      <w:r w:rsidR="003C2A9D">
        <w:rPr>
          <w:rFonts w:ascii="Times New Roman" w:hAnsi="Times New Roman" w:cs="Times New Roman"/>
          <w:color w:val="000000" w:themeColor="text1"/>
          <w:lang w:val="fr-FR"/>
        </w:rPr>
        <w:t>General Electric F404</w:t>
      </w:r>
      <w:r w:rsidR="001E115B">
        <w:rPr>
          <w:rFonts w:ascii="Times New Roman" w:hAnsi="Times New Roman" w:cs="Times New Roman"/>
          <w:color w:val="000000" w:themeColor="text1"/>
          <w:lang w:val="fr-FR"/>
        </w:rPr>
        <w:t>,</w:t>
      </w:r>
      <w:r w:rsidR="115228B2" w:rsidRPr="518CCE4F">
        <w:rPr>
          <w:rFonts w:ascii="Times New Roman" w:hAnsi="Times New Roman" w:cs="Times New Roman"/>
          <w:color w:val="000000" w:themeColor="text1"/>
          <w:lang w:val="fr-FR"/>
        </w:rPr>
        <w:t xml:space="preserve">” </w:t>
      </w:r>
      <w:proofErr w:type="spellStart"/>
      <w:r w:rsidR="115228B2" w:rsidRPr="518CCE4F">
        <w:rPr>
          <w:rFonts w:ascii="Times New Roman" w:hAnsi="Times New Roman" w:cs="Times New Roman"/>
          <w:color w:val="000000" w:themeColor="text1"/>
          <w:lang w:val="fr-FR"/>
        </w:rPr>
        <w:t>Wikipedia</w:t>
      </w:r>
      <w:proofErr w:type="spellEnd"/>
      <w:r w:rsidR="115228B2" w:rsidRPr="518CCE4F">
        <w:rPr>
          <w:rFonts w:ascii="Times New Roman" w:hAnsi="Times New Roman" w:cs="Times New Roman"/>
          <w:color w:val="000000" w:themeColor="text1"/>
          <w:lang w:val="fr-FR"/>
        </w:rPr>
        <w:t xml:space="preserve">, </w:t>
      </w:r>
      <w:proofErr w:type="spellStart"/>
      <w:r w:rsidR="115228B2" w:rsidRPr="518CCE4F">
        <w:rPr>
          <w:rFonts w:ascii="Times New Roman" w:hAnsi="Times New Roman" w:cs="Times New Roman"/>
          <w:color w:val="000000" w:themeColor="text1"/>
          <w:lang w:val="fr-FR"/>
        </w:rPr>
        <w:t>Wikimedia</w:t>
      </w:r>
      <w:proofErr w:type="spellEnd"/>
      <w:r w:rsidR="115228B2" w:rsidRPr="518CCE4F">
        <w:rPr>
          <w:rFonts w:ascii="Times New Roman" w:hAnsi="Times New Roman" w:cs="Times New Roman"/>
          <w:color w:val="000000" w:themeColor="text1"/>
          <w:lang w:val="fr-FR"/>
        </w:rPr>
        <w:t xml:space="preserve"> </w:t>
      </w:r>
      <w:proofErr w:type="spellStart"/>
      <w:r w:rsidR="115228B2" w:rsidRPr="518CCE4F">
        <w:rPr>
          <w:rFonts w:ascii="Times New Roman" w:hAnsi="Times New Roman" w:cs="Times New Roman"/>
          <w:color w:val="000000" w:themeColor="text1"/>
          <w:lang w:val="fr-FR"/>
        </w:rPr>
        <w:t>Foundation</w:t>
      </w:r>
      <w:proofErr w:type="spellEnd"/>
      <w:r w:rsidR="115228B2" w:rsidRPr="518CCE4F">
        <w:rPr>
          <w:rFonts w:ascii="Times New Roman" w:hAnsi="Times New Roman" w:cs="Times New Roman"/>
          <w:color w:val="000000" w:themeColor="text1"/>
          <w:lang w:val="fr-FR"/>
        </w:rPr>
        <w:t xml:space="preserve">, </w:t>
      </w:r>
      <w:r w:rsidR="003C2A9D">
        <w:rPr>
          <w:rFonts w:ascii="Times New Roman" w:hAnsi="Times New Roman" w:cs="Times New Roman"/>
          <w:color w:val="000000" w:themeColor="text1"/>
          <w:lang w:val="fr-FR"/>
        </w:rPr>
        <w:t>27</w:t>
      </w:r>
      <w:r w:rsidR="115228B2" w:rsidRPr="518CCE4F">
        <w:rPr>
          <w:rFonts w:ascii="Times New Roman" w:hAnsi="Times New Roman" w:cs="Times New Roman"/>
          <w:color w:val="000000" w:themeColor="text1"/>
          <w:lang w:val="fr-FR"/>
        </w:rPr>
        <w:t xml:space="preserve"> </w:t>
      </w:r>
      <w:r w:rsidR="003C2A9D">
        <w:rPr>
          <w:rFonts w:ascii="Times New Roman" w:hAnsi="Times New Roman" w:cs="Times New Roman"/>
          <w:color w:val="000000" w:themeColor="text1"/>
          <w:lang w:val="fr-FR"/>
        </w:rPr>
        <w:t>April</w:t>
      </w:r>
      <w:r w:rsidR="115228B2" w:rsidRPr="518CCE4F">
        <w:rPr>
          <w:rFonts w:ascii="Times New Roman" w:hAnsi="Times New Roman" w:cs="Times New Roman"/>
          <w:color w:val="000000" w:themeColor="text1"/>
          <w:lang w:val="fr-FR"/>
        </w:rPr>
        <w:t>. 2026,</w:t>
      </w:r>
      <w:r w:rsidR="003210EA">
        <w:rPr>
          <w:rFonts w:ascii="Times New Roman" w:hAnsi="Times New Roman" w:cs="Times New Roman"/>
          <w:color w:val="000000" w:themeColor="text1"/>
          <w:lang w:val="fr-FR"/>
        </w:rPr>
        <w:t xml:space="preserve"> </w:t>
      </w:r>
      <w:r w:rsidR="003C2A9D" w:rsidRPr="003C2A9D">
        <w:rPr>
          <w:rFonts w:ascii="Times New Roman" w:hAnsi="Times New Roman" w:cs="Times New Roman"/>
          <w:color w:val="000000" w:themeColor="text1"/>
          <w:lang w:val="fr-FR"/>
        </w:rPr>
        <w:t>https://en.wikipedia.org/wiki/General_Electric_F404</w:t>
      </w:r>
    </w:p>
    <w:p w14:paraId="034C15CC" w14:textId="74CC078F" w:rsidR="004062CB" w:rsidRDefault="00B90A9F" w:rsidP="00B004B0">
      <w:pPr>
        <w:spacing w:before="80" w:after="80" w:line="240" w:lineRule="auto"/>
        <w:ind w:left="450" w:hanging="450"/>
        <w:jc w:val="both"/>
        <w:rPr>
          <w:rFonts w:ascii="Times New Roman" w:hAnsi="Times New Roman" w:cs="Times New Roman"/>
          <w:color w:val="000000" w:themeColor="text1"/>
        </w:rPr>
      </w:pPr>
      <w:r w:rsidRPr="0FD5BBE8">
        <w:rPr>
          <w:rFonts w:ascii="Times New Roman" w:hAnsi="Times New Roman" w:cs="Times New Roman"/>
          <w:color w:val="000000" w:themeColor="text1"/>
        </w:rPr>
        <w:t xml:space="preserve">[2] </w:t>
      </w:r>
      <w:r w:rsidR="115228B2" w:rsidRPr="0FD5BBE8">
        <w:rPr>
          <w:rFonts w:ascii="Times New Roman" w:hAnsi="Times New Roman" w:cs="Times New Roman"/>
          <w:color w:val="000000" w:themeColor="text1"/>
        </w:rPr>
        <w:t>“</w:t>
      </w:r>
      <w:r w:rsidR="004F0472">
        <w:rPr>
          <w:rFonts w:ascii="Times New Roman" w:hAnsi="Times New Roman" w:cs="Times New Roman"/>
          <w:color w:val="000000" w:themeColor="text1"/>
        </w:rPr>
        <w:t>NSPE Code of Ethics for Engineers,” Nat</w:t>
      </w:r>
      <w:r w:rsidR="00306C4B">
        <w:rPr>
          <w:rFonts w:ascii="Times New Roman" w:hAnsi="Times New Roman" w:cs="Times New Roman"/>
          <w:color w:val="000000" w:themeColor="text1"/>
        </w:rPr>
        <w:t xml:space="preserve">ional Society of Professional Engineers, </w:t>
      </w:r>
      <w:r w:rsidR="00306C4B" w:rsidRPr="00306C4B">
        <w:rPr>
          <w:rFonts w:ascii="Times New Roman" w:hAnsi="Times New Roman" w:cs="Times New Roman"/>
          <w:color w:val="000000" w:themeColor="text1"/>
        </w:rPr>
        <w:t>https://www.nspe.org/career-growth/ethics/nspe-code-ethics-engineers</w:t>
      </w:r>
      <w:r w:rsidR="00306C4B">
        <w:rPr>
          <w:rFonts w:ascii="Times New Roman" w:hAnsi="Times New Roman" w:cs="Times New Roman"/>
          <w:color w:val="000000" w:themeColor="text1"/>
        </w:rPr>
        <w:t>.</w:t>
      </w:r>
      <w:r w:rsidR="115228B2" w:rsidRPr="0FD5BBE8">
        <w:rPr>
          <w:rFonts w:ascii="Times New Roman" w:hAnsi="Times New Roman" w:cs="Times New Roman"/>
          <w:color w:val="000000" w:themeColor="text1"/>
        </w:rPr>
        <w:t xml:space="preserve"> </w:t>
      </w:r>
    </w:p>
    <w:p w14:paraId="2633BFBB" w14:textId="794CFDC1" w:rsidR="00872166" w:rsidRDefault="00872166" w:rsidP="00B004B0">
      <w:pPr>
        <w:tabs>
          <w:tab w:val="left" w:pos="450"/>
        </w:tabs>
        <w:spacing w:before="80" w:after="80" w:line="240" w:lineRule="auto"/>
        <w:ind w:left="450" w:hanging="450"/>
        <w:jc w:val="both"/>
        <w:rPr>
          <w:rFonts w:ascii="Times New Roman" w:hAnsi="Times New Roman" w:cs="Times New Roman"/>
          <w:color w:val="000000" w:themeColor="text1"/>
        </w:rPr>
      </w:pPr>
      <w:r>
        <w:rPr>
          <w:rFonts w:ascii="Times New Roman" w:hAnsi="Times New Roman" w:cs="Times New Roman"/>
          <w:color w:val="000000" w:themeColor="text1"/>
        </w:rPr>
        <w:t>[</w:t>
      </w:r>
      <w:r w:rsidR="004D06AA">
        <w:rPr>
          <w:rFonts w:ascii="Times New Roman" w:hAnsi="Times New Roman" w:cs="Times New Roman"/>
          <w:color w:val="000000" w:themeColor="text1"/>
        </w:rPr>
        <w:t>3</w:t>
      </w:r>
      <w:r>
        <w:rPr>
          <w:rFonts w:ascii="Times New Roman" w:hAnsi="Times New Roman" w:cs="Times New Roman"/>
          <w:color w:val="000000" w:themeColor="text1"/>
        </w:rPr>
        <w:t>] “F124 Turbofan Engine</w:t>
      </w:r>
      <w:r w:rsidR="00B2709B">
        <w:rPr>
          <w:rFonts w:ascii="Times New Roman" w:hAnsi="Times New Roman" w:cs="Times New Roman"/>
          <w:color w:val="000000" w:themeColor="text1"/>
        </w:rPr>
        <w:t>,” Honeywell Aerospace Technologies</w:t>
      </w:r>
      <w:r w:rsidR="00860141">
        <w:rPr>
          <w:rFonts w:ascii="Times New Roman" w:hAnsi="Times New Roman" w:cs="Times New Roman"/>
          <w:color w:val="000000" w:themeColor="text1"/>
        </w:rPr>
        <w:t xml:space="preserve">, </w:t>
      </w:r>
      <w:r w:rsidR="0004205C" w:rsidRPr="0004205C">
        <w:rPr>
          <w:rFonts w:ascii="Times New Roman" w:hAnsi="Times New Roman" w:cs="Times New Roman"/>
          <w:color w:val="000000" w:themeColor="text1"/>
        </w:rPr>
        <w:t>aerospace.honeywell.com/</w:t>
      </w:r>
      <w:r w:rsidR="0004205C">
        <w:rPr>
          <w:rFonts w:ascii="Times New Roman" w:hAnsi="Times New Roman" w:cs="Times New Roman"/>
          <w:color w:val="000000" w:themeColor="text1"/>
        </w:rPr>
        <w:t xml:space="preserve"> </w:t>
      </w:r>
      <w:r w:rsidR="0004205C" w:rsidRPr="0004205C">
        <w:rPr>
          <w:rFonts w:ascii="Times New Roman" w:hAnsi="Times New Roman" w:cs="Times New Roman"/>
          <w:color w:val="000000" w:themeColor="text1"/>
        </w:rPr>
        <w:t>us/en/products-and-services/products/power-and-propulsion/engines/turbofan-engines/f124-turbofan-engine</w:t>
      </w:r>
      <w:r w:rsidR="0004205C">
        <w:rPr>
          <w:rFonts w:ascii="Times New Roman" w:hAnsi="Times New Roman" w:cs="Times New Roman"/>
          <w:color w:val="000000" w:themeColor="text1"/>
        </w:rPr>
        <w:t>.</w:t>
      </w:r>
    </w:p>
    <w:p w14:paraId="14414D05" w14:textId="27F35749" w:rsidR="00DB17DC" w:rsidRDefault="00B90A9F" w:rsidP="00B004B0">
      <w:pPr>
        <w:spacing w:before="80" w:after="80" w:line="240" w:lineRule="auto"/>
        <w:ind w:left="360" w:hanging="360"/>
        <w:jc w:val="both"/>
        <w:rPr>
          <w:rFonts w:ascii="Times New Roman" w:hAnsi="Times New Roman" w:cs="Times New Roman"/>
          <w:color w:val="000000" w:themeColor="text1"/>
        </w:rPr>
      </w:pPr>
      <w:r>
        <w:rPr>
          <w:rFonts w:ascii="Times New Roman" w:hAnsi="Times New Roman" w:cs="Times New Roman"/>
          <w:color w:val="000000" w:themeColor="text1"/>
        </w:rPr>
        <w:t>[</w:t>
      </w:r>
      <w:r w:rsidR="004D06AA">
        <w:rPr>
          <w:rFonts w:ascii="Times New Roman" w:hAnsi="Times New Roman" w:cs="Times New Roman"/>
          <w:color w:val="000000" w:themeColor="text1"/>
        </w:rPr>
        <w:t>4</w:t>
      </w:r>
      <w:r>
        <w:rPr>
          <w:rFonts w:ascii="Times New Roman" w:hAnsi="Times New Roman" w:cs="Times New Roman"/>
          <w:color w:val="000000" w:themeColor="text1"/>
        </w:rPr>
        <w:t xml:space="preserve">] </w:t>
      </w:r>
      <w:r w:rsidR="00A86682" w:rsidRPr="00A86682">
        <w:rPr>
          <w:rFonts w:ascii="Times New Roman" w:hAnsi="Times New Roman" w:cs="Times New Roman"/>
          <w:color w:val="000000" w:themeColor="text1"/>
        </w:rPr>
        <w:t>Ferrer-Vidal</w:t>
      </w:r>
      <w:r w:rsidR="00A86682">
        <w:rPr>
          <w:rFonts w:ascii="Times New Roman" w:hAnsi="Times New Roman" w:cs="Times New Roman"/>
          <w:color w:val="000000" w:themeColor="text1"/>
        </w:rPr>
        <w:t xml:space="preserve">, </w:t>
      </w:r>
      <w:r w:rsidR="00EE7470">
        <w:rPr>
          <w:rFonts w:ascii="Times New Roman" w:hAnsi="Times New Roman" w:cs="Times New Roman"/>
          <w:color w:val="000000" w:themeColor="text1"/>
        </w:rPr>
        <w:t xml:space="preserve">L., </w:t>
      </w:r>
      <w:r w:rsidR="3290FFF5" w:rsidRPr="0B244C0C">
        <w:rPr>
          <w:rFonts w:ascii="Times New Roman" w:hAnsi="Times New Roman" w:cs="Times New Roman"/>
          <w:color w:val="000000" w:themeColor="text1"/>
        </w:rPr>
        <w:t>“</w:t>
      </w:r>
      <w:r w:rsidR="3C013367" w:rsidRPr="0B244C0C">
        <w:rPr>
          <w:rFonts w:ascii="Times New Roman" w:hAnsi="Times New Roman" w:cs="Times New Roman"/>
          <w:color w:val="000000" w:themeColor="text1"/>
        </w:rPr>
        <w:t>On-design” Cycle Analysis of a Turbofan Engine</w:t>
      </w:r>
      <w:r w:rsidR="13F7C00F" w:rsidRPr="0B244C0C">
        <w:rPr>
          <w:rFonts w:ascii="Times New Roman" w:hAnsi="Times New Roman" w:cs="Times New Roman"/>
          <w:color w:val="000000" w:themeColor="text1"/>
        </w:rPr>
        <w:t>,”</w:t>
      </w:r>
      <w:r w:rsidR="1EF094DF" w:rsidRPr="0B244C0C">
        <w:rPr>
          <w:rFonts w:ascii="Times New Roman" w:hAnsi="Times New Roman" w:cs="Times New Roman"/>
          <w:color w:val="000000" w:themeColor="text1"/>
        </w:rPr>
        <w:t xml:space="preserve"> AE435</w:t>
      </w:r>
      <w:r w:rsidR="322135C4" w:rsidRPr="0B244C0C">
        <w:rPr>
          <w:rFonts w:ascii="Times New Roman" w:hAnsi="Times New Roman" w:cs="Times New Roman"/>
          <w:color w:val="000000" w:themeColor="text1"/>
        </w:rPr>
        <w:t xml:space="preserve"> Course Material.</w:t>
      </w:r>
    </w:p>
    <w:p w14:paraId="369508F0" w14:textId="28563EEE" w:rsidR="001A2705" w:rsidRDefault="005C483E" w:rsidP="00B004B0">
      <w:pPr>
        <w:spacing w:before="80" w:after="80" w:line="240" w:lineRule="auto"/>
        <w:ind w:left="450" w:hanging="450"/>
        <w:jc w:val="both"/>
        <w:rPr>
          <w:rFonts w:ascii="Times New Roman" w:hAnsi="Times New Roman" w:cs="Times New Roman"/>
          <w:color w:val="000000" w:themeColor="text1"/>
        </w:rPr>
      </w:pPr>
      <w:r>
        <w:rPr>
          <w:rFonts w:ascii="Times New Roman" w:hAnsi="Times New Roman" w:cs="Times New Roman"/>
          <w:color w:val="000000" w:themeColor="text1"/>
        </w:rPr>
        <w:t>[</w:t>
      </w:r>
      <w:r w:rsidR="004D06AA">
        <w:rPr>
          <w:rFonts w:ascii="Times New Roman" w:hAnsi="Times New Roman" w:cs="Times New Roman"/>
          <w:color w:val="000000" w:themeColor="text1"/>
        </w:rPr>
        <w:t>5</w:t>
      </w:r>
      <w:r>
        <w:rPr>
          <w:rFonts w:ascii="Times New Roman" w:hAnsi="Times New Roman" w:cs="Times New Roman"/>
          <w:color w:val="000000" w:themeColor="text1"/>
        </w:rPr>
        <w:t>] “Williams FJ44</w:t>
      </w:r>
      <w:r w:rsidR="001E115B">
        <w:rPr>
          <w:rFonts w:ascii="Times New Roman" w:hAnsi="Times New Roman" w:cs="Times New Roman"/>
          <w:color w:val="000000" w:themeColor="text1"/>
        </w:rPr>
        <w:t>,</w:t>
      </w:r>
      <w:r>
        <w:rPr>
          <w:rFonts w:ascii="Times New Roman" w:hAnsi="Times New Roman" w:cs="Times New Roman"/>
          <w:color w:val="000000" w:themeColor="text1"/>
        </w:rPr>
        <w:t>”</w:t>
      </w:r>
      <w:r w:rsidR="001E115B">
        <w:rPr>
          <w:rFonts w:ascii="Times New Roman" w:hAnsi="Times New Roman" w:cs="Times New Roman"/>
          <w:color w:val="000000" w:themeColor="text1"/>
        </w:rPr>
        <w:t xml:space="preserve"> </w:t>
      </w:r>
      <w:r w:rsidR="001E115B" w:rsidRPr="518CCE4F">
        <w:rPr>
          <w:rFonts w:ascii="Times New Roman" w:hAnsi="Times New Roman" w:cs="Times New Roman"/>
          <w:color w:val="000000" w:themeColor="text1"/>
        </w:rPr>
        <w:t xml:space="preserve">Wikipedia, Wikimedia Foundation, </w:t>
      </w:r>
      <w:r w:rsidR="001E115B">
        <w:rPr>
          <w:rFonts w:ascii="Times New Roman" w:hAnsi="Times New Roman" w:cs="Times New Roman"/>
          <w:color w:val="000000" w:themeColor="text1"/>
        </w:rPr>
        <w:t xml:space="preserve">3 Dec. 2025 </w:t>
      </w:r>
      <w:r w:rsidR="001E115B" w:rsidRPr="001E115B">
        <w:rPr>
          <w:rFonts w:ascii="Times New Roman" w:hAnsi="Times New Roman" w:cs="Times New Roman"/>
          <w:color w:val="000000" w:themeColor="text1"/>
        </w:rPr>
        <w:t>en.wikipedia.org/wiki/</w:t>
      </w:r>
      <w:r w:rsidR="001E115B">
        <w:rPr>
          <w:rFonts w:ascii="Times New Roman" w:hAnsi="Times New Roman" w:cs="Times New Roman"/>
          <w:color w:val="000000" w:themeColor="text1"/>
        </w:rPr>
        <w:t xml:space="preserve"> </w:t>
      </w:r>
      <w:r w:rsidR="001E115B" w:rsidRPr="001E115B">
        <w:rPr>
          <w:rFonts w:ascii="Times New Roman" w:hAnsi="Times New Roman" w:cs="Times New Roman"/>
          <w:color w:val="000000" w:themeColor="text1"/>
        </w:rPr>
        <w:t>Williams_FJ44</w:t>
      </w:r>
    </w:p>
    <w:p w14:paraId="18682AD2" w14:textId="2C89A557" w:rsidR="004062CB" w:rsidRDefault="00BE6B6B" w:rsidP="00B004B0">
      <w:pPr>
        <w:spacing w:before="80" w:after="80" w:line="240" w:lineRule="auto"/>
        <w:ind w:left="450" w:hanging="450"/>
        <w:jc w:val="both"/>
        <w:rPr>
          <w:rFonts w:ascii="Times New Roman" w:hAnsi="Times New Roman" w:cs="Times New Roman"/>
          <w:color w:val="000000" w:themeColor="text1"/>
        </w:rPr>
      </w:pPr>
      <w:r>
        <w:rPr>
          <w:rFonts w:ascii="Times New Roman" w:hAnsi="Times New Roman" w:cs="Times New Roman"/>
          <w:color w:val="000000" w:themeColor="text1"/>
        </w:rPr>
        <w:t>[</w:t>
      </w:r>
      <w:r w:rsidR="00C9700A">
        <w:rPr>
          <w:rFonts w:ascii="Times New Roman" w:hAnsi="Times New Roman" w:cs="Times New Roman"/>
          <w:color w:val="000000" w:themeColor="text1"/>
        </w:rPr>
        <w:t>6] SA</w:t>
      </w:r>
      <w:r w:rsidR="00C9700A" w:rsidRPr="00C9700A">
        <w:rPr>
          <w:rFonts w:ascii="Times New Roman" w:hAnsi="Times New Roman" w:cs="Times New Roman"/>
          <w:color w:val="000000" w:themeColor="text1"/>
        </w:rPr>
        <w:t>E International, “Aircraft Propulsion System Performance Station Designation and Nomenclature,” SAE Aerospace Recommended Practice ARP755D, SAE International, Warrendale, PA, Feb. 2014. https://doi.org/10.4271/ARP755D</w:t>
      </w:r>
    </w:p>
    <w:p w14:paraId="35B35A4A" w14:textId="0ECD9AC6" w:rsidR="00FA048D" w:rsidRDefault="003646F6" w:rsidP="00B004B0">
      <w:pPr>
        <w:spacing w:before="80" w:after="80" w:line="240" w:lineRule="auto"/>
        <w:ind w:left="450" w:hanging="450"/>
        <w:jc w:val="both"/>
        <w:rPr>
          <w:rFonts w:ascii="Times New Roman" w:hAnsi="Times New Roman" w:cs="Times New Roman"/>
          <w:color w:val="000000" w:themeColor="text1"/>
        </w:rPr>
      </w:pPr>
      <w:r>
        <w:rPr>
          <w:rFonts w:ascii="Times New Roman" w:hAnsi="Times New Roman" w:cs="Times New Roman"/>
          <w:color w:val="000000" w:themeColor="text1"/>
        </w:rPr>
        <w:t xml:space="preserve">[7] </w:t>
      </w:r>
      <w:r w:rsidR="00670298">
        <w:rPr>
          <w:rFonts w:ascii="Times New Roman" w:hAnsi="Times New Roman" w:cs="Times New Roman"/>
          <w:color w:val="000000" w:themeColor="text1"/>
        </w:rPr>
        <w:t>Ferrer-Vidal, L., “AE440 Inlets,” AE435 Course Material.</w:t>
      </w:r>
      <w:r>
        <w:rPr>
          <w:rFonts w:ascii="Times New Roman" w:hAnsi="Times New Roman" w:cs="Times New Roman"/>
          <w:color w:val="000000" w:themeColor="text1"/>
        </w:rPr>
        <w:t xml:space="preserve">  </w:t>
      </w:r>
    </w:p>
    <w:p w14:paraId="790C735A" w14:textId="4260C76E" w:rsidR="00E37F16" w:rsidRDefault="00E37F16" w:rsidP="00B004B0">
      <w:pPr>
        <w:spacing w:before="80" w:after="80" w:line="240" w:lineRule="auto"/>
        <w:ind w:left="450" w:hanging="450"/>
        <w:jc w:val="both"/>
        <w:rPr>
          <w:rFonts w:ascii="Times New Roman" w:hAnsi="Times New Roman" w:cs="Times New Roman"/>
          <w:color w:val="000000" w:themeColor="text1"/>
        </w:rPr>
      </w:pPr>
      <w:r>
        <w:rPr>
          <w:rFonts w:ascii="Times New Roman" w:hAnsi="Times New Roman" w:cs="Times New Roman"/>
          <w:color w:val="000000" w:themeColor="text1"/>
        </w:rPr>
        <w:t>[8] Ferrer-Vidal, L., “</w:t>
      </w:r>
      <w:r w:rsidR="00324AC1">
        <w:rPr>
          <w:rFonts w:ascii="Times New Roman" w:hAnsi="Times New Roman" w:cs="Times New Roman"/>
          <w:color w:val="000000" w:themeColor="text1"/>
        </w:rPr>
        <w:t>Gas Turbine Combustors,” AE435 Course Material.</w:t>
      </w:r>
    </w:p>
    <w:p w14:paraId="2356017E" w14:textId="579DB522" w:rsidR="518CCE4F" w:rsidRDefault="006E7167" w:rsidP="00E061EB">
      <w:pPr>
        <w:spacing w:before="80" w:after="80" w:line="240" w:lineRule="auto"/>
        <w:ind w:left="450" w:hanging="450"/>
        <w:jc w:val="both"/>
        <w:rPr>
          <w:rFonts w:ascii="Times New Roman" w:hAnsi="Times New Roman" w:cs="Times New Roman"/>
          <w:color w:val="000000" w:themeColor="text1"/>
        </w:rPr>
      </w:pPr>
      <w:r>
        <w:rPr>
          <w:rFonts w:ascii="Times New Roman" w:hAnsi="Times New Roman" w:cs="Times New Roman"/>
          <w:color w:val="000000" w:themeColor="text1"/>
        </w:rPr>
        <w:t xml:space="preserve">[9] </w:t>
      </w:r>
      <w:r w:rsidR="00446B02">
        <w:rPr>
          <w:rFonts w:ascii="Times New Roman" w:hAnsi="Times New Roman" w:cs="Times New Roman"/>
          <w:color w:val="000000" w:themeColor="text1"/>
        </w:rPr>
        <w:t xml:space="preserve">Gas Turb, </w:t>
      </w:r>
      <w:r w:rsidRPr="006E7167">
        <w:rPr>
          <w:rFonts w:ascii="Times New Roman" w:hAnsi="Times New Roman" w:cs="Times New Roman"/>
          <w:color w:val="000000" w:themeColor="text1"/>
        </w:rPr>
        <w:t>“Gas Turb 14 Manual</w:t>
      </w:r>
      <w:r w:rsidR="00E061EB">
        <w:rPr>
          <w:rFonts w:ascii="Times New Roman" w:hAnsi="Times New Roman" w:cs="Times New Roman"/>
          <w:color w:val="000000" w:themeColor="text1"/>
        </w:rPr>
        <w:t>,</w:t>
      </w:r>
      <w:r w:rsidRPr="006E7167">
        <w:rPr>
          <w:rFonts w:ascii="Times New Roman" w:hAnsi="Times New Roman" w:cs="Times New Roman"/>
          <w:color w:val="000000" w:themeColor="text1"/>
        </w:rPr>
        <w:t>”</w:t>
      </w:r>
      <w:r w:rsidR="00E061EB">
        <w:rPr>
          <w:rFonts w:ascii="Times New Roman" w:hAnsi="Times New Roman" w:cs="Times New Roman"/>
          <w:color w:val="000000" w:themeColor="text1"/>
        </w:rPr>
        <w:t xml:space="preserve"> </w:t>
      </w:r>
      <w:r w:rsidR="00E061EB" w:rsidRPr="00E061EB">
        <w:rPr>
          <w:rFonts w:ascii="Times New Roman" w:hAnsi="Times New Roman" w:cs="Times New Roman"/>
          <w:color w:val="000000" w:themeColor="text1"/>
        </w:rPr>
        <w:t>https://www.gasturb.com/</w:t>
      </w:r>
      <w:r w:rsidR="00E061EB">
        <w:rPr>
          <w:rFonts w:ascii="Times New Roman" w:hAnsi="Times New Roman" w:cs="Times New Roman"/>
          <w:color w:val="000000" w:themeColor="text1"/>
        </w:rPr>
        <w:t>.</w:t>
      </w:r>
    </w:p>
    <w:p w14:paraId="6EABF446" w14:textId="0D38E8FE" w:rsidR="004F49B8" w:rsidRDefault="004735E7" w:rsidP="00D00DAA">
      <w:pPr>
        <w:spacing w:before="80" w:after="80" w:line="240" w:lineRule="auto"/>
        <w:ind w:left="450" w:hanging="450"/>
        <w:jc w:val="both"/>
        <w:rPr>
          <w:rFonts w:ascii="Times New Roman" w:hAnsi="Times New Roman" w:cs="Times New Roman"/>
          <w:color w:val="000000" w:themeColor="text1"/>
        </w:rPr>
      </w:pPr>
      <w:r>
        <w:rPr>
          <w:rFonts w:ascii="Times New Roman" w:hAnsi="Times New Roman" w:cs="Times New Roman"/>
          <w:color w:val="000000" w:themeColor="text1"/>
        </w:rPr>
        <w:t xml:space="preserve">[10] </w:t>
      </w:r>
      <w:r w:rsidR="00306C4B">
        <w:rPr>
          <w:rFonts w:ascii="Times New Roman" w:hAnsi="Times New Roman" w:cs="Times New Roman"/>
          <w:color w:val="000000" w:themeColor="text1"/>
        </w:rPr>
        <w:t>Ferrer-Vidal, L., “Introduction to Regulations and Airworthiness for Jet Propulsion.” AE435 Course Material.</w:t>
      </w:r>
    </w:p>
    <w:p w14:paraId="24C795AC" w14:textId="0837089B" w:rsidR="00095B16" w:rsidRDefault="00095B16" w:rsidP="00D00DAA">
      <w:pPr>
        <w:spacing w:before="80" w:after="80" w:line="240" w:lineRule="auto"/>
        <w:ind w:left="450" w:hanging="450"/>
        <w:jc w:val="both"/>
        <w:rPr>
          <w:rFonts w:ascii="Times New Roman" w:hAnsi="Times New Roman" w:cs="Times New Roman"/>
          <w:color w:val="000000" w:themeColor="text1"/>
        </w:rPr>
      </w:pPr>
      <w:r>
        <w:rPr>
          <w:rFonts w:ascii="Times New Roman" w:hAnsi="Times New Roman" w:cs="Times New Roman"/>
          <w:color w:val="000000" w:themeColor="text1"/>
        </w:rPr>
        <w:t>[1</w:t>
      </w:r>
      <w:r w:rsidR="00C85A25">
        <w:rPr>
          <w:rFonts w:ascii="Times New Roman" w:hAnsi="Times New Roman" w:cs="Times New Roman"/>
          <w:color w:val="000000" w:themeColor="text1"/>
        </w:rPr>
        <w:t>1</w:t>
      </w:r>
      <w:r>
        <w:rPr>
          <w:rFonts w:ascii="Times New Roman" w:hAnsi="Times New Roman" w:cs="Times New Roman"/>
          <w:color w:val="000000" w:themeColor="text1"/>
        </w:rPr>
        <w:t xml:space="preserve">] </w:t>
      </w:r>
      <w:r w:rsidR="00C85A25">
        <w:rPr>
          <w:rFonts w:ascii="Times New Roman" w:hAnsi="Times New Roman" w:cs="Times New Roman"/>
          <w:color w:val="000000" w:themeColor="text1"/>
        </w:rPr>
        <w:t xml:space="preserve">“Code of Federal Regulations,” </w:t>
      </w:r>
      <w:r w:rsidR="00C85A25" w:rsidRPr="00C85A25">
        <w:rPr>
          <w:rFonts w:ascii="Times New Roman" w:hAnsi="Times New Roman" w:cs="Times New Roman"/>
          <w:color w:val="000000" w:themeColor="text1"/>
        </w:rPr>
        <w:t>https://www.ecfr.gov/current/title-14/chapter-I/subchapter-C/part-23</w:t>
      </w:r>
      <w:r w:rsidR="00C85A25">
        <w:rPr>
          <w:rFonts w:ascii="Times New Roman" w:hAnsi="Times New Roman" w:cs="Times New Roman"/>
          <w:color w:val="000000" w:themeColor="text1"/>
        </w:rPr>
        <w:t>.</w:t>
      </w:r>
    </w:p>
    <w:p w14:paraId="5B3532A7" w14:textId="2622CD01" w:rsidR="00C85A25" w:rsidRDefault="00C85A25" w:rsidP="00D00DAA">
      <w:pPr>
        <w:spacing w:before="80" w:after="80" w:line="240" w:lineRule="auto"/>
        <w:ind w:left="450" w:hanging="450"/>
        <w:jc w:val="both"/>
        <w:rPr>
          <w:rFonts w:ascii="Times New Roman" w:hAnsi="Times New Roman" w:cs="Times New Roman"/>
          <w:color w:val="000000" w:themeColor="text1"/>
        </w:rPr>
      </w:pPr>
      <w:r>
        <w:rPr>
          <w:rFonts w:ascii="Times New Roman" w:hAnsi="Times New Roman" w:cs="Times New Roman"/>
          <w:color w:val="000000" w:themeColor="text1"/>
        </w:rPr>
        <w:t xml:space="preserve">[12] </w:t>
      </w:r>
      <w:r w:rsidR="000E2B2A">
        <w:rPr>
          <w:rFonts w:ascii="Times New Roman" w:hAnsi="Times New Roman" w:cs="Times New Roman"/>
          <w:color w:val="000000" w:themeColor="text1"/>
        </w:rPr>
        <w:t xml:space="preserve">European Union Aviation Safety Agency, “Certification Specifications,” </w:t>
      </w:r>
      <w:r w:rsidR="000E2B2A" w:rsidRPr="000E2B2A">
        <w:rPr>
          <w:rFonts w:ascii="Times New Roman" w:hAnsi="Times New Roman" w:cs="Times New Roman"/>
          <w:color w:val="000000" w:themeColor="text1"/>
        </w:rPr>
        <w:t>https://www.easa.europa.eu/en/document-library/certification-specifications</w:t>
      </w:r>
      <w:r w:rsidR="000E2B2A">
        <w:rPr>
          <w:rFonts w:ascii="Times New Roman" w:hAnsi="Times New Roman" w:cs="Times New Roman"/>
          <w:color w:val="000000" w:themeColor="text1"/>
        </w:rPr>
        <w:t>.</w:t>
      </w:r>
    </w:p>
    <w:p w14:paraId="4B4A91E2" w14:textId="1AE7B963" w:rsidR="00E04EEF" w:rsidRDefault="00E04EEF" w:rsidP="00B629FA">
      <w:pPr>
        <w:spacing w:before="80" w:after="80" w:line="240" w:lineRule="auto"/>
        <w:ind w:left="450" w:hanging="450"/>
        <w:jc w:val="both"/>
        <w:rPr>
          <w:rFonts w:ascii="Times New Roman" w:hAnsi="Times New Roman" w:cs="Times New Roman"/>
          <w:color w:val="000000" w:themeColor="text1"/>
        </w:rPr>
      </w:pPr>
      <w:r>
        <w:rPr>
          <w:rFonts w:ascii="Times New Roman" w:hAnsi="Times New Roman" w:cs="Times New Roman"/>
          <w:color w:val="000000" w:themeColor="text1"/>
        </w:rPr>
        <w:t>[13] Department of Defense Handbook, “</w:t>
      </w:r>
      <w:r w:rsidR="00B629FA" w:rsidRPr="00B629FA">
        <w:rPr>
          <w:rFonts w:ascii="Times New Roman" w:hAnsi="Times New Roman" w:cs="Times New Roman"/>
          <w:color w:val="000000" w:themeColor="text1"/>
        </w:rPr>
        <w:t>MIL-HDBK-0500-0599</w:t>
      </w:r>
      <w:r w:rsidR="00B629FA">
        <w:rPr>
          <w:rFonts w:ascii="Times New Roman" w:hAnsi="Times New Roman" w:cs="Times New Roman"/>
          <w:color w:val="000000" w:themeColor="text1"/>
        </w:rPr>
        <w:t xml:space="preserve">,” </w:t>
      </w:r>
      <w:proofErr w:type="spellStart"/>
      <w:r w:rsidR="00B629FA">
        <w:rPr>
          <w:rFonts w:ascii="Times New Roman" w:hAnsi="Times New Roman" w:cs="Times New Roman"/>
          <w:color w:val="000000" w:themeColor="text1"/>
        </w:rPr>
        <w:t>EverySpec</w:t>
      </w:r>
      <w:proofErr w:type="spellEnd"/>
      <w:r w:rsidR="00B629FA">
        <w:rPr>
          <w:rFonts w:ascii="Times New Roman" w:hAnsi="Times New Roman" w:cs="Times New Roman"/>
          <w:color w:val="000000" w:themeColor="text1"/>
        </w:rPr>
        <w:t xml:space="preserve">, </w:t>
      </w:r>
      <w:r w:rsidR="00B629FA" w:rsidRPr="00B629FA">
        <w:rPr>
          <w:rFonts w:ascii="Times New Roman" w:hAnsi="Times New Roman" w:cs="Times New Roman"/>
          <w:color w:val="000000" w:themeColor="text1"/>
        </w:rPr>
        <w:t>https://everyspec.com/MIL-HDBK/MIL-HDBK-0500-0599/MIL-HDBK-516C_52120/?utm_source=chatgpt.com</w:t>
      </w:r>
    </w:p>
    <w:p w14:paraId="70A226C5" w14:textId="77777777" w:rsidR="000E2B2A" w:rsidRDefault="000E2B2A" w:rsidP="00D00DAA">
      <w:pPr>
        <w:spacing w:before="80" w:after="80" w:line="240" w:lineRule="auto"/>
        <w:ind w:left="450" w:hanging="450"/>
        <w:jc w:val="both"/>
        <w:rPr>
          <w:rFonts w:ascii="Times New Roman" w:hAnsi="Times New Roman" w:cs="Times New Roman"/>
          <w:color w:val="000000" w:themeColor="text1"/>
        </w:rPr>
      </w:pPr>
    </w:p>
    <w:p w14:paraId="72548F2E" w14:textId="134545EB" w:rsidR="518CCE4F" w:rsidRDefault="518CCE4F" w:rsidP="518CCE4F">
      <w:pPr>
        <w:spacing w:after="0" w:line="240" w:lineRule="auto"/>
        <w:rPr>
          <w:rFonts w:ascii="Times New Roman" w:hAnsi="Times New Roman" w:cs="Times New Roman"/>
          <w:color w:val="000000" w:themeColor="text1"/>
        </w:rPr>
      </w:pPr>
    </w:p>
    <w:p w14:paraId="0736EEC8" w14:textId="77777777" w:rsidR="009D36FD" w:rsidRDefault="009D36FD" w:rsidP="003F621F">
      <w:pPr>
        <w:spacing w:after="0"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6F31EC12" w14:textId="7C416A2F" w:rsidR="004062CB" w:rsidRDefault="004062CB" w:rsidP="00023BAD">
      <w:pPr>
        <w:pStyle w:val="Heading1"/>
        <w:jc w:val="center"/>
      </w:pPr>
      <w:bookmarkStart w:id="24" w:name="_Toc228202431"/>
      <w:r w:rsidRPr="002044E6">
        <w:t>Appendices</w:t>
      </w:r>
      <w:bookmarkEnd w:id="24"/>
    </w:p>
    <w:p w14:paraId="5DD15513" w14:textId="77777777" w:rsidR="00023BAD" w:rsidRPr="00023BAD" w:rsidRDefault="00023BAD" w:rsidP="00023BAD"/>
    <w:p w14:paraId="0E55EB7B" w14:textId="0F5C9835" w:rsidR="00A64ABE" w:rsidRPr="00F65CDA" w:rsidRDefault="00F86988" w:rsidP="00F65CDA">
      <w:pPr>
        <w:pStyle w:val="Heading2"/>
      </w:pPr>
      <w:bookmarkStart w:id="25" w:name="_Toc228202432"/>
      <w:r w:rsidRPr="00F65CDA">
        <w:t>Appendix A: Preliminary Excel Cycle</w:t>
      </w:r>
      <w:bookmarkEnd w:id="25"/>
    </w:p>
    <w:p w14:paraId="2E813538" w14:textId="050EF7DF" w:rsidR="00137166" w:rsidRPr="002044E6" w:rsidRDefault="00137166" w:rsidP="00F86988">
      <w:pPr>
        <w:spacing w:after="0" w:line="240" w:lineRule="auto"/>
        <w:jc w:val="center"/>
        <w:rPr>
          <w:rFonts w:ascii="Times New Roman" w:hAnsi="Times New Roman" w:cs="Times New Roman"/>
          <w:b/>
          <w:bCs/>
          <w:color w:val="000000" w:themeColor="text1"/>
        </w:rPr>
      </w:pPr>
    </w:p>
    <w:p w14:paraId="1CB3CE06" w14:textId="61D9D267" w:rsidR="0051604F" w:rsidRDefault="00F33C9C" w:rsidP="003F621F">
      <w:pPr>
        <w:spacing w:after="0" w:line="240" w:lineRule="auto"/>
        <w:rPr>
          <w:rFonts w:ascii="Times New Roman" w:hAnsi="Times New Roman" w:cs="Times New Roman"/>
          <w:color w:val="000000" w:themeColor="text1"/>
        </w:rPr>
      </w:pPr>
      <w:r>
        <w:rPr>
          <w:noProof/>
        </w:rPr>
        <w:drawing>
          <wp:inline distT="0" distB="0" distL="0" distR="0" wp14:anchorId="5414994D" wp14:editId="573BA105">
            <wp:extent cx="5935980" cy="4587240"/>
            <wp:effectExtent l="0" t="0" r="7620" b="3810"/>
            <wp:docPr id="59856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5980" cy="4587240"/>
                    </a:xfrm>
                    <a:prstGeom prst="rect">
                      <a:avLst/>
                    </a:prstGeom>
                    <a:noFill/>
                    <a:ln>
                      <a:noFill/>
                    </a:ln>
                  </pic:spPr>
                </pic:pic>
              </a:graphicData>
            </a:graphic>
          </wp:inline>
        </w:drawing>
      </w:r>
    </w:p>
    <w:p w14:paraId="59740199" w14:textId="13264FD0" w:rsidR="00293845" w:rsidRDefault="00293845" w:rsidP="003F621F">
      <w:pPr>
        <w:spacing w:after="0" w:line="240" w:lineRule="auto"/>
        <w:rPr>
          <w:rFonts w:ascii="Times New Roman" w:hAnsi="Times New Roman" w:cs="Times New Roman"/>
          <w:color w:val="000000" w:themeColor="text1"/>
        </w:rPr>
      </w:pPr>
      <w:r>
        <w:rPr>
          <w:noProof/>
        </w:rPr>
        <w:drawing>
          <wp:inline distT="0" distB="0" distL="0" distR="0" wp14:anchorId="13150B9F" wp14:editId="38D82621">
            <wp:extent cx="5935980" cy="4587240"/>
            <wp:effectExtent l="0" t="0" r="7620" b="3810"/>
            <wp:docPr id="11856545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5980" cy="4587240"/>
                    </a:xfrm>
                    <a:prstGeom prst="rect">
                      <a:avLst/>
                    </a:prstGeom>
                    <a:noFill/>
                    <a:ln>
                      <a:noFill/>
                    </a:ln>
                  </pic:spPr>
                </pic:pic>
              </a:graphicData>
            </a:graphic>
          </wp:inline>
        </w:drawing>
      </w:r>
    </w:p>
    <w:p w14:paraId="2E6B9D4E" w14:textId="3CC9A7CD" w:rsidR="00293845" w:rsidRDefault="00CF196D" w:rsidP="003F621F">
      <w:pPr>
        <w:spacing w:after="0" w:line="240" w:lineRule="auto"/>
        <w:rPr>
          <w:rFonts w:ascii="Times New Roman" w:hAnsi="Times New Roman" w:cs="Times New Roman"/>
          <w:color w:val="000000" w:themeColor="text1"/>
        </w:rPr>
      </w:pPr>
      <w:r>
        <w:rPr>
          <w:noProof/>
        </w:rPr>
        <w:drawing>
          <wp:inline distT="0" distB="0" distL="0" distR="0" wp14:anchorId="64ACFD93" wp14:editId="380BD431">
            <wp:extent cx="5935980" cy="4587240"/>
            <wp:effectExtent l="0" t="0" r="7620" b="3810"/>
            <wp:docPr id="603742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35980" cy="4587240"/>
                    </a:xfrm>
                    <a:prstGeom prst="rect">
                      <a:avLst/>
                    </a:prstGeom>
                    <a:noFill/>
                    <a:ln>
                      <a:noFill/>
                    </a:ln>
                  </pic:spPr>
                </pic:pic>
              </a:graphicData>
            </a:graphic>
          </wp:inline>
        </w:drawing>
      </w:r>
    </w:p>
    <w:p w14:paraId="587E05FD" w14:textId="551D8D68" w:rsidR="00F86988" w:rsidRDefault="00F86988" w:rsidP="003F621F">
      <w:pPr>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2D945B0A" w14:textId="09E7D6C3" w:rsidR="00182A3B" w:rsidRPr="00F65CDA" w:rsidRDefault="00182A3B" w:rsidP="00F65CDA">
      <w:pPr>
        <w:pStyle w:val="Heading2"/>
      </w:pPr>
      <w:bookmarkStart w:id="26" w:name="_Toc228202433"/>
      <w:r w:rsidRPr="00F65CDA">
        <w:t>Appendix B: Preliminary GasTurb Cycle</w:t>
      </w:r>
      <w:bookmarkEnd w:id="26"/>
    </w:p>
    <w:p w14:paraId="3E39839D" w14:textId="6752F2CC" w:rsidR="00915ED1" w:rsidRDefault="00915ED1" w:rsidP="00182A3B">
      <w:pPr>
        <w:spacing w:after="0" w:line="240" w:lineRule="auto"/>
        <w:jc w:val="center"/>
        <w:rPr>
          <w:rFonts w:ascii="Times New Roman" w:hAnsi="Times New Roman" w:cs="Times New Roman"/>
          <w:b/>
          <w:bCs/>
          <w:color w:val="000000" w:themeColor="text1"/>
        </w:rPr>
      </w:pPr>
    </w:p>
    <w:p w14:paraId="79C49FFD" w14:textId="5A6EC958" w:rsidR="00846B75" w:rsidRDefault="00F954F9" w:rsidP="00182A3B">
      <w:pPr>
        <w:spacing w:after="0" w:line="240" w:lineRule="auto"/>
        <w:jc w:val="center"/>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5BCDDC5D" wp14:editId="029B0DB9">
            <wp:extent cx="5937250" cy="4584700"/>
            <wp:effectExtent l="0" t="0" r="6350" b="6350"/>
            <wp:docPr id="14789421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7250" cy="4584700"/>
                    </a:xfrm>
                    <a:prstGeom prst="rect">
                      <a:avLst/>
                    </a:prstGeom>
                    <a:noFill/>
                    <a:ln>
                      <a:noFill/>
                    </a:ln>
                  </pic:spPr>
                </pic:pic>
              </a:graphicData>
            </a:graphic>
          </wp:inline>
        </w:drawing>
      </w:r>
    </w:p>
    <w:p w14:paraId="4BD91CD1" w14:textId="57017701" w:rsidR="00F954F9" w:rsidRDefault="00F954F9" w:rsidP="00182A3B">
      <w:pPr>
        <w:spacing w:after="0" w:line="240" w:lineRule="auto"/>
        <w:jc w:val="center"/>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75AA5BA7" wp14:editId="27B7F367">
            <wp:extent cx="5937250" cy="7683500"/>
            <wp:effectExtent l="0" t="0" r="6350" b="0"/>
            <wp:docPr id="2890694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7250" cy="7683500"/>
                    </a:xfrm>
                    <a:prstGeom prst="rect">
                      <a:avLst/>
                    </a:prstGeom>
                    <a:noFill/>
                    <a:ln>
                      <a:noFill/>
                    </a:ln>
                  </pic:spPr>
                </pic:pic>
              </a:graphicData>
            </a:graphic>
          </wp:inline>
        </w:drawing>
      </w:r>
    </w:p>
    <w:p w14:paraId="0E1C258B" w14:textId="2E424DC7" w:rsidR="00F954F9" w:rsidRDefault="00F954F9" w:rsidP="00182A3B">
      <w:pPr>
        <w:spacing w:after="0" w:line="240" w:lineRule="auto"/>
        <w:jc w:val="center"/>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31145ABB" wp14:editId="40AE87C3">
            <wp:extent cx="5937250" cy="4584700"/>
            <wp:effectExtent l="0" t="0" r="6350" b="6350"/>
            <wp:docPr id="2933914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37250" cy="4584700"/>
                    </a:xfrm>
                    <a:prstGeom prst="rect">
                      <a:avLst/>
                    </a:prstGeom>
                    <a:noFill/>
                    <a:ln>
                      <a:noFill/>
                    </a:ln>
                  </pic:spPr>
                </pic:pic>
              </a:graphicData>
            </a:graphic>
          </wp:inline>
        </w:drawing>
      </w:r>
    </w:p>
    <w:p w14:paraId="1AF8D84B" w14:textId="5CCDF7D8" w:rsidR="00182A3B" w:rsidRDefault="00182A3B" w:rsidP="00182A3B">
      <w:pPr>
        <w:spacing w:after="0" w:line="24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6BD5D1E7" w14:textId="57D21013" w:rsidR="00F86988" w:rsidRDefault="00F86988" w:rsidP="00F65CDA">
      <w:pPr>
        <w:pStyle w:val="Heading2"/>
      </w:pPr>
      <w:bookmarkStart w:id="27" w:name="_Toc228202434"/>
      <w:r w:rsidRPr="00F86988">
        <w:t xml:space="preserve">Appendix </w:t>
      </w:r>
      <w:r w:rsidR="00182A3B">
        <w:t>C</w:t>
      </w:r>
      <w:r>
        <w:t xml:space="preserve">: </w:t>
      </w:r>
      <w:r w:rsidR="00182A3B">
        <w:t>Optimized</w:t>
      </w:r>
      <w:r>
        <w:t xml:space="preserve"> GasTurb Cycle</w:t>
      </w:r>
      <w:bookmarkEnd w:id="27"/>
    </w:p>
    <w:p w14:paraId="0F4C8C31" w14:textId="63E2907F" w:rsidR="00F86988" w:rsidRDefault="000E4E86" w:rsidP="00F86988">
      <w:pPr>
        <w:spacing w:after="0" w:line="240" w:lineRule="auto"/>
        <w:jc w:val="center"/>
        <w:rPr>
          <w:rFonts w:ascii="Times New Roman" w:hAnsi="Times New Roman" w:cs="Times New Roman"/>
          <w:b/>
          <w:bCs/>
          <w:color w:val="000000" w:themeColor="text1"/>
        </w:rPr>
      </w:pPr>
      <w:r>
        <w:rPr>
          <w:noProof/>
        </w:rPr>
        <w:drawing>
          <wp:inline distT="0" distB="0" distL="0" distR="0" wp14:anchorId="4FF3713F" wp14:editId="1F310EA7">
            <wp:extent cx="5935980" cy="4587240"/>
            <wp:effectExtent l="0" t="0" r="7620" b="3810"/>
            <wp:docPr id="1504721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35980" cy="4587240"/>
                    </a:xfrm>
                    <a:prstGeom prst="rect">
                      <a:avLst/>
                    </a:prstGeom>
                    <a:noFill/>
                    <a:ln>
                      <a:noFill/>
                    </a:ln>
                  </pic:spPr>
                </pic:pic>
              </a:graphicData>
            </a:graphic>
          </wp:inline>
        </w:drawing>
      </w:r>
    </w:p>
    <w:p w14:paraId="34F5B5BE" w14:textId="2BAABC63" w:rsidR="00182A3B" w:rsidRDefault="00182A3B" w:rsidP="00182A3B">
      <w:pPr>
        <w:spacing w:after="0" w:line="240" w:lineRule="auto"/>
        <w:jc w:val="center"/>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62B7DEB2" wp14:editId="59C6C68C">
            <wp:extent cx="5935980" cy="7680960"/>
            <wp:effectExtent l="0" t="0" r="7620" b="0"/>
            <wp:docPr id="7255959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5980" cy="7680960"/>
                    </a:xfrm>
                    <a:prstGeom prst="rect">
                      <a:avLst/>
                    </a:prstGeom>
                    <a:noFill/>
                    <a:ln>
                      <a:noFill/>
                    </a:ln>
                  </pic:spPr>
                </pic:pic>
              </a:graphicData>
            </a:graphic>
          </wp:inline>
        </w:drawing>
      </w:r>
    </w:p>
    <w:p w14:paraId="5753D8B1" w14:textId="6427900C" w:rsidR="0043437F" w:rsidRPr="00F86988" w:rsidRDefault="0043437F" w:rsidP="00182A3B">
      <w:pPr>
        <w:spacing w:after="0" w:line="240" w:lineRule="auto"/>
        <w:jc w:val="center"/>
        <w:rPr>
          <w:rFonts w:ascii="Times New Roman" w:hAnsi="Times New Roman" w:cs="Times New Roman"/>
          <w:b/>
          <w:bCs/>
          <w:color w:val="000000" w:themeColor="text1"/>
        </w:rPr>
      </w:pPr>
      <w:r>
        <w:drawing>
          <wp:inline distT="0" distB="0" distL="0" distR="0" wp14:anchorId="0BD0C3D6" wp14:editId="64AA115A">
            <wp:extent cx="5937250" cy="4584700"/>
            <wp:effectExtent l="0" t="0" r="6350" b="6350"/>
            <wp:docPr id="720218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7250" cy="4584700"/>
                    </a:xfrm>
                    <a:prstGeom prst="rect">
                      <a:avLst/>
                    </a:prstGeom>
                    <a:noFill/>
                    <a:ln>
                      <a:noFill/>
                    </a:ln>
                  </pic:spPr>
                </pic:pic>
              </a:graphicData>
            </a:graphic>
          </wp:inline>
        </w:drawing>
      </w:r>
    </w:p>
    <w:p w14:paraId="57B0F58F" w14:textId="20714539" w:rsidR="6DA7D03A" w:rsidRDefault="6DA7D03A" w:rsidP="6DA7D03A">
      <w:pPr>
        <w:spacing w:after="0" w:line="240" w:lineRule="auto"/>
        <w:jc w:val="center"/>
        <w:rPr>
          <w:rFonts w:ascii="Times New Roman" w:hAnsi="Times New Roman" w:cs="Times New Roman"/>
          <w:b/>
          <w:bCs/>
          <w:color w:val="000000" w:themeColor="text1"/>
        </w:rPr>
      </w:pPr>
    </w:p>
    <w:p w14:paraId="13BBCABA" w14:textId="177B2654" w:rsidR="265192FE" w:rsidRDefault="265192FE">
      <w:r>
        <w:br w:type="page"/>
      </w:r>
    </w:p>
    <w:p w14:paraId="4C0D7869" w14:textId="51AF3B15" w:rsidR="5771792E" w:rsidRDefault="5771792E" w:rsidP="4A32A05C">
      <w:pPr>
        <w:pStyle w:val="Heading2"/>
      </w:pPr>
      <w:bookmarkStart w:id="28" w:name="_Toc228202435"/>
      <w:r>
        <w:t xml:space="preserve">Appendix </w:t>
      </w:r>
      <w:r w:rsidR="00056B14">
        <w:t>D</w:t>
      </w:r>
      <w:r>
        <w:t xml:space="preserve">: Final Off-Design GasTurb Cycle </w:t>
      </w:r>
      <w:r w:rsidR="00056B14">
        <w:t>at</w:t>
      </w:r>
      <w:r>
        <w:t xml:space="preserve"> Cruise</w:t>
      </w:r>
      <w:bookmarkEnd w:id="28"/>
    </w:p>
    <w:p w14:paraId="5DA96910" w14:textId="67A0DDEE" w:rsidR="2A777D3A" w:rsidRDefault="2A777D3A" w:rsidP="2A777D3A"/>
    <w:p w14:paraId="281EC546" w14:textId="0708AE60" w:rsidR="0043437F" w:rsidRPr="00F86988" w:rsidRDefault="5771792E" w:rsidP="00182A3B">
      <w:pPr>
        <w:spacing w:after="0" w:line="240" w:lineRule="auto"/>
        <w:jc w:val="center"/>
        <w:rPr>
          <w:rFonts w:ascii="Times New Roman" w:hAnsi="Times New Roman" w:cs="Times New Roman"/>
          <w:b/>
          <w:bCs/>
          <w:color w:val="000000" w:themeColor="text1"/>
        </w:rPr>
      </w:pPr>
      <w:r>
        <w:rPr>
          <w:noProof/>
        </w:rPr>
        <w:drawing>
          <wp:inline distT="0" distB="0" distL="0" distR="0" wp14:anchorId="308CD787" wp14:editId="18E13016">
            <wp:extent cx="4591050" cy="5943600"/>
            <wp:effectExtent l="0" t="0" r="0" b="0"/>
            <wp:docPr id="1680586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86712"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591050" cy="5943600"/>
                    </a:xfrm>
                    <a:prstGeom prst="rect">
                      <a:avLst/>
                    </a:prstGeom>
                  </pic:spPr>
                </pic:pic>
              </a:graphicData>
            </a:graphic>
          </wp:inline>
        </w:drawing>
      </w:r>
    </w:p>
    <w:p w14:paraId="602C9898" w14:textId="122060A7" w:rsidR="0043437F" w:rsidRPr="00F86988" w:rsidRDefault="5771792E" w:rsidP="00182A3B">
      <w:pPr>
        <w:spacing w:after="0" w:line="240" w:lineRule="auto"/>
        <w:jc w:val="center"/>
        <w:rPr>
          <w:rFonts w:ascii="Times New Roman" w:hAnsi="Times New Roman" w:cs="Times New Roman"/>
          <w:b/>
          <w:bCs/>
          <w:color w:val="000000" w:themeColor="text1"/>
        </w:rPr>
      </w:pPr>
      <w:r>
        <w:rPr>
          <w:noProof/>
        </w:rPr>
        <w:drawing>
          <wp:inline distT="0" distB="0" distL="0" distR="0" wp14:anchorId="617B9DE9" wp14:editId="2F1377A1">
            <wp:extent cx="5943600" cy="4591050"/>
            <wp:effectExtent l="0" t="0" r="0" b="0"/>
            <wp:docPr id="1309970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7083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4591050"/>
                    </a:xfrm>
                    <a:prstGeom prst="rect">
                      <a:avLst/>
                    </a:prstGeom>
                  </pic:spPr>
                </pic:pic>
              </a:graphicData>
            </a:graphic>
          </wp:inline>
        </w:drawing>
      </w:r>
    </w:p>
    <w:sectPr w:rsidR="0043437F" w:rsidRPr="00F86988">
      <w:headerReference w:type="default" r:id="rId39"/>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19E72" w14:textId="77777777" w:rsidR="005922DD" w:rsidRDefault="005922DD" w:rsidP="003F621F">
      <w:pPr>
        <w:spacing w:after="0" w:line="240" w:lineRule="auto"/>
      </w:pPr>
      <w:r>
        <w:separator/>
      </w:r>
    </w:p>
  </w:endnote>
  <w:endnote w:type="continuationSeparator" w:id="0">
    <w:p w14:paraId="745927BF" w14:textId="77777777" w:rsidR="005922DD" w:rsidRDefault="005922DD" w:rsidP="003F621F">
      <w:pPr>
        <w:spacing w:after="0" w:line="240" w:lineRule="auto"/>
      </w:pPr>
      <w:r>
        <w:continuationSeparator/>
      </w:r>
    </w:p>
  </w:endnote>
  <w:endnote w:type="continuationNotice" w:id="1">
    <w:p w14:paraId="6B115B53" w14:textId="77777777" w:rsidR="005922DD" w:rsidRDefault="005922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Baguet Script">
    <w:altName w:val="Calibri"/>
    <w:charset w:val="00"/>
    <w:family w:val="auto"/>
    <w:pitch w:val="variable"/>
    <w:sig w:usb0="00000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066568" w14:paraId="00A5C45E" w14:textId="77777777" w:rsidTr="26076146">
      <w:trPr>
        <w:trHeight w:val="300"/>
      </w:trPr>
      <w:tc>
        <w:tcPr>
          <w:tcW w:w="3120" w:type="dxa"/>
        </w:tcPr>
        <w:p w14:paraId="69D6700C" w14:textId="45151DB7" w:rsidR="26076146" w:rsidRDefault="26076146" w:rsidP="26076146">
          <w:pPr>
            <w:pStyle w:val="Header"/>
            <w:ind w:left="-115"/>
          </w:pPr>
        </w:p>
      </w:tc>
      <w:tc>
        <w:tcPr>
          <w:tcW w:w="3120" w:type="dxa"/>
        </w:tcPr>
        <w:p w14:paraId="093A2706" w14:textId="629212CC" w:rsidR="26076146" w:rsidRDefault="26076146" w:rsidP="26076146">
          <w:pPr>
            <w:pStyle w:val="Header"/>
            <w:jc w:val="center"/>
            <w:rPr>
              <w:rFonts w:ascii="Times New Roman" w:eastAsia="Times New Roman" w:hAnsi="Times New Roman" w:cs="Times New Roman"/>
            </w:rPr>
          </w:pPr>
          <w:r w:rsidRPr="3D3839AA">
            <w:rPr>
              <w:rFonts w:ascii="Times New Roman" w:eastAsia="Times New Roman" w:hAnsi="Times New Roman" w:cs="Times New Roman"/>
            </w:rPr>
            <w:fldChar w:fldCharType="begin"/>
          </w:r>
          <w:r>
            <w:instrText>PAGE</w:instrText>
          </w:r>
          <w:r w:rsidRPr="3D3839AA">
            <w:fldChar w:fldCharType="separate"/>
          </w:r>
          <w:r w:rsidR="004756B3">
            <w:rPr>
              <w:noProof/>
            </w:rPr>
            <w:t>6</w:t>
          </w:r>
          <w:r w:rsidRPr="3D3839AA">
            <w:rPr>
              <w:rFonts w:ascii="Times New Roman" w:eastAsia="Times New Roman" w:hAnsi="Times New Roman" w:cs="Times New Roman"/>
            </w:rPr>
            <w:fldChar w:fldCharType="end"/>
          </w:r>
        </w:p>
      </w:tc>
      <w:tc>
        <w:tcPr>
          <w:tcW w:w="3120" w:type="dxa"/>
        </w:tcPr>
        <w:p w14:paraId="4C1B8914" w14:textId="4C770EE0" w:rsidR="26076146" w:rsidRDefault="26076146" w:rsidP="26076146">
          <w:pPr>
            <w:pStyle w:val="Header"/>
            <w:ind w:right="-115"/>
            <w:jc w:val="right"/>
          </w:pPr>
        </w:p>
      </w:tc>
    </w:tr>
  </w:tbl>
  <w:p w14:paraId="4A5FEAF9" w14:textId="187C8A02" w:rsidR="00397F94" w:rsidRDefault="00397F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CACE7" w14:textId="77777777" w:rsidR="005922DD" w:rsidRDefault="005922DD" w:rsidP="003F621F">
      <w:pPr>
        <w:spacing w:after="0" w:line="240" w:lineRule="auto"/>
      </w:pPr>
      <w:r>
        <w:separator/>
      </w:r>
    </w:p>
  </w:footnote>
  <w:footnote w:type="continuationSeparator" w:id="0">
    <w:p w14:paraId="7CEC6429" w14:textId="77777777" w:rsidR="005922DD" w:rsidRDefault="005922DD" w:rsidP="003F621F">
      <w:pPr>
        <w:spacing w:after="0" w:line="240" w:lineRule="auto"/>
      </w:pPr>
      <w:r>
        <w:continuationSeparator/>
      </w:r>
    </w:p>
  </w:footnote>
  <w:footnote w:type="continuationNotice" w:id="1">
    <w:p w14:paraId="0105796B" w14:textId="77777777" w:rsidR="005922DD" w:rsidRDefault="005922D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5624B" w14:textId="2D28B407" w:rsidR="003F621F" w:rsidRPr="00CC0315" w:rsidRDefault="003F621F">
    <w:pPr>
      <w:pStyle w:val="Header"/>
      <w:rPr>
        <w:rFonts w:ascii="Times New Roman" w:hAnsi="Times New Roman" w:cs="Times New Roman"/>
      </w:rPr>
    </w:pPr>
    <w:r w:rsidRPr="00CC0315">
      <w:rPr>
        <w:rFonts w:ascii="Times New Roman" w:hAnsi="Times New Roman" w:cs="Times New Roman"/>
      </w:rPr>
      <w:t>AE 4</w:t>
    </w:r>
    <w:r w:rsidR="00662145" w:rsidRPr="00CC0315">
      <w:rPr>
        <w:rFonts w:ascii="Times New Roman" w:hAnsi="Times New Roman" w:cs="Times New Roman"/>
      </w:rPr>
      <w:t>35</w:t>
    </w:r>
  </w:p>
</w:hdr>
</file>

<file path=word/intelligence2.xml><?xml version="1.0" encoding="utf-8"?>
<int2:intelligence xmlns:int2="http://schemas.microsoft.com/office/intelligence/2020/intelligence" xmlns:oel="http://schemas.microsoft.com/office/2019/extlst">
  <int2:observations>
    <int2:textHash int2:hashCode="MSklPNupF6dGM1" int2:id="DT4KlK4U">
      <int2:state int2:value="Rejected" int2:type="spell"/>
    </int2:textHash>
    <int2:textHash int2:hashCode="CUsP4OMChUrxMR" int2:id="kpeK6EBh">
      <int2:state int2:value="Rejected" int2:type="spell"/>
    </int2:textHash>
    <int2:textHash int2:hashCode="DZSrxNVzttWD/g" int2:id="pbXxgt1I">
      <int2:state int2:value="Rejected" int2:type="spell"/>
    </int2:textHash>
    <int2:bookmark int2:bookmarkName="_Int_rcOgoUgH" int2:invalidationBookmarkName="" int2:hashCode="h9dV5mv4EWhSx4" int2:id="KuSsrjQQ">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7741"/>
    <w:multiLevelType w:val="hybridMultilevel"/>
    <w:tmpl w:val="E4BA30C0"/>
    <w:lvl w:ilvl="0" w:tplc="C590DC5A">
      <w:start w:val="1"/>
      <w:numFmt w:val="bullet"/>
      <w:lvlText w:val=""/>
      <w:lvlJc w:val="left"/>
      <w:pPr>
        <w:ind w:left="1580" w:hanging="360"/>
      </w:pPr>
      <w:rPr>
        <w:rFonts w:ascii="Symbol" w:hAnsi="Symbol"/>
      </w:rPr>
    </w:lvl>
    <w:lvl w:ilvl="1" w:tplc="C5307EA4">
      <w:start w:val="1"/>
      <w:numFmt w:val="bullet"/>
      <w:lvlText w:val=""/>
      <w:lvlJc w:val="left"/>
      <w:pPr>
        <w:ind w:left="2440" w:hanging="360"/>
      </w:pPr>
      <w:rPr>
        <w:rFonts w:ascii="Symbol" w:hAnsi="Symbol"/>
      </w:rPr>
    </w:lvl>
    <w:lvl w:ilvl="2" w:tplc="A03A5CE8">
      <w:start w:val="1"/>
      <w:numFmt w:val="bullet"/>
      <w:lvlText w:val=""/>
      <w:lvlJc w:val="left"/>
      <w:pPr>
        <w:ind w:left="1580" w:hanging="360"/>
      </w:pPr>
      <w:rPr>
        <w:rFonts w:ascii="Symbol" w:hAnsi="Symbol"/>
      </w:rPr>
    </w:lvl>
    <w:lvl w:ilvl="3" w:tplc="C7D85A24">
      <w:start w:val="1"/>
      <w:numFmt w:val="bullet"/>
      <w:lvlText w:val=""/>
      <w:lvlJc w:val="left"/>
      <w:pPr>
        <w:ind w:left="1580" w:hanging="360"/>
      </w:pPr>
      <w:rPr>
        <w:rFonts w:ascii="Symbol" w:hAnsi="Symbol"/>
      </w:rPr>
    </w:lvl>
    <w:lvl w:ilvl="4" w:tplc="9536B012">
      <w:start w:val="1"/>
      <w:numFmt w:val="bullet"/>
      <w:lvlText w:val=""/>
      <w:lvlJc w:val="left"/>
      <w:pPr>
        <w:ind w:left="1580" w:hanging="360"/>
      </w:pPr>
      <w:rPr>
        <w:rFonts w:ascii="Symbol" w:hAnsi="Symbol"/>
      </w:rPr>
    </w:lvl>
    <w:lvl w:ilvl="5" w:tplc="2C54F13A">
      <w:start w:val="1"/>
      <w:numFmt w:val="bullet"/>
      <w:lvlText w:val=""/>
      <w:lvlJc w:val="left"/>
      <w:pPr>
        <w:ind w:left="1580" w:hanging="360"/>
      </w:pPr>
      <w:rPr>
        <w:rFonts w:ascii="Symbol" w:hAnsi="Symbol"/>
      </w:rPr>
    </w:lvl>
    <w:lvl w:ilvl="6" w:tplc="D12E6B4E">
      <w:start w:val="1"/>
      <w:numFmt w:val="bullet"/>
      <w:lvlText w:val=""/>
      <w:lvlJc w:val="left"/>
      <w:pPr>
        <w:ind w:left="1580" w:hanging="360"/>
      </w:pPr>
      <w:rPr>
        <w:rFonts w:ascii="Symbol" w:hAnsi="Symbol"/>
      </w:rPr>
    </w:lvl>
    <w:lvl w:ilvl="7" w:tplc="EDCAED10">
      <w:start w:val="1"/>
      <w:numFmt w:val="bullet"/>
      <w:lvlText w:val=""/>
      <w:lvlJc w:val="left"/>
      <w:pPr>
        <w:ind w:left="1580" w:hanging="360"/>
      </w:pPr>
      <w:rPr>
        <w:rFonts w:ascii="Symbol" w:hAnsi="Symbol"/>
      </w:rPr>
    </w:lvl>
    <w:lvl w:ilvl="8" w:tplc="2668BE54">
      <w:start w:val="1"/>
      <w:numFmt w:val="bullet"/>
      <w:lvlText w:val=""/>
      <w:lvlJc w:val="left"/>
      <w:pPr>
        <w:ind w:left="1580" w:hanging="360"/>
      </w:pPr>
      <w:rPr>
        <w:rFonts w:ascii="Symbol" w:hAnsi="Symbol"/>
      </w:rPr>
    </w:lvl>
  </w:abstractNum>
  <w:abstractNum w:abstractNumId="1" w15:restartNumberingAfterBreak="0">
    <w:nsid w:val="101F2AE0"/>
    <w:multiLevelType w:val="hybridMultilevel"/>
    <w:tmpl w:val="56EC262C"/>
    <w:lvl w:ilvl="0" w:tplc="5D22408E">
      <w:start w:val="1"/>
      <w:numFmt w:val="bullet"/>
      <w:lvlText w:val=""/>
      <w:lvlJc w:val="left"/>
      <w:pPr>
        <w:ind w:left="1580" w:hanging="360"/>
      </w:pPr>
      <w:rPr>
        <w:rFonts w:ascii="Symbol" w:hAnsi="Symbol"/>
      </w:rPr>
    </w:lvl>
    <w:lvl w:ilvl="1" w:tplc="A9D837A0">
      <w:start w:val="1"/>
      <w:numFmt w:val="bullet"/>
      <w:lvlText w:val=""/>
      <w:lvlJc w:val="left"/>
      <w:pPr>
        <w:ind w:left="2440" w:hanging="360"/>
      </w:pPr>
      <w:rPr>
        <w:rFonts w:ascii="Symbol" w:hAnsi="Symbol"/>
      </w:rPr>
    </w:lvl>
    <w:lvl w:ilvl="2" w:tplc="626E77BE">
      <w:start w:val="1"/>
      <w:numFmt w:val="bullet"/>
      <w:lvlText w:val=""/>
      <w:lvlJc w:val="left"/>
      <w:pPr>
        <w:ind w:left="1580" w:hanging="360"/>
      </w:pPr>
      <w:rPr>
        <w:rFonts w:ascii="Symbol" w:hAnsi="Symbol"/>
      </w:rPr>
    </w:lvl>
    <w:lvl w:ilvl="3" w:tplc="483208E8">
      <w:start w:val="1"/>
      <w:numFmt w:val="bullet"/>
      <w:lvlText w:val=""/>
      <w:lvlJc w:val="left"/>
      <w:pPr>
        <w:ind w:left="1580" w:hanging="360"/>
      </w:pPr>
      <w:rPr>
        <w:rFonts w:ascii="Symbol" w:hAnsi="Symbol"/>
      </w:rPr>
    </w:lvl>
    <w:lvl w:ilvl="4" w:tplc="EDCEBF34">
      <w:start w:val="1"/>
      <w:numFmt w:val="bullet"/>
      <w:lvlText w:val=""/>
      <w:lvlJc w:val="left"/>
      <w:pPr>
        <w:ind w:left="1580" w:hanging="360"/>
      </w:pPr>
      <w:rPr>
        <w:rFonts w:ascii="Symbol" w:hAnsi="Symbol"/>
      </w:rPr>
    </w:lvl>
    <w:lvl w:ilvl="5" w:tplc="AC166E12">
      <w:start w:val="1"/>
      <w:numFmt w:val="bullet"/>
      <w:lvlText w:val=""/>
      <w:lvlJc w:val="left"/>
      <w:pPr>
        <w:ind w:left="1580" w:hanging="360"/>
      </w:pPr>
      <w:rPr>
        <w:rFonts w:ascii="Symbol" w:hAnsi="Symbol"/>
      </w:rPr>
    </w:lvl>
    <w:lvl w:ilvl="6" w:tplc="33B8A6DE">
      <w:start w:val="1"/>
      <w:numFmt w:val="bullet"/>
      <w:lvlText w:val=""/>
      <w:lvlJc w:val="left"/>
      <w:pPr>
        <w:ind w:left="1580" w:hanging="360"/>
      </w:pPr>
      <w:rPr>
        <w:rFonts w:ascii="Symbol" w:hAnsi="Symbol"/>
      </w:rPr>
    </w:lvl>
    <w:lvl w:ilvl="7" w:tplc="078AA136">
      <w:start w:val="1"/>
      <w:numFmt w:val="bullet"/>
      <w:lvlText w:val=""/>
      <w:lvlJc w:val="left"/>
      <w:pPr>
        <w:ind w:left="1580" w:hanging="360"/>
      </w:pPr>
      <w:rPr>
        <w:rFonts w:ascii="Symbol" w:hAnsi="Symbol"/>
      </w:rPr>
    </w:lvl>
    <w:lvl w:ilvl="8" w:tplc="FDAA2A98">
      <w:start w:val="1"/>
      <w:numFmt w:val="bullet"/>
      <w:lvlText w:val=""/>
      <w:lvlJc w:val="left"/>
      <w:pPr>
        <w:ind w:left="1580" w:hanging="360"/>
      </w:pPr>
      <w:rPr>
        <w:rFonts w:ascii="Symbol" w:hAnsi="Symbol"/>
      </w:rPr>
    </w:lvl>
  </w:abstractNum>
  <w:abstractNum w:abstractNumId="2" w15:restartNumberingAfterBreak="0">
    <w:nsid w:val="16235F26"/>
    <w:multiLevelType w:val="hybridMultilevel"/>
    <w:tmpl w:val="EDA0BAAE"/>
    <w:lvl w:ilvl="0" w:tplc="2E803484">
      <w:start w:val="1"/>
      <w:numFmt w:val="bullet"/>
      <w:lvlText w:val=""/>
      <w:lvlJc w:val="left"/>
      <w:pPr>
        <w:ind w:left="1580" w:hanging="360"/>
      </w:pPr>
      <w:rPr>
        <w:rFonts w:ascii="Symbol" w:hAnsi="Symbol"/>
      </w:rPr>
    </w:lvl>
    <w:lvl w:ilvl="1" w:tplc="1284D664">
      <w:start w:val="1"/>
      <w:numFmt w:val="bullet"/>
      <w:lvlText w:val=""/>
      <w:lvlJc w:val="left"/>
      <w:pPr>
        <w:ind w:left="1580" w:hanging="360"/>
      </w:pPr>
      <w:rPr>
        <w:rFonts w:ascii="Symbol" w:hAnsi="Symbol"/>
      </w:rPr>
    </w:lvl>
    <w:lvl w:ilvl="2" w:tplc="5072BD28">
      <w:start w:val="1"/>
      <w:numFmt w:val="bullet"/>
      <w:lvlText w:val=""/>
      <w:lvlJc w:val="left"/>
      <w:pPr>
        <w:ind w:left="1580" w:hanging="360"/>
      </w:pPr>
      <w:rPr>
        <w:rFonts w:ascii="Symbol" w:hAnsi="Symbol"/>
      </w:rPr>
    </w:lvl>
    <w:lvl w:ilvl="3" w:tplc="4BA8D3DE">
      <w:start w:val="1"/>
      <w:numFmt w:val="bullet"/>
      <w:lvlText w:val=""/>
      <w:lvlJc w:val="left"/>
      <w:pPr>
        <w:ind w:left="1580" w:hanging="360"/>
      </w:pPr>
      <w:rPr>
        <w:rFonts w:ascii="Symbol" w:hAnsi="Symbol"/>
      </w:rPr>
    </w:lvl>
    <w:lvl w:ilvl="4" w:tplc="68DC48A4">
      <w:start w:val="1"/>
      <w:numFmt w:val="bullet"/>
      <w:lvlText w:val=""/>
      <w:lvlJc w:val="left"/>
      <w:pPr>
        <w:ind w:left="1580" w:hanging="360"/>
      </w:pPr>
      <w:rPr>
        <w:rFonts w:ascii="Symbol" w:hAnsi="Symbol"/>
      </w:rPr>
    </w:lvl>
    <w:lvl w:ilvl="5" w:tplc="47980422">
      <w:start w:val="1"/>
      <w:numFmt w:val="bullet"/>
      <w:lvlText w:val=""/>
      <w:lvlJc w:val="left"/>
      <w:pPr>
        <w:ind w:left="1580" w:hanging="360"/>
      </w:pPr>
      <w:rPr>
        <w:rFonts w:ascii="Symbol" w:hAnsi="Symbol"/>
      </w:rPr>
    </w:lvl>
    <w:lvl w:ilvl="6" w:tplc="F2264A54">
      <w:start w:val="1"/>
      <w:numFmt w:val="bullet"/>
      <w:lvlText w:val=""/>
      <w:lvlJc w:val="left"/>
      <w:pPr>
        <w:ind w:left="1580" w:hanging="360"/>
      </w:pPr>
      <w:rPr>
        <w:rFonts w:ascii="Symbol" w:hAnsi="Symbol"/>
      </w:rPr>
    </w:lvl>
    <w:lvl w:ilvl="7" w:tplc="DAEAD644">
      <w:start w:val="1"/>
      <w:numFmt w:val="bullet"/>
      <w:lvlText w:val=""/>
      <w:lvlJc w:val="left"/>
      <w:pPr>
        <w:ind w:left="1580" w:hanging="360"/>
      </w:pPr>
      <w:rPr>
        <w:rFonts w:ascii="Symbol" w:hAnsi="Symbol"/>
      </w:rPr>
    </w:lvl>
    <w:lvl w:ilvl="8" w:tplc="8E306506">
      <w:start w:val="1"/>
      <w:numFmt w:val="bullet"/>
      <w:lvlText w:val=""/>
      <w:lvlJc w:val="left"/>
      <w:pPr>
        <w:ind w:left="1580" w:hanging="360"/>
      </w:pPr>
      <w:rPr>
        <w:rFonts w:ascii="Symbol" w:hAnsi="Symbol"/>
      </w:rPr>
    </w:lvl>
  </w:abstractNum>
  <w:abstractNum w:abstractNumId="3" w15:restartNumberingAfterBreak="0">
    <w:nsid w:val="1DB30B6B"/>
    <w:multiLevelType w:val="hybridMultilevel"/>
    <w:tmpl w:val="50A2B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9C13AD"/>
    <w:multiLevelType w:val="hybridMultilevel"/>
    <w:tmpl w:val="81CE2EB4"/>
    <w:lvl w:ilvl="0" w:tplc="D8189196">
      <w:start w:val="1"/>
      <w:numFmt w:val="bullet"/>
      <w:lvlText w:val=""/>
      <w:lvlJc w:val="left"/>
      <w:pPr>
        <w:ind w:left="1580" w:hanging="360"/>
      </w:pPr>
      <w:rPr>
        <w:rFonts w:ascii="Symbol" w:hAnsi="Symbol"/>
      </w:rPr>
    </w:lvl>
    <w:lvl w:ilvl="1" w:tplc="1B8C0960">
      <w:start w:val="1"/>
      <w:numFmt w:val="bullet"/>
      <w:lvlText w:val=""/>
      <w:lvlJc w:val="left"/>
      <w:pPr>
        <w:ind w:left="2440" w:hanging="360"/>
      </w:pPr>
      <w:rPr>
        <w:rFonts w:ascii="Symbol" w:hAnsi="Symbol"/>
      </w:rPr>
    </w:lvl>
    <w:lvl w:ilvl="2" w:tplc="876E16CC">
      <w:start w:val="1"/>
      <w:numFmt w:val="bullet"/>
      <w:lvlText w:val=""/>
      <w:lvlJc w:val="left"/>
      <w:pPr>
        <w:ind w:left="1580" w:hanging="360"/>
      </w:pPr>
      <w:rPr>
        <w:rFonts w:ascii="Symbol" w:hAnsi="Symbol"/>
      </w:rPr>
    </w:lvl>
    <w:lvl w:ilvl="3" w:tplc="311A2B52">
      <w:start w:val="1"/>
      <w:numFmt w:val="bullet"/>
      <w:lvlText w:val=""/>
      <w:lvlJc w:val="left"/>
      <w:pPr>
        <w:ind w:left="3300" w:hanging="360"/>
      </w:pPr>
      <w:rPr>
        <w:rFonts w:ascii="Symbol" w:hAnsi="Symbol"/>
      </w:rPr>
    </w:lvl>
    <w:lvl w:ilvl="4" w:tplc="E4728A14">
      <w:start w:val="1"/>
      <w:numFmt w:val="bullet"/>
      <w:lvlText w:val=""/>
      <w:lvlJc w:val="left"/>
      <w:pPr>
        <w:ind w:left="1580" w:hanging="360"/>
      </w:pPr>
      <w:rPr>
        <w:rFonts w:ascii="Symbol" w:hAnsi="Symbol"/>
      </w:rPr>
    </w:lvl>
    <w:lvl w:ilvl="5" w:tplc="BB2E5028">
      <w:start w:val="1"/>
      <w:numFmt w:val="bullet"/>
      <w:lvlText w:val=""/>
      <w:lvlJc w:val="left"/>
      <w:pPr>
        <w:ind w:left="1580" w:hanging="360"/>
      </w:pPr>
      <w:rPr>
        <w:rFonts w:ascii="Symbol" w:hAnsi="Symbol"/>
      </w:rPr>
    </w:lvl>
    <w:lvl w:ilvl="6" w:tplc="7B6C6C0E">
      <w:start w:val="1"/>
      <w:numFmt w:val="bullet"/>
      <w:lvlText w:val=""/>
      <w:lvlJc w:val="left"/>
      <w:pPr>
        <w:ind w:left="1580" w:hanging="360"/>
      </w:pPr>
      <w:rPr>
        <w:rFonts w:ascii="Symbol" w:hAnsi="Symbol"/>
      </w:rPr>
    </w:lvl>
    <w:lvl w:ilvl="7" w:tplc="D6B22BEA">
      <w:start w:val="1"/>
      <w:numFmt w:val="bullet"/>
      <w:lvlText w:val=""/>
      <w:lvlJc w:val="left"/>
      <w:pPr>
        <w:ind w:left="1580" w:hanging="360"/>
      </w:pPr>
      <w:rPr>
        <w:rFonts w:ascii="Symbol" w:hAnsi="Symbol"/>
      </w:rPr>
    </w:lvl>
    <w:lvl w:ilvl="8" w:tplc="F85A477E">
      <w:start w:val="1"/>
      <w:numFmt w:val="bullet"/>
      <w:lvlText w:val=""/>
      <w:lvlJc w:val="left"/>
      <w:pPr>
        <w:ind w:left="1580" w:hanging="360"/>
      </w:pPr>
      <w:rPr>
        <w:rFonts w:ascii="Symbol" w:hAnsi="Symbol"/>
      </w:rPr>
    </w:lvl>
  </w:abstractNum>
  <w:abstractNum w:abstractNumId="5" w15:restartNumberingAfterBreak="0">
    <w:nsid w:val="2A6B73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1E3682"/>
    <w:multiLevelType w:val="hybridMultilevel"/>
    <w:tmpl w:val="6F3A7EDA"/>
    <w:lvl w:ilvl="0" w:tplc="91F006E0">
      <w:start w:val="1"/>
      <w:numFmt w:val="bullet"/>
      <w:lvlText w:val=""/>
      <w:lvlJc w:val="left"/>
      <w:pPr>
        <w:ind w:left="1580" w:hanging="360"/>
      </w:pPr>
      <w:rPr>
        <w:rFonts w:ascii="Symbol" w:hAnsi="Symbol"/>
      </w:rPr>
    </w:lvl>
    <w:lvl w:ilvl="1" w:tplc="E9168984">
      <w:start w:val="1"/>
      <w:numFmt w:val="bullet"/>
      <w:lvlText w:val=""/>
      <w:lvlJc w:val="left"/>
      <w:pPr>
        <w:ind w:left="2440" w:hanging="360"/>
      </w:pPr>
      <w:rPr>
        <w:rFonts w:ascii="Symbol" w:hAnsi="Symbol"/>
      </w:rPr>
    </w:lvl>
    <w:lvl w:ilvl="2" w:tplc="4C748D3A">
      <w:start w:val="1"/>
      <w:numFmt w:val="bullet"/>
      <w:lvlText w:val=""/>
      <w:lvlJc w:val="left"/>
      <w:pPr>
        <w:ind w:left="1580" w:hanging="360"/>
      </w:pPr>
      <w:rPr>
        <w:rFonts w:ascii="Symbol" w:hAnsi="Symbol"/>
      </w:rPr>
    </w:lvl>
    <w:lvl w:ilvl="3" w:tplc="6CEADD3A">
      <w:start w:val="1"/>
      <w:numFmt w:val="bullet"/>
      <w:lvlText w:val=""/>
      <w:lvlJc w:val="left"/>
      <w:pPr>
        <w:ind w:left="1580" w:hanging="360"/>
      </w:pPr>
      <w:rPr>
        <w:rFonts w:ascii="Symbol" w:hAnsi="Symbol"/>
      </w:rPr>
    </w:lvl>
    <w:lvl w:ilvl="4" w:tplc="AD7C1C0C">
      <w:start w:val="1"/>
      <w:numFmt w:val="bullet"/>
      <w:lvlText w:val=""/>
      <w:lvlJc w:val="left"/>
      <w:pPr>
        <w:ind w:left="1580" w:hanging="360"/>
      </w:pPr>
      <w:rPr>
        <w:rFonts w:ascii="Symbol" w:hAnsi="Symbol"/>
      </w:rPr>
    </w:lvl>
    <w:lvl w:ilvl="5" w:tplc="3DE296A2">
      <w:start w:val="1"/>
      <w:numFmt w:val="bullet"/>
      <w:lvlText w:val=""/>
      <w:lvlJc w:val="left"/>
      <w:pPr>
        <w:ind w:left="1580" w:hanging="360"/>
      </w:pPr>
      <w:rPr>
        <w:rFonts w:ascii="Symbol" w:hAnsi="Symbol"/>
      </w:rPr>
    </w:lvl>
    <w:lvl w:ilvl="6" w:tplc="3D069E20">
      <w:start w:val="1"/>
      <w:numFmt w:val="bullet"/>
      <w:lvlText w:val=""/>
      <w:lvlJc w:val="left"/>
      <w:pPr>
        <w:ind w:left="1580" w:hanging="360"/>
      </w:pPr>
      <w:rPr>
        <w:rFonts w:ascii="Symbol" w:hAnsi="Symbol"/>
      </w:rPr>
    </w:lvl>
    <w:lvl w:ilvl="7" w:tplc="B4326E7C">
      <w:start w:val="1"/>
      <w:numFmt w:val="bullet"/>
      <w:lvlText w:val=""/>
      <w:lvlJc w:val="left"/>
      <w:pPr>
        <w:ind w:left="1580" w:hanging="360"/>
      </w:pPr>
      <w:rPr>
        <w:rFonts w:ascii="Symbol" w:hAnsi="Symbol"/>
      </w:rPr>
    </w:lvl>
    <w:lvl w:ilvl="8" w:tplc="E7F8CA2C">
      <w:start w:val="1"/>
      <w:numFmt w:val="bullet"/>
      <w:lvlText w:val=""/>
      <w:lvlJc w:val="left"/>
      <w:pPr>
        <w:ind w:left="1580" w:hanging="360"/>
      </w:pPr>
      <w:rPr>
        <w:rFonts w:ascii="Symbol" w:hAnsi="Symbol"/>
      </w:rPr>
    </w:lvl>
  </w:abstractNum>
  <w:abstractNum w:abstractNumId="7" w15:restartNumberingAfterBreak="0">
    <w:nsid w:val="44374397"/>
    <w:multiLevelType w:val="hybridMultilevel"/>
    <w:tmpl w:val="7414C2E4"/>
    <w:lvl w:ilvl="0" w:tplc="41F48C22">
      <w:start w:val="1"/>
      <w:numFmt w:val="bullet"/>
      <w:lvlText w:val=""/>
      <w:lvlJc w:val="left"/>
      <w:pPr>
        <w:ind w:left="1580" w:hanging="360"/>
      </w:pPr>
      <w:rPr>
        <w:rFonts w:ascii="Symbol" w:hAnsi="Symbol"/>
      </w:rPr>
    </w:lvl>
    <w:lvl w:ilvl="1" w:tplc="6DE2E2EA">
      <w:start w:val="1"/>
      <w:numFmt w:val="bullet"/>
      <w:lvlText w:val=""/>
      <w:lvlJc w:val="left"/>
      <w:pPr>
        <w:ind w:left="1580" w:hanging="360"/>
      </w:pPr>
      <w:rPr>
        <w:rFonts w:ascii="Symbol" w:hAnsi="Symbol"/>
      </w:rPr>
    </w:lvl>
    <w:lvl w:ilvl="2" w:tplc="AB0EDFD8">
      <w:start w:val="1"/>
      <w:numFmt w:val="bullet"/>
      <w:lvlText w:val=""/>
      <w:lvlJc w:val="left"/>
      <w:pPr>
        <w:ind w:left="1580" w:hanging="360"/>
      </w:pPr>
      <w:rPr>
        <w:rFonts w:ascii="Symbol" w:hAnsi="Symbol"/>
      </w:rPr>
    </w:lvl>
    <w:lvl w:ilvl="3" w:tplc="DB7CE4A0">
      <w:start w:val="1"/>
      <w:numFmt w:val="bullet"/>
      <w:lvlText w:val=""/>
      <w:lvlJc w:val="left"/>
      <w:pPr>
        <w:ind w:left="1580" w:hanging="360"/>
      </w:pPr>
      <w:rPr>
        <w:rFonts w:ascii="Symbol" w:hAnsi="Symbol"/>
      </w:rPr>
    </w:lvl>
    <w:lvl w:ilvl="4" w:tplc="7AD48124">
      <w:start w:val="1"/>
      <w:numFmt w:val="bullet"/>
      <w:lvlText w:val=""/>
      <w:lvlJc w:val="left"/>
      <w:pPr>
        <w:ind w:left="1580" w:hanging="360"/>
      </w:pPr>
      <w:rPr>
        <w:rFonts w:ascii="Symbol" w:hAnsi="Symbol"/>
      </w:rPr>
    </w:lvl>
    <w:lvl w:ilvl="5" w:tplc="A6D008BA">
      <w:start w:val="1"/>
      <w:numFmt w:val="bullet"/>
      <w:lvlText w:val=""/>
      <w:lvlJc w:val="left"/>
      <w:pPr>
        <w:ind w:left="1580" w:hanging="360"/>
      </w:pPr>
      <w:rPr>
        <w:rFonts w:ascii="Symbol" w:hAnsi="Symbol"/>
      </w:rPr>
    </w:lvl>
    <w:lvl w:ilvl="6" w:tplc="389C23BC">
      <w:start w:val="1"/>
      <w:numFmt w:val="bullet"/>
      <w:lvlText w:val=""/>
      <w:lvlJc w:val="left"/>
      <w:pPr>
        <w:ind w:left="1580" w:hanging="360"/>
      </w:pPr>
      <w:rPr>
        <w:rFonts w:ascii="Symbol" w:hAnsi="Symbol"/>
      </w:rPr>
    </w:lvl>
    <w:lvl w:ilvl="7" w:tplc="5D807ECE">
      <w:start w:val="1"/>
      <w:numFmt w:val="bullet"/>
      <w:lvlText w:val=""/>
      <w:lvlJc w:val="left"/>
      <w:pPr>
        <w:ind w:left="1580" w:hanging="360"/>
      </w:pPr>
      <w:rPr>
        <w:rFonts w:ascii="Symbol" w:hAnsi="Symbol"/>
      </w:rPr>
    </w:lvl>
    <w:lvl w:ilvl="8" w:tplc="471A07DE">
      <w:start w:val="1"/>
      <w:numFmt w:val="bullet"/>
      <w:lvlText w:val=""/>
      <w:lvlJc w:val="left"/>
      <w:pPr>
        <w:ind w:left="1580" w:hanging="360"/>
      </w:pPr>
      <w:rPr>
        <w:rFonts w:ascii="Symbol" w:hAnsi="Symbol"/>
      </w:rPr>
    </w:lvl>
  </w:abstractNum>
  <w:abstractNum w:abstractNumId="8" w15:restartNumberingAfterBreak="0">
    <w:nsid w:val="48495D1B"/>
    <w:multiLevelType w:val="hybridMultilevel"/>
    <w:tmpl w:val="4B0A29B2"/>
    <w:lvl w:ilvl="0" w:tplc="1838A184">
      <w:start w:val="1"/>
      <w:numFmt w:val="bullet"/>
      <w:lvlText w:val=""/>
      <w:lvlJc w:val="left"/>
      <w:pPr>
        <w:ind w:left="1580" w:hanging="360"/>
      </w:pPr>
      <w:rPr>
        <w:rFonts w:ascii="Symbol" w:hAnsi="Symbol"/>
      </w:rPr>
    </w:lvl>
    <w:lvl w:ilvl="1" w:tplc="C0CE5AD0">
      <w:start w:val="1"/>
      <w:numFmt w:val="bullet"/>
      <w:lvlText w:val=""/>
      <w:lvlJc w:val="left"/>
      <w:pPr>
        <w:ind w:left="1580" w:hanging="360"/>
      </w:pPr>
      <w:rPr>
        <w:rFonts w:ascii="Symbol" w:hAnsi="Symbol"/>
      </w:rPr>
    </w:lvl>
    <w:lvl w:ilvl="2" w:tplc="6374AEDC">
      <w:start w:val="1"/>
      <w:numFmt w:val="bullet"/>
      <w:lvlText w:val=""/>
      <w:lvlJc w:val="left"/>
      <w:pPr>
        <w:ind w:left="1580" w:hanging="360"/>
      </w:pPr>
      <w:rPr>
        <w:rFonts w:ascii="Symbol" w:hAnsi="Symbol"/>
      </w:rPr>
    </w:lvl>
    <w:lvl w:ilvl="3" w:tplc="BF083C34">
      <w:start w:val="1"/>
      <w:numFmt w:val="bullet"/>
      <w:lvlText w:val=""/>
      <w:lvlJc w:val="left"/>
      <w:pPr>
        <w:ind w:left="1580" w:hanging="360"/>
      </w:pPr>
      <w:rPr>
        <w:rFonts w:ascii="Symbol" w:hAnsi="Symbol"/>
      </w:rPr>
    </w:lvl>
    <w:lvl w:ilvl="4" w:tplc="FA983472">
      <w:start w:val="1"/>
      <w:numFmt w:val="bullet"/>
      <w:lvlText w:val=""/>
      <w:lvlJc w:val="left"/>
      <w:pPr>
        <w:ind w:left="1580" w:hanging="360"/>
      </w:pPr>
      <w:rPr>
        <w:rFonts w:ascii="Symbol" w:hAnsi="Symbol"/>
      </w:rPr>
    </w:lvl>
    <w:lvl w:ilvl="5" w:tplc="823CB83A">
      <w:start w:val="1"/>
      <w:numFmt w:val="bullet"/>
      <w:lvlText w:val=""/>
      <w:lvlJc w:val="left"/>
      <w:pPr>
        <w:ind w:left="1580" w:hanging="360"/>
      </w:pPr>
      <w:rPr>
        <w:rFonts w:ascii="Symbol" w:hAnsi="Symbol"/>
      </w:rPr>
    </w:lvl>
    <w:lvl w:ilvl="6" w:tplc="13BEA6B0">
      <w:start w:val="1"/>
      <w:numFmt w:val="bullet"/>
      <w:lvlText w:val=""/>
      <w:lvlJc w:val="left"/>
      <w:pPr>
        <w:ind w:left="1580" w:hanging="360"/>
      </w:pPr>
      <w:rPr>
        <w:rFonts w:ascii="Symbol" w:hAnsi="Symbol"/>
      </w:rPr>
    </w:lvl>
    <w:lvl w:ilvl="7" w:tplc="37BA5D04">
      <w:start w:val="1"/>
      <w:numFmt w:val="bullet"/>
      <w:lvlText w:val=""/>
      <w:lvlJc w:val="left"/>
      <w:pPr>
        <w:ind w:left="1580" w:hanging="360"/>
      </w:pPr>
      <w:rPr>
        <w:rFonts w:ascii="Symbol" w:hAnsi="Symbol"/>
      </w:rPr>
    </w:lvl>
    <w:lvl w:ilvl="8" w:tplc="C17C52D8">
      <w:start w:val="1"/>
      <w:numFmt w:val="bullet"/>
      <w:lvlText w:val=""/>
      <w:lvlJc w:val="left"/>
      <w:pPr>
        <w:ind w:left="1580" w:hanging="360"/>
      </w:pPr>
      <w:rPr>
        <w:rFonts w:ascii="Symbol" w:hAnsi="Symbol"/>
      </w:rPr>
    </w:lvl>
  </w:abstractNum>
  <w:abstractNum w:abstractNumId="9" w15:restartNumberingAfterBreak="0">
    <w:nsid w:val="50E11F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2F5A14"/>
    <w:multiLevelType w:val="hybridMultilevel"/>
    <w:tmpl w:val="07A6C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3627441">
    <w:abstractNumId w:val="9"/>
  </w:num>
  <w:num w:numId="2" w16cid:durableId="1147934733">
    <w:abstractNumId w:val="10"/>
  </w:num>
  <w:num w:numId="3" w16cid:durableId="870413794">
    <w:abstractNumId w:val="3"/>
  </w:num>
  <w:num w:numId="4" w16cid:durableId="605700135">
    <w:abstractNumId w:val="5"/>
  </w:num>
  <w:num w:numId="5" w16cid:durableId="262614614">
    <w:abstractNumId w:val="7"/>
  </w:num>
  <w:num w:numId="6" w16cid:durableId="1090390251">
    <w:abstractNumId w:val="1"/>
  </w:num>
  <w:num w:numId="7" w16cid:durableId="433281354">
    <w:abstractNumId w:val="2"/>
  </w:num>
  <w:num w:numId="8" w16cid:durableId="590552206">
    <w:abstractNumId w:val="0"/>
  </w:num>
  <w:num w:numId="9" w16cid:durableId="989408036">
    <w:abstractNumId w:val="6"/>
  </w:num>
  <w:num w:numId="10" w16cid:durableId="147404849">
    <w:abstractNumId w:val="4"/>
  </w:num>
  <w:num w:numId="11" w16cid:durableId="14195937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U0MzI2NTA0NDExMDJR0lEKTi0uzszPAykwNK4FAA6u0qwtAAAA"/>
  </w:docVars>
  <w:rsids>
    <w:rsidRoot w:val="00D90177"/>
    <w:rsid w:val="00000469"/>
    <w:rsid w:val="000004EF"/>
    <w:rsid w:val="00000872"/>
    <w:rsid w:val="00000D18"/>
    <w:rsid w:val="00000E1E"/>
    <w:rsid w:val="00001110"/>
    <w:rsid w:val="000011F5"/>
    <w:rsid w:val="000016F9"/>
    <w:rsid w:val="000017CD"/>
    <w:rsid w:val="00001F30"/>
    <w:rsid w:val="0000201E"/>
    <w:rsid w:val="0000241F"/>
    <w:rsid w:val="00002984"/>
    <w:rsid w:val="00002A26"/>
    <w:rsid w:val="00002F23"/>
    <w:rsid w:val="000035F0"/>
    <w:rsid w:val="00003F2F"/>
    <w:rsid w:val="00004214"/>
    <w:rsid w:val="0000434E"/>
    <w:rsid w:val="000046C1"/>
    <w:rsid w:val="000046E2"/>
    <w:rsid w:val="00004E87"/>
    <w:rsid w:val="000068D4"/>
    <w:rsid w:val="00006AC9"/>
    <w:rsid w:val="0000738C"/>
    <w:rsid w:val="00007923"/>
    <w:rsid w:val="00007DD9"/>
    <w:rsid w:val="00010210"/>
    <w:rsid w:val="00010389"/>
    <w:rsid w:val="0001046D"/>
    <w:rsid w:val="00010CB0"/>
    <w:rsid w:val="0001124E"/>
    <w:rsid w:val="00011563"/>
    <w:rsid w:val="0001166A"/>
    <w:rsid w:val="0001269C"/>
    <w:rsid w:val="00014096"/>
    <w:rsid w:val="00014189"/>
    <w:rsid w:val="00014651"/>
    <w:rsid w:val="000148D7"/>
    <w:rsid w:val="00014B84"/>
    <w:rsid w:val="00015462"/>
    <w:rsid w:val="0001675D"/>
    <w:rsid w:val="00017A9A"/>
    <w:rsid w:val="00017AEC"/>
    <w:rsid w:val="00017B25"/>
    <w:rsid w:val="00017B33"/>
    <w:rsid w:val="00017CAB"/>
    <w:rsid w:val="0002050E"/>
    <w:rsid w:val="00020570"/>
    <w:rsid w:val="000205A0"/>
    <w:rsid w:val="00020C5F"/>
    <w:rsid w:val="00021976"/>
    <w:rsid w:val="00021F14"/>
    <w:rsid w:val="000225C2"/>
    <w:rsid w:val="00022DC9"/>
    <w:rsid w:val="00022E7A"/>
    <w:rsid w:val="00023BAD"/>
    <w:rsid w:val="00023ED3"/>
    <w:rsid w:val="00024134"/>
    <w:rsid w:val="00024C92"/>
    <w:rsid w:val="00024F31"/>
    <w:rsid w:val="000251A9"/>
    <w:rsid w:val="00025826"/>
    <w:rsid w:val="00025A59"/>
    <w:rsid w:val="00025D39"/>
    <w:rsid w:val="000260D0"/>
    <w:rsid w:val="00026452"/>
    <w:rsid w:val="0002672B"/>
    <w:rsid w:val="000268BF"/>
    <w:rsid w:val="0002773D"/>
    <w:rsid w:val="000278D7"/>
    <w:rsid w:val="00027A89"/>
    <w:rsid w:val="00030130"/>
    <w:rsid w:val="00030569"/>
    <w:rsid w:val="00030627"/>
    <w:rsid w:val="000306A8"/>
    <w:rsid w:val="00031171"/>
    <w:rsid w:val="000311CA"/>
    <w:rsid w:val="00031365"/>
    <w:rsid w:val="000317D5"/>
    <w:rsid w:val="000320EC"/>
    <w:rsid w:val="000323EC"/>
    <w:rsid w:val="00032E69"/>
    <w:rsid w:val="00033385"/>
    <w:rsid w:val="00033B5A"/>
    <w:rsid w:val="00034340"/>
    <w:rsid w:val="00034430"/>
    <w:rsid w:val="00034E5D"/>
    <w:rsid w:val="000350FE"/>
    <w:rsid w:val="000355D5"/>
    <w:rsid w:val="0003574D"/>
    <w:rsid w:val="00037072"/>
    <w:rsid w:val="000371EA"/>
    <w:rsid w:val="00037674"/>
    <w:rsid w:val="00037A12"/>
    <w:rsid w:val="00037AEB"/>
    <w:rsid w:val="00037C09"/>
    <w:rsid w:val="00037D0D"/>
    <w:rsid w:val="000401CE"/>
    <w:rsid w:val="0004075E"/>
    <w:rsid w:val="00040BF2"/>
    <w:rsid w:val="00041727"/>
    <w:rsid w:val="00041A4C"/>
    <w:rsid w:val="0004205C"/>
    <w:rsid w:val="00042904"/>
    <w:rsid w:val="00043770"/>
    <w:rsid w:val="00043D04"/>
    <w:rsid w:val="00045A66"/>
    <w:rsid w:val="00046558"/>
    <w:rsid w:val="00046974"/>
    <w:rsid w:val="00047070"/>
    <w:rsid w:val="000470FF"/>
    <w:rsid w:val="00047260"/>
    <w:rsid w:val="00047309"/>
    <w:rsid w:val="00050C11"/>
    <w:rsid w:val="0005107D"/>
    <w:rsid w:val="000510E4"/>
    <w:rsid w:val="0005125B"/>
    <w:rsid w:val="000514BE"/>
    <w:rsid w:val="0005209C"/>
    <w:rsid w:val="000520A6"/>
    <w:rsid w:val="0005222E"/>
    <w:rsid w:val="0005231E"/>
    <w:rsid w:val="00052EC2"/>
    <w:rsid w:val="00052F7B"/>
    <w:rsid w:val="00052FDE"/>
    <w:rsid w:val="0005379A"/>
    <w:rsid w:val="00053A8E"/>
    <w:rsid w:val="00053CEE"/>
    <w:rsid w:val="00053D63"/>
    <w:rsid w:val="00054909"/>
    <w:rsid w:val="00055B70"/>
    <w:rsid w:val="00055D90"/>
    <w:rsid w:val="0005600A"/>
    <w:rsid w:val="0005624E"/>
    <w:rsid w:val="00056359"/>
    <w:rsid w:val="00056404"/>
    <w:rsid w:val="0005696B"/>
    <w:rsid w:val="00056A72"/>
    <w:rsid w:val="00056B14"/>
    <w:rsid w:val="00056D04"/>
    <w:rsid w:val="0005705A"/>
    <w:rsid w:val="00057AA0"/>
    <w:rsid w:val="00057AD9"/>
    <w:rsid w:val="00057B87"/>
    <w:rsid w:val="00060096"/>
    <w:rsid w:val="00060125"/>
    <w:rsid w:val="00060629"/>
    <w:rsid w:val="00060D38"/>
    <w:rsid w:val="000614A1"/>
    <w:rsid w:val="00061504"/>
    <w:rsid w:val="000623B3"/>
    <w:rsid w:val="00062800"/>
    <w:rsid w:val="00062CC0"/>
    <w:rsid w:val="0006344B"/>
    <w:rsid w:val="000634C1"/>
    <w:rsid w:val="00063D82"/>
    <w:rsid w:val="00064388"/>
    <w:rsid w:val="00064734"/>
    <w:rsid w:val="0006510C"/>
    <w:rsid w:val="000655BE"/>
    <w:rsid w:val="00065615"/>
    <w:rsid w:val="00065D5F"/>
    <w:rsid w:val="0006617A"/>
    <w:rsid w:val="00066568"/>
    <w:rsid w:val="00066C3D"/>
    <w:rsid w:val="00067971"/>
    <w:rsid w:val="00070786"/>
    <w:rsid w:val="000707A0"/>
    <w:rsid w:val="00070EB7"/>
    <w:rsid w:val="0007124F"/>
    <w:rsid w:val="00071810"/>
    <w:rsid w:val="0007235B"/>
    <w:rsid w:val="00072F28"/>
    <w:rsid w:val="00074DE4"/>
    <w:rsid w:val="000753A3"/>
    <w:rsid w:val="00075816"/>
    <w:rsid w:val="0007635C"/>
    <w:rsid w:val="0007641D"/>
    <w:rsid w:val="00076925"/>
    <w:rsid w:val="000769DE"/>
    <w:rsid w:val="00076E4F"/>
    <w:rsid w:val="000775AA"/>
    <w:rsid w:val="000807F0"/>
    <w:rsid w:val="000815A6"/>
    <w:rsid w:val="00083147"/>
    <w:rsid w:val="00083272"/>
    <w:rsid w:val="00083AB4"/>
    <w:rsid w:val="00084224"/>
    <w:rsid w:val="0008464B"/>
    <w:rsid w:val="000846B8"/>
    <w:rsid w:val="00084707"/>
    <w:rsid w:val="00084CAB"/>
    <w:rsid w:val="00084D29"/>
    <w:rsid w:val="0008568B"/>
    <w:rsid w:val="000856E5"/>
    <w:rsid w:val="00085E4C"/>
    <w:rsid w:val="00085ECD"/>
    <w:rsid w:val="000862CB"/>
    <w:rsid w:val="00086614"/>
    <w:rsid w:val="00086770"/>
    <w:rsid w:val="00086EC8"/>
    <w:rsid w:val="0009064B"/>
    <w:rsid w:val="00090B2B"/>
    <w:rsid w:val="00090D14"/>
    <w:rsid w:val="00090DB3"/>
    <w:rsid w:val="0009146A"/>
    <w:rsid w:val="0009209C"/>
    <w:rsid w:val="000931C7"/>
    <w:rsid w:val="0009335E"/>
    <w:rsid w:val="00093FB9"/>
    <w:rsid w:val="0009434B"/>
    <w:rsid w:val="000943D0"/>
    <w:rsid w:val="00094B53"/>
    <w:rsid w:val="00094B6A"/>
    <w:rsid w:val="00094F0C"/>
    <w:rsid w:val="000953AD"/>
    <w:rsid w:val="000953D1"/>
    <w:rsid w:val="00095663"/>
    <w:rsid w:val="00095B16"/>
    <w:rsid w:val="00095CF6"/>
    <w:rsid w:val="00096062"/>
    <w:rsid w:val="0009607D"/>
    <w:rsid w:val="0009626A"/>
    <w:rsid w:val="000965A3"/>
    <w:rsid w:val="00097027"/>
    <w:rsid w:val="0009720E"/>
    <w:rsid w:val="00097AFF"/>
    <w:rsid w:val="00097B30"/>
    <w:rsid w:val="000A08ED"/>
    <w:rsid w:val="000A0CA6"/>
    <w:rsid w:val="000A1C12"/>
    <w:rsid w:val="000A2DC8"/>
    <w:rsid w:val="000A2F42"/>
    <w:rsid w:val="000A4CA5"/>
    <w:rsid w:val="000A5598"/>
    <w:rsid w:val="000A5815"/>
    <w:rsid w:val="000A6213"/>
    <w:rsid w:val="000A6437"/>
    <w:rsid w:val="000A7A54"/>
    <w:rsid w:val="000B027B"/>
    <w:rsid w:val="000B05AE"/>
    <w:rsid w:val="000B0BD6"/>
    <w:rsid w:val="000B0DFA"/>
    <w:rsid w:val="000B0E1D"/>
    <w:rsid w:val="000B0E44"/>
    <w:rsid w:val="000B11BF"/>
    <w:rsid w:val="000B1F48"/>
    <w:rsid w:val="000B2283"/>
    <w:rsid w:val="000B2669"/>
    <w:rsid w:val="000B28FA"/>
    <w:rsid w:val="000B3307"/>
    <w:rsid w:val="000B3693"/>
    <w:rsid w:val="000B392B"/>
    <w:rsid w:val="000B396E"/>
    <w:rsid w:val="000B3F71"/>
    <w:rsid w:val="000B41FD"/>
    <w:rsid w:val="000B4286"/>
    <w:rsid w:val="000B5730"/>
    <w:rsid w:val="000B6357"/>
    <w:rsid w:val="000B6DEF"/>
    <w:rsid w:val="000B71FF"/>
    <w:rsid w:val="000C0195"/>
    <w:rsid w:val="000C0AD3"/>
    <w:rsid w:val="000C1072"/>
    <w:rsid w:val="000C1402"/>
    <w:rsid w:val="000C1666"/>
    <w:rsid w:val="000C1D46"/>
    <w:rsid w:val="000C1FAA"/>
    <w:rsid w:val="000C2738"/>
    <w:rsid w:val="000C27DE"/>
    <w:rsid w:val="000C2EFB"/>
    <w:rsid w:val="000C3F25"/>
    <w:rsid w:val="000C4871"/>
    <w:rsid w:val="000C4EA0"/>
    <w:rsid w:val="000C4F98"/>
    <w:rsid w:val="000C5048"/>
    <w:rsid w:val="000C57EB"/>
    <w:rsid w:val="000C58CF"/>
    <w:rsid w:val="000C6039"/>
    <w:rsid w:val="000C64AA"/>
    <w:rsid w:val="000C64B1"/>
    <w:rsid w:val="000C6936"/>
    <w:rsid w:val="000C6EB7"/>
    <w:rsid w:val="000C7B28"/>
    <w:rsid w:val="000D1043"/>
    <w:rsid w:val="000D11A1"/>
    <w:rsid w:val="000D1446"/>
    <w:rsid w:val="000D1DF2"/>
    <w:rsid w:val="000D1E0A"/>
    <w:rsid w:val="000D1E47"/>
    <w:rsid w:val="000D2600"/>
    <w:rsid w:val="000D2E09"/>
    <w:rsid w:val="000D3458"/>
    <w:rsid w:val="000D4934"/>
    <w:rsid w:val="000D4F04"/>
    <w:rsid w:val="000D54CF"/>
    <w:rsid w:val="000D5A82"/>
    <w:rsid w:val="000D5C69"/>
    <w:rsid w:val="000D5DFE"/>
    <w:rsid w:val="000D730B"/>
    <w:rsid w:val="000D752F"/>
    <w:rsid w:val="000D7E6B"/>
    <w:rsid w:val="000D7EDA"/>
    <w:rsid w:val="000D7F58"/>
    <w:rsid w:val="000E093D"/>
    <w:rsid w:val="000E0FC7"/>
    <w:rsid w:val="000E103B"/>
    <w:rsid w:val="000E1209"/>
    <w:rsid w:val="000E14AD"/>
    <w:rsid w:val="000E2B2A"/>
    <w:rsid w:val="000E2B9F"/>
    <w:rsid w:val="000E3118"/>
    <w:rsid w:val="000E31EE"/>
    <w:rsid w:val="000E428D"/>
    <w:rsid w:val="000E4340"/>
    <w:rsid w:val="000E4387"/>
    <w:rsid w:val="000E45C0"/>
    <w:rsid w:val="000E4CB4"/>
    <w:rsid w:val="000E4E86"/>
    <w:rsid w:val="000E50E8"/>
    <w:rsid w:val="000E5916"/>
    <w:rsid w:val="000E7D56"/>
    <w:rsid w:val="000F03FF"/>
    <w:rsid w:val="000F0A7A"/>
    <w:rsid w:val="000F1413"/>
    <w:rsid w:val="000F1894"/>
    <w:rsid w:val="000F1A0D"/>
    <w:rsid w:val="000F1AA2"/>
    <w:rsid w:val="000F366C"/>
    <w:rsid w:val="000F3CD0"/>
    <w:rsid w:val="000F41D1"/>
    <w:rsid w:val="000F4540"/>
    <w:rsid w:val="000F4C38"/>
    <w:rsid w:val="001001F3"/>
    <w:rsid w:val="00100583"/>
    <w:rsid w:val="0010062C"/>
    <w:rsid w:val="001012AB"/>
    <w:rsid w:val="00101451"/>
    <w:rsid w:val="0010179D"/>
    <w:rsid w:val="00101984"/>
    <w:rsid w:val="0010207E"/>
    <w:rsid w:val="00102337"/>
    <w:rsid w:val="0010267D"/>
    <w:rsid w:val="001026A1"/>
    <w:rsid w:val="001026F6"/>
    <w:rsid w:val="0010382A"/>
    <w:rsid w:val="00103F31"/>
    <w:rsid w:val="00104255"/>
    <w:rsid w:val="0010475D"/>
    <w:rsid w:val="00104936"/>
    <w:rsid w:val="00104A1E"/>
    <w:rsid w:val="001052F7"/>
    <w:rsid w:val="00105E31"/>
    <w:rsid w:val="00106107"/>
    <w:rsid w:val="00106108"/>
    <w:rsid w:val="0010613C"/>
    <w:rsid w:val="001065A2"/>
    <w:rsid w:val="00106715"/>
    <w:rsid w:val="00106A6C"/>
    <w:rsid w:val="0010703C"/>
    <w:rsid w:val="001070EF"/>
    <w:rsid w:val="0010764E"/>
    <w:rsid w:val="00107B45"/>
    <w:rsid w:val="00107CBC"/>
    <w:rsid w:val="00107D79"/>
    <w:rsid w:val="00107DC6"/>
    <w:rsid w:val="0011048F"/>
    <w:rsid w:val="001106EE"/>
    <w:rsid w:val="001109A7"/>
    <w:rsid w:val="00110D07"/>
    <w:rsid w:val="001117B4"/>
    <w:rsid w:val="00111E3D"/>
    <w:rsid w:val="00112362"/>
    <w:rsid w:val="001127D0"/>
    <w:rsid w:val="001128B5"/>
    <w:rsid w:val="00112E6B"/>
    <w:rsid w:val="00114612"/>
    <w:rsid w:val="0011465B"/>
    <w:rsid w:val="00114E74"/>
    <w:rsid w:val="00114EC0"/>
    <w:rsid w:val="00115EE0"/>
    <w:rsid w:val="001172AE"/>
    <w:rsid w:val="0011744D"/>
    <w:rsid w:val="001178F6"/>
    <w:rsid w:val="001200CC"/>
    <w:rsid w:val="0012018B"/>
    <w:rsid w:val="001203EF"/>
    <w:rsid w:val="001211D5"/>
    <w:rsid w:val="00121954"/>
    <w:rsid w:val="00122309"/>
    <w:rsid w:val="00122808"/>
    <w:rsid w:val="00122988"/>
    <w:rsid w:val="00122AAE"/>
    <w:rsid w:val="00122C64"/>
    <w:rsid w:val="0012314B"/>
    <w:rsid w:val="0012330D"/>
    <w:rsid w:val="00123CA2"/>
    <w:rsid w:val="00124617"/>
    <w:rsid w:val="00125862"/>
    <w:rsid w:val="00125961"/>
    <w:rsid w:val="0012668A"/>
    <w:rsid w:val="001269B6"/>
    <w:rsid w:val="001269D9"/>
    <w:rsid w:val="00126F44"/>
    <w:rsid w:val="00127E6F"/>
    <w:rsid w:val="00130DC7"/>
    <w:rsid w:val="00131DF1"/>
    <w:rsid w:val="0013232E"/>
    <w:rsid w:val="00132437"/>
    <w:rsid w:val="001327BE"/>
    <w:rsid w:val="0013305B"/>
    <w:rsid w:val="001332DC"/>
    <w:rsid w:val="00133390"/>
    <w:rsid w:val="001343EB"/>
    <w:rsid w:val="00134558"/>
    <w:rsid w:val="00134875"/>
    <w:rsid w:val="00135090"/>
    <w:rsid w:val="0013572E"/>
    <w:rsid w:val="00136245"/>
    <w:rsid w:val="00136FEF"/>
    <w:rsid w:val="00137166"/>
    <w:rsid w:val="0013732D"/>
    <w:rsid w:val="00137C14"/>
    <w:rsid w:val="00140DFC"/>
    <w:rsid w:val="00141067"/>
    <w:rsid w:val="0014167E"/>
    <w:rsid w:val="0014214E"/>
    <w:rsid w:val="0014216F"/>
    <w:rsid w:val="0014251C"/>
    <w:rsid w:val="001425F6"/>
    <w:rsid w:val="00142948"/>
    <w:rsid w:val="00142E4B"/>
    <w:rsid w:val="00143561"/>
    <w:rsid w:val="00143CA0"/>
    <w:rsid w:val="001442D1"/>
    <w:rsid w:val="001442F8"/>
    <w:rsid w:val="0014442F"/>
    <w:rsid w:val="00145044"/>
    <w:rsid w:val="00145C2B"/>
    <w:rsid w:val="00146094"/>
    <w:rsid w:val="00146317"/>
    <w:rsid w:val="00146506"/>
    <w:rsid w:val="0014673B"/>
    <w:rsid w:val="0014683D"/>
    <w:rsid w:val="00146CA9"/>
    <w:rsid w:val="00147144"/>
    <w:rsid w:val="001478CC"/>
    <w:rsid w:val="001506D5"/>
    <w:rsid w:val="00150BB1"/>
    <w:rsid w:val="0015113A"/>
    <w:rsid w:val="00151252"/>
    <w:rsid w:val="00151304"/>
    <w:rsid w:val="0015133F"/>
    <w:rsid w:val="001519C7"/>
    <w:rsid w:val="00152995"/>
    <w:rsid w:val="00152DD1"/>
    <w:rsid w:val="00152FD5"/>
    <w:rsid w:val="00153524"/>
    <w:rsid w:val="00153A9B"/>
    <w:rsid w:val="00153ECF"/>
    <w:rsid w:val="00154420"/>
    <w:rsid w:val="00154654"/>
    <w:rsid w:val="00154E8A"/>
    <w:rsid w:val="00155481"/>
    <w:rsid w:val="00155889"/>
    <w:rsid w:val="00155F72"/>
    <w:rsid w:val="00156CD3"/>
    <w:rsid w:val="00157660"/>
    <w:rsid w:val="00157971"/>
    <w:rsid w:val="00157981"/>
    <w:rsid w:val="001609D8"/>
    <w:rsid w:val="001615E5"/>
    <w:rsid w:val="00161C16"/>
    <w:rsid w:val="001626D4"/>
    <w:rsid w:val="0016273B"/>
    <w:rsid w:val="00162BAC"/>
    <w:rsid w:val="00164103"/>
    <w:rsid w:val="0016432F"/>
    <w:rsid w:val="001649F4"/>
    <w:rsid w:val="001653C4"/>
    <w:rsid w:val="001655F8"/>
    <w:rsid w:val="001662A0"/>
    <w:rsid w:val="001676CD"/>
    <w:rsid w:val="00170175"/>
    <w:rsid w:val="00170790"/>
    <w:rsid w:val="00171190"/>
    <w:rsid w:val="0017140B"/>
    <w:rsid w:val="00172E2C"/>
    <w:rsid w:val="00173661"/>
    <w:rsid w:val="00173D39"/>
    <w:rsid w:val="001741D6"/>
    <w:rsid w:val="0017426C"/>
    <w:rsid w:val="00174380"/>
    <w:rsid w:val="00174DA1"/>
    <w:rsid w:val="00175244"/>
    <w:rsid w:val="001752F0"/>
    <w:rsid w:val="00175311"/>
    <w:rsid w:val="001753F8"/>
    <w:rsid w:val="00175FAE"/>
    <w:rsid w:val="00176077"/>
    <w:rsid w:val="00176B4F"/>
    <w:rsid w:val="00177963"/>
    <w:rsid w:val="00177B8A"/>
    <w:rsid w:val="00180010"/>
    <w:rsid w:val="00180372"/>
    <w:rsid w:val="00180485"/>
    <w:rsid w:val="0018089E"/>
    <w:rsid w:val="00180D99"/>
    <w:rsid w:val="00180EC9"/>
    <w:rsid w:val="0018277C"/>
    <w:rsid w:val="00182A3B"/>
    <w:rsid w:val="0018320C"/>
    <w:rsid w:val="00183383"/>
    <w:rsid w:val="0018340F"/>
    <w:rsid w:val="001834E8"/>
    <w:rsid w:val="00183677"/>
    <w:rsid w:val="00183896"/>
    <w:rsid w:val="00183A01"/>
    <w:rsid w:val="00183A70"/>
    <w:rsid w:val="001844DE"/>
    <w:rsid w:val="001847AA"/>
    <w:rsid w:val="00184855"/>
    <w:rsid w:val="00184C6A"/>
    <w:rsid w:val="001851B4"/>
    <w:rsid w:val="0018532F"/>
    <w:rsid w:val="00185E41"/>
    <w:rsid w:val="00186868"/>
    <w:rsid w:val="00186EA7"/>
    <w:rsid w:val="001870B6"/>
    <w:rsid w:val="001903D6"/>
    <w:rsid w:val="001906EC"/>
    <w:rsid w:val="00190923"/>
    <w:rsid w:val="00190A7F"/>
    <w:rsid w:val="00190BB1"/>
    <w:rsid w:val="00190C2A"/>
    <w:rsid w:val="001910AD"/>
    <w:rsid w:val="00192396"/>
    <w:rsid w:val="0019358A"/>
    <w:rsid w:val="00193810"/>
    <w:rsid w:val="00193FE8"/>
    <w:rsid w:val="0019417D"/>
    <w:rsid w:val="001942CD"/>
    <w:rsid w:val="00194593"/>
    <w:rsid w:val="00194EFB"/>
    <w:rsid w:val="00195A66"/>
    <w:rsid w:val="00196084"/>
    <w:rsid w:val="00197149"/>
    <w:rsid w:val="001973E1"/>
    <w:rsid w:val="001976DA"/>
    <w:rsid w:val="001A0416"/>
    <w:rsid w:val="001A077E"/>
    <w:rsid w:val="001A14F4"/>
    <w:rsid w:val="001A18A1"/>
    <w:rsid w:val="001A2070"/>
    <w:rsid w:val="001A2705"/>
    <w:rsid w:val="001A27BD"/>
    <w:rsid w:val="001A33A3"/>
    <w:rsid w:val="001A3678"/>
    <w:rsid w:val="001A36CC"/>
    <w:rsid w:val="001A3861"/>
    <w:rsid w:val="001A4297"/>
    <w:rsid w:val="001A48CD"/>
    <w:rsid w:val="001A5941"/>
    <w:rsid w:val="001A6181"/>
    <w:rsid w:val="001A64B3"/>
    <w:rsid w:val="001A6919"/>
    <w:rsid w:val="001A69D3"/>
    <w:rsid w:val="001A6A7F"/>
    <w:rsid w:val="001A6A85"/>
    <w:rsid w:val="001A6DA6"/>
    <w:rsid w:val="001A7839"/>
    <w:rsid w:val="001A7BD1"/>
    <w:rsid w:val="001A7C93"/>
    <w:rsid w:val="001B0310"/>
    <w:rsid w:val="001B05B0"/>
    <w:rsid w:val="001B0949"/>
    <w:rsid w:val="001B15FF"/>
    <w:rsid w:val="001B1EE5"/>
    <w:rsid w:val="001B20B2"/>
    <w:rsid w:val="001B22AD"/>
    <w:rsid w:val="001B266C"/>
    <w:rsid w:val="001B2E8E"/>
    <w:rsid w:val="001B3901"/>
    <w:rsid w:val="001B3ED8"/>
    <w:rsid w:val="001B3F19"/>
    <w:rsid w:val="001B417D"/>
    <w:rsid w:val="001B48EB"/>
    <w:rsid w:val="001B5072"/>
    <w:rsid w:val="001B514C"/>
    <w:rsid w:val="001B53C6"/>
    <w:rsid w:val="001B59A8"/>
    <w:rsid w:val="001B5FC0"/>
    <w:rsid w:val="001B78FA"/>
    <w:rsid w:val="001B7CD8"/>
    <w:rsid w:val="001C060E"/>
    <w:rsid w:val="001C0979"/>
    <w:rsid w:val="001C0CD9"/>
    <w:rsid w:val="001C0E48"/>
    <w:rsid w:val="001C12E7"/>
    <w:rsid w:val="001C2658"/>
    <w:rsid w:val="001C3F03"/>
    <w:rsid w:val="001C3F15"/>
    <w:rsid w:val="001C463A"/>
    <w:rsid w:val="001C5177"/>
    <w:rsid w:val="001C54E2"/>
    <w:rsid w:val="001C5A6A"/>
    <w:rsid w:val="001C5CEC"/>
    <w:rsid w:val="001C5FB4"/>
    <w:rsid w:val="001C6386"/>
    <w:rsid w:val="001C659E"/>
    <w:rsid w:val="001C6B39"/>
    <w:rsid w:val="001C6C7A"/>
    <w:rsid w:val="001C6F84"/>
    <w:rsid w:val="001C71DB"/>
    <w:rsid w:val="001D0606"/>
    <w:rsid w:val="001D0ACC"/>
    <w:rsid w:val="001D11F4"/>
    <w:rsid w:val="001D1468"/>
    <w:rsid w:val="001D1846"/>
    <w:rsid w:val="001D1902"/>
    <w:rsid w:val="001D2BF2"/>
    <w:rsid w:val="001D2C2A"/>
    <w:rsid w:val="001D42A2"/>
    <w:rsid w:val="001D4B09"/>
    <w:rsid w:val="001D4E91"/>
    <w:rsid w:val="001D4F2A"/>
    <w:rsid w:val="001D4FDA"/>
    <w:rsid w:val="001D5A14"/>
    <w:rsid w:val="001D5A39"/>
    <w:rsid w:val="001D5D43"/>
    <w:rsid w:val="001D5D6A"/>
    <w:rsid w:val="001D5E28"/>
    <w:rsid w:val="001D647D"/>
    <w:rsid w:val="001D6602"/>
    <w:rsid w:val="001D6945"/>
    <w:rsid w:val="001D6B2E"/>
    <w:rsid w:val="001D770B"/>
    <w:rsid w:val="001D7F23"/>
    <w:rsid w:val="001E096E"/>
    <w:rsid w:val="001E0A8C"/>
    <w:rsid w:val="001E115B"/>
    <w:rsid w:val="001E1185"/>
    <w:rsid w:val="001E16D8"/>
    <w:rsid w:val="001E1716"/>
    <w:rsid w:val="001E1F3F"/>
    <w:rsid w:val="001E20C0"/>
    <w:rsid w:val="001E213F"/>
    <w:rsid w:val="001E2399"/>
    <w:rsid w:val="001E279F"/>
    <w:rsid w:val="001E27BD"/>
    <w:rsid w:val="001E2C22"/>
    <w:rsid w:val="001E32BA"/>
    <w:rsid w:val="001E332A"/>
    <w:rsid w:val="001E38AF"/>
    <w:rsid w:val="001E3DCE"/>
    <w:rsid w:val="001E4214"/>
    <w:rsid w:val="001E44F3"/>
    <w:rsid w:val="001E4EDB"/>
    <w:rsid w:val="001E4F31"/>
    <w:rsid w:val="001E531B"/>
    <w:rsid w:val="001E6487"/>
    <w:rsid w:val="001E6C94"/>
    <w:rsid w:val="001E7C50"/>
    <w:rsid w:val="001F0033"/>
    <w:rsid w:val="001F0135"/>
    <w:rsid w:val="001F0612"/>
    <w:rsid w:val="001F0D7F"/>
    <w:rsid w:val="001F0FB4"/>
    <w:rsid w:val="001F17B9"/>
    <w:rsid w:val="001F2865"/>
    <w:rsid w:val="001F29C8"/>
    <w:rsid w:val="001F3C9B"/>
    <w:rsid w:val="001F4200"/>
    <w:rsid w:val="001F4887"/>
    <w:rsid w:val="001F5E12"/>
    <w:rsid w:val="001F5F2E"/>
    <w:rsid w:val="001F6BD7"/>
    <w:rsid w:val="001F6C75"/>
    <w:rsid w:val="001F751F"/>
    <w:rsid w:val="00200233"/>
    <w:rsid w:val="00200438"/>
    <w:rsid w:val="00200E9B"/>
    <w:rsid w:val="002010D5"/>
    <w:rsid w:val="00201BAE"/>
    <w:rsid w:val="00201D67"/>
    <w:rsid w:val="00201FF0"/>
    <w:rsid w:val="00202DE0"/>
    <w:rsid w:val="00202E5D"/>
    <w:rsid w:val="002030E6"/>
    <w:rsid w:val="002042C2"/>
    <w:rsid w:val="002044E6"/>
    <w:rsid w:val="002056D5"/>
    <w:rsid w:val="002058DE"/>
    <w:rsid w:val="00205A38"/>
    <w:rsid w:val="00205BCF"/>
    <w:rsid w:val="0020627C"/>
    <w:rsid w:val="00206400"/>
    <w:rsid w:val="00206428"/>
    <w:rsid w:val="002067E5"/>
    <w:rsid w:val="00206C5B"/>
    <w:rsid w:val="00206DB9"/>
    <w:rsid w:val="002074B4"/>
    <w:rsid w:val="002074C0"/>
    <w:rsid w:val="00207539"/>
    <w:rsid w:val="002101BC"/>
    <w:rsid w:val="00210C8C"/>
    <w:rsid w:val="002110A0"/>
    <w:rsid w:val="0021122D"/>
    <w:rsid w:val="00211527"/>
    <w:rsid w:val="0021157B"/>
    <w:rsid w:val="0021214A"/>
    <w:rsid w:val="002121C2"/>
    <w:rsid w:val="00213845"/>
    <w:rsid w:val="00213A3D"/>
    <w:rsid w:val="00213E3C"/>
    <w:rsid w:val="002149A3"/>
    <w:rsid w:val="00214DB0"/>
    <w:rsid w:val="0021524A"/>
    <w:rsid w:val="00215871"/>
    <w:rsid w:val="00215CEF"/>
    <w:rsid w:val="00216409"/>
    <w:rsid w:val="00216C97"/>
    <w:rsid w:val="00217042"/>
    <w:rsid w:val="002174B1"/>
    <w:rsid w:val="002178EB"/>
    <w:rsid w:val="00217F2C"/>
    <w:rsid w:val="002204D2"/>
    <w:rsid w:val="00220FFB"/>
    <w:rsid w:val="00221892"/>
    <w:rsid w:val="00221AE8"/>
    <w:rsid w:val="002224BC"/>
    <w:rsid w:val="00222BEE"/>
    <w:rsid w:val="00223FDF"/>
    <w:rsid w:val="002240A0"/>
    <w:rsid w:val="002241A9"/>
    <w:rsid w:val="00224239"/>
    <w:rsid w:val="00224BC9"/>
    <w:rsid w:val="00224EE1"/>
    <w:rsid w:val="00226497"/>
    <w:rsid w:val="002264D3"/>
    <w:rsid w:val="00226E0F"/>
    <w:rsid w:val="00226E35"/>
    <w:rsid w:val="00227331"/>
    <w:rsid w:val="00227396"/>
    <w:rsid w:val="002275FE"/>
    <w:rsid w:val="00227F04"/>
    <w:rsid w:val="002307CE"/>
    <w:rsid w:val="00230DC0"/>
    <w:rsid w:val="00230E45"/>
    <w:rsid w:val="002312E7"/>
    <w:rsid w:val="00232E73"/>
    <w:rsid w:val="0023319A"/>
    <w:rsid w:val="002335CF"/>
    <w:rsid w:val="00233ABA"/>
    <w:rsid w:val="00233DC4"/>
    <w:rsid w:val="00233F7D"/>
    <w:rsid w:val="002350E5"/>
    <w:rsid w:val="0023513A"/>
    <w:rsid w:val="00235147"/>
    <w:rsid w:val="00235C01"/>
    <w:rsid w:val="002361A5"/>
    <w:rsid w:val="00236423"/>
    <w:rsid w:val="00236450"/>
    <w:rsid w:val="0023678E"/>
    <w:rsid w:val="00236A55"/>
    <w:rsid w:val="00236C15"/>
    <w:rsid w:val="002400A1"/>
    <w:rsid w:val="00240231"/>
    <w:rsid w:val="00240BAB"/>
    <w:rsid w:val="00240BBF"/>
    <w:rsid w:val="00240CB9"/>
    <w:rsid w:val="00240D95"/>
    <w:rsid w:val="002410FC"/>
    <w:rsid w:val="002412B3"/>
    <w:rsid w:val="0024140D"/>
    <w:rsid w:val="0024189A"/>
    <w:rsid w:val="002419D8"/>
    <w:rsid w:val="00241CC2"/>
    <w:rsid w:val="002429E5"/>
    <w:rsid w:val="00243958"/>
    <w:rsid w:val="00243DB4"/>
    <w:rsid w:val="00243E64"/>
    <w:rsid w:val="00244974"/>
    <w:rsid w:val="002456C5"/>
    <w:rsid w:val="0024589A"/>
    <w:rsid w:val="002459DB"/>
    <w:rsid w:val="00246C20"/>
    <w:rsid w:val="0024721F"/>
    <w:rsid w:val="00247604"/>
    <w:rsid w:val="00247755"/>
    <w:rsid w:val="00247796"/>
    <w:rsid w:val="00247F00"/>
    <w:rsid w:val="002502A2"/>
    <w:rsid w:val="002503D0"/>
    <w:rsid w:val="00250411"/>
    <w:rsid w:val="00251FB7"/>
    <w:rsid w:val="0025200C"/>
    <w:rsid w:val="00253920"/>
    <w:rsid w:val="00253A96"/>
    <w:rsid w:val="00253BBF"/>
    <w:rsid w:val="00253DBC"/>
    <w:rsid w:val="00254110"/>
    <w:rsid w:val="00254293"/>
    <w:rsid w:val="002546AE"/>
    <w:rsid w:val="00254AB3"/>
    <w:rsid w:val="002552E5"/>
    <w:rsid w:val="00255343"/>
    <w:rsid w:val="002554F8"/>
    <w:rsid w:val="00256771"/>
    <w:rsid w:val="00256A53"/>
    <w:rsid w:val="00256C69"/>
    <w:rsid w:val="00257C64"/>
    <w:rsid w:val="00260AAE"/>
    <w:rsid w:val="00260B39"/>
    <w:rsid w:val="0026140D"/>
    <w:rsid w:val="00261AD9"/>
    <w:rsid w:val="002622A3"/>
    <w:rsid w:val="002627DB"/>
    <w:rsid w:val="00262AB7"/>
    <w:rsid w:val="00262D88"/>
    <w:rsid w:val="0026309A"/>
    <w:rsid w:val="0026347E"/>
    <w:rsid w:val="00263E31"/>
    <w:rsid w:val="002642E1"/>
    <w:rsid w:val="00264395"/>
    <w:rsid w:val="00264D07"/>
    <w:rsid w:val="00264D7F"/>
    <w:rsid w:val="00264EA0"/>
    <w:rsid w:val="00265351"/>
    <w:rsid w:val="00266608"/>
    <w:rsid w:val="00266A84"/>
    <w:rsid w:val="00266BD2"/>
    <w:rsid w:val="00266C58"/>
    <w:rsid w:val="00267065"/>
    <w:rsid w:val="002706BE"/>
    <w:rsid w:val="002708AB"/>
    <w:rsid w:val="0027233E"/>
    <w:rsid w:val="00272448"/>
    <w:rsid w:val="00273790"/>
    <w:rsid w:val="00273D08"/>
    <w:rsid w:val="0027409C"/>
    <w:rsid w:val="00274249"/>
    <w:rsid w:val="00274A32"/>
    <w:rsid w:val="00274C09"/>
    <w:rsid w:val="00274EBA"/>
    <w:rsid w:val="00274FD9"/>
    <w:rsid w:val="00275416"/>
    <w:rsid w:val="00275A26"/>
    <w:rsid w:val="00275A3D"/>
    <w:rsid w:val="00276088"/>
    <w:rsid w:val="002770E7"/>
    <w:rsid w:val="00280267"/>
    <w:rsid w:val="0028038E"/>
    <w:rsid w:val="0028099A"/>
    <w:rsid w:val="00280A8F"/>
    <w:rsid w:val="00280F50"/>
    <w:rsid w:val="00281D56"/>
    <w:rsid w:val="00281F93"/>
    <w:rsid w:val="00282AAB"/>
    <w:rsid w:val="0028331E"/>
    <w:rsid w:val="00283332"/>
    <w:rsid w:val="00283CA4"/>
    <w:rsid w:val="002845F5"/>
    <w:rsid w:val="0028492B"/>
    <w:rsid w:val="00285255"/>
    <w:rsid w:val="00285581"/>
    <w:rsid w:val="00285772"/>
    <w:rsid w:val="00285A71"/>
    <w:rsid w:val="002866BB"/>
    <w:rsid w:val="002868E9"/>
    <w:rsid w:val="00286981"/>
    <w:rsid w:val="002869C2"/>
    <w:rsid w:val="002878D0"/>
    <w:rsid w:val="00290129"/>
    <w:rsid w:val="002903E0"/>
    <w:rsid w:val="00290F44"/>
    <w:rsid w:val="002910D4"/>
    <w:rsid w:val="002917F1"/>
    <w:rsid w:val="00291AF3"/>
    <w:rsid w:val="00291CFB"/>
    <w:rsid w:val="00291F7B"/>
    <w:rsid w:val="00292A8C"/>
    <w:rsid w:val="00293845"/>
    <w:rsid w:val="00293D07"/>
    <w:rsid w:val="00294480"/>
    <w:rsid w:val="00294B18"/>
    <w:rsid w:val="00294CEB"/>
    <w:rsid w:val="00295357"/>
    <w:rsid w:val="0029540A"/>
    <w:rsid w:val="00295B71"/>
    <w:rsid w:val="00296BF7"/>
    <w:rsid w:val="00297495"/>
    <w:rsid w:val="002974B0"/>
    <w:rsid w:val="00297D0E"/>
    <w:rsid w:val="00297F79"/>
    <w:rsid w:val="002A198E"/>
    <w:rsid w:val="002A1BD8"/>
    <w:rsid w:val="002A1CBA"/>
    <w:rsid w:val="002A24DC"/>
    <w:rsid w:val="002A260E"/>
    <w:rsid w:val="002A2BEE"/>
    <w:rsid w:val="002A33F9"/>
    <w:rsid w:val="002A3640"/>
    <w:rsid w:val="002A36C3"/>
    <w:rsid w:val="002A38E2"/>
    <w:rsid w:val="002A3A49"/>
    <w:rsid w:val="002A3D25"/>
    <w:rsid w:val="002A4BE4"/>
    <w:rsid w:val="002A4C3A"/>
    <w:rsid w:val="002A5B67"/>
    <w:rsid w:val="002A6188"/>
    <w:rsid w:val="002A6770"/>
    <w:rsid w:val="002A69BE"/>
    <w:rsid w:val="002A6F3A"/>
    <w:rsid w:val="002A716B"/>
    <w:rsid w:val="002A7827"/>
    <w:rsid w:val="002A7AD3"/>
    <w:rsid w:val="002A7D21"/>
    <w:rsid w:val="002B0727"/>
    <w:rsid w:val="002B1313"/>
    <w:rsid w:val="002B1919"/>
    <w:rsid w:val="002B1D5D"/>
    <w:rsid w:val="002B1EA2"/>
    <w:rsid w:val="002B1F7C"/>
    <w:rsid w:val="002B4FDB"/>
    <w:rsid w:val="002B5810"/>
    <w:rsid w:val="002B5BF3"/>
    <w:rsid w:val="002B602E"/>
    <w:rsid w:val="002B647F"/>
    <w:rsid w:val="002B648B"/>
    <w:rsid w:val="002B7E2E"/>
    <w:rsid w:val="002B7E5A"/>
    <w:rsid w:val="002C026D"/>
    <w:rsid w:val="002C11E8"/>
    <w:rsid w:val="002C160D"/>
    <w:rsid w:val="002C16D5"/>
    <w:rsid w:val="002C21EF"/>
    <w:rsid w:val="002C25C7"/>
    <w:rsid w:val="002C3171"/>
    <w:rsid w:val="002C332C"/>
    <w:rsid w:val="002C4A67"/>
    <w:rsid w:val="002C4B83"/>
    <w:rsid w:val="002C4D09"/>
    <w:rsid w:val="002C5279"/>
    <w:rsid w:val="002C58C3"/>
    <w:rsid w:val="002C634E"/>
    <w:rsid w:val="002C6C39"/>
    <w:rsid w:val="002C7C87"/>
    <w:rsid w:val="002C7E72"/>
    <w:rsid w:val="002C7E9E"/>
    <w:rsid w:val="002D0064"/>
    <w:rsid w:val="002D00B7"/>
    <w:rsid w:val="002D12F6"/>
    <w:rsid w:val="002D165A"/>
    <w:rsid w:val="002D19D8"/>
    <w:rsid w:val="002D210C"/>
    <w:rsid w:val="002D2709"/>
    <w:rsid w:val="002D2D58"/>
    <w:rsid w:val="002D2DCE"/>
    <w:rsid w:val="002D31EC"/>
    <w:rsid w:val="002D3B5C"/>
    <w:rsid w:val="002D418D"/>
    <w:rsid w:val="002D44B2"/>
    <w:rsid w:val="002D4E89"/>
    <w:rsid w:val="002D58B5"/>
    <w:rsid w:val="002D610D"/>
    <w:rsid w:val="002D6E62"/>
    <w:rsid w:val="002D7BB9"/>
    <w:rsid w:val="002E0391"/>
    <w:rsid w:val="002E0690"/>
    <w:rsid w:val="002E06AB"/>
    <w:rsid w:val="002E08AF"/>
    <w:rsid w:val="002E09F1"/>
    <w:rsid w:val="002E14B4"/>
    <w:rsid w:val="002E18BA"/>
    <w:rsid w:val="002E1D6C"/>
    <w:rsid w:val="002E2173"/>
    <w:rsid w:val="002E262E"/>
    <w:rsid w:val="002E2B09"/>
    <w:rsid w:val="002E2F57"/>
    <w:rsid w:val="002E4179"/>
    <w:rsid w:val="002E45DC"/>
    <w:rsid w:val="002E482A"/>
    <w:rsid w:val="002E4A0D"/>
    <w:rsid w:val="002E4D85"/>
    <w:rsid w:val="002E53D3"/>
    <w:rsid w:val="002E56E4"/>
    <w:rsid w:val="002E6609"/>
    <w:rsid w:val="002E663D"/>
    <w:rsid w:val="002E68E3"/>
    <w:rsid w:val="002E6A05"/>
    <w:rsid w:val="002E6A06"/>
    <w:rsid w:val="002E7006"/>
    <w:rsid w:val="002E781E"/>
    <w:rsid w:val="002E7BD2"/>
    <w:rsid w:val="002E7DA1"/>
    <w:rsid w:val="002F0626"/>
    <w:rsid w:val="002F1AD7"/>
    <w:rsid w:val="002F1D0D"/>
    <w:rsid w:val="002F22A9"/>
    <w:rsid w:val="002F23D9"/>
    <w:rsid w:val="002F2B8D"/>
    <w:rsid w:val="002F3490"/>
    <w:rsid w:val="002F3843"/>
    <w:rsid w:val="002F3B97"/>
    <w:rsid w:val="002F4030"/>
    <w:rsid w:val="002F4FAD"/>
    <w:rsid w:val="002F50AA"/>
    <w:rsid w:val="002F5B19"/>
    <w:rsid w:val="002F64F6"/>
    <w:rsid w:val="002F6848"/>
    <w:rsid w:val="002F696C"/>
    <w:rsid w:val="002F700D"/>
    <w:rsid w:val="002F73BE"/>
    <w:rsid w:val="003000A0"/>
    <w:rsid w:val="0030074E"/>
    <w:rsid w:val="0030089E"/>
    <w:rsid w:val="00300F45"/>
    <w:rsid w:val="00300F7D"/>
    <w:rsid w:val="00301322"/>
    <w:rsid w:val="00301448"/>
    <w:rsid w:val="003022AE"/>
    <w:rsid w:val="0030245C"/>
    <w:rsid w:val="003031BB"/>
    <w:rsid w:val="003034B5"/>
    <w:rsid w:val="0030371A"/>
    <w:rsid w:val="00304146"/>
    <w:rsid w:val="003042E2"/>
    <w:rsid w:val="00305262"/>
    <w:rsid w:val="0030531B"/>
    <w:rsid w:val="00305411"/>
    <w:rsid w:val="00305F6F"/>
    <w:rsid w:val="00306759"/>
    <w:rsid w:val="00306C44"/>
    <w:rsid w:val="00306C4B"/>
    <w:rsid w:val="003074C8"/>
    <w:rsid w:val="0030798C"/>
    <w:rsid w:val="003101F8"/>
    <w:rsid w:val="0031039A"/>
    <w:rsid w:val="00310C93"/>
    <w:rsid w:val="00310FE6"/>
    <w:rsid w:val="003110EF"/>
    <w:rsid w:val="00311F4C"/>
    <w:rsid w:val="00312EA1"/>
    <w:rsid w:val="003134E9"/>
    <w:rsid w:val="00315555"/>
    <w:rsid w:val="003155CE"/>
    <w:rsid w:val="0031602D"/>
    <w:rsid w:val="00316486"/>
    <w:rsid w:val="00316B20"/>
    <w:rsid w:val="003176D5"/>
    <w:rsid w:val="00320167"/>
    <w:rsid w:val="00320CCE"/>
    <w:rsid w:val="00320D37"/>
    <w:rsid w:val="00320DE4"/>
    <w:rsid w:val="003210EA"/>
    <w:rsid w:val="00321526"/>
    <w:rsid w:val="003216E5"/>
    <w:rsid w:val="00321829"/>
    <w:rsid w:val="00322479"/>
    <w:rsid w:val="00322AF4"/>
    <w:rsid w:val="00322DCB"/>
    <w:rsid w:val="00322E2B"/>
    <w:rsid w:val="003231A4"/>
    <w:rsid w:val="00323B09"/>
    <w:rsid w:val="00323B5B"/>
    <w:rsid w:val="00324534"/>
    <w:rsid w:val="00324AC1"/>
    <w:rsid w:val="003252D5"/>
    <w:rsid w:val="0032545B"/>
    <w:rsid w:val="003255F2"/>
    <w:rsid w:val="00325CA1"/>
    <w:rsid w:val="00325E68"/>
    <w:rsid w:val="003268F9"/>
    <w:rsid w:val="00326C3B"/>
    <w:rsid w:val="00326F80"/>
    <w:rsid w:val="003273D4"/>
    <w:rsid w:val="003273DB"/>
    <w:rsid w:val="00330286"/>
    <w:rsid w:val="00330C2E"/>
    <w:rsid w:val="00330D3C"/>
    <w:rsid w:val="0033131F"/>
    <w:rsid w:val="00331A63"/>
    <w:rsid w:val="00331BAA"/>
    <w:rsid w:val="00331E15"/>
    <w:rsid w:val="00331EC5"/>
    <w:rsid w:val="00332071"/>
    <w:rsid w:val="00332251"/>
    <w:rsid w:val="00334597"/>
    <w:rsid w:val="003352CB"/>
    <w:rsid w:val="00335BBA"/>
    <w:rsid w:val="00335E45"/>
    <w:rsid w:val="00336383"/>
    <w:rsid w:val="00336E5C"/>
    <w:rsid w:val="003378EE"/>
    <w:rsid w:val="00337968"/>
    <w:rsid w:val="003379D5"/>
    <w:rsid w:val="003406C9"/>
    <w:rsid w:val="00340735"/>
    <w:rsid w:val="003419F0"/>
    <w:rsid w:val="00341F54"/>
    <w:rsid w:val="00342048"/>
    <w:rsid w:val="003429E1"/>
    <w:rsid w:val="00343073"/>
    <w:rsid w:val="003434AB"/>
    <w:rsid w:val="003437C5"/>
    <w:rsid w:val="00343857"/>
    <w:rsid w:val="003439B3"/>
    <w:rsid w:val="00343EB0"/>
    <w:rsid w:val="00343FA7"/>
    <w:rsid w:val="0034471B"/>
    <w:rsid w:val="00345274"/>
    <w:rsid w:val="003457A6"/>
    <w:rsid w:val="00345927"/>
    <w:rsid w:val="00345A5A"/>
    <w:rsid w:val="00345F49"/>
    <w:rsid w:val="00346545"/>
    <w:rsid w:val="003469FD"/>
    <w:rsid w:val="00346D76"/>
    <w:rsid w:val="00347089"/>
    <w:rsid w:val="00347296"/>
    <w:rsid w:val="00347CAD"/>
    <w:rsid w:val="00347ED4"/>
    <w:rsid w:val="003502AD"/>
    <w:rsid w:val="00350318"/>
    <w:rsid w:val="0035079F"/>
    <w:rsid w:val="0035327D"/>
    <w:rsid w:val="0035380B"/>
    <w:rsid w:val="00353F24"/>
    <w:rsid w:val="00353F48"/>
    <w:rsid w:val="00354DCB"/>
    <w:rsid w:val="00355E0C"/>
    <w:rsid w:val="00356A11"/>
    <w:rsid w:val="003575F4"/>
    <w:rsid w:val="00357B8D"/>
    <w:rsid w:val="00357CE1"/>
    <w:rsid w:val="00357D08"/>
    <w:rsid w:val="00357EB9"/>
    <w:rsid w:val="00360024"/>
    <w:rsid w:val="00360D02"/>
    <w:rsid w:val="00360D12"/>
    <w:rsid w:val="00361182"/>
    <w:rsid w:val="0036130A"/>
    <w:rsid w:val="0036171A"/>
    <w:rsid w:val="00361DBC"/>
    <w:rsid w:val="00361EF7"/>
    <w:rsid w:val="00363BC4"/>
    <w:rsid w:val="003646F6"/>
    <w:rsid w:val="00364AAA"/>
    <w:rsid w:val="00364B6A"/>
    <w:rsid w:val="00365194"/>
    <w:rsid w:val="003652EE"/>
    <w:rsid w:val="00365BC4"/>
    <w:rsid w:val="003660E2"/>
    <w:rsid w:val="0036718D"/>
    <w:rsid w:val="003676FF"/>
    <w:rsid w:val="003677E6"/>
    <w:rsid w:val="003702A7"/>
    <w:rsid w:val="003703DC"/>
    <w:rsid w:val="00370923"/>
    <w:rsid w:val="00370C20"/>
    <w:rsid w:val="003719A9"/>
    <w:rsid w:val="00371D25"/>
    <w:rsid w:val="00372136"/>
    <w:rsid w:val="00372A06"/>
    <w:rsid w:val="00372CA5"/>
    <w:rsid w:val="00372FD4"/>
    <w:rsid w:val="00373465"/>
    <w:rsid w:val="003735A5"/>
    <w:rsid w:val="00373C14"/>
    <w:rsid w:val="00373CD0"/>
    <w:rsid w:val="00373E80"/>
    <w:rsid w:val="00373EBC"/>
    <w:rsid w:val="0037432B"/>
    <w:rsid w:val="00374DCB"/>
    <w:rsid w:val="00374E80"/>
    <w:rsid w:val="00375033"/>
    <w:rsid w:val="0037571F"/>
    <w:rsid w:val="0037581A"/>
    <w:rsid w:val="00375CFA"/>
    <w:rsid w:val="00376299"/>
    <w:rsid w:val="00376474"/>
    <w:rsid w:val="003769D4"/>
    <w:rsid w:val="00377168"/>
    <w:rsid w:val="00377707"/>
    <w:rsid w:val="0038190B"/>
    <w:rsid w:val="00381DB7"/>
    <w:rsid w:val="00382116"/>
    <w:rsid w:val="00382E41"/>
    <w:rsid w:val="00382ED3"/>
    <w:rsid w:val="003840B3"/>
    <w:rsid w:val="003849ED"/>
    <w:rsid w:val="003855BD"/>
    <w:rsid w:val="00385BB3"/>
    <w:rsid w:val="00385CED"/>
    <w:rsid w:val="003868C0"/>
    <w:rsid w:val="0038701C"/>
    <w:rsid w:val="00387279"/>
    <w:rsid w:val="003873FF"/>
    <w:rsid w:val="00387D7C"/>
    <w:rsid w:val="00390520"/>
    <w:rsid w:val="00390FE6"/>
    <w:rsid w:val="003910B6"/>
    <w:rsid w:val="003925E3"/>
    <w:rsid w:val="00392938"/>
    <w:rsid w:val="00393194"/>
    <w:rsid w:val="0039362A"/>
    <w:rsid w:val="00393B1A"/>
    <w:rsid w:val="003943F3"/>
    <w:rsid w:val="00395F6C"/>
    <w:rsid w:val="00396437"/>
    <w:rsid w:val="00396741"/>
    <w:rsid w:val="00396779"/>
    <w:rsid w:val="0039694B"/>
    <w:rsid w:val="00397B80"/>
    <w:rsid w:val="00397F94"/>
    <w:rsid w:val="003A0A4E"/>
    <w:rsid w:val="003A1A3E"/>
    <w:rsid w:val="003A1FF0"/>
    <w:rsid w:val="003A2251"/>
    <w:rsid w:val="003A2724"/>
    <w:rsid w:val="003A28FA"/>
    <w:rsid w:val="003A34C8"/>
    <w:rsid w:val="003A3620"/>
    <w:rsid w:val="003A3769"/>
    <w:rsid w:val="003A3876"/>
    <w:rsid w:val="003A3D26"/>
    <w:rsid w:val="003A5A3A"/>
    <w:rsid w:val="003A620C"/>
    <w:rsid w:val="003A63AD"/>
    <w:rsid w:val="003A69CC"/>
    <w:rsid w:val="003A7020"/>
    <w:rsid w:val="003A71DB"/>
    <w:rsid w:val="003B0EF2"/>
    <w:rsid w:val="003B13C5"/>
    <w:rsid w:val="003B1534"/>
    <w:rsid w:val="003B3905"/>
    <w:rsid w:val="003B3E1B"/>
    <w:rsid w:val="003B4517"/>
    <w:rsid w:val="003B4B2E"/>
    <w:rsid w:val="003B54E0"/>
    <w:rsid w:val="003B61DC"/>
    <w:rsid w:val="003B6373"/>
    <w:rsid w:val="003B6439"/>
    <w:rsid w:val="003B6A80"/>
    <w:rsid w:val="003B71DA"/>
    <w:rsid w:val="003B7AB7"/>
    <w:rsid w:val="003C102E"/>
    <w:rsid w:val="003C16A2"/>
    <w:rsid w:val="003C1AB2"/>
    <w:rsid w:val="003C25CD"/>
    <w:rsid w:val="003C2A9D"/>
    <w:rsid w:val="003C34A3"/>
    <w:rsid w:val="003C37CF"/>
    <w:rsid w:val="003C426D"/>
    <w:rsid w:val="003C4B9B"/>
    <w:rsid w:val="003C5280"/>
    <w:rsid w:val="003C5391"/>
    <w:rsid w:val="003C56D4"/>
    <w:rsid w:val="003C60E5"/>
    <w:rsid w:val="003C628F"/>
    <w:rsid w:val="003C6AFB"/>
    <w:rsid w:val="003C6BDB"/>
    <w:rsid w:val="003C6EF8"/>
    <w:rsid w:val="003C7C1A"/>
    <w:rsid w:val="003C7F15"/>
    <w:rsid w:val="003D0945"/>
    <w:rsid w:val="003D0B50"/>
    <w:rsid w:val="003D0D5E"/>
    <w:rsid w:val="003D12D0"/>
    <w:rsid w:val="003D137C"/>
    <w:rsid w:val="003D161B"/>
    <w:rsid w:val="003D1886"/>
    <w:rsid w:val="003D1DDB"/>
    <w:rsid w:val="003D1EA5"/>
    <w:rsid w:val="003D273B"/>
    <w:rsid w:val="003D414E"/>
    <w:rsid w:val="003D47AF"/>
    <w:rsid w:val="003D4D05"/>
    <w:rsid w:val="003D519F"/>
    <w:rsid w:val="003D5353"/>
    <w:rsid w:val="003D56B3"/>
    <w:rsid w:val="003D7083"/>
    <w:rsid w:val="003D73E0"/>
    <w:rsid w:val="003D74D7"/>
    <w:rsid w:val="003E0106"/>
    <w:rsid w:val="003E02D7"/>
    <w:rsid w:val="003E02ED"/>
    <w:rsid w:val="003E0CB8"/>
    <w:rsid w:val="003E0E37"/>
    <w:rsid w:val="003E15C2"/>
    <w:rsid w:val="003E1F93"/>
    <w:rsid w:val="003E413E"/>
    <w:rsid w:val="003E5038"/>
    <w:rsid w:val="003E50B9"/>
    <w:rsid w:val="003E55B5"/>
    <w:rsid w:val="003E5B8B"/>
    <w:rsid w:val="003E6CC9"/>
    <w:rsid w:val="003E6DD9"/>
    <w:rsid w:val="003E77A8"/>
    <w:rsid w:val="003E79D1"/>
    <w:rsid w:val="003E7BF4"/>
    <w:rsid w:val="003E7E7D"/>
    <w:rsid w:val="003F0308"/>
    <w:rsid w:val="003F08E3"/>
    <w:rsid w:val="003F1170"/>
    <w:rsid w:val="003F134A"/>
    <w:rsid w:val="003F16C4"/>
    <w:rsid w:val="003F264A"/>
    <w:rsid w:val="003F286F"/>
    <w:rsid w:val="003F2A2F"/>
    <w:rsid w:val="003F2DAC"/>
    <w:rsid w:val="003F347B"/>
    <w:rsid w:val="003F347D"/>
    <w:rsid w:val="003F3495"/>
    <w:rsid w:val="003F3560"/>
    <w:rsid w:val="003F37C5"/>
    <w:rsid w:val="003F4778"/>
    <w:rsid w:val="003F4A53"/>
    <w:rsid w:val="003F4F2A"/>
    <w:rsid w:val="003F54DB"/>
    <w:rsid w:val="003F5522"/>
    <w:rsid w:val="003F5544"/>
    <w:rsid w:val="003F5A5E"/>
    <w:rsid w:val="003F5BC6"/>
    <w:rsid w:val="003F5C8D"/>
    <w:rsid w:val="003F5CA8"/>
    <w:rsid w:val="003F621F"/>
    <w:rsid w:val="003F6851"/>
    <w:rsid w:val="003F70D4"/>
    <w:rsid w:val="003F78D4"/>
    <w:rsid w:val="003F7DFD"/>
    <w:rsid w:val="0040015E"/>
    <w:rsid w:val="00400EB8"/>
    <w:rsid w:val="00401B86"/>
    <w:rsid w:val="00401F1A"/>
    <w:rsid w:val="00402527"/>
    <w:rsid w:val="00403415"/>
    <w:rsid w:val="0040457D"/>
    <w:rsid w:val="00404DDE"/>
    <w:rsid w:val="00404FF8"/>
    <w:rsid w:val="0040529D"/>
    <w:rsid w:val="00405354"/>
    <w:rsid w:val="00405827"/>
    <w:rsid w:val="00405EE7"/>
    <w:rsid w:val="004062CB"/>
    <w:rsid w:val="004067BA"/>
    <w:rsid w:val="00406F49"/>
    <w:rsid w:val="00407167"/>
    <w:rsid w:val="004074BA"/>
    <w:rsid w:val="004102FB"/>
    <w:rsid w:val="00410580"/>
    <w:rsid w:val="004106B3"/>
    <w:rsid w:val="0041098E"/>
    <w:rsid w:val="00410A6D"/>
    <w:rsid w:val="004110FA"/>
    <w:rsid w:val="00411504"/>
    <w:rsid w:val="004129C9"/>
    <w:rsid w:val="00412DF2"/>
    <w:rsid w:val="00413481"/>
    <w:rsid w:val="00413664"/>
    <w:rsid w:val="004136F4"/>
    <w:rsid w:val="0041370D"/>
    <w:rsid w:val="00413B8C"/>
    <w:rsid w:val="00413C3D"/>
    <w:rsid w:val="00413E0B"/>
    <w:rsid w:val="00414366"/>
    <w:rsid w:val="00414AFC"/>
    <w:rsid w:val="00414B94"/>
    <w:rsid w:val="00414CE7"/>
    <w:rsid w:val="004158A9"/>
    <w:rsid w:val="004164A2"/>
    <w:rsid w:val="0041682E"/>
    <w:rsid w:val="00416D2C"/>
    <w:rsid w:val="00416EEE"/>
    <w:rsid w:val="004171C0"/>
    <w:rsid w:val="0041754F"/>
    <w:rsid w:val="00417CB1"/>
    <w:rsid w:val="00417F7E"/>
    <w:rsid w:val="004213B2"/>
    <w:rsid w:val="00421E77"/>
    <w:rsid w:val="00421F9C"/>
    <w:rsid w:val="00422C9B"/>
    <w:rsid w:val="00423516"/>
    <w:rsid w:val="00423594"/>
    <w:rsid w:val="00424158"/>
    <w:rsid w:val="0042467C"/>
    <w:rsid w:val="00424DEF"/>
    <w:rsid w:val="00427541"/>
    <w:rsid w:val="00427603"/>
    <w:rsid w:val="00427989"/>
    <w:rsid w:val="00427C5D"/>
    <w:rsid w:val="004308AC"/>
    <w:rsid w:val="004309B3"/>
    <w:rsid w:val="00430E0F"/>
    <w:rsid w:val="004313D7"/>
    <w:rsid w:val="0043202E"/>
    <w:rsid w:val="00432490"/>
    <w:rsid w:val="00432830"/>
    <w:rsid w:val="004329F0"/>
    <w:rsid w:val="004333BE"/>
    <w:rsid w:val="0043386A"/>
    <w:rsid w:val="00433E67"/>
    <w:rsid w:val="00433ED6"/>
    <w:rsid w:val="0043437F"/>
    <w:rsid w:val="004345D1"/>
    <w:rsid w:val="00434B44"/>
    <w:rsid w:val="00434BE1"/>
    <w:rsid w:val="004352EF"/>
    <w:rsid w:val="00435391"/>
    <w:rsid w:val="00435942"/>
    <w:rsid w:val="00435A18"/>
    <w:rsid w:val="00435C42"/>
    <w:rsid w:val="0043639D"/>
    <w:rsid w:val="0043651B"/>
    <w:rsid w:val="004365FA"/>
    <w:rsid w:val="004366BC"/>
    <w:rsid w:val="004367BC"/>
    <w:rsid w:val="004367E4"/>
    <w:rsid w:val="00437693"/>
    <w:rsid w:val="004379DA"/>
    <w:rsid w:val="00437EEB"/>
    <w:rsid w:val="00440256"/>
    <w:rsid w:val="004404FE"/>
    <w:rsid w:val="00440FA2"/>
    <w:rsid w:val="004410C7"/>
    <w:rsid w:val="0044127E"/>
    <w:rsid w:val="00441CAE"/>
    <w:rsid w:val="00442B17"/>
    <w:rsid w:val="00442CC5"/>
    <w:rsid w:val="00442D0E"/>
    <w:rsid w:val="0044339C"/>
    <w:rsid w:val="00443876"/>
    <w:rsid w:val="00443B5E"/>
    <w:rsid w:val="00443DFB"/>
    <w:rsid w:val="004443FA"/>
    <w:rsid w:val="0044504E"/>
    <w:rsid w:val="00445144"/>
    <w:rsid w:val="004453C8"/>
    <w:rsid w:val="00445C37"/>
    <w:rsid w:val="00445D41"/>
    <w:rsid w:val="00446B02"/>
    <w:rsid w:val="00447D98"/>
    <w:rsid w:val="0045073C"/>
    <w:rsid w:val="00450E2A"/>
    <w:rsid w:val="004517E4"/>
    <w:rsid w:val="004518BF"/>
    <w:rsid w:val="00452B6D"/>
    <w:rsid w:val="004533F3"/>
    <w:rsid w:val="00454189"/>
    <w:rsid w:val="0045442F"/>
    <w:rsid w:val="00454C83"/>
    <w:rsid w:val="00454DFA"/>
    <w:rsid w:val="00455F1F"/>
    <w:rsid w:val="00456001"/>
    <w:rsid w:val="00456867"/>
    <w:rsid w:val="004576F2"/>
    <w:rsid w:val="00457A14"/>
    <w:rsid w:val="0046031C"/>
    <w:rsid w:val="00460A10"/>
    <w:rsid w:val="00460ED9"/>
    <w:rsid w:val="00461AEE"/>
    <w:rsid w:val="00462676"/>
    <w:rsid w:val="00462994"/>
    <w:rsid w:val="00462AE3"/>
    <w:rsid w:val="004630B2"/>
    <w:rsid w:val="004633ED"/>
    <w:rsid w:val="004637B0"/>
    <w:rsid w:val="00463931"/>
    <w:rsid w:val="00463F32"/>
    <w:rsid w:val="004641F8"/>
    <w:rsid w:val="004642D6"/>
    <w:rsid w:val="0046485E"/>
    <w:rsid w:val="00464989"/>
    <w:rsid w:val="00464BB2"/>
    <w:rsid w:val="00465841"/>
    <w:rsid w:val="00465D4C"/>
    <w:rsid w:val="00465D64"/>
    <w:rsid w:val="00466094"/>
    <w:rsid w:val="00466544"/>
    <w:rsid w:val="004668A9"/>
    <w:rsid w:val="004676B4"/>
    <w:rsid w:val="00467B7D"/>
    <w:rsid w:val="00470A60"/>
    <w:rsid w:val="004711E1"/>
    <w:rsid w:val="00471DF0"/>
    <w:rsid w:val="00471E89"/>
    <w:rsid w:val="00471FAF"/>
    <w:rsid w:val="00472B2A"/>
    <w:rsid w:val="00472D1E"/>
    <w:rsid w:val="00472F3F"/>
    <w:rsid w:val="004734AD"/>
    <w:rsid w:val="004734EB"/>
    <w:rsid w:val="004735E7"/>
    <w:rsid w:val="0047463D"/>
    <w:rsid w:val="004750EC"/>
    <w:rsid w:val="0047534B"/>
    <w:rsid w:val="004756B3"/>
    <w:rsid w:val="00475FC7"/>
    <w:rsid w:val="00476397"/>
    <w:rsid w:val="00476767"/>
    <w:rsid w:val="00476922"/>
    <w:rsid w:val="00477936"/>
    <w:rsid w:val="004779E6"/>
    <w:rsid w:val="00477BEA"/>
    <w:rsid w:val="004801C4"/>
    <w:rsid w:val="00480724"/>
    <w:rsid w:val="00480AFF"/>
    <w:rsid w:val="0048123D"/>
    <w:rsid w:val="0048180B"/>
    <w:rsid w:val="00482876"/>
    <w:rsid w:val="00482C41"/>
    <w:rsid w:val="00482C4A"/>
    <w:rsid w:val="00483231"/>
    <w:rsid w:val="0048337A"/>
    <w:rsid w:val="00483B49"/>
    <w:rsid w:val="00483E24"/>
    <w:rsid w:val="0048410F"/>
    <w:rsid w:val="0048424A"/>
    <w:rsid w:val="00484A91"/>
    <w:rsid w:val="00485E74"/>
    <w:rsid w:val="00485FBB"/>
    <w:rsid w:val="004867F2"/>
    <w:rsid w:val="00487168"/>
    <w:rsid w:val="0049067D"/>
    <w:rsid w:val="00490F12"/>
    <w:rsid w:val="00491612"/>
    <w:rsid w:val="00491659"/>
    <w:rsid w:val="00491C14"/>
    <w:rsid w:val="00492350"/>
    <w:rsid w:val="00492810"/>
    <w:rsid w:val="00492AF2"/>
    <w:rsid w:val="004941EA"/>
    <w:rsid w:val="00495DC3"/>
    <w:rsid w:val="00496E5D"/>
    <w:rsid w:val="00497344"/>
    <w:rsid w:val="00497827"/>
    <w:rsid w:val="00497FE1"/>
    <w:rsid w:val="004A016D"/>
    <w:rsid w:val="004A01DB"/>
    <w:rsid w:val="004A0329"/>
    <w:rsid w:val="004A140B"/>
    <w:rsid w:val="004A1F2F"/>
    <w:rsid w:val="004A28A3"/>
    <w:rsid w:val="004A29D5"/>
    <w:rsid w:val="004A3459"/>
    <w:rsid w:val="004A4196"/>
    <w:rsid w:val="004A5084"/>
    <w:rsid w:val="004A56D9"/>
    <w:rsid w:val="004A5BEE"/>
    <w:rsid w:val="004A5C1D"/>
    <w:rsid w:val="004A5D88"/>
    <w:rsid w:val="004A63D9"/>
    <w:rsid w:val="004A6520"/>
    <w:rsid w:val="004A65BE"/>
    <w:rsid w:val="004A76AF"/>
    <w:rsid w:val="004B042C"/>
    <w:rsid w:val="004B0BE3"/>
    <w:rsid w:val="004B1444"/>
    <w:rsid w:val="004B21F6"/>
    <w:rsid w:val="004B3DC6"/>
    <w:rsid w:val="004B4513"/>
    <w:rsid w:val="004B4BC6"/>
    <w:rsid w:val="004B4CAD"/>
    <w:rsid w:val="004B4F39"/>
    <w:rsid w:val="004B5255"/>
    <w:rsid w:val="004B53E0"/>
    <w:rsid w:val="004B5678"/>
    <w:rsid w:val="004B57AE"/>
    <w:rsid w:val="004B5D5B"/>
    <w:rsid w:val="004B67F6"/>
    <w:rsid w:val="004B6925"/>
    <w:rsid w:val="004B6D8D"/>
    <w:rsid w:val="004B76FC"/>
    <w:rsid w:val="004B77E2"/>
    <w:rsid w:val="004B7AC8"/>
    <w:rsid w:val="004B7D0B"/>
    <w:rsid w:val="004C0C71"/>
    <w:rsid w:val="004C19C0"/>
    <w:rsid w:val="004C1A45"/>
    <w:rsid w:val="004C1E41"/>
    <w:rsid w:val="004C258B"/>
    <w:rsid w:val="004C28CF"/>
    <w:rsid w:val="004C2F4E"/>
    <w:rsid w:val="004C3580"/>
    <w:rsid w:val="004C3791"/>
    <w:rsid w:val="004C3A81"/>
    <w:rsid w:val="004C3AB6"/>
    <w:rsid w:val="004C47EA"/>
    <w:rsid w:val="004C4910"/>
    <w:rsid w:val="004C5EA4"/>
    <w:rsid w:val="004C5FC3"/>
    <w:rsid w:val="004C61EA"/>
    <w:rsid w:val="004C64D1"/>
    <w:rsid w:val="004C777A"/>
    <w:rsid w:val="004C7C27"/>
    <w:rsid w:val="004D034B"/>
    <w:rsid w:val="004D0618"/>
    <w:rsid w:val="004D06AA"/>
    <w:rsid w:val="004D07D4"/>
    <w:rsid w:val="004D0A93"/>
    <w:rsid w:val="004D15D3"/>
    <w:rsid w:val="004D215C"/>
    <w:rsid w:val="004D24E8"/>
    <w:rsid w:val="004D2B7D"/>
    <w:rsid w:val="004D3D1D"/>
    <w:rsid w:val="004D3F76"/>
    <w:rsid w:val="004D4324"/>
    <w:rsid w:val="004D447E"/>
    <w:rsid w:val="004D5469"/>
    <w:rsid w:val="004D6328"/>
    <w:rsid w:val="004D6D38"/>
    <w:rsid w:val="004D70E5"/>
    <w:rsid w:val="004D738D"/>
    <w:rsid w:val="004D7534"/>
    <w:rsid w:val="004D78AF"/>
    <w:rsid w:val="004D7AE9"/>
    <w:rsid w:val="004E0266"/>
    <w:rsid w:val="004E051A"/>
    <w:rsid w:val="004E1623"/>
    <w:rsid w:val="004E193E"/>
    <w:rsid w:val="004E1A02"/>
    <w:rsid w:val="004E1AC7"/>
    <w:rsid w:val="004E1F6D"/>
    <w:rsid w:val="004E2027"/>
    <w:rsid w:val="004E30EC"/>
    <w:rsid w:val="004E3367"/>
    <w:rsid w:val="004E3A7E"/>
    <w:rsid w:val="004E3C20"/>
    <w:rsid w:val="004E4617"/>
    <w:rsid w:val="004E4FEB"/>
    <w:rsid w:val="004E64EA"/>
    <w:rsid w:val="004E6D63"/>
    <w:rsid w:val="004E6F6C"/>
    <w:rsid w:val="004E7E2E"/>
    <w:rsid w:val="004F0472"/>
    <w:rsid w:val="004F06B0"/>
    <w:rsid w:val="004F0BD3"/>
    <w:rsid w:val="004F0DB6"/>
    <w:rsid w:val="004F0E6D"/>
    <w:rsid w:val="004F13D4"/>
    <w:rsid w:val="004F2CCB"/>
    <w:rsid w:val="004F2D35"/>
    <w:rsid w:val="004F2DA9"/>
    <w:rsid w:val="004F3041"/>
    <w:rsid w:val="004F3487"/>
    <w:rsid w:val="004F3A2E"/>
    <w:rsid w:val="004F45A5"/>
    <w:rsid w:val="004F45F9"/>
    <w:rsid w:val="004F49B8"/>
    <w:rsid w:val="004F4A7B"/>
    <w:rsid w:val="004F4C2A"/>
    <w:rsid w:val="004F4C3F"/>
    <w:rsid w:val="004F4C46"/>
    <w:rsid w:val="004F4F77"/>
    <w:rsid w:val="004F50AF"/>
    <w:rsid w:val="004F523F"/>
    <w:rsid w:val="004F5E43"/>
    <w:rsid w:val="004F5F73"/>
    <w:rsid w:val="004F5FA3"/>
    <w:rsid w:val="004F602D"/>
    <w:rsid w:val="004F6265"/>
    <w:rsid w:val="004F6410"/>
    <w:rsid w:val="004F6554"/>
    <w:rsid w:val="00500CF9"/>
    <w:rsid w:val="00500D93"/>
    <w:rsid w:val="00501F5C"/>
    <w:rsid w:val="005029DE"/>
    <w:rsid w:val="00502D36"/>
    <w:rsid w:val="00502DD1"/>
    <w:rsid w:val="00502FCE"/>
    <w:rsid w:val="0050366B"/>
    <w:rsid w:val="00504525"/>
    <w:rsid w:val="005048E0"/>
    <w:rsid w:val="00504E0C"/>
    <w:rsid w:val="00504F72"/>
    <w:rsid w:val="00505091"/>
    <w:rsid w:val="005050E0"/>
    <w:rsid w:val="00505131"/>
    <w:rsid w:val="005052F8"/>
    <w:rsid w:val="005055F1"/>
    <w:rsid w:val="0050604A"/>
    <w:rsid w:val="00506421"/>
    <w:rsid w:val="00506A1B"/>
    <w:rsid w:val="00506C79"/>
    <w:rsid w:val="00506E4E"/>
    <w:rsid w:val="00506E9A"/>
    <w:rsid w:val="0050720D"/>
    <w:rsid w:val="00507A49"/>
    <w:rsid w:val="005103A0"/>
    <w:rsid w:val="00510A86"/>
    <w:rsid w:val="00510E50"/>
    <w:rsid w:val="005110D7"/>
    <w:rsid w:val="0051129B"/>
    <w:rsid w:val="005119D6"/>
    <w:rsid w:val="00512B36"/>
    <w:rsid w:val="00513508"/>
    <w:rsid w:val="005136D1"/>
    <w:rsid w:val="005141A1"/>
    <w:rsid w:val="00514A0B"/>
    <w:rsid w:val="005153DA"/>
    <w:rsid w:val="00515443"/>
    <w:rsid w:val="00515447"/>
    <w:rsid w:val="00515702"/>
    <w:rsid w:val="00515AE6"/>
    <w:rsid w:val="00515EAD"/>
    <w:rsid w:val="00515EFB"/>
    <w:rsid w:val="0051604F"/>
    <w:rsid w:val="005202D4"/>
    <w:rsid w:val="005205C6"/>
    <w:rsid w:val="005209E8"/>
    <w:rsid w:val="00520D96"/>
    <w:rsid w:val="00520EFB"/>
    <w:rsid w:val="005213AC"/>
    <w:rsid w:val="00521526"/>
    <w:rsid w:val="00521A36"/>
    <w:rsid w:val="00521CF1"/>
    <w:rsid w:val="00521DFC"/>
    <w:rsid w:val="00521E79"/>
    <w:rsid w:val="00522646"/>
    <w:rsid w:val="00522A93"/>
    <w:rsid w:val="00522C8B"/>
    <w:rsid w:val="00523063"/>
    <w:rsid w:val="005234EE"/>
    <w:rsid w:val="00523538"/>
    <w:rsid w:val="00523EC0"/>
    <w:rsid w:val="00524015"/>
    <w:rsid w:val="0052485F"/>
    <w:rsid w:val="00524AA4"/>
    <w:rsid w:val="00524D34"/>
    <w:rsid w:val="00525324"/>
    <w:rsid w:val="0052536C"/>
    <w:rsid w:val="005255B6"/>
    <w:rsid w:val="005256D6"/>
    <w:rsid w:val="00526745"/>
    <w:rsid w:val="00526B1B"/>
    <w:rsid w:val="00526C1B"/>
    <w:rsid w:val="005272C2"/>
    <w:rsid w:val="005303F6"/>
    <w:rsid w:val="0053067F"/>
    <w:rsid w:val="00530D02"/>
    <w:rsid w:val="00530FCA"/>
    <w:rsid w:val="00531352"/>
    <w:rsid w:val="005318C2"/>
    <w:rsid w:val="005318EB"/>
    <w:rsid w:val="00532B71"/>
    <w:rsid w:val="00532D8D"/>
    <w:rsid w:val="00532FC6"/>
    <w:rsid w:val="00533494"/>
    <w:rsid w:val="00534382"/>
    <w:rsid w:val="005343FB"/>
    <w:rsid w:val="005363B9"/>
    <w:rsid w:val="00536532"/>
    <w:rsid w:val="00536AF2"/>
    <w:rsid w:val="0053735F"/>
    <w:rsid w:val="00537ADF"/>
    <w:rsid w:val="0054045F"/>
    <w:rsid w:val="00540E29"/>
    <w:rsid w:val="00541022"/>
    <w:rsid w:val="00541583"/>
    <w:rsid w:val="00541695"/>
    <w:rsid w:val="00541789"/>
    <w:rsid w:val="00541B92"/>
    <w:rsid w:val="005426DD"/>
    <w:rsid w:val="00542DAF"/>
    <w:rsid w:val="00544987"/>
    <w:rsid w:val="005459DC"/>
    <w:rsid w:val="005459ED"/>
    <w:rsid w:val="00546615"/>
    <w:rsid w:val="0054693B"/>
    <w:rsid w:val="00546984"/>
    <w:rsid w:val="00546BEE"/>
    <w:rsid w:val="00547EEE"/>
    <w:rsid w:val="00550319"/>
    <w:rsid w:val="005503BE"/>
    <w:rsid w:val="00551740"/>
    <w:rsid w:val="00551A45"/>
    <w:rsid w:val="00551DDB"/>
    <w:rsid w:val="005520D0"/>
    <w:rsid w:val="0055253E"/>
    <w:rsid w:val="005527C2"/>
    <w:rsid w:val="00552A28"/>
    <w:rsid w:val="00552B1D"/>
    <w:rsid w:val="00552BBD"/>
    <w:rsid w:val="00552C48"/>
    <w:rsid w:val="00552E0C"/>
    <w:rsid w:val="00553319"/>
    <w:rsid w:val="005533AE"/>
    <w:rsid w:val="0055377A"/>
    <w:rsid w:val="00553862"/>
    <w:rsid w:val="00553DE1"/>
    <w:rsid w:val="00553E6E"/>
    <w:rsid w:val="0055472A"/>
    <w:rsid w:val="00554B2B"/>
    <w:rsid w:val="005551B0"/>
    <w:rsid w:val="00555767"/>
    <w:rsid w:val="00555EA4"/>
    <w:rsid w:val="0055622A"/>
    <w:rsid w:val="005568BF"/>
    <w:rsid w:val="00557199"/>
    <w:rsid w:val="00557447"/>
    <w:rsid w:val="005574AF"/>
    <w:rsid w:val="0055761F"/>
    <w:rsid w:val="00557F64"/>
    <w:rsid w:val="005601A6"/>
    <w:rsid w:val="00560362"/>
    <w:rsid w:val="005604D4"/>
    <w:rsid w:val="00560D97"/>
    <w:rsid w:val="00561540"/>
    <w:rsid w:val="00561563"/>
    <w:rsid w:val="0056164D"/>
    <w:rsid w:val="00561A16"/>
    <w:rsid w:val="00561CCA"/>
    <w:rsid w:val="00562681"/>
    <w:rsid w:val="00562F1D"/>
    <w:rsid w:val="00563294"/>
    <w:rsid w:val="005633A4"/>
    <w:rsid w:val="005645D3"/>
    <w:rsid w:val="005648F1"/>
    <w:rsid w:val="00564F2A"/>
    <w:rsid w:val="00565C6A"/>
    <w:rsid w:val="005664A4"/>
    <w:rsid w:val="00566BAE"/>
    <w:rsid w:val="00566D76"/>
    <w:rsid w:val="00567320"/>
    <w:rsid w:val="0056782A"/>
    <w:rsid w:val="0057085E"/>
    <w:rsid w:val="00570950"/>
    <w:rsid w:val="00570EC6"/>
    <w:rsid w:val="00571304"/>
    <w:rsid w:val="00571417"/>
    <w:rsid w:val="00571850"/>
    <w:rsid w:val="005719AC"/>
    <w:rsid w:val="00571A95"/>
    <w:rsid w:val="00572CE3"/>
    <w:rsid w:val="0057332C"/>
    <w:rsid w:val="00574A9F"/>
    <w:rsid w:val="0057525E"/>
    <w:rsid w:val="005755C7"/>
    <w:rsid w:val="005756F6"/>
    <w:rsid w:val="005757D6"/>
    <w:rsid w:val="00575921"/>
    <w:rsid w:val="00575B29"/>
    <w:rsid w:val="00575FCF"/>
    <w:rsid w:val="0057673B"/>
    <w:rsid w:val="00576C42"/>
    <w:rsid w:val="00577108"/>
    <w:rsid w:val="00577122"/>
    <w:rsid w:val="0057716F"/>
    <w:rsid w:val="00577371"/>
    <w:rsid w:val="0057749B"/>
    <w:rsid w:val="0057791B"/>
    <w:rsid w:val="00577BA9"/>
    <w:rsid w:val="00577C8C"/>
    <w:rsid w:val="0058046B"/>
    <w:rsid w:val="0058063D"/>
    <w:rsid w:val="00580820"/>
    <w:rsid w:val="005812E6"/>
    <w:rsid w:val="00581A8F"/>
    <w:rsid w:val="00581B1F"/>
    <w:rsid w:val="00582CE8"/>
    <w:rsid w:val="00582D9F"/>
    <w:rsid w:val="00582E36"/>
    <w:rsid w:val="005832A4"/>
    <w:rsid w:val="00583985"/>
    <w:rsid w:val="00583BD4"/>
    <w:rsid w:val="00584BF4"/>
    <w:rsid w:val="0058538B"/>
    <w:rsid w:val="00585531"/>
    <w:rsid w:val="005858EB"/>
    <w:rsid w:val="00586342"/>
    <w:rsid w:val="00587FC6"/>
    <w:rsid w:val="00590083"/>
    <w:rsid w:val="00590144"/>
    <w:rsid w:val="00590904"/>
    <w:rsid w:val="00590999"/>
    <w:rsid w:val="005914D2"/>
    <w:rsid w:val="00591518"/>
    <w:rsid w:val="005919FC"/>
    <w:rsid w:val="00591FA4"/>
    <w:rsid w:val="005922DD"/>
    <w:rsid w:val="005925E0"/>
    <w:rsid w:val="00592AF3"/>
    <w:rsid w:val="00593428"/>
    <w:rsid w:val="00593D46"/>
    <w:rsid w:val="00593F15"/>
    <w:rsid w:val="00594F26"/>
    <w:rsid w:val="005953AA"/>
    <w:rsid w:val="00595659"/>
    <w:rsid w:val="005957A6"/>
    <w:rsid w:val="00595A3F"/>
    <w:rsid w:val="00595B01"/>
    <w:rsid w:val="00595C98"/>
    <w:rsid w:val="005967EB"/>
    <w:rsid w:val="00596E27"/>
    <w:rsid w:val="00597D6A"/>
    <w:rsid w:val="00597D81"/>
    <w:rsid w:val="005A03E3"/>
    <w:rsid w:val="005A0685"/>
    <w:rsid w:val="005A06E2"/>
    <w:rsid w:val="005A09B6"/>
    <w:rsid w:val="005A1CA8"/>
    <w:rsid w:val="005A1CDF"/>
    <w:rsid w:val="005A2777"/>
    <w:rsid w:val="005A2EB4"/>
    <w:rsid w:val="005A3EE9"/>
    <w:rsid w:val="005A639B"/>
    <w:rsid w:val="005A67AB"/>
    <w:rsid w:val="005A6D2C"/>
    <w:rsid w:val="005A73AE"/>
    <w:rsid w:val="005A771F"/>
    <w:rsid w:val="005A7A31"/>
    <w:rsid w:val="005A7F5C"/>
    <w:rsid w:val="005B00B3"/>
    <w:rsid w:val="005B0334"/>
    <w:rsid w:val="005B0581"/>
    <w:rsid w:val="005B2991"/>
    <w:rsid w:val="005B2A3E"/>
    <w:rsid w:val="005B2BDD"/>
    <w:rsid w:val="005B3099"/>
    <w:rsid w:val="005B3911"/>
    <w:rsid w:val="005B4837"/>
    <w:rsid w:val="005B4A1D"/>
    <w:rsid w:val="005B4AC3"/>
    <w:rsid w:val="005B4C76"/>
    <w:rsid w:val="005B57ED"/>
    <w:rsid w:val="005B5AE2"/>
    <w:rsid w:val="005B6D39"/>
    <w:rsid w:val="005B79BD"/>
    <w:rsid w:val="005B7C11"/>
    <w:rsid w:val="005C0C9E"/>
    <w:rsid w:val="005C13B5"/>
    <w:rsid w:val="005C14A2"/>
    <w:rsid w:val="005C1C34"/>
    <w:rsid w:val="005C1D9B"/>
    <w:rsid w:val="005C2530"/>
    <w:rsid w:val="005C2917"/>
    <w:rsid w:val="005C296F"/>
    <w:rsid w:val="005C3254"/>
    <w:rsid w:val="005C34AC"/>
    <w:rsid w:val="005C35C0"/>
    <w:rsid w:val="005C381F"/>
    <w:rsid w:val="005C38BA"/>
    <w:rsid w:val="005C402C"/>
    <w:rsid w:val="005C483E"/>
    <w:rsid w:val="005C59BE"/>
    <w:rsid w:val="005C5C8A"/>
    <w:rsid w:val="005C6668"/>
    <w:rsid w:val="005C6DB5"/>
    <w:rsid w:val="005D02EA"/>
    <w:rsid w:val="005D06D7"/>
    <w:rsid w:val="005D1924"/>
    <w:rsid w:val="005D1EFB"/>
    <w:rsid w:val="005D2B04"/>
    <w:rsid w:val="005D40F6"/>
    <w:rsid w:val="005D44AD"/>
    <w:rsid w:val="005D4651"/>
    <w:rsid w:val="005D477E"/>
    <w:rsid w:val="005D4859"/>
    <w:rsid w:val="005D4DAA"/>
    <w:rsid w:val="005D5842"/>
    <w:rsid w:val="005D59BC"/>
    <w:rsid w:val="005D5AD6"/>
    <w:rsid w:val="005D5BA3"/>
    <w:rsid w:val="005D638E"/>
    <w:rsid w:val="005D67FB"/>
    <w:rsid w:val="005D7638"/>
    <w:rsid w:val="005D76BB"/>
    <w:rsid w:val="005D794B"/>
    <w:rsid w:val="005E0797"/>
    <w:rsid w:val="005E0943"/>
    <w:rsid w:val="005E09EE"/>
    <w:rsid w:val="005E0DDA"/>
    <w:rsid w:val="005E0EDC"/>
    <w:rsid w:val="005E10DF"/>
    <w:rsid w:val="005E1345"/>
    <w:rsid w:val="005E2CFA"/>
    <w:rsid w:val="005E4993"/>
    <w:rsid w:val="005E5C25"/>
    <w:rsid w:val="005E764A"/>
    <w:rsid w:val="005E7815"/>
    <w:rsid w:val="005F0442"/>
    <w:rsid w:val="005F1043"/>
    <w:rsid w:val="005F25DC"/>
    <w:rsid w:val="005F2DA3"/>
    <w:rsid w:val="005F2DB2"/>
    <w:rsid w:val="005F36D7"/>
    <w:rsid w:val="005F3CF0"/>
    <w:rsid w:val="005F3F3B"/>
    <w:rsid w:val="005F4042"/>
    <w:rsid w:val="005F440C"/>
    <w:rsid w:val="005F458F"/>
    <w:rsid w:val="005F4715"/>
    <w:rsid w:val="005F4B2E"/>
    <w:rsid w:val="005F4BAA"/>
    <w:rsid w:val="005F56AC"/>
    <w:rsid w:val="005F586F"/>
    <w:rsid w:val="005F58CC"/>
    <w:rsid w:val="005F5A4D"/>
    <w:rsid w:val="005F5D82"/>
    <w:rsid w:val="005F6C19"/>
    <w:rsid w:val="005F7CCE"/>
    <w:rsid w:val="006001F0"/>
    <w:rsid w:val="00600EC1"/>
    <w:rsid w:val="006020E7"/>
    <w:rsid w:val="00602652"/>
    <w:rsid w:val="006031F5"/>
    <w:rsid w:val="00603718"/>
    <w:rsid w:val="00603A3A"/>
    <w:rsid w:val="00603C17"/>
    <w:rsid w:val="006043A9"/>
    <w:rsid w:val="006046E1"/>
    <w:rsid w:val="00604D1F"/>
    <w:rsid w:val="00604E2F"/>
    <w:rsid w:val="006054FC"/>
    <w:rsid w:val="00606489"/>
    <w:rsid w:val="0060671F"/>
    <w:rsid w:val="00606CC3"/>
    <w:rsid w:val="0060736C"/>
    <w:rsid w:val="00607A59"/>
    <w:rsid w:val="0061018B"/>
    <w:rsid w:val="00610368"/>
    <w:rsid w:val="0061042D"/>
    <w:rsid w:val="00610438"/>
    <w:rsid w:val="006105B4"/>
    <w:rsid w:val="00610F41"/>
    <w:rsid w:val="0061121A"/>
    <w:rsid w:val="0061175D"/>
    <w:rsid w:val="00611B84"/>
    <w:rsid w:val="006127FD"/>
    <w:rsid w:val="006128F4"/>
    <w:rsid w:val="00612A77"/>
    <w:rsid w:val="00612D74"/>
    <w:rsid w:val="00613433"/>
    <w:rsid w:val="006134F0"/>
    <w:rsid w:val="0061384D"/>
    <w:rsid w:val="006141F3"/>
    <w:rsid w:val="00614940"/>
    <w:rsid w:val="00614967"/>
    <w:rsid w:val="00614BA4"/>
    <w:rsid w:val="00614E71"/>
    <w:rsid w:val="00615054"/>
    <w:rsid w:val="00615085"/>
    <w:rsid w:val="006158EF"/>
    <w:rsid w:val="006167E6"/>
    <w:rsid w:val="00616872"/>
    <w:rsid w:val="00616DF0"/>
    <w:rsid w:val="00617188"/>
    <w:rsid w:val="0061795B"/>
    <w:rsid w:val="0062129D"/>
    <w:rsid w:val="00621337"/>
    <w:rsid w:val="0062182A"/>
    <w:rsid w:val="00621DFA"/>
    <w:rsid w:val="00622295"/>
    <w:rsid w:val="0062251A"/>
    <w:rsid w:val="006226F6"/>
    <w:rsid w:val="006227DF"/>
    <w:rsid w:val="00623623"/>
    <w:rsid w:val="0062362B"/>
    <w:rsid w:val="00623DBB"/>
    <w:rsid w:val="006242A8"/>
    <w:rsid w:val="00624811"/>
    <w:rsid w:val="006248C2"/>
    <w:rsid w:val="00624E0A"/>
    <w:rsid w:val="0062600C"/>
    <w:rsid w:val="00626791"/>
    <w:rsid w:val="00626C5B"/>
    <w:rsid w:val="0062717F"/>
    <w:rsid w:val="00627413"/>
    <w:rsid w:val="00627661"/>
    <w:rsid w:val="00627946"/>
    <w:rsid w:val="00627B1F"/>
    <w:rsid w:val="0063021C"/>
    <w:rsid w:val="00630656"/>
    <w:rsid w:val="00630949"/>
    <w:rsid w:val="00630F24"/>
    <w:rsid w:val="0063139E"/>
    <w:rsid w:val="00632414"/>
    <w:rsid w:val="00632BC8"/>
    <w:rsid w:val="00632E51"/>
    <w:rsid w:val="00633345"/>
    <w:rsid w:val="00633604"/>
    <w:rsid w:val="00633CCD"/>
    <w:rsid w:val="00634BFC"/>
    <w:rsid w:val="00636614"/>
    <w:rsid w:val="00636D2F"/>
    <w:rsid w:val="00636FB3"/>
    <w:rsid w:val="00637E41"/>
    <w:rsid w:val="006403C9"/>
    <w:rsid w:val="0064075C"/>
    <w:rsid w:val="006414B3"/>
    <w:rsid w:val="00641A52"/>
    <w:rsid w:val="0064287D"/>
    <w:rsid w:val="0064319B"/>
    <w:rsid w:val="006432E7"/>
    <w:rsid w:val="006432F8"/>
    <w:rsid w:val="00643B11"/>
    <w:rsid w:val="00643FCD"/>
    <w:rsid w:val="00644898"/>
    <w:rsid w:val="00645176"/>
    <w:rsid w:val="00645DFE"/>
    <w:rsid w:val="006462E3"/>
    <w:rsid w:val="00646990"/>
    <w:rsid w:val="00647349"/>
    <w:rsid w:val="00647516"/>
    <w:rsid w:val="006478D3"/>
    <w:rsid w:val="006500FB"/>
    <w:rsid w:val="0065125E"/>
    <w:rsid w:val="00651523"/>
    <w:rsid w:val="006517F8"/>
    <w:rsid w:val="00651DD1"/>
    <w:rsid w:val="0065228E"/>
    <w:rsid w:val="00652307"/>
    <w:rsid w:val="0065285F"/>
    <w:rsid w:val="00653328"/>
    <w:rsid w:val="00653367"/>
    <w:rsid w:val="0065355E"/>
    <w:rsid w:val="00653686"/>
    <w:rsid w:val="00653933"/>
    <w:rsid w:val="006547BF"/>
    <w:rsid w:val="00654902"/>
    <w:rsid w:val="0065574E"/>
    <w:rsid w:val="00655F6B"/>
    <w:rsid w:val="0065640E"/>
    <w:rsid w:val="006576DD"/>
    <w:rsid w:val="00657A57"/>
    <w:rsid w:val="00657FDE"/>
    <w:rsid w:val="00660116"/>
    <w:rsid w:val="0066021D"/>
    <w:rsid w:val="0066051A"/>
    <w:rsid w:val="00660833"/>
    <w:rsid w:val="00660CB4"/>
    <w:rsid w:val="00661671"/>
    <w:rsid w:val="006619D3"/>
    <w:rsid w:val="00661CB3"/>
    <w:rsid w:val="00662145"/>
    <w:rsid w:val="00662B0E"/>
    <w:rsid w:val="00662B79"/>
    <w:rsid w:val="00662C45"/>
    <w:rsid w:val="0066340E"/>
    <w:rsid w:val="006637AD"/>
    <w:rsid w:val="006638B4"/>
    <w:rsid w:val="00663CAD"/>
    <w:rsid w:val="00663D47"/>
    <w:rsid w:val="00665226"/>
    <w:rsid w:val="006652DC"/>
    <w:rsid w:val="006654AF"/>
    <w:rsid w:val="006655FF"/>
    <w:rsid w:val="00665833"/>
    <w:rsid w:val="006661A6"/>
    <w:rsid w:val="00666A21"/>
    <w:rsid w:val="006674C3"/>
    <w:rsid w:val="00667DF1"/>
    <w:rsid w:val="00670248"/>
    <w:rsid w:val="00670281"/>
    <w:rsid w:val="00670298"/>
    <w:rsid w:val="006706EE"/>
    <w:rsid w:val="00670D4D"/>
    <w:rsid w:val="00670D88"/>
    <w:rsid w:val="00670EDA"/>
    <w:rsid w:val="006716BE"/>
    <w:rsid w:val="00671860"/>
    <w:rsid w:val="00671D5D"/>
    <w:rsid w:val="00671DBA"/>
    <w:rsid w:val="00671ED6"/>
    <w:rsid w:val="00671F74"/>
    <w:rsid w:val="0067366F"/>
    <w:rsid w:val="00673EC4"/>
    <w:rsid w:val="006740CD"/>
    <w:rsid w:val="00674424"/>
    <w:rsid w:val="00674C4A"/>
    <w:rsid w:val="00675256"/>
    <w:rsid w:val="006753BB"/>
    <w:rsid w:val="00675B00"/>
    <w:rsid w:val="00676EDD"/>
    <w:rsid w:val="00677ADF"/>
    <w:rsid w:val="006810DE"/>
    <w:rsid w:val="00682025"/>
    <w:rsid w:val="006829F6"/>
    <w:rsid w:val="0068366A"/>
    <w:rsid w:val="00683FD7"/>
    <w:rsid w:val="00684017"/>
    <w:rsid w:val="0068445C"/>
    <w:rsid w:val="0068466D"/>
    <w:rsid w:val="00684EB5"/>
    <w:rsid w:val="00685AEF"/>
    <w:rsid w:val="00685CF6"/>
    <w:rsid w:val="00685EE3"/>
    <w:rsid w:val="00686C3E"/>
    <w:rsid w:val="00687429"/>
    <w:rsid w:val="00687874"/>
    <w:rsid w:val="00687E31"/>
    <w:rsid w:val="0069021E"/>
    <w:rsid w:val="006905C0"/>
    <w:rsid w:val="0069061C"/>
    <w:rsid w:val="00690F46"/>
    <w:rsid w:val="006912E3"/>
    <w:rsid w:val="006912FF"/>
    <w:rsid w:val="006921F0"/>
    <w:rsid w:val="00692EC1"/>
    <w:rsid w:val="00692FBA"/>
    <w:rsid w:val="00692FD0"/>
    <w:rsid w:val="006930EC"/>
    <w:rsid w:val="00693B71"/>
    <w:rsid w:val="00693ED0"/>
    <w:rsid w:val="00693EDC"/>
    <w:rsid w:val="00694661"/>
    <w:rsid w:val="00695087"/>
    <w:rsid w:val="0069552F"/>
    <w:rsid w:val="00695BD7"/>
    <w:rsid w:val="00695D82"/>
    <w:rsid w:val="00696135"/>
    <w:rsid w:val="006963D3"/>
    <w:rsid w:val="00696C7E"/>
    <w:rsid w:val="00696D77"/>
    <w:rsid w:val="00696DFB"/>
    <w:rsid w:val="00696F84"/>
    <w:rsid w:val="006A04A7"/>
    <w:rsid w:val="006A087B"/>
    <w:rsid w:val="006A11BC"/>
    <w:rsid w:val="006A1F6C"/>
    <w:rsid w:val="006A23EF"/>
    <w:rsid w:val="006A24AB"/>
    <w:rsid w:val="006A33E9"/>
    <w:rsid w:val="006A361D"/>
    <w:rsid w:val="006A365E"/>
    <w:rsid w:val="006A3DB3"/>
    <w:rsid w:val="006A3E1D"/>
    <w:rsid w:val="006A42DE"/>
    <w:rsid w:val="006A432E"/>
    <w:rsid w:val="006A4C6A"/>
    <w:rsid w:val="006A4E6D"/>
    <w:rsid w:val="006A5A2C"/>
    <w:rsid w:val="006A607F"/>
    <w:rsid w:val="006A6B69"/>
    <w:rsid w:val="006A74A1"/>
    <w:rsid w:val="006A7587"/>
    <w:rsid w:val="006A7E10"/>
    <w:rsid w:val="006A7F2E"/>
    <w:rsid w:val="006B0D0E"/>
    <w:rsid w:val="006B15D2"/>
    <w:rsid w:val="006B17B6"/>
    <w:rsid w:val="006B2020"/>
    <w:rsid w:val="006B2378"/>
    <w:rsid w:val="006B2D74"/>
    <w:rsid w:val="006B3367"/>
    <w:rsid w:val="006B4421"/>
    <w:rsid w:val="006B45B1"/>
    <w:rsid w:val="006B4988"/>
    <w:rsid w:val="006B4B38"/>
    <w:rsid w:val="006B5D33"/>
    <w:rsid w:val="006B715D"/>
    <w:rsid w:val="006B72C6"/>
    <w:rsid w:val="006B7A3D"/>
    <w:rsid w:val="006C0300"/>
    <w:rsid w:val="006C0394"/>
    <w:rsid w:val="006C04BA"/>
    <w:rsid w:val="006C06A3"/>
    <w:rsid w:val="006C07E1"/>
    <w:rsid w:val="006C08ED"/>
    <w:rsid w:val="006C12B1"/>
    <w:rsid w:val="006C12CE"/>
    <w:rsid w:val="006C17F4"/>
    <w:rsid w:val="006C1DBE"/>
    <w:rsid w:val="006C1E1C"/>
    <w:rsid w:val="006C34ED"/>
    <w:rsid w:val="006C3C79"/>
    <w:rsid w:val="006C4028"/>
    <w:rsid w:val="006C4157"/>
    <w:rsid w:val="006C41F6"/>
    <w:rsid w:val="006C4250"/>
    <w:rsid w:val="006C4330"/>
    <w:rsid w:val="006C469A"/>
    <w:rsid w:val="006C50B9"/>
    <w:rsid w:val="006C5382"/>
    <w:rsid w:val="006C5A61"/>
    <w:rsid w:val="006C5D56"/>
    <w:rsid w:val="006C720A"/>
    <w:rsid w:val="006C75BE"/>
    <w:rsid w:val="006C7917"/>
    <w:rsid w:val="006C7CCA"/>
    <w:rsid w:val="006C7DC7"/>
    <w:rsid w:val="006D0B81"/>
    <w:rsid w:val="006D1588"/>
    <w:rsid w:val="006D1753"/>
    <w:rsid w:val="006D1D3E"/>
    <w:rsid w:val="006D1FEE"/>
    <w:rsid w:val="006D2BCC"/>
    <w:rsid w:val="006D3286"/>
    <w:rsid w:val="006D3565"/>
    <w:rsid w:val="006D3787"/>
    <w:rsid w:val="006D3CBA"/>
    <w:rsid w:val="006D3D82"/>
    <w:rsid w:val="006D45B5"/>
    <w:rsid w:val="006D4C03"/>
    <w:rsid w:val="006D5055"/>
    <w:rsid w:val="006D5144"/>
    <w:rsid w:val="006D6696"/>
    <w:rsid w:val="006D6CF7"/>
    <w:rsid w:val="006D7035"/>
    <w:rsid w:val="006D71BD"/>
    <w:rsid w:val="006D76E0"/>
    <w:rsid w:val="006D76F3"/>
    <w:rsid w:val="006D77BF"/>
    <w:rsid w:val="006D7933"/>
    <w:rsid w:val="006D7941"/>
    <w:rsid w:val="006D7B69"/>
    <w:rsid w:val="006E06A5"/>
    <w:rsid w:val="006E10EE"/>
    <w:rsid w:val="006E165A"/>
    <w:rsid w:val="006E280E"/>
    <w:rsid w:val="006E2AAE"/>
    <w:rsid w:val="006E2E19"/>
    <w:rsid w:val="006E3B14"/>
    <w:rsid w:val="006E4619"/>
    <w:rsid w:val="006E597D"/>
    <w:rsid w:val="006E7167"/>
    <w:rsid w:val="006E726A"/>
    <w:rsid w:val="006E7316"/>
    <w:rsid w:val="006E733C"/>
    <w:rsid w:val="006E7CA5"/>
    <w:rsid w:val="006F0642"/>
    <w:rsid w:val="006F1607"/>
    <w:rsid w:val="006F160D"/>
    <w:rsid w:val="006F1A82"/>
    <w:rsid w:val="006F1EA3"/>
    <w:rsid w:val="006F256C"/>
    <w:rsid w:val="006F297D"/>
    <w:rsid w:val="006F2AC7"/>
    <w:rsid w:val="006F2CD5"/>
    <w:rsid w:val="006F33EC"/>
    <w:rsid w:val="006F3461"/>
    <w:rsid w:val="006F3623"/>
    <w:rsid w:val="006F36D2"/>
    <w:rsid w:val="006F38CA"/>
    <w:rsid w:val="006F3A1D"/>
    <w:rsid w:val="006F42DB"/>
    <w:rsid w:val="006F4326"/>
    <w:rsid w:val="006F440D"/>
    <w:rsid w:val="006F4766"/>
    <w:rsid w:val="006F4966"/>
    <w:rsid w:val="006F7239"/>
    <w:rsid w:val="006F7642"/>
    <w:rsid w:val="006F76B7"/>
    <w:rsid w:val="0070130D"/>
    <w:rsid w:val="0070152C"/>
    <w:rsid w:val="00701872"/>
    <w:rsid w:val="00703022"/>
    <w:rsid w:val="00703172"/>
    <w:rsid w:val="007032CB"/>
    <w:rsid w:val="0070396B"/>
    <w:rsid w:val="0070459D"/>
    <w:rsid w:val="00704D1E"/>
    <w:rsid w:val="00705311"/>
    <w:rsid w:val="007055F7"/>
    <w:rsid w:val="007056F0"/>
    <w:rsid w:val="00705816"/>
    <w:rsid w:val="007064F5"/>
    <w:rsid w:val="00706985"/>
    <w:rsid w:val="00706A7C"/>
    <w:rsid w:val="00706AFF"/>
    <w:rsid w:val="00706C35"/>
    <w:rsid w:val="0070785F"/>
    <w:rsid w:val="00707FBA"/>
    <w:rsid w:val="00710068"/>
    <w:rsid w:val="007103FD"/>
    <w:rsid w:val="00710F62"/>
    <w:rsid w:val="00711B8F"/>
    <w:rsid w:val="007124FD"/>
    <w:rsid w:val="00712AB5"/>
    <w:rsid w:val="00712D25"/>
    <w:rsid w:val="00712E20"/>
    <w:rsid w:val="0071309E"/>
    <w:rsid w:val="00713C56"/>
    <w:rsid w:val="007140C9"/>
    <w:rsid w:val="0071455C"/>
    <w:rsid w:val="00714EDB"/>
    <w:rsid w:val="00715052"/>
    <w:rsid w:val="00715090"/>
    <w:rsid w:val="00715DFE"/>
    <w:rsid w:val="00720669"/>
    <w:rsid w:val="007207E8"/>
    <w:rsid w:val="00720B3E"/>
    <w:rsid w:val="0072157D"/>
    <w:rsid w:val="00722135"/>
    <w:rsid w:val="007227FD"/>
    <w:rsid w:val="00722C53"/>
    <w:rsid w:val="00722DEC"/>
    <w:rsid w:val="0072313D"/>
    <w:rsid w:val="0072326C"/>
    <w:rsid w:val="00723446"/>
    <w:rsid w:val="007235DC"/>
    <w:rsid w:val="00723BD2"/>
    <w:rsid w:val="00723D5C"/>
    <w:rsid w:val="00724446"/>
    <w:rsid w:val="0072467E"/>
    <w:rsid w:val="00724BDA"/>
    <w:rsid w:val="00724C55"/>
    <w:rsid w:val="00724FF3"/>
    <w:rsid w:val="00725652"/>
    <w:rsid w:val="007264D1"/>
    <w:rsid w:val="00726FA4"/>
    <w:rsid w:val="00730640"/>
    <w:rsid w:val="00730879"/>
    <w:rsid w:val="00731422"/>
    <w:rsid w:val="00731643"/>
    <w:rsid w:val="00731B20"/>
    <w:rsid w:val="007320B3"/>
    <w:rsid w:val="00732145"/>
    <w:rsid w:val="00734B44"/>
    <w:rsid w:val="00734E10"/>
    <w:rsid w:val="00734E46"/>
    <w:rsid w:val="007351F0"/>
    <w:rsid w:val="00735FCF"/>
    <w:rsid w:val="0073607C"/>
    <w:rsid w:val="0073610B"/>
    <w:rsid w:val="00736667"/>
    <w:rsid w:val="0073667D"/>
    <w:rsid w:val="007366D2"/>
    <w:rsid w:val="007367B9"/>
    <w:rsid w:val="007377AE"/>
    <w:rsid w:val="00737801"/>
    <w:rsid w:val="0074010D"/>
    <w:rsid w:val="0074025C"/>
    <w:rsid w:val="007404B1"/>
    <w:rsid w:val="00740727"/>
    <w:rsid w:val="0074144C"/>
    <w:rsid w:val="0074150F"/>
    <w:rsid w:val="00741839"/>
    <w:rsid w:val="00741A2C"/>
    <w:rsid w:val="007429D7"/>
    <w:rsid w:val="00743140"/>
    <w:rsid w:val="00744422"/>
    <w:rsid w:val="0074541D"/>
    <w:rsid w:val="00745BE6"/>
    <w:rsid w:val="00746422"/>
    <w:rsid w:val="00746BD5"/>
    <w:rsid w:val="0074763C"/>
    <w:rsid w:val="00747CC6"/>
    <w:rsid w:val="007503E0"/>
    <w:rsid w:val="0075075D"/>
    <w:rsid w:val="007508AF"/>
    <w:rsid w:val="007512B0"/>
    <w:rsid w:val="0075229F"/>
    <w:rsid w:val="00753607"/>
    <w:rsid w:val="00754924"/>
    <w:rsid w:val="00755500"/>
    <w:rsid w:val="00755558"/>
    <w:rsid w:val="00755682"/>
    <w:rsid w:val="00756447"/>
    <w:rsid w:val="0075678D"/>
    <w:rsid w:val="00756C05"/>
    <w:rsid w:val="007570C9"/>
    <w:rsid w:val="007570E6"/>
    <w:rsid w:val="0075770B"/>
    <w:rsid w:val="00760802"/>
    <w:rsid w:val="00760A81"/>
    <w:rsid w:val="00760F14"/>
    <w:rsid w:val="00761B01"/>
    <w:rsid w:val="007626D6"/>
    <w:rsid w:val="007637DD"/>
    <w:rsid w:val="0076391F"/>
    <w:rsid w:val="00763BE2"/>
    <w:rsid w:val="007641A3"/>
    <w:rsid w:val="00764C96"/>
    <w:rsid w:val="00764F11"/>
    <w:rsid w:val="00765751"/>
    <w:rsid w:val="00765E17"/>
    <w:rsid w:val="00766602"/>
    <w:rsid w:val="00766DF6"/>
    <w:rsid w:val="00767828"/>
    <w:rsid w:val="007678E7"/>
    <w:rsid w:val="00767CF8"/>
    <w:rsid w:val="0077023B"/>
    <w:rsid w:val="00770502"/>
    <w:rsid w:val="00770552"/>
    <w:rsid w:val="007706F3"/>
    <w:rsid w:val="007708C4"/>
    <w:rsid w:val="00771224"/>
    <w:rsid w:val="00771C20"/>
    <w:rsid w:val="00771CC1"/>
    <w:rsid w:val="007720C3"/>
    <w:rsid w:val="007721E2"/>
    <w:rsid w:val="007727B8"/>
    <w:rsid w:val="0077309B"/>
    <w:rsid w:val="007735B5"/>
    <w:rsid w:val="00773D91"/>
    <w:rsid w:val="0077418D"/>
    <w:rsid w:val="007745EE"/>
    <w:rsid w:val="00774633"/>
    <w:rsid w:val="00774CF1"/>
    <w:rsid w:val="0077566B"/>
    <w:rsid w:val="00776075"/>
    <w:rsid w:val="0077636F"/>
    <w:rsid w:val="00776C77"/>
    <w:rsid w:val="00776F19"/>
    <w:rsid w:val="00777214"/>
    <w:rsid w:val="0077726A"/>
    <w:rsid w:val="0077763F"/>
    <w:rsid w:val="00781521"/>
    <w:rsid w:val="0078181F"/>
    <w:rsid w:val="007818D1"/>
    <w:rsid w:val="00781FBC"/>
    <w:rsid w:val="007820AB"/>
    <w:rsid w:val="0078257B"/>
    <w:rsid w:val="00782AAA"/>
    <w:rsid w:val="007835B4"/>
    <w:rsid w:val="007836F5"/>
    <w:rsid w:val="00783E27"/>
    <w:rsid w:val="0078405B"/>
    <w:rsid w:val="0078417C"/>
    <w:rsid w:val="007843F8"/>
    <w:rsid w:val="00784798"/>
    <w:rsid w:val="007855C5"/>
    <w:rsid w:val="00785664"/>
    <w:rsid w:val="00785CB8"/>
    <w:rsid w:val="007867EC"/>
    <w:rsid w:val="0078741B"/>
    <w:rsid w:val="0078747A"/>
    <w:rsid w:val="0078747C"/>
    <w:rsid w:val="00790A9B"/>
    <w:rsid w:val="00790B03"/>
    <w:rsid w:val="00792654"/>
    <w:rsid w:val="00792A6A"/>
    <w:rsid w:val="0079388C"/>
    <w:rsid w:val="00793946"/>
    <w:rsid w:val="007939C0"/>
    <w:rsid w:val="00794C76"/>
    <w:rsid w:val="00794F81"/>
    <w:rsid w:val="00795E47"/>
    <w:rsid w:val="00795F96"/>
    <w:rsid w:val="00796122"/>
    <w:rsid w:val="00796364"/>
    <w:rsid w:val="00796B9B"/>
    <w:rsid w:val="00796F75"/>
    <w:rsid w:val="00797205"/>
    <w:rsid w:val="0079721B"/>
    <w:rsid w:val="007973B5"/>
    <w:rsid w:val="0079756E"/>
    <w:rsid w:val="007A0A0B"/>
    <w:rsid w:val="007A122E"/>
    <w:rsid w:val="007A2E1C"/>
    <w:rsid w:val="007A2F4F"/>
    <w:rsid w:val="007A3001"/>
    <w:rsid w:val="007A3AFA"/>
    <w:rsid w:val="007A3EC2"/>
    <w:rsid w:val="007A4529"/>
    <w:rsid w:val="007A4951"/>
    <w:rsid w:val="007A5141"/>
    <w:rsid w:val="007A570F"/>
    <w:rsid w:val="007A57CB"/>
    <w:rsid w:val="007A5871"/>
    <w:rsid w:val="007A5E8D"/>
    <w:rsid w:val="007A6497"/>
    <w:rsid w:val="007A6B07"/>
    <w:rsid w:val="007A6BB5"/>
    <w:rsid w:val="007A7187"/>
    <w:rsid w:val="007A7A2D"/>
    <w:rsid w:val="007A7C51"/>
    <w:rsid w:val="007B0383"/>
    <w:rsid w:val="007B099D"/>
    <w:rsid w:val="007B1516"/>
    <w:rsid w:val="007B151E"/>
    <w:rsid w:val="007B1C33"/>
    <w:rsid w:val="007B2624"/>
    <w:rsid w:val="007B2B3E"/>
    <w:rsid w:val="007B3599"/>
    <w:rsid w:val="007B3638"/>
    <w:rsid w:val="007B3ABD"/>
    <w:rsid w:val="007B3E8E"/>
    <w:rsid w:val="007B5B41"/>
    <w:rsid w:val="007B5D96"/>
    <w:rsid w:val="007B647E"/>
    <w:rsid w:val="007B6963"/>
    <w:rsid w:val="007B6C06"/>
    <w:rsid w:val="007B7290"/>
    <w:rsid w:val="007C03C8"/>
    <w:rsid w:val="007C0A50"/>
    <w:rsid w:val="007C0E48"/>
    <w:rsid w:val="007C1970"/>
    <w:rsid w:val="007C1C46"/>
    <w:rsid w:val="007C1D7C"/>
    <w:rsid w:val="007C1FB3"/>
    <w:rsid w:val="007C23FB"/>
    <w:rsid w:val="007C2776"/>
    <w:rsid w:val="007C3264"/>
    <w:rsid w:val="007C3846"/>
    <w:rsid w:val="007C3FEF"/>
    <w:rsid w:val="007C46B2"/>
    <w:rsid w:val="007C4CA0"/>
    <w:rsid w:val="007C567D"/>
    <w:rsid w:val="007C610B"/>
    <w:rsid w:val="007C62B4"/>
    <w:rsid w:val="007C6B13"/>
    <w:rsid w:val="007C6DD6"/>
    <w:rsid w:val="007C6E73"/>
    <w:rsid w:val="007D0452"/>
    <w:rsid w:val="007D0E2B"/>
    <w:rsid w:val="007D135E"/>
    <w:rsid w:val="007D1519"/>
    <w:rsid w:val="007D156A"/>
    <w:rsid w:val="007D1D71"/>
    <w:rsid w:val="007D26D8"/>
    <w:rsid w:val="007D2744"/>
    <w:rsid w:val="007D286B"/>
    <w:rsid w:val="007D2AED"/>
    <w:rsid w:val="007D3037"/>
    <w:rsid w:val="007D358F"/>
    <w:rsid w:val="007D4CB0"/>
    <w:rsid w:val="007D6024"/>
    <w:rsid w:val="007D60D4"/>
    <w:rsid w:val="007D6BC9"/>
    <w:rsid w:val="007D7586"/>
    <w:rsid w:val="007D7D92"/>
    <w:rsid w:val="007E0823"/>
    <w:rsid w:val="007E087D"/>
    <w:rsid w:val="007E0E48"/>
    <w:rsid w:val="007E1240"/>
    <w:rsid w:val="007E167E"/>
    <w:rsid w:val="007E213E"/>
    <w:rsid w:val="007E247E"/>
    <w:rsid w:val="007E2A0C"/>
    <w:rsid w:val="007E2B07"/>
    <w:rsid w:val="007E4AB3"/>
    <w:rsid w:val="007E5B0A"/>
    <w:rsid w:val="007E60C9"/>
    <w:rsid w:val="007E6142"/>
    <w:rsid w:val="007E62A0"/>
    <w:rsid w:val="007E647F"/>
    <w:rsid w:val="007E672C"/>
    <w:rsid w:val="007E71E3"/>
    <w:rsid w:val="007E7EEC"/>
    <w:rsid w:val="007F03F2"/>
    <w:rsid w:val="007F09F7"/>
    <w:rsid w:val="007F120B"/>
    <w:rsid w:val="007F1DA2"/>
    <w:rsid w:val="007F24C9"/>
    <w:rsid w:val="007F2634"/>
    <w:rsid w:val="007F2CDF"/>
    <w:rsid w:val="007F2DA3"/>
    <w:rsid w:val="007F3EB6"/>
    <w:rsid w:val="007F42CF"/>
    <w:rsid w:val="007F4BD3"/>
    <w:rsid w:val="007F594B"/>
    <w:rsid w:val="007F59A1"/>
    <w:rsid w:val="007F5F43"/>
    <w:rsid w:val="007F60EA"/>
    <w:rsid w:val="007F6D0B"/>
    <w:rsid w:val="007F73C1"/>
    <w:rsid w:val="007F7838"/>
    <w:rsid w:val="007F791A"/>
    <w:rsid w:val="007F7BA8"/>
    <w:rsid w:val="007F7C6A"/>
    <w:rsid w:val="007F7E17"/>
    <w:rsid w:val="00800B07"/>
    <w:rsid w:val="00800CCA"/>
    <w:rsid w:val="00800E25"/>
    <w:rsid w:val="00802246"/>
    <w:rsid w:val="008035A0"/>
    <w:rsid w:val="00803817"/>
    <w:rsid w:val="00803F33"/>
    <w:rsid w:val="008045FB"/>
    <w:rsid w:val="00805198"/>
    <w:rsid w:val="008052E9"/>
    <w:rsid w:val="0080541B"/>
    <w:rsid w:val="00805787"/>
    <w:rsid w:val="00805EDD"/>
    <w:rsid w:val="008061C1"/>
    <w:rsid w:val="008063B0"/>
    <w:rsid w:val="008069F5"/>
    <w:rsid w:val="00806FFC"/>
    <w:rsid w:val="00807527"/>
    <w:rsid w:val="00807751"/>
    <w:rsid w:val="00810CEA"/>
    <w:rsid w:val="00810F04"/>
    <w:rsid w:val="00810F3E"/>
    <w:rsid w:val="00811A02"/>
    <w:rsid w:val="00811A2C"/>
    <w:rsid w:val="00811CE9"/>
    <w:rsid w:val="00811EDB"/>
    <w:rsid w:val="008121ED"/>
    <w:rsid w:val="0081313F"/>
    <w:rsid w:val="00813A7F"/>
    <w:rsid w:val="00813C60"/>
    <w:rsid w:val="00813F88"/>
    <w:rsid w:val="00814102"/>
    <w:rsid w:val="00814662"/>
    <w:rsid w:val="0081488F"/>
    <w:rsid w:val="00814C61"/>
    <w:rsid w:val="00814D0E"/>
    <w:rsid w:val="00814F0C"/>
    <w:rsid w:val="00815081"/>
    <w:rsid w:val="00815793"/>
    <w:rsid w:val="00815A71"/>
    <w:rsid w:val="0081682C"/>
    <w:rsid w:val="00816843"/>
    <w:rsid w:val="00816ECD"/>
    <w:rsid w:val="00816FB0"/>
    <w:rsid w:val="00821829"/>
    <w:rsid w:val="0082258D"/>
    <w:rsid w:val="008225EB"/>
    <w:rsid w:val="008228D1"/>
    <w:rsid w:val="00822BB2"/>
    <w:rsid w:val="0082324D"/>
    <w:rsid w:val="00823A21"/>
    <w:rsid w:val="00823D9F"/>
    <w:rsid w:val="008242AF"/>
    <w:rsid w:val="008245DE"/>
    <w:rsid w:val="008265DD"/>
    <w:rsid w:val="00826A84"/>
    <w:rsid w:val="00826C4D"/>
    <w:rsid w:val="0082763D"/>
    <w:rsid w:val="00827A7B"/>
    <w:rsid w:val="00827B83"/>
    <w:rsid w:val="00830360"/>
    <w:rsid w:val="008303D4"/>
    <w:rsid w:val="00833B2B"/>
    <w:rsid w:val="00834258"/>
    <w:rsid w:val="0083445E"/>
    <w:rsid w:val="008346DC"/>
    <w:rsid w:val="008347DD"/>
    <w:rsid w:val="00834815"/>
    <w:rsid w:val="00835C4B"/>
    <w:rsid w:val="00835F60"/>
    <w:rsid w:val="00836382"/>
    <w:rsid w:val="008366B9"/>
    <w:rsid w:val="00836E22"/>
    <w:rsid w:val="008372BA"/>
    <w:rsid w:val="00837C59"/>
    <w:rsid w:val="00837E56"/>
    <w:rsid w:val="008401DB"/>
    <w:rsid w:val="00840B62"/>
    <w:rsid w:val="00840D1D"/>
    <w:rsid w:val="00841DAA"/>
    <w:rsid w:val="008421AD"/>
    <w:rsid w:val="00842278"/>
    <w:rsid w:val="0084265B"/>
    <w:rsid w:val="00842961"/>
    <w:rsid w:val="00842ACF"/>
    <w:rsid w:val="00842B66"/>
    <w:rsid w:val="008431F9"/>
    <w:rsid w:val="00843661"/>
    <w:rsid w:val="00843B5D"/>
    <w:rsid w:val="00843EC0"/>
    <w:rsid w:val="00844867"/>
    <w:rsid w:val="008450A8"/>
    <w:rsid w:val="008454C0"/>
    <w:rsid w:val="00845BB5"/>
    <w:rsid w:val="00845C43"/>
    <w:rsid w:val="00845C7C"/>
    <w:rsid w:val="00845F6A"/>
    <w:rsid w:val="00846A60"/>
    <w:rsid w:val="00846B75"/>
    <w:rsid w:val="00847BEE"/>
    <w:rsid w:val="008506AC"/>
    <w:rsid w:val="00850F10"/>
    <w:rsid w:val="00851177"/>
    <w:rsid w:val="00851F50"/>
    <w:rsid w:val="00852296"/>
    <w:rsid w:val="008522E0"/>
    <w:rsid w:val="00852753"/>
    <w:rsid w:val="00853888"/>
    <w:rsid w:val="00854CC1"/>
    <w:rsid w:val="00855183"/>
    <w:rsid w:val="00855248"/>
    <w:rsid w:val="0085536E"/>
    <w:rsid w:val="0085592D"/>
    <w:rsid w:val="00855AA0"/>
    <w:rsid w:val="00855C76"/>
    <w:rsid w:val="00855D12"/>
    <w:rsid w:val="00856524"/>
    <w:rsid w:val="008570F3"/>
    <w:rsid w:val="008572B5"/>
    <w:rsid w:val="00860141"/>
    <w:rsid w:val="00860F13"/>
    <w:rsid w:val="00860F46"/>
    <w:rsid w:val="00861439"/>
    <w:rsid w:val="0086144D"/>
    <w:rsid w:val="008614E6"/>
    <w:rsid w:val="00861804"/>
    <w:rsid w:val="00861C1E"/>
    <w:rsid w:val="00861CCA"/>
    <w:rsid w:val="008625B9"/>
    <w:rsid w:val="00862621"/>
    <w:rsid w:val="00862687"/>
    <w:rsid w:val="00862795"/>
    <w:rsid w:val="00862C04"/>
    <w:rsid w:val="00862F8D"/>
    <w:rsid w:val="0086463A"/>
    <w:rsid w:val="00864FAA"/>
    <w:rsid w:val="008651F4"/>
    <w:rsid w:val="00866159"/>
    <w:rsid w:val="00866938"/>
    <w:rsid w:val="00866A8A"/>
    <w:rsid w:val="00866DAB"/>
    <w:rsid w:val="0087072B"/>
    <w:rsid w:val="00870BC7"/>
    <w:rsid w:val="00870CA1"/>
    <w:rsid w:val="008717C6"/>
    <w:rsid w:val="00871FDD"/>
    <w:rsid w:val="00872166"/>
    <w:rsid w:val="0087282B"/>
    <w:rsid w:val="00872D1F"/>
    <w:rsid w:val="00872E94"/>
    <w:rsid w:val="00873BAB"/>
    <w:rsid w:val="00873D8B"/>
    <w:rsid w:val="00873E95"/>
    <w:rsid w:val="00874050"/>
    <w:rsid w:val="00874DB3"/>
    <w:rsid w:val="008758CF"/>
    <w:rsid w:val="00875A72"/>
    <w:rsid w:val="0087601A"/>
    <w:rsid w:val="00876A22"/>
    <w:rsid w:val="00877224"/>
    <w:rsid w:val="0087739B"/>
    <w:rsid w:val="008775B6"/>
    <w:rsid w:val="008776C5"/>
    <w:rsid w:val="00877D93"/>
    <w:rsid w:val="00880F97"/>
    <w:rsid w:val="00881156"/>
    <w:rsid w:val="008821DB"/>
    <w:rsid w:val="008829CE"/>
    <w:rsid w:val="00882A6C"/>
    <w:rsid w:val="00883443"/>
    <w:rsid w:val="008834A7"/>
    <w:rsid w:val="00884AC0"/>
    <w:rsid w:val="00884F0C"/>
    <w:rsid w:val="00884F78"/>
    <w:rsid w:val="00885585"/>
    <w:rsid w:val="00885967"/>
    <w:rsid w:val="00885DD3"/>
    <w:rsid w:val="0088673F"/>
    <w:rsid w:val="008869EF"/>
    <w:rsid w:val="0088745A"/>
    <w:rsid w:val="00891449"/>
    <w:rsid w:val="00891C5E"/>
    <w:rsid w:val="00891D39"/>
    <w:rsid w:val="00891EBB"/>
    <w:rsid w:val="0089253A"/>
    <w:rsid w:val="00892AB7"/>
    <w:rsid w:val="00892FF8"/>
    <w:rsid w:val="00893108"/>
    <w:rsid w:val="0089348E"/>
    <w:rsid w:val="008952A2"/>
    <w:rsid w:val="00895580"/>
    <w:rsid w:val="00895658"/>
    <w:rsid w:val="008959C0"/>
    <w:rsid w:val="008965F7"/>
    <w:rsid w:val="008968D4"/>
    <w:rsid w:val="008975B0"/>
    <w:rsid w:val="008979AD"/>
    <w:rsid w:val="00897DA1"/>
    <w:rsid w:val="00897DFC"/>
    <w:rsid w:val="00897E66"/>
    <w:rsid w:val="008A0478"/>
    <w:rsid w:val="008A1A4A"/>
    <w:rsid w:val="008A1E0F"/>
    <w:rsid w:val="008A1E8A"/>
    <w:rsid w:val="008A1F77"/>
    <w:rsid w:val="008A249B"/>
    <w:rsid w:val="008A2850"/>
    <w:rsid w:val="008A2D39"/>
    <w:rsid w:val="008A32D5"/>
    <w:rsid w:val="008A3548"/>
    <w:rsid w:val="008A39EA"/>
    <w:rsid w:val="008A4675"/>
    <w:rsid w:val="008A4719"/>
    <w:rsid w:val="008A4BD3"/>
    <w:rsid w:val="008A4FDE"/>
    <w:rsid w:val="008A54A7"/>
    <w:rsid w:val="008A64BE"/>
    <w:rsid w:val="008A6611"/>
    <w:rsid w:val="008A6748"/>
    <w:rsid w:val="008A6DF3"/>
    <w:rsid w:val="008A7AE8"/>
    <w:rsid w:val="008A7D30"/>
    <w:rsid w:val="008A7ECF"/>
    <w:rsid w:val="008B0337"/>
    <w:rsid w:val="008B0716"/>
    <w:rsid w:val="008B0ACD"/>
    <w:rsid w:val="008B0CE7"/>
    <w:rsid w:val="008B16E9"/>
    <w:rsid w:val="008B18BA"/>
    <w:rsid w:val="008B25F8"/>
    <w:rsid w:val="008B2A8A"/>
    <w:rsid w:val="008B2C5A"/>
    <w:rsid w:val="008B2F04"/>
    <w:rsid w:val="008B31DF"/>
    <w:rsid w:val="008B32B6"/>
    <w:rsid w:val="008B3379"/>
    <w:rsid w:val="008B3C2B"/>
    <w:rsid w:val="008B3F00"/>
    <w:rsid w:val="008B423E"/>
    <w:rsid w:val="008B4324"/>
    <w:rsid w:val="008B47F1"/>
    <w:rsid w:val="008B4A91"/>
    <w:rsid w:val="008B4BBF"/>
    <w:rsid w:val="008B4C57"/>
    <w:rsid w:val="008B5714"/>
    <w:rsid w:val="008B64B1"/>
    <w:rsid w:val="008B6F5F"/>
    <w:rsid w:val="008B72D0"/>
    <w:rsid w:val="008B770F"/>
    <w:rsid w:val="008B7D9B"/>
    <w:rsid w:val="008C0060"/>
    <w:rsid w:val="008C0076"/>
    <w:rsid w:val="008C0F1B"/>
    <w:rsid w:val="008C267B"/>
    <w:rsid w:val="008C31EF"/>
    <w:rsid w:val="008C324F"/>
    <w:rsid w:val="008C4170"/>
    <w:rsid w:val="008C4338"/>
    <w:rsid w:val="008C434E"/>
    <w:rsid w:val="008C472E"/>
    <w:rsid w:val="008C4900"/>
    <w:rsid w:val="008C4F18"/>
    <w:rsid w:val="008C69B7"/>
    <w:rsid w:val="008C6A7A"/>
    <w:rsid w:val="008C6AEE"/>
    <w:rsid w:val="008C6B60"/>
    <w:rsid w:val="008C6CCD"/>
    <w:rsid w:val="008C7E0B"/>
    <w:rsid w:val="008D060B"/>
    <w:rsid w:val="008D1DE2"/>
    <w:rsid w:val="008D1FDC"/>
    <w:rsid w:val="008D22DB"/>
    <w:rsid w:val="008D2D59"/>
    <w:rsid w:val="008D2F7C"/>
    <w:rsid w:val="008D3D43"/>
    <w:rsid w:val="008D4690"/>
    <w:rsid w:val="008D48B0"/>
    <w:rsid w:val="008D4923"/>
    <w:rsid w:val="008D49A0"/>
    <w:rsid w:val="008D4EE8"/>
    <w:rsid w:val="008D67AA"/>
    <w:rsid w:val="008D69D2"/>
    <w:rsid w:val="008D71EA"/>
    <w:rsid w:val="008D7851"/>
    <w:rsid w:val="008D786C"/>
    <w:rsid w:val="008D7F97"/>
    <w:rsid w:val="008E05F4"/>
    <w:rsid w:val="008E07A7"/>
    <w:rsid w:val="008E08B6"/>
    <w:rsid w:val="008E08EF"/>
    <w:rsid w:val="008E1B88"/>
    <w:rsid w:val="008E22B8"/>
    <w:rsid w:val="008E2432"/>
    <w:rsid w:val="008E2442"/>
    <w:rsid w:val="008E293E"/>
    <w:rsid w:val="008E3C8F"/>
    <w:rsid w:val="008E3FB7"/>
    <w:rsid w:val="008E49E4"/>
    <w:rsid w:val="008E4A88"/>
    <w:rsid w:val="008E4C38"/>
    <w:rsid w:val="008E4FE9"/>
    <w:rsid w:val="008E5316"/>
    <w:rsid w:val="008E5744"/>
    <w:rsid w:val="008E57F8"/>
    <w:rsid w:val="008E5994"/>
    <w:rsid w:val="008E5B0F"/>
    <w:rsid w:val="008E6113"/>
    <w:rsid w:val="008E68D5"/>
    <w:rsid w:val="008E7470"/>
    <w:rsid w:val="008E784C"/>
    <w:rsid w:val="008E788C"/>
    <w:rsid w:val="008E7E9A"/>
    <w:rsid w:val="008E7F40"/>
    <w:rsid w:val="008F0056"/>
    <w:rsid w:val="008F06D4"/>
    <w:rsid w:val="008F176E"/>
    <w:rsid w:val="008F18C0"/>
    <w:rsid w:val="008F18E3"/>
    <w:rsid w:val="008F2E0B"/>
    <w:rsid w:val="008F3AA6"/>
    <w:rsid w:val="008F3B49"/>
    <w:rsid w:val="008F42AE"/>
    <w:rsid w:val="008F4CD9"/>
    <w:rsid w:val="008F5158"/>
    <w:rsid w:val="008F5789"/>
    <w:rsid w:val="008F5892"/>
    <w:rsid w:val="008F5E48"/>
    <w:rsid w:val="008F62E6"/>
    <w:rsid w:val="008F6615"/>
    <w:rsid w:val="008F6973"/>
    <w:rsid w:val="008F6E92"/>
    <w:rsid w:val="008F72F7"/>
    <w:rsid w:val="00900EC5"/>
    <w:rsid w:val="009011A9"/>
    <w:rsid w:val="009017F4"/>
    <w:rsid w:val="00901AA3"/>
    <w:rsid w:val="00902347"/>
    <w:rsid w:val="00902909"/>
    <w:rsid w:val="00902A43"/>
    <w:rsid w:val="00902AD0"/>
    <w:rsid w:val="00903D8C"/>
    <w:rsid w:val="00903EB1"/>
    <w:rsid w:val="009049A7"/>
    <w:rsid w:val="00904C15"/>
    <w:rsid w:val="00904EBE"/>
    <w:rsid w:val="00904EBF"/>
    <w:rsid w:val="009060EF"/>
    <w:rsid w:val="009061F6"/>
    <w:rsid w:val="00906402"/>
    <w:rsid w:val="00906DCD"/>
    <w:rsid w:val="00906E08"/>
    <w:rsid w:val="00906EED"/>
    <w:rsid w:val="009073BF"/>
    <w:rsid w:val="00907783"/>
    <w:rsid w:val="0090788D"/>
    <w:rsid w:val="009078E0"/>
    <w:rsid w:val="0091019F"/>
    <w:rsid w:val="0091051C"/>
    <w:rsid w:val="009106B4"/>
    <w:rsid w:val="00910D2D"/>
    <w:rsid w:val="00910FE4"/>
    <w:rsid w:val="00911556"/>
    <w:rsid w:val="00912818"/>
    <w:rsid w:val="0091307F"/>
    <w:rsid w:val="00913CB1"/>
    <w:rsid w:val="00915295"/>
    <w:rsid w:val="009152D2"/>
    <w:rsid w:val="0091559C"/>
    <w:rsid w:val="00915DD4"/>
    <w:rsid w:val="00915ED1"/>
    <w:rsid w:val="00916865"/>
    <w:rsid w:val="0091793B"/>
    <w:rsid w:val="00917AC1"/>
    <w:rsid w:val="00920135"/>
    <w:rsid w:val="00920E07"/>
    <w:rsid w:val="00921542"/>
    <w:rsid w:val="00921A4A"/>
    <w:rsid w:val="00921AC3"/>
    <w:rsid w:val="00921E9F"/>
    <w:rsid w:val="00922333"/>
    <w:rsid w:val="0092288D"/>
    <w:rsid w:val="00922A15"/>
    <w:rsid w:val="00922B6A"/>
    <w:rsid w:val="00923DCA"/>
    <w:rsid w:val="0092419E"/>
    <w:rsid w:val="009241C2"/>
    <w:rsid w:val="0092446A"/>
    <w:rsid w:val="009244F7"/>
    <w:rsid w:val="00924D4E"/>
    <w:rsid w:val="00925C1B"/>
    <w:rsid w:val="00925DC3"/>
    <w:rsid w:val="009264D4"/>
    <w:rsid w:val="00927382"/>
    <w:rsid w:val="00927512"/>
    <w:rsid w:val="00927863"/>
    <w:rsid w:val="00927B15"/>
    <w:rsid w:val="00927D22"/>
    <w:rsid w:val="00930135"/>
    <w:rsid w:val="00930F3F"/>
    <w:rsid w:val="00931263"/>
    <w:rsid w:val="00931751"/>
    <w:rsid w:val="0093324B"/>
    <w:rsid w:val="00933D17"/>
    <w:rsid w:val="00933D3E"/>
    <w:rsid w:val="00934D19"/>
    <w:rsid w:val="00934DD6"/>
    <w:rsid w:val="0093515E"/>
    <w:rsid w:val="00935582"/>
    <w:rsid w:val="00935902"/>
    <w:rsid w:val="00935B9F"/>
    <w:rsid w:val="00936163"/>
    <w:rsid w:val="00936ACC"/>
    <w:rsid w:val="00940024"/>
    <w:rsid w:val="009406EE"/>
    <w:rsid w:val="00940A56"/>
    <w:rsid w:val="00940CDE"/>
    <w:rsid w:val="00940F86"/>
    <w:rsid w:val="009410CE"/>
    <w:rsid w:val="009415CB"/>
    <w:rsid w:val="00941B6F"/>
    <w:rsid w:val="00941DD5"/>
    <w:rsid w:val="0094261F"/>
    <w:rsid w:val="00942650"/>
    <w:rsid w:val="0094274D"/>
    <w:rsid w:val="0094351E"/>
    <w:rsid w:val="00943EAF"/>
    <w:rsid w:val="00943EF1"/>
    <w:rsid w:val="0094491E"/>
    <w:rsid w:val="00944982"/>
    <w:rsid w:val="00944ABC"/>
    <w:rsid w:val="00944CCE"/>
    <w:rsid w:val="00944DE1"/>
    <w:rsid w:val="009450D6"/>
    <w:rsid w:val="00945683"/>
    <w:rsid w:val="00945D15"/>
    <w:rsid w:val="009461D3"/>
    <w:rsid w:val="009462D4"/>
    <w:rsid w:val="0094630F"/>
    <w:rsid w:val="00946391"/>
    <w:rsid w:val="00946421"/>
    <w:rsid w:val="0094718E"/>
    <w:rsid w:val="009473CA"/>
    <w:rsid w:val="009475CC"/>
    <w:rsid w:val="0094781D"/>
    <w:rsid w:val="00947BF7"/>
    <w:rsid w:val="00950052"/>
    <w:rsid w:val="0095165D"/>
    <w:rsid w:val="00952339"/>
    <w:rsid w:val="009527E7"/>
    <w:rsid w:val="00952A35"/>
    <w:rsid w:val="00952E21"/>
    <w:rsid w:val="00954584"/>
    <w:rsid w:val="009545DC"/>
    <w:rsid w:val="00954826"/>
    <w:rsid w:val="009554D1"/>
    <w:rsid w:val="009559AD"/>
    <w:rsid w:val="00955CAA"/>
    <w:rsid w:val="00955D62"/>
    <w:rsid w:val="00955F6A"/>
    <w:rsid w:val="00956D83"/>
    <w:rsid w:val="009575E1"/>
    <w:rsid w:val="00957897"/>
    <w:rsid w:val="00957AB2"/>
    <w:rsid w:val="009609D0"/>
    <w:rsid w:val="00960A13"/>
    <w:rsid w:val="00961160"/>
    <w:rsid w:val="0096130D"/>
    <w:rsid w:val="00961B61"/>
    <w:rsid w:val="00961F65"/>
    <w:rsid w:val="0096203A"/>
    <w:rsid w:val="00962128"/>
    <w:rsid w:val="00962911"/>
    <w:rsid w:val="009632C9"/>
    <w:rsid w:val="00963558"/>
    <w:rsid w:val="00963BE0"/>
    <w:rsid w:val="009643F6"/>
    <w:rsid w:val="00964945"/>
    <w:rsid w:val="0096587A"/>
    <w:rsid w:val="00965CC9"/>
    <w:rsid w:val="00965E81"/>
    <w:rsid w:val="00965ED1"/>
    <w:rsid w:val="00965F86"/>
    <w:rsid w:val="00966B3D"/>
    <w:rsid w:val="00966B43"/>
    <w:rsid w:val="00966C6D"/>
    <w:rsid w:val="00966C88"/>
    <w:rsid w:val="00966FC5"/>
    <w:rsid w:val="00967216"/>
    <w:rsid w:val="00970066"/>
    <w:rsid w:val="009709A4"/>
    <w:rsid w:val="009715F0"/>
    <w:rsid w:val="00971806"/>
    <w:rsid w:val="00971816"/>
    <w:rsid w:val="009721C0"/>
    <w:rsid w:val="009723DF"/>
    <w:rsid w:val="00972BAB"/>
    <w:rsid w:val="0097317A"/>
    <w:rsid w:val="009736B6"/>
    <w:rsid w:val="00974076"/>
    <w:rsid w:val="00974340"/>
    <w:rsid w:val="00974B76"/>
    <w:rsid w:val="00974B9D"/>
    <w:rsid w:val="00974CD2"/>
    <w:rsid w:val="00974D2E"/>
    <w:rsid w:val="0097507D"/>
    <w:rsid w:val="00975812"/>
    <w:rsid w:val="00976446"/>
    <w:rsid w:val="00976ADC"/>
    <w:rsid w:val="00976E08"/>
    <w:rsid w:val="00977553"/>
    <w:rsid w:val="009808B7"/>
    <w:rsid w:val="00980AF5"/>
    <w:rsid w:val="00980F5D"/>
    <w:rsid w:val="00981842"/>
    <w:rsid w:val="009818BA"/>
    <w:rsid w:val="00981CA7"/>
    <w:rsid w:val="009831BB"/>
    <w:rsid w:val="009832CE"/>
    <w:rsid w:val="009835B3"/>
    <w:rsid w:val="009842CE"/>
    <w:rsid w:val="00984692"/>
    <w:rsid w:val="009848D4"/>
    <w:rsid w:val="00984C11"/>
    <w:rsid w:val="009855D7"/>
    <w:rsid w:val="00985CF7"/>
    <w:rsid w:val="009861B0"/>
    <w:rsid w:val="00986270"/>
    <w:rsid w:val="00986401"/>
    <w:rsid w:val="009866B9"/>
    <w:rsid w:val="0098752E"/>
    <w:rsid w:val="00987778"/>
    <w:rsid w:val="00987D0A"/>
    <w:rsid w:val="00987FA7"/>
    <w:rsid w:val="00990098"/>
    <w:rsid w:val="00990EA8"/>
    <w:rsid w:val="009910FA"/>
    <w:rsid w:val="009915DD"/>
    <w:rsid w:val="00991BD4"/>
    <w:rsid w:val="009920D8"/>
    <w:rsid w:val="00992688"/>
    <w:rsid w:val="00992A21"/>
    <w:rsid w:val="00992C95"/>
    <w:rsid w:val="00992EE1"/>
    <w:rsid w:val="00993811"/>
    <w:rsid w:val="00993A0B"/>
    <w:rsid w:val="00993EA4"/>
    <w:rsid w:val="009943AB"/>
    <w:rsid w:val="0099493F"/>
    <w:rsid w:val="009952D1"/>
    <w:rsid w:val="009952E7"/>
    <w:rsid w:val="009953DD"/>
    <w:rsid w:val="00995E53"/>
    <w:rsid w:val="00996276"/>
    <w:rsid w:val="00996B9E"/>
    <w:rsid w:val="00996EF6"/>
    <w:rsid w:val="00996F8B"/>
    <w:rsid w:val="00997064"/>
    <w:rsid w:val="0099782B"/>
    <w:rsid w:val="009979A8"/>
    <w:rsid w:val="00997B63"/>
    <w:rsid w:val="00997CB1"/>
    <w:rsid w:val="00997FDD"/>
    <w:rsid w:val="009A0595"/>
    <w:rsid w:val="009A0AC0"/>
    <w:rsid w:val="009A0BD9"/>
    <w:rsid w:val="009A14C6"/>
    <w:rsid w:val="009A1F81"/>
    <w:rsid w:val="009A20C7"/>
    <w:rsid w:val="009A3093"/>
    <w:rsid w:val="009A3EB9"/>
    <w:rsid w:val="009A4179"/>
    <w:rsid w:val="009A4903"/>
    <w:rsid w:val="009A4FC9"/>
    <w:rsid w:val="009A4FFB"/>
    <w:rsid w:val="009A51DD"/>
    <w:rsid w:val="009A5642"/>
    <w:rsid w:val="009A60B4"/>
    <w:rsid w:val="009A7495"/>
    <w:rsid w:val="009B0226"/>
    <w:rsid w:val="009B0729"/>
    <w:rsid w:val="009B08C0"/>
    <w:rsid w:val="009B0B7E"/>
    <w:rsid w:val="009B0C9C"/>
    <w:rsid w:val="009B0D64"/>
    <w:rsid w:val="009B1472"/>
    <w:rsid w:val="009B1BF1"/>
    <w:rsid w:val="009B203A"/>
    <w:rsid w:val="009B3BA6"/>
    <w:rsid w:val="009B3C17"/>
    <w:rsid w:val="009B4827"/>
    <w:rsid w:val="009B4835"/>
    <w:rsid w:val="009B5403"/>
    <w:rsid w:val="009B5B3C"/>
    <w:rsid w:val="009B5ECF"/>
    <w:rsid w:val="009B619D"/>
    <w:rsid w:val="009B680D"/>
    <w:rsid w:val="009B6B1C"/>
    <w:rsid w:val="009B741E"/>
    <w:rsid w:val="009B7A11"/>
    <w:rsid w:val="009C164B"/>
    <w:rsid w:val="009C1BAE"/>
    <w:rsid w:val="009C2737"/>
    <w:rsid w:val="009C28B6"/>
    <w:rsid w:val="009C2E46"/>
    <w:rsid w:val="009C2F2A"/>
    <w:rsid w:val="009C2FBC"/>
    <w:rsid w:val="009C3B91"/>
    <w:rsid w:val="009C3E90"/>
    <w:rsid w:val="009C48FE"/>
    <w:rsid w:val="009C54F5"/>
    <w:rsid w:val="009C564B"/>
    <w:rsid w:val="009C5710"/>
    <w:rsid w:val="009C5AE3"/>
    <w:rsid w:val="009C5EBE"/>
    <w:rsid w:val="009C5EFE"/>
    <w:rsid w:val="009C6471"/>
    <w:rsid w:val="009C6795"/>
    <w:rsid w:val="009C69B7"/>
    <w:rsid w:val="009C76D0"/>
    <w:rsid w:val="009C7C32"/>
    <w:rsid w:val="009C7C37"/>
    <w:rsid w:val="009C7E0B"/>
    <w:rsid w:val="009D011C"/>
    <w:rsid w:val="009D07CB"/>
    <w:rsid w:val="009D0BDF"/>
    <w:rsid w:val="009D19F0"/>
    <w:rsid w:val="009D1F2E"/>
    <w:rsid w:val="009D2AA4"/>
    <w:rsid w:val="009D36FD"/>
    <w:rsid w:val="009D386A"/>
    <w:rsid w:val="009D4568"/>
    <w:rsid w:val="009D45C6"/>
    <w:rsid w:val="009D482C"/>
    <w:rsid w:val="009D4A53"/>
    <w:rsid w:val="009D4CE1"/>
    <w:rsid w:val="009D5464"/>
    <w:rsid w:val="009D57BA"/>
    <w:rsid w:val="009D57FB"/>
    <w:rsid w:val="009D5834"/>
    <w:rsid w:val="009D58D6"/>
    <w:rsid w:val="009D5DFB"/>
    <w:rsid w:val="009D630C"/>
    <w:rsid w:val="009D6568"/>
    <w:rsid w:val="009D7243"/>
    <w:rsid w:val="009E0949"/>
    <w:rsid w:val="009E0DCA"/>
    <w:rsid w:val="009E0F00"/>
    <w:rsid w:val="009E2007"/>
    <w:rsid w:val="009E20A1"/>
    <w:rsid w:val="009E3595"/>
    <w:rsid w:val="009E3808"/>
    <w:rsid w:val="009E38C0"/>
    <w:rsid w:val="009E52FE"/>
    <w:rsid w:val="009E5AEA"/>
    <w:rsid w:val="009E6803"/>
    <w:rsid w:val="009E7334"/>
    <w:rsid w:val="009E7A14"/>
    <w:rsid w:val="009E7B22"/>
    <w:rsid w:val="009E7EE0"/>
    <w:rsid w:val="009F1BB5"/>
    <w:rsid w:val="009F2B09"/>
    <w:rsid w:val="009F2CB5"/>
    <w:rsid w:val="009F35AB"/>
    <w:rsid w:val="009F3EE3"/>
    <w:rsid w:val="009F4392"/>
    <w:rsid w:val="009F43A6"/>
    <w:rsid w:val="009F46F8"/>
    <w:rsid w:val="009F534C"/>
    <w:rsid w:val="009F58C9"/>
    <w:rsid w:val="009F59A8"/>
    <w:rsid w:val="009F5F3E"/>
    <w:rsid w:val="009F6005"/>
    <w:rsid w:val="009F62DF"/>
    <w:rsid w:val="009F66F4"/>
    <w:rsid w:val="009F684A"/>
    <w:rsid w:val="00A00065"/>
    <w:rsid w:val="00A0038E"/>
    <w:rsid w:val="00A007AC"/>
    <w:rsid w:val="00A01191"/>
    <w:rsid w:val="00A0154F"/>
    <w:rsid w:val="00A018B0"/>
    <w:rsid w:val="00A01AF0"/>
    <w:rsid w:val="00A01D4D"/>
    <w:rsid w:val="00A0241B"/>
    <w:rsid w:val="00A03426"/>
    <w:rsid w:val="00A036E5"/>
    <w:rsid w:val="00A037D3"/>
    <w:rsid w:val="00A03881"/>
    <w:rsid w:val="00A04302"/>
    <w:rsid w:val="00A04427"/>
    <w:rsid w:val="00A05065"/>
    <w:rsid w:val="00A0519E"/>
    <w:rsid w:val="00A05409"/>
    <w:rsid w:val="00A05497"/>
    <w:rsid w:val="00A056A7"/>
    <w:rsid w:val="00A05A3B"/>
    <w:rsid w:val="00A060CE"/>
    <w:rsid w:val="00A062B1"/>
    <w:rsid w:val="00A06B18"/>
    <w:rsid w:val="00A077EC"/>
    <w:rsid w:val="00A0794D"/>
    <w:rsid w:val="00A07A4C"/>
    <w:rsid w:val="00A07F0F"/>
    <w:rsid w:val="00A07FE5"/>
    <w:rsid w:val="00A101FF"/>
    <w:rsid w:val="00A10AB3"/>
    <w:rsid w:val="00A10CC1"/>
    <w:rsid w:val="00A11917"/>
    <w:rsid w:val="00A1230E"/>
    <w:rsid w:val="00A1255B"/>
    <w:rsid w:val="00A12B33"/>
    <w:rsid w:val="00A12E88"/>
    <w:rsid w:val="00A138B5"/>
    <w:rsid w:val="00A13EC3"/>
    <w:rsid w:val="00A13ED8"/>
    <w:rsid w:val="00A14009"/>
    <w:rsid w:val="00A14629"/>
    <w:rsid w:val="00A17241"/>
    <w:rsid w:val="00A1760F"/>
    <w:rsid w:val="00A1767B"/>
    <w:rsid w:val="00A17C5E"/>
    <w:rsid w:val="00A17DF6"/>
    <w:rsid w:val="00A201BA"/>
    <w:rsid w:val="00A203E0"/>
    <w:rsid w:val="00A2055A"/>
    <w:rsid w:val="00A20D24"/>
    <w:rsid w:val="00A210D4"/>
    <w:rsid w:val="00A2131E"/>
    <w:rsid w:val="00A2143E"/>
    <w:rsid w:val="00A21543"/>
    <w:rsid w:val="00A2196A"/>
    <w:rsid w:val="00A22590"/>
    <w:rsid w:val="00A227D2"/>
    <w:rsid w:val="00A2285C"/>
    <w:rsid w:val="00A23109"/>
    <w:rsid w:val="00A233FB"/>
    <w:rsid w:val="00A23C91"/>
    <w:rsid w:val="00A23DAA"/>
    <w:rsid w:val="00A2447D"/>
    <w:rsid w:val="00A24E55"/>
    <w:rsid w:val="00A2522F"/>
    <w:rsid w:val="00A25250"/>
    <w:rsid w:val="00A25DCD"/>
    <w:rsid w:val="00A266CB"/>
    <w:rsid w:val="00A26A67"/>
    <w:rsid w:val="00A26CCF"/>
    <w:rsid w:val="00A273A6"/>
    <w:rsid w:val="00A27A0A"/>
    <w:rsid w:val="00A305AB"/>
    <w:rsid w:val="00A32037"/>
    <w:rsid w:val="00A32056"/>
    <w:rsid w:val="00A321D5"/>
    <w:rsid w:val="00A3291D"/>
    <w:rsid w:val="00A32D2E"/>
    <w:rsid w:val="00A32D82"/>
    <w:rsid w:val="00A32E3A"/>
    <w:rsid w:val="00A3303E"/>
    <w:rsid w:val="00A33AA7"/>
    <w:rsid w:val="00A33BC8"/>
    <w:rsid w:val="00A33CC3"/>
    <w:rsid w:val="00A33D69"/>
    <w:rsid w:val="00A33DDC"/>
    <w:rsid w:val="00A3443D"/>
    <w:rsid w:val="00A34B9D"/>
    <w:rsid w:val="00A34E66"/>
    <w:rsid w:val="00A35159"/>
    <w:rsid w:val="00A3519D"/>
    <w:rsid w:val="00A35E9A"/>
    <w:rsid w:val="00A36519"/>
    <w:rsid w:val="00A36A91"/>
    <w:rsid w:val="00A36DEE"/>
    <w:rsid w:val="00A36E66"/>
    <w:rsid w:val="00A37095"/>
    <w:rsid w:val="00A375E9"/>
    <w:rsid w:val="00A37631"/>
    <w:rsid w:val="00A37935"/>
    <w:rsid w:val="00A37D24"/>
    <w:rsid w:val="00A40020"/>
    <w:rsid w:val="00A4028F"/>
    <w:rsid w:val="00A40514"/>
    <w:rsid w:val="00A409A0"/>
    <w:rsid w:val="00A40B45"/>
    <w:rsid w:val="00A40F21"/>
    <w:rsid w:val="00A41593"/>
    <w:rsid w:val="00A416D7"/>
    <w:rsid w:val="00A416EC"/>
    <w:rsid w:val="00A41E9F"/>
    <w:rsid w:val="00A4254E"/>
    <w:rsid w:val="00A4338B"/>
    <w:rsid w:val="00A43744"/>
    <w:rsid w:val="00A43776"/>
    <w:rsid w:val="00A43A4B"/>
    <w:rsid w:val="00A43B2C"/>
    <w:rsid w:val="00A43E3D"/>
    <w:rsid w:val="00A44291"/>
    <w:rsid w:val="00A442A0"/>
    <w:rsid w:val="00A446C9"/>
    <w:rsid w:val="00A447F9"/>
    <w:rsid w:val="00A44917"/>
    <w:rsid w:val="00A44993"/>
    <w:rsid w:val="00A44AD6"/>
    <w:rsid w:val="00A44C89"/>
    <w:rsid w:val="00A44CEE"/>
    <w:rsid w:val="00A44FA6"/>
    <w:rsid w:val="00A4521C"/>
    <w:rsid w:val="00A45C6F"/>
    <w:rsid w:val="00A46847"/>
    <w:rsid w:val="00A46A65"/>
    <w:rsid w:val="00A46E70"/>
    <w:rsid w:val="00A50256"/>
    <w:rsid w:val="00A506DB"/>
    <w:rsid w:val="00A51AB8"/>
    <w:rsid w:val="00A526DF"/>
    <w:rsid w:val="00A52F2A"/>
    <w:rsid w:val="00A5321B"/>
    <w:rsid w:val="00A53AF2"/>
    <w:rsid w:val="00A54A40"/>
    <w:rsid w:val="00A55710"/>
    <w:rsid w:val="00A55A88"/>
    <w:rsid w:val="00A55D04"/>
    <w:rsid w:val="00A5634A"/>
    <w:rsid w:val="00A564A2"/>
    <w:rsid w:val="00A5664D"/>
    <w:rsid w:val="00A5669C"/>
    <w:rsid w:val="00A5681F"/>
    <w:rsid w:val="00A56A85"/>
    <w:rsid w:val="00A57343"/>
    <w:rsid w:val="00A57647"/>
    <w:rsid w:val="00A60069"/>
    <w:rsid w:val="00A60216"/>
    <w:rsid w:val="00A60895"/>
    <w:rsid w:val="00A61932"/>
    <w:rsid w:val="00A6328C"/>
    <w:rsid w:val="00A639FE"/>
    <w:rsid w:val="00A64644"/>
    <w:rsid w:val="00A64784"/>
    <w:rsid w:val="00A64ABE"/>
    <w:rsid w:val="00A64CB4"/>
    <w:rsid w:val="00A65771"/>
    <w:rsid w:val="00A65898"/>
    <w:rsid w:val="00A6598F"/>
    <w:rsid w:val="00A65AFC"/>
    <w:rsid w:val="00A65D3B"/>
    <w:rsid w:val="00A65DD1"/>
    <w:rsid w:val="00A6635B"/>
    <w:rsid w:val="00A665B6"/>
    <w:rsid w:val="00A666C2"/>
    <w:rsid w:val="00A66791"/>
    <w:rsid w:val="00A6718D"/>
    <w:rsid w:val="00A6719A"/>
    <w:rsid w:val="00A67388"/>
    <w:rsid w:val="00A675C2"/>
    <w:rsid w:val="00A67E73"/>
    <w:rsid w:val="00A7096E"/>
    <w:rsid w:val="00A70B23"/>
    <w:rsid w:val="00A71F01"/>
    <w:rsid w:val="00A7213C"/>
    <w:rsid w:val="00A722B4"/>
    <w:rsid w:val="00A7251C"/>
    <w:rsid w:val="00A7258F"/>
    <w:rsid w:val="00A728FE"/>
    <w:rsid w:val="00A72988"/>
    <w:rsid w:val="00A72C0F"/>
    <w:rsid w:val="00A72C3B"/>
    <w:rsid w:val="00A73542"/>
    <w:rsid w:val="00A745F4"/>
    <w:rsid w:val="00A75315"/>
    <w:rsid w:val="00A75369"/>
    <w:rsid w:val="00A77B49"/>
    <w:rsid w:val="00A77D1C"/>
    <w:rsid w:val="00A77E69"/>
    <w:rsid w:val="00A80DBA"/>
    <w:rsid w:val="00A80FDD"/>
    <w:rsid w:val="00A8159C"/>
    <w:rsid w:val="00A817B2"/>
    <w:rsid w:val="00A819F1"/>
    <w:rsid w:val="00A82C72"/>
    <w:rsid w:val="00A82CD1"/>
    <w:rsid w:val="00A82CE7"/>
    <w:rsid w:val="00A83187"/>
    <w:rsid w:val="00A837D5"/>
    <w:rsid w:val="00A83D49"/>
    <w:rsid w:val="00A840C6"/>
    <w:rsid w:val="00A84328"/>
    <w:rsid w:val="00A848A7"/>
    <w:rsid w:val="00A85CC7"/>
    <w:rsid w:val="00A86682"/>
    <w:rsid w:val="00A866BB"/>
    <w:rsid w:val="00A867DE"/>
    <w:rsid w:val="00A87E02"/>
    <w:rsid w:val="00A908E0"/>
    <w:rsid w:val="00A91E6E"/>
    <w:rsid w:val="00A921E9"/>
    <w:rsid w:val="00A9228A"/>
    <w:rsid w:val="00A9270F"/>
    <w:rsid w:val="00A93A93"/>
    <w:rsid w:val="00A93E91"/>
    <w:rsid w:val="00A9487D"/>
    <w:rsid w:val="00A94A5B"/>
    <w:rsid w:val="00A95091"/>
    <w:rsid w:val="00A95C62"/>
    <w:rsid w:val="00A95C80"/>
    <w:rsid w:val="00A9657E"/>
    <w:rsid w:val="00A96611"/>
    <w:rsid w:val="00A9663D"/>
    <w:rsid w:val="00A9694F"/>
    <w:rsid w:val="00A97418"/>
    <w:rsid w:val="00A97A0E"/>
    <w:rsid w:val="00A97AE0"/>
    <w:rsid w:val="00A97CBA"/>
    <w:rsid w:val="00A97D9A"/>
    <w:rsid w:val="00A97E7D"/>
    <w:rsid w:val="00AA0272"/>
    <w:rsid w:val="00AA0360"/>
    <w:rsid w:val="00AA0BCD"/>
    <w:rsid w:val="00AA0ED5"/>
    <w:rsid w:val="00AA12BB"/>
    <w:rsid w:val="00AA1833"/>
    <w:rsid w:val="00AA1BAB"/>
    <w:rsid w:val="00AA1D3B"/>
    <w:rsid w:val="00AA33D4"/>
    <w:rsid w:val="00AA3740"/>
    <w:rsid w:val="00AA3815"/>
    <w:rsid w:val="00AA3B0F"/>
    <w:rsid w:val="00AA3BC2"/>
    <w:rsid w:val="00AA4409"/>
    <w:rsid w:val="00AA441D"/>
    <w:rsid w:val="00AA45E0"/>
    <w:rsid w:val="00AA4688"/>
    <w:rsid w:val="00AA496E"/>
    <w:rsid w:val="00AA49D8"/>
    <w:rsid w:val="00AA4C24"/>
    <w:rsid w:val="00AA4CF2"/>
    <w:rsid w:val="00AA503E"/>
    <w:rsid w:val="00AA5CE7"/>
    <w:rsid w:val="00AA6296"/>
    <w:rsid w:val="00AA6422"/>
    <w:rsid w:val="00AA6612"/>
    <w:rsid w:val="00AA6630"/>
    <w:rsid w:val="00AA6E01"/>
    <w:rsid w:val="00AA737D"/>
    <w:rsid w:val="00AA74EA"/>
    <w:rsid w:val="00AA7B94"/>
    <w:rsid w:val="00AB07D2"/>
    <w:rsid w:val="00AB0941"/>
    <w:rsid w:val="00AB0B43"/>
    <w:rsid w:val="00AB16FC"/>
    <w:rsid w:val="00AB1FDD"/>
    <w:rsid w:val="00AB2089"/>
    <w:rsid w:val="00AB21CE"/>
    <w:rsid w:val="00AB25C4"/>
    <w:rsid w:val="00AB2842"/>
    <w:rsid w:val="00AB2BAA"/>
    <w:rsid w:val="00AB2BAD"/>
    <w:rsid w:val="00AB359B"/>
    <w:rsid w:val="00AB3674"/>
    <w:rsid w:val="00AB3C76"/>
    <w:rsid w:val="00AB42F6"/>
    <w:rsid w:val="00AB4F2E"/>
    <w:rsid w:val="00AB4F46"/>
    <w:rsid w:val="00AB5441"/>
    <w:rsid w:val="00AB5A1C"/>
    <w:rsid w:val="00AB5CF9"/>
    <w:rsid w:val="00AB616C"/>
    <w:rsid w:val="00AB645D"/>
    <w:rsid w:val="00AB66B3"/>
    <w:rsid w:val="00AB676C"/>
    <w:rsid w:val="00AB6810"/>
    <w:rsid w:val="00AB68B5"/>
    <w:rsid w:val="00AB7A7D"/>
    <w:rsid w:val="00AB7AB0"/>
    <w:rsid w:val="00AB7DD0"/>
    <w:rsid w:val="00AC0535"/>
    <w:rsid w:val="00AC0E9D"/>
    <w:rsid w:val="00AC0EC4"/>
    <w:rsid w:val="00AC127E"/>
    <w:rsid w:val="00AC1530"/>
    <w:rsid w:val="00AC16AC"/>
    <w:rsid w:val="00AC226A"/>
    <w:rsid w:val="00AC2C75"/>
    <w:rsid w:val="00AC2FE1"/>
    <w:rsid w:val="00AC35BA"/>
    <w:rsid w:val="00AC35BD"/>
    <w:rsid w:val="00AC379B"/>
    <w:rsid w:val="00AC42F5"/>
    <w:rsid w:val="00AC4853"/>
    <w:rsid w:val="00AC4CD4"/>
    <w:rsid w:val="00AC50B9"/>
    <w:rsid w:val="00AC5EF2"/>
    <w:rsid w:val="00AC5F09"/>
    <w:rsid w:val="00AC6055"/>
    <w:rsid w:val="00AC651F"/>
    <w:rsid w:val="00AC7DFD"/>
    <w:rsid w:val="00AD0147"/>
    <w:rsid w:val="00AD0714"/>
    <w:rsid w:val="00AD081C"/>
    <w:rsid w:val="00AD124B"/>
    <w:rsid w:val="00AD1381"/>
    <w:rsid w:val="00AD15EC"/>
    <w:rsid w:val="00AD1BA1"/>
    <w:rsid w:val="00AD1BCA"/>
    <w:rsid w:val="00AD2347"/>
    <w:rsid w:val="00AD26E7"/>
    <w:rsid w:val="00AD2DB4"/>
    <w:rsid w:val="00AD2F87"/>
    <w:rsid w:val="00AD3489"/>
    <w:rsid w:val="00AD41E4"/>
    <w:rsid w:val="00AD4E35"/>
    <w:rsid w:val="00AD5249"/>
    <w:rsid w:val="00AD5408"/>
    <w:rsid w:val="00AD55B5"/>
    <w:rsid w:val="00AD572A"/>
    <w:rsid w:val="00AD6FFB"/>
    <w:rsid w:val="00AD7646"/>
    <w:rsid w:val="00AE0157"/>
    <w:rsid w:val="00AE0401"/>
    <w:rsid w:val="00AE1071"/>
    <w:rsid w:val="00AE1554"/>
    <w:rsid w:val="00AE19E9"/>
    <w:rsid w:val="00AE1B35"/>
    <w:rsid w:val="00AE26FE"/>
    <w:rsid w:val="00AE3264"/>
    <w:rsid w:val="00AE32D8"/>
    <w:rsid w:val="00AE3728"/>
    <w:rsid w:val="00AE40C1"/>
    <w:rsid w:val="00AE444A"/>
    <w:rsid w:val="00AE4D14"/>
    <w:rsid w:val="00AE5049"/>
    <w:rsid w:val="00AE58EA"/>
    <w:rsid w:val="00AE58F6"/>
    <w:rsid w:val="00AE5D97"/>
    <w:rsid w:val="00AE5DFA"/>
    <w:rsid w:val="00AE69D7"/>
    <w:rsid w:val="00AE6C4B"/>
    <w:rsid w:val="00AE71CB"/>
    <w:rsid w:val="00AE79B6"/>
    <w:rsid w:val="00AE7A6D"/>
    <w:rsid w:val="00AE7FE4"/>
    <w:rsid w:val="00AF019B"/>
    <w:rsid w:val="00AF0546"/>
    <w:rsid w:val="00AF0609"/>
    <w:rsid w:val="00AF0640"/>
    <w:rsid w:val="00AF0B8C"/>
    <w:rsid w:val="00AF1067"/>
    <w:rsid w:val="00AF1707"/>
    <w:rsid w:val="00AF1CBD"/>
    <w:rsid w:val="00AF1CCF"/>
    <w:rsid w:val="00AF23EC"/>
    <w:rsid w:val="00AF2822"/>
    <w:rsid w:val="00AF2C92"/>
    <w:rsid w:val="00AF2FA0"/>
    <w:rsid w:val="00AF3CA3"/>
    <w:rsid w:val="00AF48E0"/>
    <w:rsid w:val="00AF5F31"/>
    <w:rsid w:val="00AF6238"/>
    <w:rsid w:val="00AF64A6"/>
    <w:rsid w:val="00AF70FD"/>
    <w:rsid w:val="00AF7785"/>
    <w:rsid w:val="00AF7D97"/>
    <w:rsid w:val="00B004B0"/>
    <w:rsid w:val="00B00AF4"/>
    <w:rsid w:val="00B00B09"/>
    <w:rsid w:val="00B01530"/>
    <w:rsid w:val="00B0259E"/>
    <w:rsid w:val="00B02AE1"/>
    <w:rsid w:val="00B02D3F"/>
    <w:rsid w:val="00B03996"/>
    <w:rsid w:val="00B041D9"/>
    <w:rsid w:val="00B045D1"/>
    <w:rsid w:val="00B0657F"/>
    <w:rsid w:val="00B06B62"/>
    <w:rsid w:val="00B06D45"/>
    <w:rsid w:val="00B0780D"/>
    <w:rsid w:val="00B07AEE"/>
    <w:rsid w:val="00B10E64"/>
    <w:rsid w:val="00B11015"/>
    <w:rsid w:val="00B125B1"/>
    <w:rsid w:val="00B13A9D"/>
    <w:rsid w:val="00B13AF4"/>
    <w:rsid w:val="00B13C1A"/>
    <w:rsid w:val="00B13C55"/>
    <w:rsid w:val="00B141AC"/>
    <w:rsid w:val="00B14E69"/>
    <w:rsid w:val="00B150E4"/>
    <w:rsid w:val="00B15217"/>
    <w:rsid w:val="00B15801"/>
    <w:rsid w:val="00B158A7"/>
    <w:rsid w:val="00B1596B"/>
    <w:rsid w:val="00B15C65"/>
    <w:rsid w:val="00B15E22"/>
    <w:rsid w:val="00B16072"/>
    <w:rsid w:val="00B1636B"/>
    <w:rsid w:val="00B16404"/>
    <w:rsid w:val="00B16BE7"/>
    <w:rsid w:val="00B16C2A"/>
    <w:rsid w:val="00B17BB9"/>
    <w:rsid w:val="00B20789"/>
    <w:rsid w:val="00B209BB"/>
    <w:rsid w:val="00B213B9"/>
    <w:rsid w:val="00B217E6"/>
    <w:rsid w:val="00B2192A"/>
    <w:rsid w:val="00B21E9A"/>
    <w:rsid w:val="00B221BF"/>
    <w:rsid w:val="00B2243E"/>
    <w:rsid w:val="00B23F8A"/>
    <w:rsid w:val="00B24196"/>
    <w:rsid w:val="00B24777"/>
    <w:rsid w:val="00B249B9"/>
    <w:rsid w:val="00B24B02"/>
    <w:rsid w:val="00B2552A"/>
    <w:rsid w:val="00B2552E"/>
    <w:rsid w:val="00B25A7C"/>
    <w:rsid w:val="00B26299"/>
    <w:rsid w:val="00B2641F"/>
    <w:rsid w:val="00B26809"/>
    <w:rsid w:val="00B26C79"/>
    <w:rsid w:val="00B26CEE"/>
    <w:rsid w:val="00B26F04"/>
    <w:rsid w:val="00B2709B"/>
    <w:rsid w:val="00B271D7"/>
    <w:rsid w:val="00B27876"/>
    <w:rsid w:val="00B27DB0"/>
    <w:rsid w:val="00B30072"/>
    <w:rsid w:val="00B3094F"/>
    <w:rsid w:val="00B312F5"/>
    <w:rsid w:val="00B31A0C"/>
    <w:rsid w:val="00B31A30"/>
    <w:rsid w:val="00B32201"/>
    <w:rsid w:val="00B3265C"/>
    <w:rsid w:val="00B3270F"/>
    <w:rsid w:val="00B329B9"/>
    <w:rsid w:val="00B32A17"/>
    <w:rsid w:val="00B32A40"/>
    <w:rsid w:val="00B33495"/>
    <w:rsid w:val="00B33A61"/>
    <w:rsid w:val="00B33ECB"/>
    <w:rsid w:val="00B34502"/>
    <w:rsid w:val="00B35A88"/>
    <w:rsid w:val="00B360BF"/>
    <w:rsid w:val="00B36AA4"/>
    <w:rsid w:val="00B36E28"/>
    <w:rsid w:val="00B37DF5"/>
    <w:rsid w:val="00B37FBA"/>
    <w:rsid w:val="00B4057A"/>
    <w:rsid w:val="00B40A4E"/>
    <w:rsid w:val="00B40ABF"/>
    <w:rsid w:val="00B40D74"/>
    <w:rsid w:val="00B40FE6"/>
    <w:rsid w:val="00B4108C"/>
    <w:rsid w:val="00B41094"/>
    <w:rsid w:val="00B41559"/>
    <w:rsid w:val="00B416A9"/>
    <w:rsid w:val="00B41F00"/>
    <w:rsid w:val="00B421D6"/>
    <w:rsid w:val="00B426C0"/>
    <w:rsid w:val="00B42E89"/>
    <w:rsid w:val="00B436D7"/>
    <w:rsid w:val="00B43716"/>
    <w:rsid w:val="00B442B9"/>
    <w:rsid w:val="00B44975"/>
    <w:rsid w:val="00B45727"/>
    <w:rsid w:val="00B45986"/>
    <w:rsid w:val="00B460A1"/>
    <w:rsid w:val="00B463B8"/>
    <w:rsid w:val="00B46A82"/>
    <w:rsid w:val="00B46B61"/>
    <w:rsid w:val="00B47677"/>
    <w:rsid w:val="00B476DD"/>
    <w:rsid w:val="00B47814"/>
    <w:rsid w:val="00B47F07"/>
    <w:rsid w:val="00B50887"/>
    <w:rsid w:val="00B515C4"/>
    <w:rsid w:val="00B518B5"/>
    <w:rsid w:val="00B51B51"/>
    <w:rsid w:val="00B52B3A"/>
    <w:rsid w:val="00B53311"/>
    <w:rsid w:val="00B541AC"/>
    <w:rsid w:val="00B54921"/>
    <w:rsid w:val="00B554FE"/>
    <w:rsid w:val="00B55633"/>
    <w:rsid w:val="00B55838"/>
    <w:rsid w:val="00B55B1F"/>
    <w:rsid w:val="00B55BFA"/>
    <w:rsid w:val="00B576B9"/>
    <w:rsid w:val="00B57A07"/>
    <w:rsid w:val="00B61526"/>
    <w:rsid w:val="00B615DC"/>
    <w:rsid w:val="00B61E1F"/>
    <w:rsid w:val="00B6217A"/>
    <w:rsid w:val="00B624C1"/>
    <w:rsid w:val="00B629FA"/>
    <w:rsid w:val="00B62C97"/>
    <w:rsid w:val="00B63201"/>
    <w:rsid w:val="00B636F7"/>
    <w:rsid w:val="00B63A3B"/>
    <w:rsid w:val="00B63BF7"/>
    <w:rsid w:val="00B63FF3"/>
    <w:rsid w:val="00B647F3"/>
    <w:rsid w:val="00B64B5A"/>
    <w:rsid w:val="00B65CFF"/>
    <w:rsid w:val="00B66EE9"/>
    <w:rsid w:val="00B67066"/>
    <w:rsid w:val="00B67B21"/>
    <w:rsid w:val="00B67D29"/>
    <w:rsid w:val="00B71384"/>
    <w:rsid w:val="00B715C1"/>
    <w:rsid w:val="00B718BB"/>
    <w:rsid w:val="00B71ECE"/>
    <w:rsid w:val="00B721B6"/>
    <w:rsid w:val="00B729AE"/>
    <w:rsid w:val="00B72ACF"/>
    <w:rsid w:val="00B73B64"/>
    <w:rsid w:val="00B73F0C"/>
    <w:rsid w:val="00B73FB8"/>
    <w:rsid w:val="00B7442E"/>
    <w:rsid w:val="00B744CC"/>
    <w:rsid w:val="00B747A9"/>
    <w:rsid w:val="00B748BD"/>
    <w:rsid w:val="00B748C2"/>
    <w:rsid w:val="00B755EE"/>
    <w:rsid w:val="00B75B0A"/>
    <w:rsid w:val="00B76050"/>
    <w:rsid w:val="00B76697"/>
    <w:rsid w:val="00B76DB5"/>
    <w:rsid w:val="00B76E59"/>
    <w:rsid w:val="00B771C7"/>
    <w:rsid w:val="00B774D5"/>
    <w:rsid w:val="00B77967"/>
    <w:rsid w:val="00B77B15"/>
    <w:rsid w:val="00B77B5F"/>
    <w:rsid w:val="00B77E34"/>
    <w:rsid w:val="00B8196B"/>
    <w:rsid w:val="00B81A58"/>
    <w:rsid w:val="00B81E32"/>
    <w:rsid w:val="00B8252E"/>
    <w:rsid w:val="00B8295C"/>
    <w:rsid w:val="00B844A6"/>
    <w:rsid w:val="00B854D9"/>
    <w:rsid w:val="00B85E94"/>
    <w:rsid w:val="00B86453"/>
    <w:rsid w:val="00B865D8"/>
    <w:rsid w:val="00B8665B"/>
    <w:rsid w:val="00B8666C"/>
    <w:rsid w:val="00B87BDD"/>
    <w:rsid w:val="00B901AF"/>
    <w:rsid w:val="00B90599"/>
    <w:rsid w:val="00B90757"/>
    <w:rsid w:val="00B90A9F"/>
    <w:rsid w:val="00B90BC1"/>
    <w:rsid w:val="00B911BC"/>
    <w:rsid w:val="00B91605"/>
    <w:rsid w:val="00B917FB"/>
    <w:rsid w:val="00B926FC"/>
    <w:rsid w:val="00B92E12"/>
    <w:rsid w:val="00B92E41"/>
    <w:rsid w:val="00B9332C"/>
    <w:rsid w:val="00B93E00"/>
    <w:rsid w:val="00B94973"/>
    <w:rsid w:val="00B94AC6"/>
    <w:rsid w:val="00B94AD1"/>
    <w:rsid w:val="00B95C4A"/>
    <w:rsid w:val="00B97649"/>
    <w:rsid w:val="00B976F3"/>
    <w:rsid w:val="00B97D52"/>
    <w:rsid w:val="00B97ECB"/>
    <w:rsid w:val="00BA07C6"/>
    <w:rsid w:val="00BA157E"/>
    <w:rsid w:val="00BA3302"/>
    <w:rsid w:val="00BA4A10"/>
    <w:rsid w:val="00BA5D88"/>
    <w:rsid w:val="00BA6552"/>
    <w:rsid w:val="00BA6B84"/>
    <w:rsid w:val="00BA6D69"/>
    <w:rsid w:val="00BA6D7E"/>
    <w:rsid w:val="00BA6DA6"/>
    <w:rsid w:val="00BA72C9"/>
    <w:rsid w:val="00BB0200"/>
    <w:rsid w:val="00BB07A9"/>
    <w:rsid w:val="00BB0812"/>
    <w:rsid w:val="00BB0A67"/>
    <w:rsid w:val="00BB0C71"/>
    <w:rsid w:val="00BB0D83"/>
    <w:rsid w:val="00BB0D84"/>
    <w:rsid w:val="00BB1EBB"/>
    <w:rsid w:val="00BB1F69"/>
    <w:rsid w:val="00BB30E9"/>
    <w:rsid w:val="00BB31AE"/>
    <w:rsid w:val="00BB3482"/>
    <w:rsid w:val="00BB34E9"/>
    <w:rsid w:val="00BB3A8D"/>
    <w:rsid w:val="00BB54A5"/>
    <w:rsid w:val="00BB6482"/>
    <w:rsid w:val="00BB73A7"/>
    <w:rsid w:val="00BB7654"/>
    <w:rsid w:val="00BB7C4B"/>
    <w:rsid w:val="00BC0092"/>
    <w:rsid w:val="00BC05B8"/>
    <w:rsid w:val="00BC0720"/>
    <w:rsid w:val="00BC23C8"/>
    <w:rsid w:val="00BC2761"/>
    <w:rsid w:val="00BC28A2"/>
    <w:rsid w:val="00BC335C"/>
    <w:rsid w:val="00BC3855"/>
    <w:rsid w:val="00BC3B7D"/>
    <w:rsid w:val="00BC5138"/>
    <w:rsid w:val="00BC5215"/>
    <w:rsid w:val="00BC5264"/>
    <w:rsid w:val="00BC593C"/>
    <w:rsid w:val="00BC5DB3"/>
    <w:rsid w:val="00BC665C"/>
    <w:rsid w:val="00BC6AAF"/>
    <w:rsid w:val="00BC6B59"/>
    <w:rsid w:val="00BC6D1C"/>
    <w:rsid w:val="00BC72E2"/>
    <w:rsid w:val="00BC77F8"/>
    <w:rsid w:val="00BC7A6E"/>
    <w:rsid w:val="00BD0672"/>
    <w:rsid w:val="00BD0F7F"/>
    <w:rsid w:val="00BD1568"/>
    <w:rsid w:val="00BD18ED"/>
    <w:rsid w:val="00BD1E55"/>
    <w:rsid w:val="00BD2195"/>
    <w:rsid w:val="00BD21EB"/>
    <w:rsid w:val="00BD28D7"/>
    <w:rsid w:val="00BD29CB"/>
    <w:rsid w:val="00BD2D16"/>
    <w:rsid w:val="00BD2D50"/>
    <w:rsid w:val="00BD2DD6"/>
    <w:rsid w:val="00BD389E"/>
    <w:rsid w:val="00BD3F70"/>
    <w:rsid w:val="00BD401F"/>
    <w:rsid w:val="00BD4308"/>
    <w:rsid w:val="00BD45A3"/>
    <w:rsid w:val="00BD55C3"/>
    <w:rsid w:val="00BD66F0"/>
    <w:rsid w:val="00BD690D"/>
    <w:rsid w:val="00BD6B51"/>
    <w:rsid w:val="00BD7610"/>
    <w:rsid w:val="00BD79A6"/>
    <w:rsid w:val="00BD7A58"/>
    <w:rsid w:val="00BD7A96"/>
    <w:rsid w:val="00BD7B66"/>
    <w:rsid w:val="00BE021B"/>
    <w:rsid w:val="00BE0454"/>
    <w:rsid w:val="00BE0A21"/>
    <w:rsid w:val="00BE12A2"/>
    <w:rsid w:val="00BE1961"/>
    <w:rsid w:val="00BE1B7A"/>
    <w:rsid w:val="00BE277A"/>
    <w:rsid w:val="00BE3631"/>
    <w:rsid w:val="00BE3DB6"/>
    <w:rsid w:val="00BE46E8"/>
    <w:rsid w:val="00BE536D"/>
    <w:rsid w:val="00BE56A4"/>
    <w:rsid w:val="00BE5956"/>
    <w:rsid w:val="00BE5BF8"/>
    <w:rsid w:val="00BE602C"/>
    <w:rsid w:val="00BE63C5"/>
    <w:rsid w:val="00BE664E"/>
    <w:rsid w:val="00BE6B6B"/>
    <w:rsid w:val="00BE6B89"/>
    <w:rsid w:val="00BE6CBD"/>
    <w:rsid w:val="00BE6E74"/>
    <w:rsid w:val="00BE6F8A"/>
    <w:rsid w:val="00BE7540"/>
    <w:rsid w:val="00BE777A"/>
    <w:rsid w:val="00BE7924"/>
    <w:rsid w:val="00BF1757"/>
    <w:rsid w:val="00BF281B"/>
    <w:rsid w:val="00BF2D0A"/>
    <w:rsid w:val="00BF3DF2"/>
    <w:rsid w:val="00BF4FE3"/>
    <w:rsid w:val="00BF61A4"/>
    <w:rsid w:val="00BF6816"/>
    <w:rsid w:val="00BF6C87"/>
    <w:rsid w:val="00BF733B"/>
    <w:rsid w:val="00BF7449"/>
    <w:rsid w:val="00BF77A1"/>
    <w:rsid w:val="00C00297"/>
    <w:rsid w:val="00C00ECB"/>
    <w:rsid w:val="00C00FEC"/>
    <w:rsid w:val="00C014B9"/>
    <w:rsid w:val="00C01C6D"/>
    <w:rsid w:val="00C01D5B"/>
    <w:rsid w:val="00C0301F"/>
    <w:rsid w:val="00C03B80"/>
    <w:rsid w:val="00C03C57"/>
    <w:rsid w:val="00C04179"/>
    <w:rsid w:val="00C04FDA"/>
    <w:rsid w:val="00C0503C"/>
    <w:rsid w:val="00C054E9"/>
    <w:rsid w:val="00C05516"/>
    <w:rsid w:val="00C055A3"/>
    <w:rsid w:val="00C05A89"/>
    <w:rsid w:val="00C05E8D"/>
    <w:rsid w:val="00C0644A"/>
    <w:rsid w:val="00C0674F"/>
    <w:rsid w:val="00C06B1B"/>
    <w:rsid w:val="00C06BC2"/>
    <w:rsid w:val="00C07216"/>
    <w:rsid w:val="00C07A1F"/>
    <w:rsid w:val="00C105A9"/>
    <w:rsid w:val="00C105B6"/>
    <w:rsid w:val="00C1147F"/>
    <w:rsid w:val="00C114D3"/>
    <w:rsid w:val="00C11A02"/>
    <w:rsid w:val="00C1267E"/>
    <w:rsid w:val="00C136A8"/>
    <w:rsid w:val="00C13EE4"/>
    <w:rsid w:val="00C140EF"/>
    <w:rsid w:val="00C14643"/>
    <w:rsid w:val="00C1492C"/>
    <w:rsid w:val="00C14937"/>
    <w:rsid w:val="00C14C24"/>
    <w:rsid w:val="00C151C8"/>
    <w:rsid w:val="00C1525D"/>
    <w:rsid w:val="00C152B0"/>
    <w:rsid w:val="00C153A7"/>
    <w:rsid w:val="00C15C58"/>
    <w:rsid w:val="00C15C63"/>
    <w:rsid w:val="00C15DCE"/>
    <w:rsid w:val="00C16145"/>
    <w:rsid w:val="00C16C3B"/>
    <w:rsid w:val="00C177BB"/>
    <w:rsid w:val="00C179B7"/>
    <w:rsid w:val="00C20EA8"/>
    <w:rsid w:val="00C2184D"/>
    <w:rsid w:val="00C22139"/>
    <w:rsid w:val="00C229DD"/>
    <w:rsid w:val="00C22D6B"/>
    <w:rsid w:val="00C22F42"/>
    <w:rsid w:val="00C23896"/>
    <w:rsid w:val="00C24B45"/>
    <w:rsid w:val="00C24FAA"/>
    <w:rsid w:val="00C24FFA"/>
    <w:rsid w:val="00C2534A"/>
    <w:rsid w:val="00C25B8B"/>
    <w:rsid w:val="00C27172"/>
    <w:rsid w:val="00C2739E"/>
    <w:rsid w:val="00C275E9"/>
    <w:rsid w:val="00C277B9"/>
    <w:rsid w:val="00C27A59"/>
    <w:rsid w:val="00C27D10"/>
    <w:rsid w:val="00C30915"/>
    <w:rsid w:val="00C30A84"/>
    <w:rsid w:val="00C31050"/>
    <w:rsid w:val="00C31357"/>
    <w:rsid w:val="00C31CD2"/>
    <w:rsid w:val="00C31F64"/>
    <w:rsid w:val="00C3276F"/>
    <w:rsid w:val="00C32D1D"/>
    <w:rsid w:val="00C32FD4"/>
    <w:rsid w:val="00C33355"/>
    <w:rsid w:val="00C336B3"/>
    <w:rsid w:val="00C33ECA"/>
    <w:rsid w:val="00C33F5F"/>
    <w:rsid w:val="00C33F62"/>
    <w:rsid w:val="00C3421F"/>
    <w:rsid w:val="00C34327"/>
    <w:rsid w:val="00C34DA7"/>
    <w:rsid w:val="00C350DB"/>
    <w:rsid w:val="00C35719"/>
    <w:rsid w:val="00C35A1C"/>
    <w:rsid w:val="00C35AA4"/>
    <w:rsid w:val="00C35EB4"/>
    <w:rsid w:val="00C36CB4"/>
    <w:rsid w:val="00C36FAE"/>
    <w:rsid w:val="00C37211"/>
    <w:rsid w:val="00C37A74"/>
    <w:rsid w:val="00C40291"/>
    <w:rsid w:val="00C407A8"/>
    <w:rsid w:val="00C40AAF"/>
    <w:rsid w:val="00C40CD5"/>
    <w:rsid w:val="00C410CC"/>
    <w:rsid w:val="00C411AF"/>
    <w:rsid w:val="00C4135D"/>
    <w:rsid w:val="00C414E7"/>
    <w:rsid w:val="00C415D3"/>
    <w:rsid w:val="00C41A05"/>
    <w:rsid w:val="00C41C27"/>
    <w:rsid w:val="00C42039"/>
    <w:rsid w:val="00C423CF"/>
    <w:rsid w:val="00C42626"/>
    <w:rsid w:val="00C42F60"/>
    <w:rsid w:val="00C4321E"/>
    <w:rsid w:val="00C438B9"/>
    <w:rsid w:val="00C4415E"/>
    <w:rsid w:val="00C442E4"/>
    <w:rsid w:val="00C44F1B"/>
    <w:rsid w:val="00C4531C"/>
    <w:rsid w:val="00C45ACF"/>
    <w:rsid w:val="00C45C9F"/>
    <w:rsid w:val="00C45E3C"/>
    <w:rsid w:val="00C46EFB"/>
    <w:rsid w:val="00C47851"/>
    <w:rsid w:val="00C47875"/>
    <w:rsid w:val="00C50B88"/>
    <w:rsid w:val="00C511EF"/>
    <w:rsid w:val="00C51586"/>
    <w:rsid w:val="00C51B74"/>
    <w:rsid w:val="00C51D5A"/>
    <w:rsid w:val="00C51E7F"/>
    <w:rsid w:val="00C52793"/>
    <w:rsid w:val="00C5290D"/>
    <w:rsid w:val="00C52CA2"/>
    <w:rsid w:val="00C53815"/>
    <w:rsid w:val="00C53BB1"/>
    <w:rsid w:val="00C53C3A"/>
    <w:rsid w:val="00C53C80"/>
    <w:rsid w:val="00C5407E"/>
    <w:rsid w:val="00C54930"/>
    <w:rsid w:val="00C54F6E"/>
    <w:rsid w:val="00C557B5"/>
    <w:rsid w:val="00C55D52"/>
    <w:rsid w:val="00C55E1E"/>
    <w:rsid w:val="00C56264"/>
    <w:rsid w:val="00C56279"/>
    <w:rsid w:val="00C56364"/>
    <w:rsid w:val="00C5718A"/>
    <w:rsid w:val="00C57BE4"/>
    <w:rsid w:val="00C60E32"/>
    <w:rsid w:val="00C620DD"/>
    <w:rsid w:val="00C6213F"/>
    <w:rsid w:val="00C6223C"/>
    <w:rsid w:val="00C62C72"/>
    <w:rsid w:val="00C62EE1"/>
    <w:rsid w:val="00C6395A"/>
    <w:rsid w:val="00C64682"/>
    <w:rsid w:val="00C64C75"/>
    <w:rsid w:val="00C64DF5"/>
    <w:rsid w:val="00C64F9C"/>
    <w:rsid w:val="00C65079"/>
    <w:rsid w:val="00C65434"/>
    <w:rsid w:val="00C659A4"/>
    <w:rsid w:val="00C65BCA"/>
    <w:rsid w:val="00C65C5A"/>
    <w:rsid w:val="00C65DE5"/>
    <w:rsid w:val="00C66790"/>
    <w:rsid w:val="00C673C0"/>
    <w:rsid w:val="00C67E62"/>
    <w:rsid w:val="00C70092"/>
    <w:rsid w:val="00C70573"/>
    <w:rsid w:val="00C708A8"/>
    <w:rsid w:val="00C70DD4"/>
    <w:rsid w:val="00C70F01"/>
    <w:rsid w:val="00C71D29"/>
    <w:rsid w:val="00C73387"/>
    <w:rsid w:val="00C737AA"/>
    <w:rsid w:val="00C73856"/>
    <w:rsid w:val="00C747B0"/>
    <w:rsid w:val="00C7526C"/>
    <w:rsid w:val="00C75291"/>
    <w:rsid w:val="00C75580"/>
    <w:rsid w:val="00C75D89"/>
    <w:rsid w:val="00C760D1"/>
    <w:rsid w:val="00C76CC6"/>
    <w:rsid w:val="00C80EC0"/>
    <w:rsid w:val="00C81B23"/>
    <w:rsid w:val="00C84071"/>
    <w:rsid w:val="00C84A05"/>
    <w:rsid w:val="00C84E90"/>
    <w:rsid w:val="00C85A25"/>
    <w:rsid w:val="00C85F92"/>
    <w:rsid w:val="00C86636"/>
    <w:rsid w:val="00C867D5"/>
    <w:rsid w:val="00C86F21"/>
    <w:rsid w:val="00C9005E"/>
    <w:rsid w:val="00C91396"/>
    <w:rsid w:val="00C915F6"/>
    <w:rsid w:val="00C91EBF"/>
    <w:rsid w:val="00C92692"/>
    <w:rsid w:val="00C929D1"/>
    <w:rsid w:val="00C92C28"/>
    <w:rsid w:val="00C93F0A"/>
    <w:rsid w:val="00C94157"/>
    <w:rsid w:val="00C94363"/>
    <w:rsid w:val="00C94489"/>
    <w:rsid w:val="00C94B43"/>
    <w:rsid w:val="00C9540A"/>
    <w:rsid w:val="00C95451"/>
    <w:rsid w:val="00C959AA"/>
    <w:rsid w:val="00C959D7"/>
    <w:rsid w:val="00C95A20"/>
    <w:rsid w:val="00C95E4D"/>
    <w:rsid w:val="00C960D4"/>
    <w:rsid w:val="00C9695C"/>
    <w:rsid w:val="00C9700A"/>
    <w:rsid w:val="00C97897"/>
    <w:rsid w:val="00C97B58"/>
    <w:rsid w:val="00CA0119"/>
    <w:rsid w:val="00CA07B4"/>
    <w:rsid w:val="00CA115B"/>
    <w:rsid w:val="00CA1AB2"/>
    <w:rsid w:val="00CA1B9D"/>
    <w:rsid w:val="00CA2480"/>
    <w:rsid w:val="00CA2615"/>
    <w:rsid w:val="00CA2669"/>
    <w:rsid w:val="00CA3DE3"/>
    <w:rsid w:val="00CA3DFC"/>
    <w:rsid w:val="00CA4275"/>
    <w:rsid w:val="00CA4AC5"/>
    <w:rsid w:val="00CA4B90"/>
    <w:rsid w:val="00CA4C35"/>
    <w:rsid w:val="00CA5130"/>
    <w:rsid w:val="00CA53E2"/>
    <w:rsid w:val="00CA6228"/>
    <w:rsid w:val="00CA6486"/>
    <w:rsid w:val="00CA665D"/>
    <w:rsid w:val="00CA6B63"/>
    <w:rsid w:val="00CA6D0E"/>
    <w:rsid w:val="00CB0090"/>
    <w:rsid w:val="00CB00B8"/>
    <w:rsid w:val="00CB0691"/>
    <w:rsid w:val="00CB0D2B"/>
    <w:rsid w:val="00CB14B8"/>
    <w:rsid w:val="00CB1D0E"/>
    <w:rsid w:val="00CB2B40"/>
    <w:rsid w:val="00CB31ED"/>
    <w:rsid w:val="00CB3615"/>
    <w:rsid w:val="00CB3944"/>
    <w:rsid w:val="00CB4202"/>
    <w:rsid w:val="00CB45D6"/>
    <w:rsid w:val="00CB4FDD"/>
    <w:rsid w:val="00CB620F"/>
    <w:rsid w:val="00CB6B77"/>
    <w:rsid w:val="00CB6E16"/>
    <w:rsid w:val="00CB6EF8"/>
    <w:rsid w:val="00CB6FD7"/>
    <w:rsid w:val="00CB7ED3"/>
    <w:rsid w:val="00CC0315"/>
    <w:rsid w:val="00CC0324"/>
    <w:rsid w:val="00CC04FF"/>
    <w:rsid w:val="00CC0ECC"/>
    <w:rsid w:val="00CC0FDB"/>
    <w:rsid w:val="00CC2359"/>
    <w:rsid w:val="00CC23F0"/>
    <w:rsid w:val="00CC242F"/>
    <w:rsid w:val="00CC252D"/>
    <w:rsid w:val="00CC2906"/>
    <w:rsid w:val="00CC310B"/>
    <w:rsid w:val="00CC3C9B"/>
    <w:rsid w:val="00CC4BE0"/>
    <w:rsid w:val="00CC57BB"/>
    <w:rsid w:val="00CC5A02"/>
    <w:rsid w:val="00CC5D40"/>
    <w:rsid w:val="00CC6F9E"/>
    <w:rsid w:val="00CC702D"/>
    <w:rsid w:val="00CC7DA2"/>
    <w:rsid w:val="00CD003F"/>
    <w:rsid w:val="00CD065A"/>
    <w:rsid w:val="00CD09B2"/>
    <w:rsid w:val="00CD0A9D"/>
    <w:rsid w:val="00CD0C3F"/>
    <w:rsid w:val="00CD0FFF"/>
    <w:rsid w:val="00CD16A5"/>
    <w:rsid w:val="00CD2E6D"/>
    <w:rsid w:val="00CD31D7"/>
    <w:rsid w:val="00CD35D1"/>
    <w:rsid w:val="00CD3B2B"/>
    <w:rsid w:val="00CD45BB"/>
    <w:rsid w:val="00CD49CB"/>
    <w:rsid w:val="00CD4CBF"/>
    <w:rsid w:val="00CD54EB"/>
    <w:rsid w:val="00CD57DD"/>
    <w:rsid w:val="00CD668D"/>
    <w:rsid w:val="00CD6814"/>
    <w:rsid w:val="00CD6A5A"/>
    <w:rsid w:val="00CD6F64"/>
    <w:rsid w:val="00CD7AE2"/>
    <w:rsid w:val="00CD7BF5"/>
    <w:rsid w:val="00CD7FA9"/>
    <w:rsid w:val="00CE0297"/>
    <w:rsid w:val="00CE0DD4"/>
    <w:rsid w:val="00CE103A"/>
    <w:rsid w:val="00CE10D3"/>
    <w:rsid w:val="00CE13F2"/>
    <w:rsid w:val="00CE155C"/>
    <w:rsid w:val="00CE31A9"/>
    <w:rsid w:val="00CE3264"/>
    <w:rsid w:val="00CE37B3"/>
    <w:rsid w:val="00CE45C2"/>
    <w:rsid w:val="00CE45FE"/>
    <w:rsid w:val="00CE4ABD"/>
    <w:rsid w:val="00CE4CD9"/>
    <w:rsid w:val="00CE4E43"/>
    <w:rsid w:val="00CE5039"/>
    <w:rsid w:val="00CE517E"/>
    <w:rsid w:val="00CE55A7"/>
    <w:rsid w:val="00CE58FE"/>
    <w:rsid w:val="00CE5FD3"/>
    <w:rsid w:val="00CE6D20"/>
    <w:rsid w:val="00CE7602"/>
    <w:rsid w:val="00CE7DD7"/>
    <w:rsid w:val="00CF003B"/>
    <w:rsid w:val="00CF1534"/>
    <w:rsid w:val="00CF15C2"/>
    <w:rsid w:val="00CF196D"/>
    <w:rsid w:val="00CF28F0"/>
    <w:rsid w:val="00CF299D"/>
    <w:rsid w:val="00CF2F66"/>
    <w:rsid w:val="00CF38EE"/>
    <w:rsid w:val="00CF3E32"/>
    <w:rsid w:val="00CF3E8B"/>
    <w:rsid w:val="00CF40D8"/>
    <w:rsid w:val="00CF4452"/>
    <w:rsid w:val="00CF4868"/>
    <w:rsid w:val="00CF4AD4"/>
    <w:rsid w:val="00CF584E"/>
    <w:rsid w:val="00CF5C3D"/>
    <w:rsid w:val="00CF5EFE"/>
    <w:rsid w:val="00CF6381"/>
    <w:rsid w:val="00CF67AB"/>
    <w:rsid w:val="00CF6B3B"/>
    <w:rsid w:val="00CF6DFC"/>
    <w:rsid w:val="00CF7111"/>
    <w:rsid w:val="00CF711A"/>
    <w:rsid w:val="00CF78B9"/>
    <w:rsid w:val="00CF7A4D"/>
    <w:rsid w:val="00CF7D2C"/>
    <w:rsid w:val="00CF7DC8"/>
    <w:rsid w:val="00D00342"/>
    <w:rsid w:val="00D0071E"/>
    <w:rsid w:val="00D008FD"/>
    <w:rsid w:val="00D00D63"/>
    <w:rsid w:val="00D00DAA"/>
    <w:rsid w:val="00D0145A"/>
    <w:rsid w:val="00D01B92"/>
    <w:rsid w:val="00D01E41"/>
    <w:rsid w:val="00D01F93"/>
    <w:rsid w:val="00D021AE"/>
    <w:rsid w:val="00D026E2"/>
    <w:rsid w:val="00D032FE"/>
    <w:rsid w:val="00D035FC"/>
    <w:rsid w:val="00D03C24"/>
    <w:rsid w:val="00D04439"/>
    <w:rsid w:val="00D04636"/>
    <w:rsid w:val="00D05132"/>
    <w:rsid w:val="00D051F6"/>
    <w:rsid w:val="00D05435"/>
    <w:rsid w:val="00D05B4C"/>
    <w:rsid w:val="00D065B6"/>
    <w:rsid w:val="00D066A5"/>
    <w:rsid w:val="00D067F3"/>
    <w:rsid w:val="00D06920"/>
    <w:rsid w:val="00D07142"/>
    <w:rsid w:val="00D07492"/>
    <w:rsid w:val="00D079BC"/>
    <w:rsid w:val="00D0B365"/>
    <w:rsid w:val="00D106D9"/>
    <w:rsid w:val="00D107EF"/>
    <w:rsid w:val="00D10BAC"/>
    <w:rsid w:val="00D1103B"/>
    <w:rsid w:val="00D1181C"/>
    <w:rsid w:val="00D1189F"/>
    <w:rsid w:val="00D121D9"/>
    <w:rsid w:val="00D12440"/>
    <w:rsid w:val="00D138B2"/>
    <w:rsid w:val="00D13FB0"/>
    <w:rsid w:val="00D14306"/>
    <w:rsid w:val="00D144EE"/>
    <w:rsid w:val="00D14C50"/>
    <w:rsid w:val="00D15148"/>
    <w:rsid w:val="00D153C6"/>
    <w:rsid w:val="00D157A4"/>
    <w:rsid w:val="00D15EC5"/>
    <w:rsid w:val="00D163F5"/>
    <w:rsid w:val="00D16F42"/>
    <w:rsid w:val="00D16FD0"/>
    <w:rsid w:val="00D17033"/>
    <w:rsid w:val="00D171AF"/>
    <w:rsid w:val="00D1770E"/>
    <w:rsid w:val="00D20B78"/>
    <w:rsid w:val="00D20EFF"/>
    <w:rsid w:val="00D21409"/>
    <w:rsid w:val="00D21E4A"/>
    <w:rsid w:val="00D22C3F"/>
    <w:rsid w:val="00D2393A"/>
    <w:rsid w:val="00D23982"/>
    <w:rsid w:val="00D23E27"/>
    <w:rsid w:val="00D24BA2"/>
    <w:rsid w:val="00D2577D"/>
    <w:rsid w:val="00D266C8"/>
    <w:rsid w:val="00D269B0"/>
    <w:rsid w:val="00D27378"/>
    <w:rsid w:val="00D278C9"/>
    <w:rsid w:val="00D30163"/>
    <w:rsid w:val="00D304EB"/>
    <w:rsid w:val="00D30559"/>
    <w:rsid w:val="00D305B9"/>
    <w:rsid w:val="00D310EC"/>
    <w:rsid w:val="00D31762"/>
    <w:rsid w:val="00D31913"/>
    <w:rsid w:val="00D32117"/>
    <w:rsid w:val="00D329C7"/>
    <w:rsid w:val="00D32B18"/>
    <w:rsid w:val="00D32DF7"/>
    <w:rsid w:val="00D32E61"/>
    <w:rsid w:val="00D33985"/>
    <w:rsid w:val="00D33E3D"/>
    <w:rsid w:val="00D3421C"/>
    <w:rsid w:val="00D3491B"/>
    <w:rsid w:val="00D34A64"/>
    <w:rsid w:val="00D34CDA"/>
    <w:rsid w:val="00D34CF2"/>
    <w:rsid w:val="00D352C8"/>
    <w:rsid w:val="00D353AD"/>
    <w:rsid w:val="00D35823"/>
    <w:rsid w:val="00D36C2A"/>
    <w:rsid w:val="00D36CC6"/>
    <w:rsid w:val="00D36D5E"/>
    <w:rsid w:val="00D37784"/>
    <w:rsid w:val="00D3789B"/>
    <w:rsid w:val="00D40B1D"/>
    <w:rsid w:val="00D40D42"/>
    <w:rsid w:val="00D41120"/>
    <w:rsid w:val="00D416D9"/>
    <w:rsid w:val="00D42226"/>
    <w:rsid w:val="00D4239C"/>
    <w:rsid w:val="00D43B91"/>
    <w:rsid w:val="00D44606"/>
    <w:rsid w:val="00D4476B"/>
    <w:rsid w:val="00D449FD"/>
    <w:rsid w:val="00D44AA9"/>
    <w:rsid w:val="00D44FE7"/>
    <w:rsid w:val="00D45C7A"/>
    <w:rsid w:val="00D45D44"/>
    <w:rsid w:val="00D464D0"/>
    <w:rsid w:val="00D467EF"/>
    <w:rsid w:val="00D46B05"/>
    <w:rsid w:val="00D46C71"/>
    <w:rsid w:val="00D475EE"/>
    <w:rsid w:val="00D47C7B"/>
    <w:rsid w:val="00D47FDB"/>
    <w:rsid w:val="00D50A4D"/>
    <w:rsid w:val="00D50CA3"/>
    <w:rsid w:val="00D50EF9"/>
    <w:rsid w:val="00D513E0"/>
    <w:rsid w:val="00D52911"/>
    <w:rsid w:val="00D52A0F"/>
    <w:rsid w:val="00D536B9"/>
    <w:rsid w:val="00D539D8"/>
    <w:rsid w:val="00D54F83"/>
    <w:rsid w:val="00D55017"/>
    <w:rsid w:val="00D5503A"/>
    <w:rsid w:val="00D55091"/>
    <w:rsid w:val="00D566CA"/>
    <w:rsid w:val="00D56770"/>
    <w:rsid w:val="00D576DB"/>
    <w:rsid w:val="00D576FF"/>
    <w:rsid w:val="00D5777D"/>
    <w:rsid w:val="00D6083B"/>
    <w:rsid w:val="00D611F5"/>
    <w:rsid w:val="00D61377"/>
    <w:rsid w:val="00D61B09"/>
    <w:rsid w:val="00D6259E"/>
    <w:rsid w:val="00D62D2D"/>
    <w:rsid w:val="00D631AB"/>
    <w:rsid w:val="00D6331A"/>
    <w:rsid w:val="00D633FF"/>
    <w:rsid w:val="00D636D7"/>
    <w:rsid w:val="00D649CF"/>
    <w:rsid w:val="00D64CD9"/>
    <w:rsid w:val="00D65461"/>
    <w:rsid w:val="00D65BE4"/>
    <w:rsid w:val="00D6605B"/>
    <w:rsid w:val="00D6669E"/>
    <w:rsid w:val="00D67BBA"/>
    <w:rsid w:val="00D70840"/>
    <w:rsid w:val="00D7099C"/>
    <w:rsid w:val="00D70C58"/>
    <w:rsid w:val="00D70FDF"/>
    <w:rsid w:val="00D72F09"/>
    <w:rsid w:val="00D7316E"/>
    <w:rsid w:val="00D7390B"/>
    <w:rsid w:val="00D74322"/>
    <w:rsid w:val="00D74623"/>
    <w:rsid w:val="00D748CA"/>
    <w:rsid w:val="00D74919"/>
    <w:rsid w:val="00D74B8C"/>
    <w:rsid w:val="00D754B2"/>
    <w:rsid w:val="00D76284"/>
    <w:rsid w:val="00D76722"/>
    <w:rsid w:val="00D76D64"/>
    <w:rsid w:val="00D76E80"/>
    <w:rsid w:val="00D7722B"/>
    <w:rsid w:val="00D77A9D"/>
    <w:rsid w:val="00D77B2A"/>
    <w:rsid w:val="00D77B48"/>
    <w:rsid w:val="00D77BD3"/>
    <w:rsid w:val="00D77DA3"/>
    <w:rsid w:val="00D80232"/>
    <w:rsid w:val="00D80370"/>
    <w:rsid w:val="00D805A6"/>
    <w:rsid w:val="00D80633"/>
    <w:rsid w:val="00D8083D"/>
    <w:rsid w:val="00D80954"/>
    <w:rsid w:val="00D8108E"/>
    <w:rsid w:val="00D81257"/>
    <w:rsid w:val="00D8141E"/>
    <w:rsid w:val="00D8195B"/>
    <w:rsid w:val="00D81E5A"/>
    <w:rsid w:val="00D82C5F"/>
    <w:rsid w:val="00D82F19"/>
    <w:rsid w:val="00D82F69"/>
    <w:rsid w:val="00D83BE1"/>
    <w:rsid w:val="00D84000"/>
    <w:rsid w:val="00D841D8"/>
    <w:rsid w:val="00D84224"/>
    <w:rsid w:val="00D84819"/>
    <w:rsid w:val="00D8584E"/>
    <w:rsid w:val="00D85A11"/>
    <w:rsid w:val="00D85F8A"/>
    <w:rsid w:val="00D87486"/>
    <w:rsid w:val="00D87EA8"/>
    <w:rsid w:val="00D90177"/>
    <w:rsid w:val="00D9057E"/>
    <w:rsid w:val="00D9082F"/>
    <w:rsid w:val="00D90EA6"/>
    <w:rsid w:val="00D90ECA"/>
    <w:rsid w:val="00D90F62"/>
    <w:rsid w:val="00D91391"/>
    <w:rsid w:val="00D913C3"/>
    <w:rsid w:val="00D91657"/>
    <w:rsid w:val="00D91C01"/>
    <w:rsid w:val="00D91D41"/>
    <w:rsid w:val="00D929A3"/>
    <w:rsid w:val="00D929D4"/>
    <w:rsid w:val="00D9332D"/>
    <w:rsid w:val="00D939CC"/>
    <w:rsid w:val="00D9420F"/>
    <w:rsid w:val="00D942DE"/>
    <w:rsid w:val="00D94A75"/>
    <w:rsid w:val="00D94D0C"/>
    <w:rsid w:val="00D95415"/>
    <w:rsid w:val="00D95563"/>
    <w:rsid w:val="00D9583B"/>
    <w:rsid w:val="00D9670A"/>
    <w:rsid w:val="00D972A4"/>
    <w:rsid w:val="00D97A47"/>
    <w:rsid w:val="00DA0FAE"/>
    <w:rsid w:val="00DA27E4"/>
    <w:rsid w:val="00DA2A94"/>
    <w:rsid w:val="00DA318D"/>
    <w:rsid w:val="00DA3214"/>
    <w:rsid w:val="00DA3476"/>
    <w:rsid w:val="00DA45BC"/>
    <w:rsid w:val="00DA46BB"/>
    <w:rsid w:val="00DA4CC9"/>
    <w:rsid w:val="00DA4E4F"/>
    <w:rsid w:val="00DA5118"/>
    <w:rsid w:val="00DA6B8E"/>
    <w:rsid w:val="00DA6FC3"/>
    <w:rsid w:val="00DA7029"/>
    <w:rsid w:val="00DB0386"/>
    <w:rsid w:val="00DB0508"/>
    <w:rsid w:val="00DB0730"/>
    <w:rsid w:val="00DB0CD2"/>
    <w:rsid w:val="00DB17DC"/>
    <w:rsid w:val="00DB1956"/>
    <w:rsid w:val="00DB23DD"/>
    <w:rsid w:val="00DB27DA"/>
    <w:rsid w:val="00DB2993"/>
    <w:rsid w:val="00DB36DF"/>
    <w:rsid w:val="00DB398D"/>
    <w:rsid w:val="00DB41DC"/>
    <w:rsid w:val="00DB4491"/>
    <w:rsid w:val="00DB4894"/>
    <w:rsid w:val="00DB4BDC"/>
    <w:rsid w:val="00DB4C88"/>
    <w:rsid w:val="00DB4C99"/>
    <w:rsid w:val="00DB52F2"/>
    <w:rsid w:val="00DB5529"/>
    <w:rsid w:val="00DB5553"/>
    <w:rsid w:val="00DB5859"/>
    <w:rsid w:val="00DB5E9C"/>
    <w:rsid w:val="00DB6363"/>
    <w:rsid w:val="00DB6482"/>
    <w:rsid w:val="00DB6AFE"/>
    <w:rsid w:val="00DB7145"/>
    <w:rsid w:val="00DB71F0"/>
    <w:rsid w:val="00DB768C"/>
    <w:rsid w:val="00DB7B70"/>
    <w:rsid w:val="00DC049F"/>
    <w:rsid w:val="00DC0566"/>
    <w:rsid w:val="00DC0583"/>
    <w:rsid w:val="00DC077B"/>
    <w:rsid w:val="00DC0DDF"/>
    <w:rsid w:val="00DC170A"/>
    <w:rsid w:val="00DC174B"/>
    <w:rsid w:val="00DC17FC"/>
    <w:rsid w:val="00DC1F0C"/>
    <w:rsid w:val="00DC2876"/>
    <w:rsid w:val="00DC3449"/>
    <w:rsid w:val="00DC3FDD"/>
    <w:rsid w:val="00DC437F"/>
    <w:rsid w:val="00DC53C3"/>
    <w:rsid w:val="00DC59BF"/>
    <w:rsid w:val="00DC5EAD"/>
    <w:rsid w:val="00DC5EF5"/>
    <w:rsid w:val="00DC5FB3"/>
    <w:rsid w:val="00DC6A50"/>
    <w:rsid w:val="00DC7221"/>
    <w:rsid w:val="00DC738F"/>
    <w:rsid w:val="00DC75F9"/>
    <w:rsid w:val="00DC79E4"/>
    <w:rsid w:val="00DC7A44"/>
    <w:rsid w:val="00DD098B"/>
    <w:rsid w:val="00DD0B68"/>
    <w:rsid w:val="00DD156A"/>
    <w:rsid w:val="00DD183A"/>
    <w:rsid w:val="00DD2308"/>
    <w:rsid w:val="00DD2742"/>
    <w:rsid w:val="00DD2B5B"/>
    <w:rsid w:val="00DD2B88"/>
    <w:rsid w:val="00DD3B8A"/>
    <w:rsid w:val="00DD3EB2"/>
    <w:rsid w:val="00DD408E"/>
    <w:rsid w:val="00DD47D7"/>
    <w:rsid w:val="00DD4D21"/>
    <w:rsid w:val="00DD545B"/>
    <w:rsid w:val="00DD613E"/>
    <w:rsid w:val="00DD63A7"/>
    <w:rsid w:val="00DD698F"/>
    <w:rsid w:val="00DD7971"/>
    <w:rsid w:val="00DD79F6"/>
    <w:rsid w:val="00DE03C7"/>
    <w:rsid w:val="00DE0868"/>
    <w:rsid w:val="00DE0C1C"/>
    <w:rsid w:val="00DE113B"/>
    <w:rsid w:val="00DE1593"/>
    <w:rsid w:val="00DE1A99"/>
    <w:rsid w:val="00DE1BFD"/>
    <w:rsid w:val="00DE1C0B"/>
    <w:rsid w:val="00DE4989"/>
    <w:rsid w:val="00DE4EEA"/>
    <w:rsid w:val="00DE4F2F"/>
    <w:rsid w:val="00DE52BC"/>
    <w:rsid w:val="00DE5680"/>
    <w:rsid w:val="00DE5AC4"/>
    <w:rsid w:val="00DE6590"/>
    <w:rsid w:val="00DE6F5E"/>
    <w:rsid w:val="00DE78C0"/>
    <w:rsid w:val="00DE7BF1"/>
    <w:rsid w:val="00DF0022"/>
    <w:rsid w:val="00DF02CE"/>
    <w:rsid w:val="00DF05EF"/>
    <w:rsid w:val="00DF1159"/>
    <w:rsid w:val="00DF180A"/>
    <w:rsid w:val="00DF2811"/>
    <w:rsid w:val="00DF3360"/>
    <w:rsid w:val="00DF3385"/>
    <w:rsid w:val="00DF404C"/>
    <w:rsid w:val="00DF4135"/>
    <w:rsid w:val="00DF4217"/>
    <w:rsid w:val="00DF4F03"/>
    <w:rsid w:val="00DF4F6B"/>
    <w:rsid w:val="00DF5932"/>
    <w:rsid w:val="00DF6B36"/>
    <w:rsid w:val="00DF6CFA"/>
    <w:rsid w:val="00DF6D95"/>
    <w:rsid w:val="00DF6DAA"/>
    <w:rsid w:val="00DF6F6F"/>
    <w:rsid w:val="00DF7196"/>
    <w:rsid w:val="00DF75C0"/>
    <w:rsid w:val="00DF7A44"/>
    <w:rsid w:val="00DF7ED3"/>
    <w:rsid w:val="00E029A4"/>
    <w:rsid w:val="00E03184"/>
    <w:rsid w:val="00E038E6"/>
    <w:rsid w:val="00E03AC1"/>
    <w:rsid w:val="00E03D10"/>
    <w:rsid w:val="00E03F4F"/>
    <w:rsid w:val="00E04EEF"/>
    <w:rsid w:val="00E05100"/>
    <w:rsid w:val="00E0591C"/>
    <w:rsid w:val="00E05BB9"/>
    <w:rsid w:val="00E061EB"/>
    <w:rsid w:val="00E06A45"/>
    <w:rsid w:val="00E06D9C"/>
    <w:rsid w:val="00E070ED"/>
    <w:rsid w:val="00E077FD"/>
    <w:rsid w:val="00E1038E"/>
    <w:rsid w:val="00E106EB"/>
    <w:rsid w:val="00E107E9"/>
    <w:rsid w:val="00E10F30"/>
    <w:rsid w:val="00E1113F"/>
    <w:rsid w:val="00E11978"/>
    <w:rsid w:val="00E1241E"/>
    <w:rsid w:val="00E13342"/>
    <w:rsid w:val="00E1360F"/>
    <w:rsid w:val="00E13D40"/>
    <w:rsid w:val="00E14328"/>
    <w:rsid w:val="00E14746"/>
    <w:rsid w:val="00E14A78"/>
    <w:rsid w:val="00E14DD5"/>
    <w:rsid w:val="00E15160"/>
    <w:rsid w:val="00E155D8"/>
    <w:rsid w:val="00E157A6"/>
    <w:rsid w:val="00E15D7C"/>
    <w:rsid w:val="00E1641C"/>
    <w:rsid w:val="00E1659E"/>
    <w:rsid w:val="00E16E32"/>
    <w:rsid w:val="00E1705F"/>
    <w:rsid w:val="00E17B3A"/>
    <w:rsid w:val="00E20146"/>
    <w:rsid w:val="00E20696"/>
    <w:rsid w:val="00E209C6"/>
    <w:rsid w:val="00E20A6A"/>
    <w:rsid w:val="00E2197D"/>
    <w:rsid w:val="00E2232B"/>
    <w:rsid w:val="00E233EA"/>
    <w:rsid w:val="00E234EF"/>
    <w:rsid w:val="00E239A6"/>
    <w:rsid w:val="00E25051"/>
    <w:rsid w:val="00E258D1"/>
    <w:rsid w:val="00E26598"/>
    <w:rsid w:val="00E26D00"/>
    <w:rsid w:val="00E30674"/>
    <w:rsid w:val="00E309B2"/>
    <w:rsid w:val="00E31A2C"/>
    <w:rsid w:val="00E32C6F"/>
    <w:rsid w:val="00E32FB4"/>
    <w:rsid w:val="00E33249"/>
    <w:rsid w:val="00E335CC"/>
    <w:rsid w:val="00E33709"/>
    <w:rsid w:val="00E3377A"/>
    <w:rsid w:val="00E33D17"/>
    <w:rsid w:val="00E33F8A"/>
    <w:rsid w:val="00E341D3"/>
    <w:rsid w:val="00E348B9"/>
    <w:rsid w:val="00E34A5D"/>
    <w:rsid w:val="00E34DCB"/>
    <w:rsid w:val="00E355E2"/>
    <w:rsid w:val="00E35903"/>
    <w:rsid w:val="00E3599B"/>
    <w:rsid w:val="00E362B7"/>
    <w:rsid w:val="00E365D5"/>
    <w:rsid w:val="00E36964"/>
    <w:rsid w:val="00E36FA0"/>
    <w:rsid w:val="00E373BB"/>
    <w:rsid w:val="00E378DC"/>
    <w:rsid w:val="00E37B95"/>
    <w:rsid w:val="00E37F16"/>
    <w:rsid w:val="00E40BDD"/>
    <w:rsid w:val="00E41A02"/>
    <w:rsid w:val="00E420D8"/>
    <w:rsid w:val="00E4220C"/>
    <w:rsid w:val="00E42DA8"/>
    <w:rsid w:val="00E43C4F"/>
    <w:rsid w:val="00E43DB8"/>
    <w:rsid w:val="00E44DF1"/>
    <w:rsid w:val="00E44EDA"/>
    <w:rsid w:val="00E44FF5"/>
    <w:rsid w:val="00E45526"/>
    <w:rsid w:val="00E458F8"/>
    <w:rsid w:val="00E45F09"/>
    <w:rsid w:val="00E46020"/>
    <w:rsid w:val="00E46B28"/>
    <w:rsid w:val="00E517CC"/>
    <w:rsid w:val="00E52467"/>
    <w:rsid w:val="00E52D9E"/>
    <w:rsid w:val="00E531E5"/>
    <w:rsid w:val="00E53A65"/>
    <w:rsid w:val="00E53AC1"/>
    <w:rsid w:val="00E53CD2"/>
    <w:rsid w:val="00E543E6"/>
    <w:rsid w:val="00E54523"/>
    <w:rsid w:val="00E54F87"/>
    <w:rsid w:val="00E55837"/>
    <w:rsid w:val="00E55D23"/>
    <w:rsid w:val="00E56879"/>
    <w:rsid w:val="00E56CD7"/>
    <w:rsid w:val="00E56D19"/>
    <w:rsid w:val="00E56D29"/>
    <w:rsid w:val="00E57482"/>
    <w:rsid w:val="00E579DB"/>
    <w:rsid w:val="00E57F14"/>
    <w:rsid w:val="00E60011"/>
    <w:rsid w:val="00E6072E"/>
    <w:rsid w:val="00E60A45"/>
    <w:rsid w:val="00E60CAE"/>
    <w:rsid w:val="00E614B4"/>
    <w:rsid w:val="00E6192C"/>
    <w:rsid w:val="00E6196D"/>
    <w:rsid w:val="00E61CE4"/>
    <w:rsid w:val="00E61FCB"/>
    <w:rsid w:val="00E6229F"/>
    <w:rsid w:val="00E62428"/>
    <w:rsid w:val="00E6250B"/>
    <w:rsid w:val="00E62939"/>
    <w:rsid w:val="00E63198"/>
    <w:rsid w:val="00E631F2"/>
    <w:rsid w:val="00E632A6"/>
    <w:rsid w:val="00E63762"/>
    <w:rsid w:val="00E637AC"/>
    <w:rsid w:val="00E6448C"/>
    <w:rsid w:val="00E647FC"/>
    <w:rsid w:val="00E64906"/>
    <w:rsid w:val="00E64DEE"/>
    <w:rsid w:val="00E650AF"/>
    <w:rsid w:val="00E6527E"/>
    <w:rsid w:val="00E652DE"/>
    <w:rsid w:val="00E662F7"/>
    <w:rsid w:val="00E72019"/>
    <w:rsid w:val="00E720C4"/>
    <w:rsid w:val="00E7257E"/>
    <w:rsid w:val="00E72888"/>
    <w:rsid w:val="00E72B21"/>
    <w:rsid w:val="00E72B9B"/>
    <w:rsid w:val="00E72BB8"/>
    <w:rsid w:val="00E72DEA"/>
    <w:rsid w:val="00E73BFC"/>
    <w:rsid w:val="00E73C24"/>
    <w:rsid w:val="00E7436C"/>
    <w:rsid w:val="00E746E7"/>
    <w:rsid w:val="00E751C5"/>
    <w:rsid w:val="00E7535F"/>
    <w:rsid w:val="00E7558C"/>
    <w:rsid w:val="00E75B64"/>
    <w:rsid w:val="00E75F18"/>
    <w:rsid w:val="00E76018"/>
    <w:rsid w:val="00E7611D"/>
    <w:rsid w:val="00E766A6"/>
    <w:rsid w:val="00E76807"/>
    <w:rsid w:val="00E801CE"/>
    <w:rsid w:val="00E817D2"/>
    <w:rsid w:val="00E818A4"/>
    <w:rsid w:val="00E81DD2"/>
    <w:rsid w:val="00E826CE"/>
    <w:rsid w:val="00E82938"/>
    <w:rsid w:val="00E831AF"/>
    <w:rsid w:val="00E83854"/>
    <w:rsid w:val="00E844C0"/>
    <w:rsid w:val="00E84B04"/>
    <w:rsid w:val="00E856E7"/>
    <w:rsid w:val="00E85788"/>
    <w:rsid w:val="00E85AA7"/>
    <w:rsid w:val="00E85BC5"/>
    <w:rsid w:val="00E8648C"/>
    <w:rsid w:val="00E868B7"/>
    <w:rsid w:val="00E8758A"/>
    <w:rsid w:val="00E8769A"/>
    <w:rsid w:val="00E87759"/>
    <w:rsid w:val="00E87C9E"/>
    <w:rsid w:val="00E87F4D"/>
    <w:rsid w:val="00E9017F"/>
    <w:rsid w:val="00E9093C"/>
    <w:rsid w:val="00E90A94"/>
    <w:rsid w:val="00E90F67"/>
    <w:rsid w:val="00E91B8F"/>
    <w:rsid w:val="00E91F19"/>
    <w:rsid w:val="00E92921"/>
    <w:rsid w:val="00E92A22"/>
    <w:rsid w:val="00E92B82"/>
    <w:rsid w:val="00E92D77"/>
    <w:rsid w:val="00E92F83"/>
    <w:rsid w:val="00E93077"/>
    <w:rsid w:val="00E93285"/>
    <w:rsid w:val="00E933C6"/>
    <w:rsid w:val="00E93801"/>
    <w:rsid w:val="00E93A6E"/>
    <w:rsid w:val="00E93D04"/>
    <w:rsid w:val="00E9468B"/>
    <w:rsid w:val="00E94C7A"/>
    <w:rsid w:val="00E94F18"/>
    <w:rsid w:val="00E94FC3"/>
    <w:rsid w:val="00E94FFD"/>
    <w:rsid w:val="00E954EF"/>
    <w:rsid w:val="00E95835"/>
    <w:rsid w:val="00E95A6B"/>
    <w:rsid w:val="00E95C5B"/>
    <w:rsid w:val="00E95FD1"/>
    <w:rsid w:val="00E9633D"/>
    <w:rsid w:val="00E96496"/>
    <w:rsid w:val="00E9652E"/>
    <w:rsid w:val="00E96E5A"/>
    <w:rsid w:val="00E97112"/>
    <w:rsid w:val="00E972B3"/>
    <w:rsid w:val="00E97411"/>
    <w:rsid w:val="00E97C6F"/>
    <w:rsid w:val="00EA06AD"/>
    <w:rsid w:val="00EA0CC1"/>
    <w:rsid w:val="00EA0FB6"/>
    <w:rsid w:val="00EA14D8"/>
    <w:rsid w:val="00EA2ED3"/>
    <w:rsid w:val="00EA302E"/>
    <w:rsid w:val="00EA304A"/>
    <w:rsid w:val="00EA3644"/>
    <w:rsid w:val="00EA3F47"/>
    <w:rsid w:val="00EA424D"/>
    <w:rsid w:val="00EA48EE"/>
    <w:rsid w:val="00EA4F05"/>
    <w:rsid w:val="00EA5309"/>
    <w:rsid w:val="00EA5945"/>
    <w:rsid w:val="00EA5F4A"/>
    <w:rsid w:val="00EA6722"/>
    <w:rsid w:val="00EA695A"/>
    <w:rsid w:val="00EA6C9E"/>
    <w:rsid w:val="00EA6D6C"/>
    <w:rsid w:val="00EB01ED"/>
    <w:rsid w:val="00EB0BFF"/>
    <w:rsid w:val="00EB1233"/>
    <w:rsid w:val="00EB15B0"/>
    <w:rsid w:val="00EB1DA5"/>
    <w:rsid w:val="00EB2022"/>
    <w:rsid w:val="00EB2265"/>
    <w:rsid w:val="00EB2466"/>
    <w:rsid w:val="00EB2CDE"/>
    <w:rsid w:val="00EB2CE0"/>
    <w:rsid w:val="00EB2E69"/>
    <w:rsid w:val="00EB45C5"/>
    <w:rsid w:val="00EB464D"/>
    <w:rsid w:val="00EB49B8"/>
    <w:rsid w:val="00EB4E93"/>
    <w:rsid w:val="00EB52B8"/>
    <w:rsid w:val="00EB5A75"/>
    <w:rsid w:val="00EB60C3"/>
    <w:rsid w:val="00EB61B7"/>
    <w:rsid w:val="00EB67D9"/>
    <w:rsid w:val="00EB6BEF"/>
    <w:rsid w:val="00EB7287"/>
    <w:rsid w:val="00EB76F3"/>
    <w:rsid w:val="00EC0240"/>
    <w:rsid w:val="00EC095A"/>
    <w:rsid w:val="00EC140D"/>
    <w:rsid w:val="00EC1EF2"/>
    <w:rsid w:val="00EC24B4"/>
    <w:rsid w:val="00EC2E3A"/>
    <w:rsid w:val="00EC3460"/>
    <w:rsid w:val="00EC3637"/>
    <w:rsid w:val="00EC3947"/>
    <w:rsid w:val="00EC3C69"/>
    <w:rsid w:val="00EC3DBD"/>
    <w:rsid w:val="00EC488A"/>
    <w:rsid w:val="00EC4EAF"/>
    <w:rsid w:val="00EC53EE"/>
    <w:rsid w:val="00EC56A1"/>
    <w:rsid w:val="00EC5B08"/>
    <w:rsid w:val="00EC5CDB"/>
    <w:rsid w:val="00EC603E"/>
    <w:rsid w:val="00EC64EA"/>
    <w:rsid w:val="00EC6FD1"/>
    <w:rsid w:val="00EC7016"/>
    <w:rsid w:val="00EC71E9"/>
    <w:rsid w:val="00EC76B3"/>
    <w:rsid w:val="00ED01C9"/>
    <w:rsid w:val="00ED08E5"/>
    <w:rsid w:val="00ED0B38"/>
    <w:rsid w:val="00ED0DE6"/>
    <w:rsid w:val="00ED1D11"/>
    <w:rsid w:val="00ED2030"/>
    <w:rsid w:val="00ED232E"/>
    <w:rsid w:val="00ED2618"/>
    <w:rsid w:val="00ED2CF2"/>
    <w:rsid w:val="00ED3B84"/>
    <w:rsid w:val="00ED4367"/>
    <w:rsid w:val="00ED4B56"/>
    <w:rsid w:val="00ED4C30"/>
    <w:rsid w:val="00ED5DB8"/>
    <w:rsid w:val="00ED5E38"/>
    <w:rsid w:val="00ED5E57"/>
    <w:rsid w:val="00ED6472"/>
    <w:rsid w:val="00ED66EB"/>
    <w:rsid w:val="00ED68CD"/>
    <w:rsid w:val="00ED6D6F"/>
    <w:rsid w:val="00ED71C6"/>
    <w:rsid w:val="00EE04DF"/>
    <w:rsid w:val="00EE132A"/>
    <w:rsid w:val="00EE1721"/>
    <w:rsid w:val="00EE186F"/>
    <w:rsid w:val="00EE190C"/>
    <w:rsid w:val="00EE264D"/>
    <w:rsid w:val="00EE2837"/>
    <w:rsid w:val="00EE2AFF"/>
    <w:rsid w:val="00EE2E15"/>
    <w:rsid w:val="00EE2FDF"/>
    <w:rsid w:val="00EE362D"/>
    <w:rsid w:val="00EE36AB"/>
    <w:rsid w:val="00EE38AA"/>
    <w:rsid w:val="00EE3AD8"/>
    <w:rsid w:val="00EE3C61"/>
    <w:rsid w:val="00EE47BB"/>
    <w:rsid w:val="00EE51E1"/>
    <w:rsid w:val="00EE5FDB"/>
    <w:rsid w:val="00EE60CD"/>
    <w:rsid w:val="00EE6571"/>
    <w:rsid w:val="00EE6813"/>
    <w:rsid w:val="00EE6C1A"/>
    <w:rsid w:val="00EE6D14"/>
    <w:rsid w:val="00EE7397"/>
    <w:rsid w:val="00EE7470"/>
    <w:rsid w:val="00EF010D"/>
    <w:rsid w:val="00EF0883"/>
    <w:rsid w:val="00EF099B"/>
    <w:rsid w:val="00EF1260"/>
    <w:rsid w:val="00EF20CF"/>
    <w:rsid w:val="00EF2220"/>
    <w:rsid w:val="00EF2A75"/>
    <w:rsid w:val="00EF3062"/>
    <w:rsid w:val="00EF3511"/>
    <w:rsid w:val="00EF374C"/>
    <w:rsid w:val="00EF38F3"/>
    <w:rsid w:val="00EF3BD3"/>
    <w:rsid w:val="00EF3C0A"/>
    <w:rsid w:val="00EF45C0"/>
    <w:rsid w:val="00EF4DFC"/>
    <w:rsid w:val="00EF4F31"/>
    <w:rsid w:val="00EF5161"/>
    <w:rsid w:val="00EF53D8"/>
    <w:rsid w:val="00EF690B"/>
    <w:rsid w:val="00EF6A6E"/>
    <w:rsid w:val="00EF6A7F"/>
    <w:rsid w:val="00EF6B5D"/>
    <w:rsid w:val="00EF77B2"/>
    <w:rsid w:val="00F0002F"/>
    <w:rsid w:val="00F00437"/>
    <w:rsid w:val="00F005D7"/>
    <w:rsid w:val="00F00E1B"/>
    <w:rsid w:val="00F0116C"/>
    <w:rsid w:val="00F011F1"/>
    <w:rsid w:val="00F017EF"/>
    <w:rsid w:val="00F01901"/>
    <w:rsid w:val="00F03366"/>
    <w:rsid w:val="00F03B23"/>
    <w:rsid w:val="00F03EA7"/>
    <w:rsid w:val="00F049B4"/>
    <w:rsid w:val="00F04C56"/>
    <w:rsid w:val="00F04E9D"/>
    <w:rsid w:val="00F05577"/>
    <w:rsid w:val="00F0660B"/>
    <w:rsid w:val="00F0685E"/>
    <w:rsid w:val="00F11763"/>
    <w:rsid w:val="00F1192E"/>
    <w:rsid w:val="00F11942"/>
    <w:rsid w:val="00F120B3"/>
    <w:rsid w:val="00F12310"/>
    <w:rsid w:val="00F12B70"/>
    <w:rsid w:val="00F135A7"/>
    <w:rsid w:val="00F137D3"/>
    <w:rsid w:val="00F14C98"/>
    <w:rsid w:val="00F15057"/>
    <w:rsid w:val="00F15342"/>
    <w:rsid w:val="00F15E35"/>
    <w:rsid w:val="00F1660A"/>
    <w:rsid w:val="00F16A28"/>
    <w:rsid w:val="00F17192"/>
    <w:rsid w:val="00F1798F"/>
    <w:rsid w:val="00F17C17"/>
    <w:rsid w:val="00F17D32"/>
    <w:rsid w:val="00F17F69"/>
    <w:rsid w:val="00F20837"/>
    <w:rsid w:val="00F20B2E"/>
    <w:rsid w:val="00F21E7E"/>
    <w:rsid w:val="00F22182"/>
    <w:rsid w:val="00F22801"/>
    <w:rsid w:val="00F230DE"/>
    <w:rsid w:val="00F2352B"/>
    <w:rsid w:val="00F236E6"/>
    <w:rsid w:val="00F23D14"/>
    <w:rsid w:val="00F23F2F"/>
    <w:rsid w:val="00F241A3"/>
    <w:rsid w:val="00F24C88"/>
    <w:rsid w:val="00F254FE"/>
    <w:rsid w:val="00F256C6"/>
    <w:rsid w:val="00F258E8"/>
    <w:rsid w:val="00F25B61"/>
    <w:rsid w:val="00F269D7"/>
    <w:rsid w:val="00F26B1B"/>
    <w:rsid w:val="00F273C8"/>
    <w:rsid w:val="00F30857"/>
    <w:rsid w:val="00F3106E"/>
    <w:rsid w:val="00F312B3"/>
    <w:rsid w:val="00F313BC"/>
    <w:rsid w:val="00F315B3"/>
    <w:rsid w:val="00F31615"/>
    <w:rsid w:val="00F31643"/>
    <w:rsid w:val="00F31943"/>
    <w:rsid w:val="00F32401"/>
    <w:rsid w:val="00F335E0"/>
    <w:rsid w:val="00F33661"/>
    <w:rsid w:val="00F33762"/>
    <w:rsid w:val="00F33C9C"/>
    <w:rsid w:val="00F33CBD"/>
    <w:rsid w:val="00F33E5B"/>
    <w:rsid w:val="00F34494"/>
    <w:rsid w:val="00F3481F"/>
    <w:rsid w:val="00F34F70"/>
    <w:rsid w:val="00F35554"/>
    <w:rsid w:val="00F35692"/>
    <w:rsid w:val="00F36535"/>
    <w:rsid w:val="00F367D1"/>
    <w:rsid w:val="00F36C0B"/>
    <w:rsid w:val="00F37826"/>
    <w:rsid w:val="00F4022E"/>
    <w:rsid w:val="00F4026A"/>
    <w:rsid w:val="00F40B80"/>
    <w:rsid w:val="00F40EBD"/>
    <w:rsid w:val="00F40F2C"/>
    <w:rsid w:val="00F41141"/>
    <w:rsid w:val="00F41332"/>
    <w:rsid w:val="00F42404"/>
    <w:rsid w:val="00F42A2C"/>
    <w:rsid w:val="00F4300D"/>
    <w:rsid w:val="00F43209"/>
    <w:rsid w:val="00F436F6"/>
    <w:rsid w:val="00F43A32"/>
    <w:rsid w:val="00F43ACA"/>
    <w:rsid w:val="00F43C73"/>
    <w:rsid w:val="00F43CC3"/>
    <w:rsid w:val="00F43D69"/>
    <w:rsid w:val="00F43ECB"/>
    <w:rsid w:val="00F43FE6"/>
    <w:rsid w:val="00F44913"/>
    <w:rsid w:val="00F44CBF"/>
    <w:rsid w:val="00F450AE"/>
    <w:rsid w:val="00F45467"/>
    <w:rsid w:val="00F4595B"/>
    <w:rsid w:val="00F45982"/>
    <w:rsid w:val="00F45C59"/>
    <w:rsid w:val="00F45F45"/>
    <w:rsid w:val="00F46375"/>
    <w:rsid w:val="00F46915"/>
    <w:rsid w:val="00F47BED"/>
    <w:rsid w:val="00F47D6C"/>
    <w:rsid w:val="00F47F7E"/>
    <w:rsid w:val="00F50259"/>
    <w:rsid w:val="00F50479"/>
    <w:rsid w:val="00F51171"/>
    <w:rsid w:val="00F518EE"/>
    <w:rsid w:val="00F51D9A"/>
    <w:rsid w:val="00F51FE2"/>
    <w:rsid w:val="00F521CA"/>
    <w:rsid w:val="00F52458"/>
    <w:rsid w:val="00F52C55"/>
    <w:rsid w:val="00F53758"/>
    <w:rsid w:val="00F537AB"/>
    <w:rsid w:val="00F53DA4"/>
    <w:rsid w:val="00F54603"/>
    <w:rsid w:val="00F548EE"/>
    <w:rsid w:val="00F54F75"/>
    <w:rsid w:val="00F5604B"/>
    <w:rsid w:val="00F57683"/>
    <w:rsid w:val="00F57702"/>
    <w:rsid w:val="00F60546"/>
    <w:rsid w:val="00F606DB"/>
    <w:rsid w:val="00F6091A"/>
    <w:rsid w:val="00F60B24"/>
    <w:rsid w:val="00F61355"/>
    <w:rsid w:val="00F61511"/>
    <w:rsid w:val="00F618D1"/>
    <w:rsid w:val="00F61E97"/>
    <w:rsid w:val="00F6238F"/>
    <w:rsid w:val="00F62A7A"/>
    <w:rsid w:val="00F62A8F"/>
    <w:rsid w:val="00F63166"/>
    <w:rsid w:val="00F632B3"/>
    <w:rsid w:val="00F64888"/>
    <w:rsid w:val="00F64BA0"/>
    <w:rsid w:val="00F65132"/>
    <w:rsid w:val="00F654B7"/>
    <w:rsid w:val="00F6574D"/>
    <w:rsid w:val="00F65A24"/>
    <w:rsid w:val="00F65CDA"/>
    <w:rsid w:val="00F65DD8"/>
    <w:rsid w:val="00F65DE4"/>
    <w:rsid w:val="00F66021"/>
    <w:rsid w:val="00F66367"/>
    <w:rsid w:val="00F66656"/>
    <w:rsid w:val="00F6710A"/>
    <w:rsid w:val="00F67A17"/>
    <w:rsid w:val="00F67C22"/>
    <w:rsid w:val="00F70549"/>
    <w:rsid w:val="00F7061E"/>
    <w:rsid w:val="00F71135"/>
    <w:rsid w:val="00F720CD"/>
    <w:rsid w:val="00F728BD"/>
    <w:rsid w:val="00F72C8C"/>
    <w:rsid w:val="00F73534"/>
    <w:rsid w:val="00F73C20"/>
    <w:rsid w:val="00F74D52"/>
    <w:rsid w:val="00F75A1F"/>
    <w:rsid w:val="00F76B81"/>
    <w:rsid w:val="00F76DDF"/>
    <w:rsid w:val="00F7724E"/>
    <w:rsid w:val="00F77884"/>
    <w:rsid w:val="00F77AC8"/>
    <w:rsid w:val="00F77DE4"/>
    <w:rsid w:val="00F8033A"/>
    <w:rsid w:val="00F80AF6"/>
    <w:rsid w:val="00F80B29"/>
    <w:rsid w:val="00F80D79"/>
    <w:rsid w:val="00F80F17"/>
    <w:rsid w:val="00F811A3"/>
    <w:rsid w:val="00F813FB"/>
    <w:rsid w:val="00F8198E"/>
    <w:rsid w:val="00F81B62"/>
    <w:rsid w:val="00F8260D"/>
    <w:rsid w:val="00F82B2E"/>
    <w:rsid w:val="00F83028"/>
    <w:rsid w:val="00F83209"/>
    <w:rsid w:val="00F8404F"/>
    <w:rsid w:val="00F84093"/>
    <w:rsid w:val="00F843C7"/>
    <w:rsid w:val="00F8444D"/>
    <w:rsid w:val="00F85F48"/>
    <w:rsid w:val="00F860C2"/>
    <w:rsid w:val="00F86112"/>
    <w:rsid w:val="00F863D2"/>
    <w:rsid w:val="00F8640E"/>
    <w:rsid w:val="00F86988"/>
    <w:rsid w:val="00F86A24"/>
    <w:rsid w:val="00F86B07"/>
    <w:rsid w:val="00F86B11"/>
    <w:rsid w:val="00F86D16"/>
    <w:rsid w:val="00F86D7F"/>
    <w:rsid w:val="00F870C5"/>
    <w:rsid w:val="00F87337"/>
    <w:rsid w:val="00F902BF"/>
    <w:rsid w:val="00F902E0"/>
    <w:rsid w:val="00F90310"/>
    <w:rsid w:val="00F9065A"/>
    <w:rsid w:val="00F91307"/>
    <w:rsid w:val="00F91457"/>
    <w:rsid w:val="00F91676"/>
    <w:rsid w:val="00F926CE"/>
    <w:rsid w:val="00F92716"/>
    <w:rsid w:val="00F92F48"/>
    <w:rsid w:val="00F94458"/>
    <w:rsid w:val="00F94618"/>
    <w:rsid w:val="00F9495C"/>
    <w:rsid w:val="00F94C8F"/>
    <w:rsid w:val="00F94F63"/>
    <w:rsid w:val="00F94F8E"/>
    <w:rsid w:val="00F954F9"/>
    <w:rsid w:val="00F95543"/>
    <w:rsid w:val="00F95D2D"/>
    <w:rsid w:val="00F95F0E"/>
    <w:rsid w:val="00F96103"/>
    <w:rsid w:val="00F96283"/>
    <w:rsid w:val="00F967AF"/>
    <w:rsid w:val="00F970CB"/>
    <w:rsid w:val="00F97413"/>
    <w:rsid w:val="00F97B6F"/>
    <w:rsid w:val="00FA00CC"/>
    <w:rsid w:val="00FA048D"/>
    <w:rsid w:val="00FA053D"/>
    <w:rsid w:val="00FA091E"/>
    <w:rsid w:val="00FA0FB4"/>
    <w:rsid w:val="00FA101F"/>
    <w:rsid w:val="00FA14B1"/>
    <w:rsid w:val="00FA167B"/>
    <w:rsid w:val="00FA251A"/>
    <w:rsid w:val="00FA2590"/>
    <w:rsid w:val="00FA29F9"/>
    <w:rsid w:val="00FA3147"/>
    <w:rsid w:val="00FA3808"/>
    <w:rsid w:val="00FA414F"/>
    <w:rsid w:val="00FA4310"/>
    <w:rsid w:val="00FA440B"/>
    <w:rsid w:val="00FA5384"/>
    <w:rsid w:val="00FA5B2D"/>
    <w:rsid w:val="00FA5C16"/>
    <w:rsid w:val="00FA5E7C"/>
    <w:rsid w:val="00FA602D"/>
    <w:rsid w:val="00FA6110"/>
    <w:rsid w:val="00FA61DF"/>
    <w:rsid w:val="00FA6336"/>
    <w:rsid w:val="00FA6B6F"/>
    <w:rsid w:val="00FA77AC"/>
    <w:rsid w:val="00FA7AA2"/>
    <w:rsid w:val="00FA7DCA"/>
    <w:rsid w:val="00FA7F21"/>
    <w:rsid w:val="00FB0070"/>
    <w:rsid w:val="00FB0340"/>
    <w:rsid w:val="00FB076F"/>
    <w:rsid w:val="00FB10F5"/>
    <w:rsid w:val="00FB16DB"/>
    <w:rsid w:val="00FB17FB"/>
    <w:rsid w:val="00FB1E39"/>
    <w:rsid w:val="00FB24F5"/>
    <w:rsid w:val="00FB30F0"/>
    <w:rsid w:val="00FB3DD3"/>
    <w:rsid w:val="00FB44BA"/>
    <w:rsid w:val="00FB4587"/>
    <w:rsid w:val="00FB49F9"/>
    <w:rsid w:val="00FB4B52"/>
    <w:rsid w:val="00FB4D6C"/>
    <w:rsid w:val="00FB5293"/>
    <w:rsid w:val="00FB549B"/>
    <w:rsid w:val="00FB5850"/>
    <w:rsid w:val="00FB6DDC"/>
    <w:rsid w:val="00FB6F51"/>
    <w:rsid w:val="00FB770C"/>
    <w:rsid w:val="00FB77A6"/>
    <w:rsid w:val="00FB782B"/>
    <w:rsid w:val="00FC0136"/>
    <w:rsid w:val="00FC0ECA"/>
    <w:rsid w:val="00FC0F91"/>
    <w:rsid w:val="00FC1750"/>
    <w:rsid w:val="00FC1E8D"/>
    <w:rsid w:val="00FC2191"/>
    <w:rsid w:val="00FC2CFC"/>
    <w:rsid w:val="00FC2DB7"/>
    <w:rsid w:val="00FC373B"/>
    <w:rsid w:val="00FC3B71"/>
    <w:rsid w:val="00FC3EDF"/>
    <w:rsid w:val="00FC4A45"/>
    <w:rsid w:val="00FC4AA1"/>
    <w:rsid w:val="00FC4B13"/>
    <w:rsid w:val="00FC5100"/>
    <w:rsid w:val="00FC52E6"/>
    <w:rsid w:val="00FC6539"/>
    <w:rsid w:val="00FC66EC"/>
    <w:rsid w:val="00FC6951"/>
    <w:rsid w:val="00FC6992"/>
    <w:rsid w:val="00FC6C3F"/>
    <w:rsid w:val="00FC7033"/>
    <w:rsid w:val="00FC7892"/>
    <w:rsid w:val="00FD03B1"/>
    <w:rsid w:val="00FD0BC9"/>
    <w:rsid w:val="00FD0CCD"/>
    <w:rsid w:val="00FD15D9"/>
    <w:rsid w:val="00FD1981"/>
    <w:rsid w:val="00FD1F40"/>
    <w:rsid w:val="00FD2357"/>
    <w:rsid w:val="00FD24AA"/>
    <w:rsid w:val="00FD2A5D"/>
    <w:rsid w:val="00FD331E"/>
    <w:rsid w:val="00FD353B"/>
    <w:rsid w:val="00FD3615"/>
    <w:rsid w:val="00FD3BC2"/>
    <w:rsid w:val="00FD3F56"/>
    <w:rsid w:val="00FD459B"/>
    <w:rsid w:val="00FD4871"/>
    <w:rsid w:val="00FD48D0"/>
    <w:rsid w:val="00FD5071"/>
    <w:rsid w:val="00FD5967"/>
    <w:rsid w:val="00FD6A4C"/>
    <w:rsid w:val="00FD6A57"/>
    <w:rsid w:val="00FD7270"/>
    <w:rsid w:val="00FD77C5"/>
    <w:rsid w:val="00FD7827"/>
    <w:rsid w:val="00FD7878"/>
    <w:rsid w:val="00FD7A9B"/>
    <w:rsid w:val="00FD7CD7"/>
    <w:rsid w:val="00FD7CE7"/>
    <w:rsid w:val="00FE06DD"/>
    <w:rsid w:val="00FE0E96"/>
    <w:rsid w:val="00FE16FD"/>
    <w:rsid w:val="00FE328E"/>
    <w:rsid w:val="00FE369E"/>
    <w:rsid w:val="00FE4409"/>
    <w:rsid w:val="00FE4411"/>
    <w:rsid w:val="00FE4A59"/>
    <w:rsid w:val="00FE531D"/>
    <w:rsid w:val="00FE53D2"/>
    <w:rsid w:val="00FE5711"/>
    <w:rsid w:val="00FE581E"/>
    <w:rsid w:val="00FE5D87"/>
    <w:rsid w:val="00FE635C"/>
    <w:rsid w:val="00FE736C"/>
    <w:rsid w:val="00FE7AE1"/>
    <w:rsid w:val="00FE7CC4"/>
    <w:rsid w:val="00FE7F01"/>
    <w:rsid w:val="00FF01E6"/>
    <w:rsid w:val="00FF0F7E"/>
    <w:rsid w:val="00FF1498"/>
    <w:rsid w:val="00FF17CE"/>
    <w:rsid w:val="00FF28FD"/>
    <w:rsid w:val="00FF2F31"/>
    <w:rsid w:val="00FF345A"/>
    <w:rsid w:val="00FF3919"/>
    <w:rsid w:val="00FF3C0F"/>
    <w:rsid w:val="00FF3C58"/>
    <w:rsid w:val="00FF3DDF"/>
    <w:rsid w:val="00FF3DF1"/>
    <w:rsid w:val="00FF4392"/>
    <w:rsid w:val="00FF60D5"/>
    <w:rsid w:val="00FF64E1"/>
    <w:rsid w:val="00FF6ED2"/>
    <w:rsid w:val="00FF7DA8"/>
    <w:rsid w:val="011C03A7"/>
    <w:rsid w:val="0124B04E"/>
    <w:rsid w:val="0167BBF9"/>
    <w:rsid w:val="0180FCF8"/>
    <w:rsid w:val="018C9B1D"/>
    <w:rsid w:val="019C4ABA"/>
    <w:rsid w:val="01D8C343"/>
    <w:rsid w:val="01D9CFF3"/>
    <w:rsid w:val="01DF032F"/>
    <w:rsid w:val="020AB00E"/>
    <w:rsid w:val="020BEE21"/>
    <w:rsid w:val="021F3CFC"/>
    <w:rsid w:val="024137DA"/>
    <w:rsid w:val="025C2481"/>
    <w:rsid w:val="026CE7F9"/>
    <w:rsid w:val="0279FBE8"/>
    <w:rsid w:val="027E93CA"/>
    <w:rsid w:val="029E90D3"/>
    <w:rsid w:val="030E1442"/>
    <w:rsid w:val="03192C33"/>
    <w:rsid w:val="03422FE9"/>
    <w:rsid w:val="034A9A64"/>
    <w:rsid w:val="034E6365"/>
    <w:rsid w:val="03BED58C"/>
    <w:rsid w:val="03D4F091"/>
    <w:rsid w:val="03E75D0D"/>
    <w:rsid w:val="03E9B67C"/>
    <w:rsid w:val="03F5D1E9"/>
    <w:rsid w:val="04503B39"/>
    <w:rsid w:val="045DDDF0"/>
    <w:rsid w:val="046B188A"/>
    <w:rsid w:val="047163AB"/>
    <w:rsid w:val="047AB2CF"/>
    <w:rsid w:val="04B0F0FC"/>
    <w:rsid w:val="04BAEAC7"/>
    <w:rsid w:val="04DA3AD7"/>
    <w:rsid w:val="04F23008"/>
    <w:rsid w:val="050CD7C6"/>
    <w:rsid w:val="051C0ABB"/>
    <w:rsid w:val="051FDA80"/>
    <w:rsid w:val="0527FAFE"/>
    <w:rsid w:val="0577D17D"/>
    <w:rsid w:val="057C0126"/>
    <w:rsid w:val="05848041"/>
    <w:rsid w:val="05A1310A"/>
    <w:rsid w:val="05A4A5F5"/>
    <w:rsid w:val="05D4DCA6"/>
    <w:rsid w:val="05DB6389"/>
    <w:rsid w:val="06031220"/>
    <w:rsid w:val="060CA2B7"/>
    <w:rsid w:val="0628A556"/>
    <w:rsid w:val="062B1942"/>
    <w:rsid w:val="063DDFFD"/>
    <w:rsid w:val="064CFD15"/>
    <w:rsid w:val="065418DA"/>
    <w:rsid w:val="066D8B42"/>
    <w:rsid w:val="067ABE6B"/>
    <w:rsid w:val="06963EE0"/>
    <w:rsid w:val="06A86145"/>
    <w:rsid w:val="06AE2C3A"/>
    <w:rsid w:val="06C4C688"/>
    <w:rsid w:val="06FC2D6B"/>
    <w:rsid w:val="07125A0A"/>
    <w:rsid w:val="0740B6FC"/>
    <w:rsid w:val="075E8C63"/>
    <w:rsid w:val="07824F58"/>
    <w:rsid w:val="0786A008"/>
    <w:rsid w:val="078BA4D4"/>
    <w:rsid w:val="0793B1DA"/>
    <w:rsid w:val="07977480"/>
    <w:rsid w:val="079ADF47"/>
    <w:rsid w:val="07C108D0"/>
    <w:rsid w:val="08033746"/>
    <w:rsid w:val="0837DD83"/>
    <w:rsid w:val="085AE50E"/>
    <w:rsid w:val="086E6325"/>
    <w:rsid w:val="089D2599"/>
    <w:rsid w:val="08ADE4AB"/>
    <w:rsid w:val="08B5A832"/>
    <w:rsid w:val="08D7B5F0"/>
    <w:rsid w:val="08EF5C73"/>
    <w:rsid w:val="090C7D25"/>
    <w:rsid w:val="09290956"/>
    <w:rsid w:val="09345359"/>
    <w:rsid w:val="0951743B"/>
    <w:rsid w:val="095D26A9"/>
    <w:rsid w:val="0973F081"/>
    <w:rsid w:val="09AF8922"/>
    <w:rsid w:val="09E7A8CC"/>
    <w:rsid w:val="09F62758"/>
    <w:rsid w:val="0A163374"/>
    <w:rsid w:val="0A1FE152"/>
    <w:rsid w:val="0A46CF5D"/>
    <w:rsid w:val="0A49A4E2"/>
    <w:rsid w:val="0A5121EA"/>
    <w:rsid w:val="0A6413AB"/>
    <w:rsid w:val="0A677890"/>
    <w:rsid w:val="0A81768F"/>
    <w:rsid w:val="0A8A6BF8"/>
    <w:rsid w:val="0AA4FC96"/>
    <w:rsid w:val="0AD8488F"/>
    <w:rsid w:val="0AE52D33"/>
    <w:rsid w:val="0AEAE20F"/>
    <w:rsid w:val="0B10BFAF"/>
    <w:rsid w:val="0B243F6E"/>
    <w:rsid w:val="0B244C0C"/>
    <w:rsid w:val="0B28F50B"/>
    <w:rsid w:val="0B4CF35C"/>
    <w:rsid w:val="0B4FDCD2"/>
    <w:rsid w:val="0B7040AB"/>
    <w:rsid w:val="0B87F93D"/>
    <w:rsid w:val="0BAD00BE"/>
    <w:rsid w:val="0BB79D86"/>
    <w:rsid w:val="0BC855FB"/>
    <w:rsid w:val="0BF65C65"/>
    <w:rsid w:val="0BF67051"/>
    <w:rsid w:val="0C29D037"/>
    <w:rsid w:val="0C43AA87"/>
    <w:rsid w:val="0C4D174B"/>
    <w:rsid w:val="0C85E582"/>
    <w:rsid w:val="0C90D672"/>
    <w:rsid w:val="0CE609CE"/>
    <w:rsid w:val="0CE99079"/>
    <w:rsid w:val="0D129B67"/>
    <w:rsid w:val="0D19B49F"/>
    <w:rsid w:val="0D524FF4"/>
    <w:rsid w:val="0D7AB148"/>
    <w:rsid w:val="0DB404E0"/>
    <w:rsid w:val="0DC43BCB"/>
    <w:rsid w:val="0DD9BC0C"/>
    <w:rsid w:val="0DF1A40A"/>
    <w:rsid w:val="0E02127B"/>
    <w:rsid w:val="0E22FB18"/>
    <w:rsid w:val="0E259F5D"/>
    <w:rsid w:val="0E673042"/>
    <w:rsid w:val="0EBA7C8A"/>
    <w:rsid w:val="0EBD0276"/>
    <w:rsid w:val="0EC466EB"/>
    <w:rsid w:val="0EC52250"/>
    <w:rsid w:val="0EC68091"/>
    <w:rsid w:val="0EF6A346"/>
    <w:rsid w:val="0EFB946C"/>
    <w:rsid w:val="0F04C90E"/>
    <w:rsid w:val="0F05DF63"/>
    <w:rsid w:val="0F115EFB"/>
    <w:rsid w:val="0F15A168"/>
    <w:rsid w:val="0F3D6999"/>
    <w:rsid w:val="0F456268"/>
    <w:rsid w:val="0F685F1C"/>
    <w:rsid w:val="0F95F921"/>
    <w:rsid w:val="0FAC0874"/>
    <w:rsid w:val="0FB1D4B1"/>
    <w:rsid w:val="0FB4CA6E"/>
    <w:rsid w:val="0FD58959"/>
    <w:rsid w:val="0FD5BBE8"/>
    <w:rsid w:val="0FE2A3D7"/>
    <w:rsid w:val="1006A85D"/>
    <w:rsid w:val="10237138"/>
    <w:rsid w:val="10428050"/>
    <w:rsid w:val="10466C04"/>
    <w:rsid w:val="104A7F33"/>
    <w:rsid w:val="104CA0F5"/>
    <w:rsid w:val="108D1C93"/>
    <w:rsid w:val="10CE0CDD"/>
    <w:rsid w:val="10D38E2D"/>
    <w:rsid w:val="10DEA363"/>
    <w:rsid w:val="10E87F82"/>
    <w:rsid w:val="10FBFF3D"/>
    <w:rsid w:val="11203DF7"/>
    <w:rsid w:val="112A4E63"/>
    <w:rsid w:val="113F37B0"/>
    <w:rsid w:val="1146AC48"/>
    <w:rsid w:val="115228B2"/>
    <w:rsid w:val="1163C046"/>
    <w:rsid w:val="1167A08D"/>
    <w:rsid w:val="1186F279"/>
    <w:rsid w:val="118B8787"/>
    <w:rsid w:val="11ACE2DE"/>
    <w:rsid w:val="11E76F34"/>
    <w:rsid w:val="11F2534C"/>
    <w:rsid w:val="1216B535"/>
    <w:rsid w:val="1223DA15"/>
    <w:rsid w:val="122C7C02"/>
    <w:rsid w:val="122E2FAE"/>
    <w:rsid w:val="12719771"/>
    <w:rsid w:val="1271E541"/>
    <w:rsid w:val="1279C2E2"/>
    <w:rsid w:val="12CEAC78"/>
    <w:rsid w:val="13060A3B"/>
    <w:rsid w:val="130A4194"/>
    <w:rsid w:val="13166E3D"/>
    <w:rsid w:val="132C90FE"/>
    <w:rsid w:val="1339B4A7"/>
    <w:rsid w:val="133DE48C"/>
    <w:rsid w:val="13602163"/>
    <w:rsid w:val="1360BEFF"/>
    <w:rsid w:val="137DFF7B"/>
    <w:rsid w:val="13B38B95"/>
    <w:rsid w:val="13DF6CC1"/>
    <w:rsid w:val="13EBF9EA"/>
    <w:rsid w:val="13F7C00F"/>
    <w:rsid w:val="1450B404"/>
    <w:rsid w:val="14606B81"/>
    <w:rsid w:val="146F0BAA"/>
    <w:rsid w:val="147E0CBF"/>
    <w:rsid w:val="14822D42"/>
    <w:rsid w:val="1484E9E6"/>
    <w:rsid w:val="148511C6"/>
    <w:rsid w:val="14A66248"/>
    <w:rsid w:val="15239140"/>
    <w:rsid w:val="1528D0D5"/>
    <w:rsid w:val="155493E2"/>
    <w:rsid w:val="15A1D03C"/>
    <w:rsid w:val="15AD1349"/>
    <w:rsid w:val="15C0E953"/>
    <w:rsid w:val="15F10CA1"/>
    <w:rsid w:val="164867A5"/>
    <w:rsid w:val="16530419"/>
    <w:rsid w:val="1665FF3C"/>
    <w:rsid w:val="169D9642"/>
    <w:rsid w:val="16A95214"/>
    <w:rsid w:val="16AB072F"/>
    <w:rsid w:val="16B288AE"/>
    <w:rsid w:val="16C2F56A"/>
    <w:rsid w:val="16F6AEFB"/>
    <w:rsid w:val="16F99AA0"/>
    <w:rsid w:val="170B36EC"/>
    <w:rsid w:val="170E9E1F"/>
    <w:rsid w:val="17263EDC"/>
    <w:rsid w:val="174506DC"/>
    <w:rsid w:val="17647BA1"/>
    <w:rsid w:val="178A1D60"/>
    <w:rsid w:val="179B0B55"/>
    <w:rsid w:val="17B9699B"/>
    <w:rsid w:val="17CEC9D7"/>
    <w:rsid w:val="17D0B245"/>
    <w:rsid w:val="17EB6CD5"/>
    <w:rsid w:val="17F7CBA3"/>
    <w:rsid w:val="18077862"/>
    <w:rsid w:val="1814194A"/>
    <w:rsid w:val="1816BD99"/>
    <w:rsid w:val="18264C1F"/>
    <w:rsid w:val="183FDAAD"/>
    <w:rsid w:val="1841B753"/>
    <w:rsid w:val="184E5217"/>
    <w:rsid w:val="185A9BA3"/>
    <w:rsid w:val="18758AFB"/>
    <w:rsid w:val="187E8D43"/>
    <w:rsid w:val="18820D86"/>
    <w:rsid w:val="18933A98"/>
    <w:rsid w:val="18A876AA"/>
    <w:rsid w:val="18CCD56C"/>
    <w:rsid w:val="18D56BDF"/>
    <w:rsid w:val="18E3194E"/>
    <w:rsid w:val="1956144A"/>
    <w:rsid w:val="19704869"/>
    <w:rsid w:val="19846656"/>
    <w:rsid w:val="199053E3"/>
    <w:rsid w:val="19A2CE92"/>
    <w:rsid w:val="19A62560"/>
    <w:rsid w:val="19AC0336"/>
    <w:rsid w:val="19BCA8C0"/>
    <w:rsid w:val="19DBC650"/>
    <w:rsid w:val="19EC7B04"/>
    <w:rsid w:val="19F672A1"/>
    <w:rsid w:val="1A147095"/>
    <w:rsid w:val="1A274031"/>
    <w:rsid w:val="1A306561"/>
    <w:rsid w:val="1A58F915"/>
    <w:rsid w:val="1AAC00F0"/>
    <w:rsid w:val="1AEC1DFA"/>
    <w:rsid w:val="1AF02427"/>
    <w:rsid w:val="1AFCF9D0"/>
    <w:rsid w:val="1AFEA702"/>
    <w:rsid w:val="1B0EEA18"/>
    <w:rsid w:val="1B1348A1"/>
    <w:rsid w:val="1B30B056"/>
    <w:rsid w:val="1B393149"/>
    <w:rsid w:val="1B413E36"/>
    <w:rsid w:val="1B7E387A"/>
    <w:rsid w:val="1B8F6B2A"/>
    <w:rsid w:val="1B9C685D"/>
    <w:rsid w:val="1BBDFB02"/>
    <w:rsid w:val="1BCE25D3"/>
    <w:rsid w:val="1BD254FC"/>
    <w:rsid w:val="1C1A3C0D"/>
    <w:rsid w:val="1C24D556"/>
    <w:rsid w:val="1C3751B1"/>
    <w:rsid w:val="1C3932BF"/>
    <w:rsid w:val="1C3940F0"/>
    <w:rsid w:val="1C43A34A"/>
    <w:rsid w:val="1C451E2B"/>
    <w:rsid w:val="1C495604"/>
    <w:rsid w:val="1C533943"/>
    <w:rsid w:val="1C88027F"/>
    <w:rsid w:val="1C8C20D4"/>
    <w:rsid w:val="1C9590CF"/>
    <w:rsid w:val="1CE3896E"/>
    <w:rsid w:val="1CF365DE"/>
    <w:rsid w:val="1D50CBDB"/>
    <w:rsid w:val="1D58ECDB"/>
    <w:rsid w:val="1D6C5E3B"/>
    <w:rsid w:val="1D848828"/>
    <w:rsid w:val="1DD8EA99"/>
    <w:rsid w:val="1DDF2021"/>
    <w:rsid w:val="1E08CC16"/>
    <w:rsid w:val="1E1E1D20"/>
    <w:rsid w:val="1E27A282"/>
    <w:rsid w:val="1E349FDA"/>
    <w:rsid w:val="1E647C2B"/>
    <w:rsid w:val="1E9BF0D9"/>
    <w:rsid w:val="1EAD8FB8"/>
    <w:rsid w:val="1EB1DC2B"/>
    <w:rsid w:val="1EB59489"/>
    <w:rsid w:val="1EE22FEA"/>
    <w:rsid w:val="1EF094DF"/>
    <w:rsid w:val="1EF95FC5"/>
    <w:rsid w:val="1F1722A8"/>
    <w:rsid w:val="1F3D7BBA"/>
    <w:rsid w:val="1F593825"/>
    <w:rsid w:val="1F737EC7"/>
    <w:rsid w:val="1F92DD04"/>
    <w:rsid w:val="1F99EA20"/>
    <w:rsid w:val="1FA56D96"/>
    <w:rsid w:val="1FAB9748"/>
    <w:rsid w:val="1FB0FCDD"/>
    <w:rsid w:val="1FCAC615"/>
    <w:rsid w:val="200C7378"/>
    <w:rsid w:val="201455F9"/>
    <w:rsid w:val="2043E714"/>
    <w:rsid w:val="20453D0D"/>
    <w:rsid w:val="206460DF"/>
    <w:rsid w:val="20AA8772"/>
    <w:rsid w:val="20B1D493"/>
    <w:rsid w:val="20B8C635"/>
    <w:rsid w:val="20D3A64B"/>
    <w:rsid w:val="20E71E2B"/>
    <w:rsid w:val="20F171FA"/>
    <w:rsid w:val="211AFB21"/>
    <w:rsid w:val="2120D1C5"/>
    <w:rsid w:val="212185CC"/>
    <w:rsid w:val="2142A6DF"/>
    <w:rsid w:val="2142E70A"/>
    <w:rsid w:val="214C242E"/>
    <w:rsid w:val="21608E5B"/>
    <w:rsid w:val="21705730"/>
    <w:rsid w:val="218D9298"/>
    <w:rsid w:val="21C21D72"/>
    <w:rsid w:val="21C3E9A4"/>
    <w:rsid w:val="21DB5D52"/>
    <w:rsid w:val="21E5042D"/>
    <w:rsid w:val="2200C299"/>
    <w:rsid w:val="220F1FCA"/>
    <w:rsid w:val="2241C358"/>
    <w:rsid w:val="22B933C5"/>
    <w:rsid w:val="22BDF651"/>
    <w:rsid w:val="22C7E4FC"/>
    <w:rsid w:val="22D3CE38"/>
    <w:rsid w:val="22DE849E"/>
    <w:rsid w:val="22E55093"/>
    <w:rsid w:val="22F46BEC"/>
    <w:rsid w:val="230617A0"/>
    <w:rsid w:val="230D0405"/>
    <w:rsid w:val="2351D908"/>
    <w:rsid w:val="2375793F"/>
    <w:rsid w:val="23A4C6E6"/>
    <w:rsid w:val="23A9CF83"/>
    <w:rsid w:val="23A9E4CE"/>
    <w:rsid w:val="23AB35FA"/>
    <w:rsid w:val="23B459A8"/>
    <w:rsid w:val="2400E61E"/>
    <w:rsid w:val="24554962"/>
    <w:rsid w:val="245C8021"/>
    <w:rsid w:val="2487D127"/>
    <w:rsid w:val="24B09BDF"/>
    <w:rsid w:val="24FAFDCA"/>
    <w:rsid w:val="25260C61"/>
    <w:rsid w:val="25344EE2"/>
    <w:rsid w:val="2541417A"/>
    <w:rsid w:val="254465DC"/>
    <w:rsid w:val="2556106C"/>
    <w:rsid w:val="25B01BB2"/>
    <w:rsid w:val="25C2ABDF"/>
    <w:rsid w:val="25F97ADE"/>
    <w:rsid w:val="2605F70C"/>
    <w:rsid w:val="2606BF30"/>
    <w:rsid w:val="26076146"/>
    <w:rsid w:val="265192FE"/>
    <w:rsid w:val="265A7AE4"/>
    <w:rsid w:val="2674CE03"/>
    <w:rsid w:val="2674CF47"/>
    <w:rsid w:val="26892D47"/>
    <w:rsid w:val="26E2DF3E"/>
    <w:rsid w:val="271124A4"/>
    <w:rsid w:val="2759CC5A"/>
    <w:rsid w:val="275C505B"/>
    <w:rsid w:val="27675EA9"/>
    <w:rsid w:val="276821ED"/>
    <w:rsid w:val="2771D683"/>
    <w:rsid w:val="2786BD49"/>
    <w:rsid w:val="279A377F"/>
    <w:rsid w:val="27A3B046"/>
    <w:rsid w:val="27C6EECE"/>
    <w:rsid w:val="2810425A"/>
    <w:rsid w:val="28107B03"/>
    <w:rsid w:val="2899BD0B"/>
    <w:rsid w:val="28B4694F"/>
    <w:rsid w:val="28C484AF"/>
    <w:rsid w:val="28D310DE"/>
    <w:rsid w:val="28E98D39"/>
    <w:rsid w:val="28F2DAF9"/>
    <w:rsid w:val="28F56EA7"/>
    <w:rsid w:val="28FDCA59"/>
    <w:rsid w:val="2911261E"/>
    <w:rsid w:val="293FBE7F"/>
    <w:rsid w:val="2944A377"/>
    <w:rsid w:val="2953399E"/>
    <w:rsid w:val="2958254A"/>
    <w:rsid w:val="2959E22D"/>
    <w:rsid w:val="295C30EA"/>
    <w:rsid w:val="29A3A4DC"/>
    <w:rsid w:val="29CC62DF"/>
    <w:rsid w:val="29DC487C"/>
    <w:rsid w:val="29DEE40C"/>
    <w:rsid w:val="29E15D06"/>
    <w:rsid w:val="29E2D004"/>
    <w:rsid w:val="29E5BD55"/>
    <w:rsid w:val="29F1E57F"/>
    <w:rsid w:val="29F2F057"/>
    <w:rsid w:val="2A142E0E"/>
    <w:rsid w:val="2A595EA4"/>
    <w:rsid w:val="2A777D3A"/>
    <w:rsid w:val="2A86426C"/>
    <w:rsid w:val="2AAA1964"/>
    <w:rsid w:val="2AE69DC6"/>
    <w:rsid w:val="2AF52075"/>
    <w:rsid w:val="2B04D718"/>
    <w:rsid w:val="2B25B40F"/>
    <w:rsid w:val="2B2B2F8E"/>
    <w:rsid w:val="2B2F8B0E"/>
    <w:rsid w:val="2B69C6B7"/>
    <w:rsid w:val="2B84FA0A"/>
    <w:rsid w:val="2B8B28F7"/>
    <w:rsid w:val="2B8C8603"/>
    <w:rsid w:val="2B9C0A75"/>
    <w:rsid w:val="2BB81821"/>
    <w:rsid w:val="2BDB9357"/>
    <w:rsid w:val="2C0EB445"/>
    <w:rsid w:val="2C1489E0"/>
    <w:rsid w:val="2C1F2EE4"/>
    <w:rsid w:val="2C228144"/>
    <w:rsid w:val="2C298A00"/>
    <w:rsid w:val="2C5B494F"/>
    <w:rsid w:val="2C5D2D11"/>
    <w:rsid w:val="2C83A3F3"/>
    <w:rsid w:val="2C8FBC12"/>
    <w:rsid w:val="2CDBEC61"/>
    <w:rsid w:val="2CF45908"/>
    <w:rsid w:val="2CFE00CF"/>
    <w:rsid w:val="2D067B00"/>
    <w:rsid w:val="2D1FF9B0"/>
    <w:rsid w:val="2D339EBC"/>
    <w:rsid w:val="2D4A2CC2"/>
    <w:rsid w:val="2D63E593"/>
    <w:rsid w:val="2DC19011"/>
    <w:rsid w:val="2DD4573A"/>
    <w:rsid w:val="2DDCB165"/>
    <w:rsid w:val="2E0A405B"/>
    <w:rsid w:val="2E7A2CFD"/>
    <w:rsid w:val="2E8EF8BB"/>
    <w:rsid w:val="2EAC3BBF"/>
    <w:rsid w:val="2EACAB33"/>
    <w:rsid w:val="2ECDE9D3"/>
    <w:rsid w:val="2F0080D8"/>
    <w:rsid w:val="2F4F176E"/>
    <w:rsid w:val="2F7BA47D"/>
    <w:rsid w:val="2F85630D"/>
    <w:rsid w:val="2F89046E"/>
    <w:rsid w:val="2F9095C2"/>
    <w:rsid w:val="2FBE71F2"/>
    <w:rsid w:val="2FCA643D"/>
    <w:rsid w:val="2FD0A098"/>
    <w:rsid w:val="2FD5C49F"/>
    <w:rsid w:val="2FE9298D"/>
    <w:rsid w:val="2FEEAC9D"/>
    <w:rsid w:val="3022B083"/>
    <w:rsid w:val="307B06F0"/>
    <w:rsid w:val="3082D7E7"/>
    <w:rsid w:val="30A2871A"/>
    <w:rsid w:val="30AC7600"/>
    <w:rsid w:val="30ADFB09"/>
    <w:rsid w:val="30F68157"/>
    <w:rsid w:val="3116EDBC"/>
    <w:rsid w:val="31BCD537"/>
    <w:rsid w:val="31DFA8AC"/>
    <w:rsid w:val="31FE8818"/>
    <w:rsid w:val="31FF9959"/>
    <w:rsid w:val="321A4A96"/>
    <w:rsid w:val="322135C4"/>
    <w:rsid w:val="322D070C"/>
    <w:rsid w:val="32405D27"/>
    <w:rsid w:val="326EEB95"/>
    <w:rsid w:val="32813EF0"/>
    <w:rsid w:val="328B72DA"/>
    <w:rsid w:val="328EFA13"/>
    <w:rsid w:val="3290FFF5"/>
    <w:rsid w:val="3297FB81"/>
    <w:rsid w:val="32A6777F"/>
    <w:rsid w:val="32A87D36"/>
    <w:rsid w:val="32D55042"/>
    <w:rsid w:val="32F1C5F1"/>
    <w:rsid w:val="32F6DF4C"/>
    <w:rsid w:val="33161135"/>
    <w:rsid w:val="33218366"/>
    <w:rsid w:val="334620A9"/>
    <w:rsid w:val="33759E9A"/>
    <w:rsid w:val="33A0476C"/>
    <w:rsid w:val="33BA445E"/>
    <w:rsid w:val="33C254CC"/>
    <w:rsid w:val="33EAA2FE"/>
    <w:rsid w:val="33ECF60A"/>
    <w:rsid w:val="34014AE2"/>
    <w:rsid w:val="3412D2DB"/>
    <w:rsid w:val="341E4667"/>
    <w:rsid w:val="343B4F7E"/>
    <w:rsid w:val="343DCAEB"/>
    <w:rsid w:val="3448423E"/>
    <w:rsid w:val="34561B18"/>
    <w:rsid w:val="3487B8D3"/>
    <w:rsid w:val="348AB228"/>
    <w:rsid w:val="348C97B7"/>
    <w:rsid w:val="34A50725"/>
    <w:rsid w:val="34A93AB0"/>
    <w:rsid w:val="34CF5AEC"/>
    <w:rsid w:val="34D1EA25"/>
    <w:rsid w:val="34D7C83E"/>
    <w:rsid w:val="34D86090"/>
    <w:rsid w:val="34F117AE"/>
    <w:rsid w:val="34FCC113"/>
    <w:rsid w:val="351C0C69"/>
    <w:rsid w:val="352FEB61"/>
    <w:rsid w:val="353FAE4C"/>
    <w:rsid w:val="35720774"/>
    <w:rsid w:val="357AA3DF"/>
    <w:rsid w:val="357C3C9A"/>
    <w:rsid w:val="357F136B"/>
    <w:rsid w:val="35BA01C7"/>
    <w:rsid w:val="35C0F4CA"/>
    <w:rsid w:val="35CD8987"/>
    <w:rsid w:val="35D28355"/>
    <w:rsid w:val="35D446E7"/>
    <w:rsid w:val="35D783E3"/>
    <w:rsid w:val="35E3436A"/>
    <w:rsid w:val="360C7C47"/>
    <w:rsid w:val="3649124B"/>
    <w:rsid w:val="365E3848"/>
    <w:rsid w:val="366A9E52"/>
    <w:rsid w:val="36DF93A9"/>
    <w:rsid w:val="36F25CED"/>
    <w:rsid w:val="36F2CE8D"/>
    <w:rsid w:val="3703F524"/>
    <w:rsid w:val="3708150B"/>
    <w:rsid w:val="3713C0F3"/>
    <w:rsid w:val="371E0021"/>
    <w:rsid w:val="3738254E"/>
    <w:rsid w:val="37486398"/>
    <w:rsid w:val="375279E7"/>
    <w:rsid w:val="3770BC6F"/>
    <w:rsid w:val="3796B55C"/>
    <w:rsid w:val="37AC3183"/>
    <w:rsid w:val="37AF77E0"/>
    <w:rsid w:val="37DFB9FA"/>
    <w:rsid w:val="37E43F9C"/>
    <w:rsid w:val="37F208C6"/>
    <w:rsid w:val="3801C537"/>
    <w:rsid w:val="3806ADB9"/>
    <w:rsid w:val="3813B1B4"/>
    <w:rsid w:val="3813ECB4"/>
    <w:rsid w:val="38185665"/>
    <w:rsid w:val="383A0401"/>
    <w:rsid w:val="383EE3A6"/>
    <w:rsid w:val="386ED233"/>
    <w:rsid w:val="3871E1B2"/>
    <w:rsid w:val="38790465"/>
    <w:rsid w:val="3893867A"/>
    <w:rsid w:val="38A13059"/>
    <w:rsid w:val="38C83CA9"/>
    <w:rsid w:val="38CD769F"/>
    <w:rsid w:val="38D286C6"/>
    <w:rsid w:val="38E150D6"/>
    <w:rsid w:val="38E3F43A"/>
    <w:rsid w:val="38E7FF81"/>
    <w:rsid w:val="38FDD130"/>
    <w:rsid w:val="3900E22C"/>
    <w:rsid w:val="3915FAE4"/>
    <w:rsid w:val="392F7C40"/>
    <w:rsid w:val="393267E9"/>
    <w:rsid w:val="3933CB90"/>
    <w:rsid w:val="393B5589"/>
    <w:rsid w:val="39432335"/>
    <w:rsid w:val="395620B3"/>
    <w:rsid w:val="398A2B71"/>
    <w:rsid w:val="3994C4F4"/>
    <w:rsid w:val="399CD890"/>
    <w:rsid w:val="39C22BF1"/>
    <w:rsid w:val="39D63B22"/>
    <w:rsid w:val="39EC27AB"/>
    <w:rsid w:val="3A04D2FD"/>
    <w:rsid w:val="3A0EAFBC"/>
    <w:rsid w:val="3A156A2C"/>
    <w:rsid w:val="3A19B046"/>
    <w:rsid w:val="3A319582"/>
    <w:rsid w:val="3A672B18"/>
    <w:rsid w:val="3A72FBC8"/>
    <w:rsid w:val="3A853B1D"/>
    <w:rsid w:val="3A882D62"/>
    <w:rsid w:val="3AB9F006"/>
    <w:rsid w:val="3AE551BD"/>
    <w:rsid w:val="3AE99D4A"/>
    <w:rsid w:val="3B16303A"/>
    <w:rsid w:val="3B2604E1"/>
    <w:rsid w:val="3B54F50E"/>
    <w:rsid w:val="3BD16BCC"/>
    <w:rsid w:val="3BE03880"/>
    <w:rsid w:val="3C013367"/>
    <w:rsid w:val="3C297A10"/>
    <w:rsid w:val="3C3B7E42"/>
    <w:rsid w:val="3C547C5C"/>
    <w:rsid w:val="3C8C6970"/>
    <w:rsid w:val="3CA941C8"/>
    <w:rsid w:val="3CDB28CA"/>
    <w:rsid w:val="3CE10E4C"/>
    <w:rsid w:val="3CE88F3D"/>
    <w:rsid w:val="3D0C9AAA"/>
    <w:rsid w:val="3D3839AA"/>
    <w:rsid w:val="3D3D2A5E"/>
    <w:rsid w:val="3D5BECDA"/>
    <w:rsid w:val="3D763309"/>
    <w:rsid w:val="3D8486F0"/>
    <w:rsid w:val="3D9B6B2B"/>
    <w:rsid w:val="3D9D9763"/>
    <w:rsid w:val="3DD51B30"/>
    <w:rsid w:val="3DD9DE9F"/>
    <w:rsid w:val="3DED9708"/>
    <w:rsid w:val="3E397C6F"/>
    <w:rsid w:val="3E452F75"/>
    <w:rsid w:val="3E49B830"/>
    <w:rsid w:val="3E85BFF9"/>
    <w:rsid w:val="3E893284"/>
    <w:rsid w:val="3ECEAF8D"/>
    <w:rsid w:val="3EE00766"/>
    <w:rsid w:val="3EE38966"/>
    <w:rsid w:val="3F0A4422"/>
    <w:rsid w:val="3F2A02A6"/>
    <w:rsid w:val="3F75044C"/>
    <w:rsid w:val="3F9B717A"/>
    <w:rsid w:val="3FA94009"/>
    <w:rsid w:val="3FAEC8F6"/>
    <w:rsid w:val="3FDA01E9"/>
    <w:rsid w:val="40418C35"/>
    <w:rsid w:val="40989A7F"/>
    <w:rsid w:val="40B64602"/>
    <w:rsid w:val="40DE707F"/>
    <w:rsid w:val="40FE6CDB"/>
    <w:rsid w:val="41099E15"/>
    <w:rsid w:val="410F2505"/>
    <w:rsid w:val="413FD14F"/>
    <w:rsid w:val="417D30ED"/>
    <w:rsid w:val="418B27C7"/>
    <w:rsid w:val="41927A7A"/>
    <w:rsid w:val="41CF943E"/>
    <w:rsid w:val="41E341E2"/>
    <w:rsid w:val="41ED442C"/>
    <w:rsid w:val="42183C70"/>
    <w:rsid w:val="422F5D10"/>
    <w:rsid w:val="4248576D"/>
    <w:rsid w:val="42591BA5"/>
    <w:rsid w:val="42604EF3"/>
    <w:rsid w:val="42CC9977"/>
    <w:rsid w:val="4350F510"/>
    <w:rsid w:val="43669B28"/>
    <w:rsid w:val="43BAB007"/>
    <w:rsid w:val="43C190D0"/>
    <w:rsid w:val="43E53388"/>
    <w:rsid w:val="44348F83"/>
    <w:rsid w:val="448707D7"/>
    <w:rsid w:val="449838C3"/>
    <w:rsid w:val="44AC0F7D"/>
    <w:rsid w:val="44AEB87C"/>
    <w:rsid w:val="44BCBCCB"/>
    <w:rsid w:val="44DD50BF"/>
    <w:rsid w:val="44DF0B66"/>
    <w:rsid w:val="4559B055"/>
    <w:rsid w:val="455A63A2"/>
    <w:rsid w:val="456580C3"/>
    <w:rsid w:val="4578A3A4"/>
    <w:rsid w:val="45B87788"/>
    <w:rsid w:val="45B88888"/>
    <w:rsid w:val="45C522A0"/>
    <w:rsid w:val="45C62788"/>
    <w:rsid w:val="45EC2AB7"/>
    <w:rsid w:val="45F0BD74"/>
    <w:rsid w:val="4602DE9E"/>
    <w:rsid w:val="461A4D0D"/>
    <w:rsid w:val="466863EC"/>
    <w:rsid w:val="46944289"/>
    <w:rsid w:val="46BCC867"/>
    <w:rsid w:val="4723AF58"/>
    <w:rsid w:val="4745A58C"/>
    <w:rsid w:val="476D5725"/>
    <w:rsid w:val="4786306A"/>
    <w:rsid w:val="47899518"/>
    <w:rsid w:val="47A4352A"/>
    <w:rsid w:val="47B74124"/>
    <w:rsid w:val="485F512C"/>
    <w:rsid w:val="4863CD65"/>
    <w:rsid w:val="48C55587"/>
    <w:rsid w:val="4912B371"/>
    <w:rsid w:val="492D7A62"/>
    <w:rsid w:val="493B1354"/>
    <w:rsid w:val="496017F5"/>
    <w:rsid w:val="49629903"/>
    <w:rsid w:val="496C043D"/>
    <w:rsid w:val="496D09FE"/>
    <w:rsid w:val="497569B5"/>
    <w:rsid w:val="4997DC76"/>
    <w:rsid w:val="49AAD16B"/>
    <w:rsid w:val="4A32A05C"/>
    <w:rsid w:val="4A39A7EE"/>
    <w:rsid w:val="4A3A35D5"/>
    <w:rsid w:val="4A814E90"/>
    <w:rsid w:val="4AA157AE"/>
    <w:rsid w:val="4AA84219"/>
    <w:rsid w:val="4ACBCBE6"/>
    <w:rsid w:val="4ACDCF28"/>
    <w:rsid w:val="4AD7465D"/>
    <w:rsid w:val="4AE0B911"/>
    <w:rsid w:val="4AE46A95"/>
    <w:rsid w:val="4B019A8A"/>
    <w:rsid w:val="4B01C72E"/>
    <w:rsid w:val="4B2A1FE2"/>
    <w:rsid w:val="4B37D7DA"/>
    <w:rsid w:val="4B6442E3"/>
    <w:rsid w:val="4BA5BFDB"/>
    <w:rsid w:val="4BBC814E"/>
    <w:rsid w:val="4BCAB70C"/>
    <w:rsid w:val="4BD20ED5"/>
    <w:rsid w:val="4BE1CDED"/>
    <w:rsid w:val="4BEBCABF"/>
    <w:rsid w:val="4BFFBB48"/>
    <w:rsid w:val="4C070EB1"/>
    <w:rsid w:val="4C1854A4"/>
    <w:rsid w:val="4C205D08"/>
    <w:rsid w:val="4C2FCB2F"/>
    <w:rsid w:val="4C59C8EB"/>
    <w:rsid w:val="4C6274E2"/>
    <w:rsid w:val="4C78EB2F"/>
    <w:rsid w:val="4CA2AA13"/>
    <w:rsid w:val="4CBAC171"/>
    <w:rsid w:val="4D258D8B"/>
    <w:rsid w:val="4D2DCD8B"/>
    <w:rsid w:val="4D387E4D"/>
    <w:rsid w:val="4D3CC3BD"/>
    <w:rsid w:val="4D3FFE31"/>
    <w:rsid w:val="4D49DFF0"/>
    <w:rsid w:val="4D56B2EA"/>
    <w:rsid w:val="4D9CDAC6"/>
    <w:rsid w:val="4DA49B34"/>
    <w:rsid w:val="4DB07826"/>
    <w:rsid w:val="4DFC010E"/>
    <w:rsid w:val="4E0F5BA8"/>
    <w:rsid w:val="4E73D260"/>
    <w:rsid w:val="4E92C349"/>
    <w:rsid w:val="4E9432ED"/>
    <w:rsid w:val="4EC6D554"/>
    <w:rsid w:val="4EC72A05"/>
    <w:rsid w:val="4EE2560B"/>
    <w:rsid w:val="4EE8599F"/>
    <w:rsid w:val="4EF1F887"/>
    <w:rsid w:val="4EF3A453"/>
    <w:rsid w:val="4F0841F0"/>
    <w:rsid w:val="4F0B39E4"/>
    <w:rsid w:val="4F14666D"/>
    <w:rsid w:val="4F1D9E5B"/>
    <w:rsid w:val="4F2F29CC"/>
    <w:rsid w:val="4F373368"/>
    <w:rsid w:val="4F49CFF4"/>
    <w:rsid w:val="4F7EAFE7"/>
    <w:rsid w:val="4F92FE40"/>
    <w:rsid w:val="4F9E63C6"/>
    <w:rsid w:val="4FA49511"/>
    <w:rsid w:val="4FBE6DC2"/>
    <w:rsid w:val="501CA8B2"/>
    <w:rsid w:val="5034EFBC"/>
    <w:rsid w:val="50633E10"/>
    <w:rsid w:val="5068E05A"/>
    <w:rsid w:val="508F5EAA"/>
    <w:rsid w:val="50954FD2"/>
    <w:rsid w:val="50B246A5"/>
    <w:rsid w:val="50B5FEA9"/>
    <w:rsid w:val="50CE479C"/>
    <w:rsid w:val="5114B3B3"/>
    <w:rsid w:val="511D7B5D"/>
    <w:rsid w:val="512578DE"/>
    <w:rsid w:val="51628942"/>
    <w:rsid w:val="51651E14"/>
    <w:rsid w:val="517A7A12"/>
    <w:rsid w:val="517F2973"/>
    <w:rsid w:val="5183BFEE"/>
    <w:rsid w:val="518CCE4F"/>
    <w:rsid w:val="518F8772"/>
    <w:rsid w:val="51AA4717"/>
    <w:rsid w:val="51B43706"/>
    <w:rsid w:val="5206E5C2"/>
    <w:rsid w:val="520E5C9B"/>
    <w:rsid w:val="5211B195"/>
    <w:rsid w:val="52142F06"/>
    <w:rsid w:val="5225FAA3"/>
    <w:rsid w:val="522FEBF9"/>
    <w:rsid w:val="5234A920"/>
    <w:rsid w:val="52381186"/>
    <w:rsid w:val="52451F98"/>
    <w:rsid w:val="526C63CB"/>
    <w:rsid w:val="5277428D"/>
    <w:rsid w:val="52A4C8A6"/>
    <w:rsid w:val="53584D4B"/>
    <w:rsid w:val="53A28A8C"/>
    <w:rsid w:val="53B8FD9E"/>
    <w:rsid w:val="53C82451"/>
    <w:rsid w:val="53D88A6E"/>
    <w:rsid w:val="5418F6C8"/>
    <w:rsid w:val="542DE0EF"/>
    <w:rsid w:val="5444FCF5"/>
    <w:rsid w:val="546524A0"/>
    <w:rsid w:val="546DB1B7"/>
    <w:rsid w:val="54ADC5B5"/>
    <w:rsid w:val="54EDABFE"/>
    <w:rsid w:val="54F8345D"/>
    <w:rsid w:val="550CE7DB"/>
    <w:rsid w:val="551E042A"/>
    <w:rsid w:val="552CC6D7"/>
    <w:rsid w:val="55468456"/>
    <w:rsid w:val="555EAC15"/>
    <w:rsid w:val="55658EEF"/>
    <w:rsid w:val="55689CE6"/>
    <w:rsid w:val="55786D1F"/>
    <w:rsid w:val="558AC065"/>
    <w:rsid w:val="55A4E3C8"/>
    <w:rsid w:val="55A75338"/>
    <w:rsid w:val="55A991D3"/>
    <w:rsid w:val="55BD6B22"/>
    <w:rsid w:val="55CFB3A1"/>
    <w:rsid w:val="55E6BAE7"/>
    <w:rsid w:val="55F8A946"/>
    <w:rsid w:val="561190FF"/>
    <w:rsid w:val="563B351B"/>
    <w:rsid w:val="568E17F8"/>
    <w:rsid w:val="568FD5D5"/>
    <w:rsid w:val="56AC5D48"/>
    <w:rsid w:val="56E6CD7B"/>
    <w:rsid w:val="573D9220"/>
    <w:rsid w:val="5747D561"/>
    <w:rsid w:val="574ED1BB"/>
    <w:rsid w:val="57638864"/>
    <w:rsid w:val="5764BB97"/>
    <w:rsid w:val="57676AC3"/>
    <w:rsid w:val="5771792E"/>
    <w:rsid w:val="57992C66"/>
    <w:rsid w:val="57AC0370"/>
    <w:rsid w:val="57AEE397"/>
    <w:rsid w:val="57FB5E6C"/>
    <w:rsid w:val="58091AA6"/>
    <w:rsid w:val="580DCEA8"/>
    <w:rsid w:val="58117009"/>
    <w:rsid w:val="581F4B15"/>
    <w:rsid w:val="5831E5F5"/>
    <w:rsid w:val="5841A66B"/>
    <w:rsid w:val="584BFD81"/>
    <w:rsid w:val="584E36D3"/>
    <w:rsid w:val="5885D348"/>
    <w:rsid w:val="589D633A"/>
    <w:rsid w:val="58A77B71"/>
    <w:rsid w:val="58B8278B"/>
    <w:rsid w:val="58C20FD6"/>
    <w:rsid w:val="58C6B770"/>
    <w:rsid w:val="58E4A5E8"/>
    <w:rsid w:val="5908D51F"/>
    <w:rsid w:val="5918C4AC"/>
    <w:rsid w:val="5920A604"/>
    <w:rsid w:val="5937DBD0"/>
    <w:rsid w:val="594D5D32"/>
    <w:rsid w:val="598BA2C3"/>
    <w:rsid w:val="59906DFD"/>
    <w:rsid w:val="59C7A1DA"/>
    <w:rsid w:val="59E0BA11"/>
    <w:rsid w:val="59F2267C"/>
    <w:rsid w:val="5A12766A"/>
    <w:rsid w:val="5A2316AA"/>
    <w:rsid w:val="5A5595BE"/>
    <w:rsid w:val="5A68D6B8"/>
    <w:rsid w:val="5A83A636"/>
    <w:rsid w:val="5A97E64C"/>
    <w:rsid w:val="5AB829D8"/>
    <w:rsid w:val="5ABAAEEB"/>
    <w:rsid w:val="5AC17131"/>
    <w:rsid w:val="5AF563A0"/>
    <w:rsid w:val="5B15F8A5"/>
    <w:rsid w:val="5B1B2985"/>
    <w:rsid w:val="5B1BBDDA"/>
    <w:rsid w:val="5B46F05D"/>
    <w:rsid w:val="5B492223"/>
    <w:rsid w:val="5B78D352"/>
    <w:rsid w:val="5B7ADD78"/>
    <w:rsid w:val="5BCBCCD6"/>
    <w:rsid w:val="5BCFDC1B"/>
    <w:rsid w:val="5BD962ED"/>
    <w:rsid w:val="5C29E20B"/>
    <w:rsid w:val="5C50F0A5"/>
    <w:rsid w:val="5C87FD24"/>
    <w:rsid w:val="5C909040"/>
    <w:rsid w:val="5CB13251"/>
    <w:rsid w:val="5CC3D37C"/>
    <w:rsid w:val="5D0363EB"/>
    <w:rsid w:val="5D078693"/>
    <w:rsid w:val="5D0B01C5"/>
    <w:rsid w:val="5D173041"/>
    <w:rsid w:val="5D22DAD3"/>
    <w:rsid w:val="5D3C8293"/>
    <w:rsid w:val="5D4528A8"/>
    <w:rsid w:val="5D578F86"/>
    <w:rsid w:val="5D675F52"/>
    <w:rsid w:val="5D7969DC"/>
    <w:rsid w:val="5D7F1DC5"/>
    <w:rsid w:val="5D97858F"/>
    <w:rsid w:val="5DBBCFB6"/>
    <w:rsid w:val="5DBEC081"/>
    <w:rsid w:val="5DC7587A"/>
    <w:rsid w:val="5DCF7D59"/>
    <w:rsid w:val="5DF2CE03"/>
    <w:rsid w:val="5E097D09"/>
    <w:rsid w:val="5E2532B3"/>
    <w:rsid w:val="5E27B230"/>
    <w:rsid w:val="5E2BBAE2"/>
    <w:rsid w:val="5E746822"/>
    <w:rsid w:val="5E8A8AA1"/>
    <w:rsid w:val="5E9467F0"/>
    <w:rsid w:val="5EB7FAE0"/>
    <w:rsid w:val="5ECB39D8"/>
    <w:rsid w:val="5EE8684F"/>
    <w:rsid w:val="5F3393D5"/>
    <w:rsid w:val="5F34EED8"/>
    <w:rsid w:val="5F377FD6"/>
    <w:rsid w:val="5F626981"/>
    <w:rsid w:val="5F656723"/>
    <w:rsid w:val="5FAB4086"/>
    <w:rsid w:val="5FCD2BF0"/>
    <w:rsid w:val="5FDD18AC"/>
    <w:rsid w:val="60057849"/>
    <w:rsid w:val="6019CDB6"/>
    <w:rsid w:val="601E99C9"/>
    <w:rsid w:val="60210C1C"/>
    <w:rsid w:val="60224882"/>
    <w:rsid w:val="602A6266"/>
    <w:rsid w:val="6090E659"/>
    <w:rsid w:val="60AB9363"/>
    <w:rsid w:val="60E742F6"/>
    <w:rsid w:val="610ACC88"/>
    <w:rsid w:val="613D14E3"/>
    <w:rsid w:val="6160AF99"/>
    <w:rsid w:val="61659ECB"/>
    <w:rsid w:val="616A87DC"/>
    <w:rsid w:val="617AFEA7"/>
    <w:rsid w:val="618C0F6F"/>
    <w:rsid w:val="619EF205"/>
    <w:rsid w:val="61A612AD"/>
    <w:rsid w:val="61A64E91"/>
    <w:rsid w:val="61B2ECD8"/>
    <w:rsid w:val="61F32D99"/>
    <w:rsid w:val="61F6954E"/>
    <w:rsid w:val="61FE97C4"/>
    <w:rsid w:val="62002691"/>
    <w:rsid w:val="623E631C"/>
    <w:rsid w:val="6243448A"/>
    <w:rsid w:val="6253EF80"/>
    <w:rsid w:val="625B5110"/>
    <w:rsid w:val="626B5E5A"/>
    <w:rsid w:val="6290EF38"/>
    <w:rsid w:val="62941E43"/>
    <w:rsid w:val="629A8D18"/>
    <w:rsid w:val="62ED7E80"/>
    <w:rsid w:val="62F54AF2"/>
    <w:rsid w:val="630380A2"/>
    <w:rsid w:val="63131000"/>
    <w:rsid w:val="63134C68"/>
    <w:rsid w:val="634A175B"/>
    <w:rsid w:val="63510DDF"/>
    <w:rsid w:val="635B06AE"/>
    <w:rsid w:val="63C65BF3"/>
    <w:rsid w:val="63E273F1"/>
    <w:rsid w:val="63F21D6C"/>
    <w:rsid w:val="63F405B9"/>
    <w:rsid w:val="640329BD"/>
    <w:rsid w:val="6411EFD0"/>
    <w:rsid w:val="641ECE78"/>
    <w:rsid w:val="643E2B07"/>
    <w:rsid w:val="644B52A0"/>
    <w:rsid w:val="64595B7F"/>
    <w:rsid w:val="645FD9B2"/>
    <w:rsid w:val="648BE37B"/>
    <w:rsid w:val="6496D3A3"/>
    <w:rsid w:val="649BE0BE"/>
    <w:rsid w:val="64CF62EF"/>
    <w:rsid w:val="64FE66FB"/>
    <w:rsid w:val="652301BE"/>
    <w:rsid w:val="65411343"/>
    <w:rsid w:val="6555B666"/>
    <w:rsid w:val="6572DE87"/>
    <w:rsid w:val="65F1A5B1"/>
    <w:rsid w:val="6605A262"/>
    <w:rsid w:val="660A9C80"/>
    <w:rsid w:val="6644CACB"/>
    <w:rsid w:val="66454F68"/>
    <w:rsid w:val="6678D1D0"/>
    <w:rsid w:val="668A1272"/>
    <w:rsid w:val="668D2353"/>
    <w:rsid w:val="66903868"/>
    <w:rsid w:val="66D33503"/>
    <w:rsid w:val="66D97E1E"/>
    <w:rsid w:val="66E45349"/>
    <w:rsid w:val="66E6F342"/>
    <w:rsid w:val="66FC70CA"/>
    <w:rsid w:val="67118300"/>
    <w:rsid w:val="672B039F"/>
    <w:rsid w:val="6735EFEA"/>
    <w:rsid w:val="6744FCBC"/>
    <w:rsid w:val="675DFDB6"/>
    <w:rsid w:val="6772BDAE"/>
    <w:rsid w:val="6777CE0A"/>
    <w:rsid w:val="67B0833A"/>
    <w:rsid w:val="67B864C8"/>
    <w:rsid w:val="67C7A341"/>
    <w:rsid w:val="67DB63C8"/>
    <w:rsid w:val="6822FA70"/>
    <w:rsid w:val="682EEF38"/>
    <w:rsid w:val="684EF5E7"/>
    <w:rsid w:val="68503C08"/>
    <w:rsid w:val="6879454A"/>
    <w:rsid w:val="689C557B"/>
    <w:rsid w:val="68AA3025"/>
    <w:rsid w:val="68B69BC9"/>
    <w:rsid w:val="68BFCB90"/>
    <w:rsid w:val="68FAA445"/>
    <w:rsid w:val="68FB27E7"/>
    <w:rsid w:val="690CD2E3"/>
    <w:rsid w:val="6929E6D3"/>
    <w:rsid w:val="693A8A56"/>
    <w:rsid w:val="6942438B"/>
    <w:rsid w:val="695B75C9"/>
    <w:rsid w:val="697749F5"/>
    <w:rsid w:val="697A651B"/>
    <w:rsid w:val="6997EC11"/>
    <w:rsid w:val="69A9A066"/>
    <w:rsid w:val="69BF334D"/>
    <w:rsid w:val="69ECF55F"/>
    <w:rsid w:val="6A325A5E"/>
    <w:rsid w:val="6A39082E"/>
    <w:rsid w:val="6A45F226"/>
    <w:rsid w:val="6A5077D0"/>
    <w:rsid w:val="6A6A6754"/>
    <w:rsid w:val="6A9391C8"/>
    <w:rsid w:val="6A9AB767"/>
    <w:rsid w:val="6AA7F3C7"/>
    <w:rsid w:val="6AAF0942"/>
    <w:rsid w:val="6AB35254"/>
    <w:rsid w:val="6ABCC931"/>
    <w:rsid w:val="6ACB8ACC"/>
    <w:rsid w:val="6AE1D70B"/>
    <w:rsid w:val="6B84135D"/>
    <w:rsid w:val="6B8F81A0"/>
    <w:rsid w:val="6B9FB19D"/>
    <w:rsid w:val="6BA829A5"/>
    <w:rsid w:val="6BD31044"/>
    <w:rsid w:val="6BFA70E6"/>
    <w:rsid w:val="6C0C6832"/>
    <w:rsid w:val="6C344674"/>
    <w:rsid w:val="6C5A9E72"/>
    <w:rsid w:val="6C5C785E"/>
    <w:rsid w:val="6CCBF9F3"/>
    <w:rsid w:val="6CCF0EE0"/>
    <w:rsid w:val="6CF1A004"/>
    <w:rsid w:val="6CF2B6ED"/>
    <w:rsid w:val="6D1DD5C7"/>
    <w:rsid w:val="6D22C445"/>
    <w:rsid w:val="6D251F2F"/>
    <w:rsid w:val="6D3D4BF0"/>
    <w:rsid w:val="6D4F0178"/>
    <w:rsid w:val="6D4F5198"/>
    <w:rsid w:val="6D5524AF"/>
    <w:rsid w:val="6D6D243D"/>
    <w:rsid w:val="6D9A40BD"/>
    <w:rsid w:val="6D9D8118"/>
    <w:rsid w:val="6DA7D03A"/>
    <w:rsid w:val="6DAEF4DD"/>
    <w:rsid w:val="6DB38698"/>
    <w:rsid w:val="6DBAFEE1"/>
    <w:rsid w:val="6DF9C826"/>
    <w:rsid w:val="6DFA9753"/>
    <w:rsid w:val="6E029802"/>
    <w:rsid w:val="6E2DC270"/>
    <w:rsid w:val="6E328E24"/>
    <w:rsid w:val="6E889929"/>
    <w:rsid w:val="6E8D9A1F"/>
    <w:rsid w:val="6EAEF7C2"/>
    <w:rsid w:val="6EBF8901"/>
    <w:rsid w:val="6EE2EC84"/>
    <w:rsid w:val="6F13B278"/>
    <w:rsid w:val="6F255C80"/>
    <w:rsid w:val="6F5180D6"/>
    <w:rsid w:val="6F707941"/>
    <w:rsid w:val="6F78A25C"/>
    <w:rsid w:val="6F7DC9BA"/>
    <w:rsid w:val="6F8B6099"/>
    <w:rsid w:val="6FEF65DF"/>
    <w:rsid w:val="7016E4B6"/>
    <w:rsid w:val="7030ADAF"/>
    <w:rsid w:val="70437900"/>
    <w:rsid w:val="70627058"/>
    <w:rsid w:val="7071F589"/>
    <w:rsid w:val="709FC1C6"/>
    <w:rsid w:val="70DEFF64"/>
    <w:rsid w:val="70DF411F"/>
    <w:rsid w:val="70ECCD37"/>
    <w:rsid w:val="70F2F17F"/>
    <w:rsid w:val="7104ED99"/>
    <w:rsid w:val="71178BEE"/>
    <w:rsid w:val="71227F83"/>
    <w:rsid w:val="712F173F"/>
    <w:rsid w:val="7142D615"/>
    <w:rsid w:val="717F945D"/>
    <w:rsid w:val="71B50334"/>
    <w:rsid w:val="71CB7F73"/>
    <w:rsid w:val="71F85782"/>
    <w:rsid w:val="720FAB7C"/>
    <w:rsid w:val="72713E4B"/>
    <w:rsid w:val="72A0627E"/>
    <w:rsid w:val="72A31978"/>
    <w:rsid w:val="72A57A4F"/>
    <w:rsid w:val="73062070"/>
    <w:rsid w:val="737A507C"/>
    <w:rsid w:val="7383646F"/>
    <w:rsid w:val="739DE8C4"/>
    <w:rsid w:val="73E26090"/>
    <w:rsid w:val="7419417D"/>
    <w:rsid w:val="743F1EB3"/>
    <w:rsid w:val="7442196D"/>
    <w:rsid w:val="74458CA2"/>
    <w:rsid w:val="744909C3"/>
    <w:rsid w:val="744FED78"/>
    <w:rsid w:val="7457B22E"/>
    <w:rsid w:val="74719032"/>
    <w:rsid w:val="7482A8F2"/>
    <w:rsid w:val="749BB8B7"/>
    <w:rsid w:val="74E29E9E"/>
    <w:rsid w:val="751C81BD"/>
    <w:rsid w:val="752A9C10"/>
    <w:rsid w:val="753D07A7"/>
    <w:rsid w:val="7554D655"/>
    <w:rsid w:val="75619171"/>
    <w:rsid w:val="7580793D"/>
    <w:rsid w:val="7583DDFD"/>
    <w:rsid w:val="75850A7F"/>
    <w:rsid w:val="75854680"/>
    <w:rsid w:val="7597BAFB"/>
    <w:rsid w:val="75BB44E0"/>
    <w:rsid w:val="75C028B2"/>
    <w:rsid w:val="75D791AD"/>
    <w:rsid w:val="75DBEDFF"/>
    <w:rsid w:val="75EB4237"/>
    <w:rsid w:val="76231303"/>
    <w:rsid w:val="76385410"/>
    <w:rsid w:val="76490BEF"/>
    <w:rsid w:val="76658220"/>
    <w:rsid w:val="7677B13D"/>
    <w:rsid w:val="767CF3BA"/>
    <w:rsid w:val="7681D3B3"/>
    <w:rsid w:val="768666CA"/>
    <w:rsid w:val="768BE46E"/>
    <w:rsid w:val="76A6EFEA"/>
    <w:rsid w:val="76C5823B"/>
    <w:rsid w:val="76F7C10E"/>
    <w:rsid w:val="77016C42"/>
    <w:rsid w:val="7710C5B1"/>
    <w:rsid w:val="7721B61B"/>
    <w:rsid w:val="772448A4"/>
    <w:rsid w:val="77263969"/>
    <w:rsid w:val="772BB4C4"/>
    <w:rsid w:val="774E11BC"/>
    <w:rsid w:val="777945F8"/>
    <w:rsid w:val="7786C38B"/>
    <w:rsid w:val="778C9224"/>
    <w:rsid w:val="778F61AC"/>
    <w:rsid w:val="77BB2F5F"/>
    <w:rsid w:val="77E2BA59"/>
    <w:rsid w:val="782042B1"/>
    <w:rsid w:val="782D51C2"/>
    <w:rsid w:val="784449AD"/>
    <w:rsid w:val="786813E0"/>
    <w:rsid w:val="786E18E8"/>
    <w:rsid w:val="786FC6C6"/>
    <w:rsid w:val="7875CA57"/>
    <w:rsid w:val="7877D882"/>
    <w:rsid w:val="78959C20"/>
    <w:rsid w:val="78A741A0"/>
    <w:rsid w:val="78A9C09C"/>
    <w:rsid w:val="78B57BDC"/>
    <w:rsid w:val="78C5D83F"/>
    <w:rsid w:val="78D99D47"/>
    <w:rsid w:val="792EC8DC"/>
    <w:rsid w:val="79340037"/>
    <w:rsid w:val="79359C4B"/>
    <w:rsid w:val="794931D6"/>
    <w:rsid w:val="796E498D"/>
    <w:rsid w:val="79858596"/>
    <w:rsid w:val="79B55F75"/>
    <w:rsid w:val="79CCD05F"/>
    <w:rsid w:val="79E22399"/>
    <w:rsid w:val="79F14597"/>
    <w:rsid w:val="7A133412"/>
    <w:rsid w:val="7A5C2E5D"/>
    <w:rsid w:val="7A5F29CF"/>
    <w:rsid w:val="7A74ECD5"/>
    <w:rsid w:val="7A7A6581"/>
    <w:rsid w:val="7A9872EC"/>
    <w:rsid w:val="7A99F305"/>
    <w:rsid w:val="7ADB3A7E"/>
    <w:rsid w:val="7ADB7CF7"/>
    <w:rsid w:val="7B03EA4C"/>
    <w:rsid w:val="7B599A23"/>
    <w:rsid w:val="7B69DC4D"/>
    <w:rsid w:val="7B6CAD01"/>
    <w:rsid w:val="7B6EDA2D"/>
    <w:rsid w:val="7B7E7A60"/>
    <w:rsid w:val="7BB5B488"/>
    <w:rsid w:val="7BC9DC1B"/>
    <w:rsid w:val="7BE2DE4D"/>
    <w:rsid w:val="7BF523C7"/>
    <w:rsid w:val="7C58AE4E"/>
    <w:rsid w:val="7C5B8F82"/>
    <w:rsid w:val="7C739C39"/>
    <w:rsid w:val="7C786E16"/>
    <w:rsid w:val="7CA9C751"/>
    <w:rsid w:val="7CAB9105"/>
    <w:rsid w:val="7CAF4580"/>
    <w:rsid w:val="7CC9528D"/>
    <w:rsid w:val="7CD6F4A9"/>
    <w:rsid w:val="7D154718"/>
    <w:rsid w:val="7D22EC10"/>
    <w:rsid w:val="7D2325D1"/>
    <w:rsid w:val="7D4DF50C"/>
    <w:rsid w:val="7D5E38BE"/>
    <w:rsid w:val="7D7B0AF7"/>
    <w:rsid w:val="7D97088D"/>
    <w:rsid w:val="7DAF60B3"/>
    <w:rsid w:val="7DC3FE16"/>
    <w:rsid w:val="7DE15776"/>
    <w:rsid w:val="7E06E867"/>
    <w:rsid w:val="7E1F5BCE"/>
    <w:rsid w:val="7E23BE72"/>
    <w:rsid w:val="7E3565F0"/>
    <w:rsid w:val="7E6B28D3"/>
    <w:rsid w:val="7E6D44AB"/>
    <w:rsid w:val="7E879D53"/>
    <w:rsid w:val="7E9207FB"/>
    <w:rsid w:val="7EA63FAF"/>
    <w:rsid w:val="7EAC6EAA"/>
    <w:rsid w:val="7EEA3934"/>
    <w:rsid w:val="7EEFAA68"/>
    <w:rsid w:val="7EF457B1"/>
    <w:rsid w:val="7F0E821F"/>
    <w:rsid w:val="7F83DBB1"/>
    <w:rsid w:val="7F85CBC1"/>
    <w:rsid w:val="7F883B88"/>
    <w:rsid w:val="7FABA990"/>
    <w:rsid w:val="7FAD477B"/>
    <w:rsid w:val="7FE938AA"/>
    <w:rsid w:val="7FFA58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6D6D9"/>
  <w15:chartTrackingRefBased/>
  <w15:docId w15:val="{4EA3DF27-8CF1-4566-BEB7-4ABB9E187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1C6"/>
    <w:pPr>
      <w:keepNext/>
      <w:keepLines/>
      <w:spacing w:before="360" w:after="80"/>
      <w:outlineLvl w:val="0"/>
    </w:pPr>
    <w:rPr>
      <w:rFonts w:ascii="Times New Roman" w:eastAsiaTheme="majorEastAsia" w:hAnsi="Times New Roman" w:cs="Times New Roman"/>
      <w:b/>
      <w:bCs/>
      <w:sz w:val="28"/>
      <w:szCs w:val="28"/>
    </w:rPr>
  </w:style>
  <w:style w:type="paragraph" w:styleId="Heading2">
    <w:name w:val="heading 2"/>
    <w:basedOn w:val="Normal"/>
    <w:next w:val="Normal"/>
    <w:link w:val="Heading2Char"/>
    <w:uiPriority w:val="9"/>
    <w:unhideWhenUsed/>
    <w:qFormat/>
    <w:rsid w:val="00F65CDA"/>
    <w:pPr>
      <w:spacing w:after="0" w:line="240" w:lineRule="auto"/>
      <w:jc w:val="center"/>
      <w:outlineLvl w:val="1"/>
    </w:pPr>
    <w:rPr>
      <w:rFonts w:ascii="Times New Roman" w:hAnsi="Times New Roman" w:cs="Times New Roman"/>
      <w:b/>
      <w:bCs/>
      <w:i/>
      <w:iCs/>
      <w:color w:val="000000" w:themeColor="text1"/>
    </w:rPr>
  </w:style>
  <w:style w:type="paragraph" w:styleId="Heading3">
    <w:name w:val="heading 3"/>
    <w:basedOn w:val="Normal"/>
    <w:next w:val="Normal"/>
    <w:link w:val="Heading3Char"/>
    <w:uiPriority w:val="9"/>
    <w:semiHidden/>
    <w:unhideWhenUsed/>
    <w:qFormat/>
    <w:rsid w:val="00D901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01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01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0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177"/>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rsid w:val="00D90177"/>
    <w:rPr>
      <w:rFonts w:ascii="Times New Roman" w:hAnsi="Times New Roman" w:cs="Times New Roman"/>
      <w:b/>
      <w:bCs/>
      <w:i/>
      <w:iCs/>
      <w:color w:val="000000" w:themeColor="text1"/>
    </w:rPr>
  </w:style>
  <w:style w:type="character" w:customStyle="1" w:styleId="Heading3Char">
    <w:name w:val="Heading 3 Char"/>
    <w:basedOn w:val="DefaultParagraphFont"/>
    <w:link w:val="Heading3"/>
    <w:uiPriority w:val="9"/>
    <w:semiHidden/>
    <w:rsid w:val="00D901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01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01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0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177"/>
    <w:rPr>
      <w:rFonts w:eastAsiaTheme="majorEastAsia" w:cstheme="majorBidi"/>
      <w:color w:val="272727" w:themeColor="text1" w:themeTint="D8"/>
    </w:rPr>
  </w:style>
  <w:style w:type="paragraph" w:styleId="Title">
    <w:name w:val="Title"/>
    <w:basedOn w:val="Normal"/>
    <w:next w:val="Normal"/>
    <w:link w:val="TitleChar"/>
    <w:uiPriority w:val="10"/>
    <w:qFormat/>
    <w:rsid w:val="00D90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177"/>
    <w:pPr>
      <w:spacing w:before="160"/>
      <w:jc w:val="center"/>
    </w:pPr>
    <w:rPr>
      <w:i/>
      <w:iCs/>
      <w:color w:val="404040" w:themeColor="text1" w:themeTint="BF"/>
    </w:rPr>
  </w:style>
  <w:style w:type="character" w:customStyle="1" w:styleId="QuoteChar">
    <w:name w:val="Quote Char"/>
    <w:basedOn w:val="DefaultParagraphFont"/>
    <w:link w:val="Quote"/>
    <w:uiPriority w:val="29"/>
    <w:rsid w:val="00D90177"/>
    <w:rPr>
      <w:i/>
      <w:iCs/>
      <w:color w:val="404040" w:themeColor="text1" w:themeTint="BF"/>
    </w:rPr>
  </w:style>
  <w:style w:type="paragraph" w:styleId="ListParagraph">
    <w:name w:val="List Paragraph"/>
    <w:basedOn w:val="Normal"/>
    <w:uiPriority w:val="34"/>
    <w:qFormat/>
    <w:rsid w:val="00D90177"/>
    <w:pPr>
      <w:ind w:left="720"/>
      <w:contextualSpacing/>
    </w:pPr>
  </w:style>
  <w:style w:type="character" w:styleId="IntenseEmphasis">
    <w:name w:val="Intense Emphasis"/>
    <w:basedOn w:val="DefaultParagraphFont"/>
    <w:uiPriority w:val="21"/>
    <w:qFormat/>
    <w:rsid w:val="00D90177"/>
    <w:rPr>
      <w:i/>
      <w:iCs/>
      <w:color w:val="2F5496" w:themeColor="accent1" w:themeShade="BF"/>
    </w:rPr>
  </w:style>
  <w:style w:type="paragraph" w:styleId="IntenseQuote">
    <w:name w:val="Intense Quote"/>
    <w:basedOn w:val="Normal"/>
    <w:next w:val="Normal"/>
    <w:link w:val="IntenseQuoteChar"/>
    <w:uiPriority w:val="30"/>
    <w:qFormat/>
    <w:rsid w:val="00D901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177"/>
    <w:rPr>
      <w:i/>
      <w:iCs/>
      <w:color w:val="2F5496" w:themeColor="accent1" w:themeShade="BF"/>
    </w:rPr>
  </w:style>
  <w:style w:type="character" w:styleId="IntenseReference">
    <w:name w:val="Intense Reference"/>
    <w:basedOn w:val="DefaultParagraphFont"/>
    <w:uiPriority w:val="32"/>
    <w:qFormat/>
    <w:rsid w:val="00D90177"/>
    <w:rPr>
      <w:b/>
      <w:bCs/>
      <w:smallCaps/>
      <w:color w:val="2F5496" w:themeColor="accent1" w:themeShade="BF"/>
      <w:spacing w:val="5"/>
    </w:rPr>
  </w:style>
  <w:style w:type="paragraph" w:styleId="NormalWeb">
    <w:name w:val="Normal (Web)"/>
    <w:basedOn w:val="Normal"/>
    <w:uiPriority w:val="99"/>
    <w:semiHidden/>
    <w:unhideWhenUsed/>
    <w:rsid w:val="00724BDA"/>
    <w:pPr>
      <w:spacing w:before="100" w:beforeAutospacing="1" w:after="100" w:afterAutospacing="1" w:line="240" w:lineRule="auto"/>
    </w:pPr>
    <w:rPr>
      <w:rFonts w:ascii="Times New Roman" w:hAnsi="Times New Roman" w:cs="Times New Roman"/>
      <w:kern w:val="0"/>
      <w14:ligatures w14:val="none"/>
    </w:rPr>
  </w:style>
  <w:style w:type="table" w:styleId="TableGrid">
    <w:name w:val="Table Grid"/>
    <w:basedOn w:val="TableNormal"/>
    <w:uiPriority w:val="39"/>
    <w:rsid w:val="003F621F"/>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F62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621F"/>
  </w:style>
  <w:style w:type="paragraph" w:styleId="Footer">
    <w:name w:val="footer"/>
    <w:basedOn w:val="Normal"/>
    <w:link w:val="FooterChar"/>
    <w:uiPriority w:val="99"/>
    <w:unhideWhenUsed/>
    <w:rsid w:val="003F62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621F"/>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834E8"/>
    <w:rPr>
      <w:b/>
      <w:bCs/>
    </w:rPr>
  </w:style>
  <w:style w:type="character" w:customStyle="1" w:styleId="CommentSubjectChar">
    <w:name w:val="Comment Subject Char"/>
    <w:basedOn w:val="CommentTextChar"/>
    <w:link w:val="CommentSubject"/>
    <w:uiPriority w:val="99"/>
    <w:semiHidden/>
    <w:rsid w:val="001834E8"/>
    <w:rPr>
      <w:b/>
      <w:bCs/>
      <w:sz w:val="20"/>
      <w:szCs w:val="20"/>
    </w:rPr>
  </w:style>
  <w:style w:type="character" w:styleId="Mention">
    <w:name w:val="Mention"/>
    <w:basedOn w:val="DefaultParagraphFont"/>
    <w:uiPriority w:val="99"/>
    <w:unhideWhenUsed/>
    <w:rsid w:val="008E5B0F"/>
    <w:rPr>
      <w:color w:val="2B579A"/>
      <w:shd w:val="clear" w:color="auto" w:fill="E1DFDD"/>
    </w:rPr>
  </w:style>
  <w:style w:type="character" w:styleId="PlaceholderText">
    <w:name w:val="Placeholder Text"/>
    <w:basedOn w:val="DefaultParagraphFont"/>
    <w:uiPriority w:val="99"/>
    <w:semiHidden/>
    <w:rsid w:val="00940F86"/>
    <w:rPr>
      <w:color w:val="666666"/>
    </w:rPr>
  </w:style>
  <w:style w:type="character" w:styleId="Hyperlink">
    <w:name w:val="Hyperlink"/>
    <w:basedOn w:val="DefaultParagraphFont"/>
    <w:uiPriority w:val="99"/>
    <w:unhideWhenUsed/>
    <w:rsid w:val="001E115B"/>
    <w:rPr>
      <w:color w:val="0563C1" w:themeColor="hyperlink"/>
      <w:u w:val="single"/>
    </w:rPr>
  </w:style>
  <w:style w:type="character" w:styleId="UnresolvedMention">
    <w:name w:val="Unresolved Mention"/>
    <w:basedOn w:val="DefaultParagraphFont"/>
    <w:uiPriority w:val="99"/>
    <w:semiHidden/>
    <w:unhideWhenUsed/>
    <w:rsid w:val="001E115B"/>
    <w:rPr>
      <w:color w:val="605E5C"/>
      <w:shd w:val="clear" w:color="auto" w:fill="E1DFDD"/>
    </w:rPr>
  </w:style>
  <w:style w:type="character" w:customStyle="1" w:styleId="css-1p5zb06-view">
    <w:name w:val="css-1p5zb06-view"/>
    <w:basedOn w:val="DefaultParagraphFont"/>
    <w:rsid w:val="00F45F45"/>
  </w:style>
  <w:style w:type="paragraph" w:styleId="TOCHeading">
    <w:name w:val="TOC Heading"/>
    <w:basedOn w:val="Heading1"/>
    <w:next w:val="Normal"/>
    <w:uiPriority w:val="39"/>
    <w:unhideWhenUsed/>
    <w:qFormat/>
    <w:rsid w:val="009F3EE3"/>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9F3EE3"/>
    <w:pPr>
      <w:spacing w:after="100" w:line="259" w:lineRule="auto"/>
      <w:ind w:left="220"/>
    </w:pPr>
    <w:rPr>
      <w:rFonts w:cs="Times New Roman"/>
      <w:kern w:val="0"/>
      <w:sz w:val="22"/>
      <w:szCs w:val="22"/>
      <w14:ligatures w14:val="none"/>
    </w:rPr>
  </w:style>
  <w:style w:type="paragraph" w:styleId="TOC1">
    <w:name w:val="toc 1"/>
    <w:basedOn w:val="Normal"/>
    <w:next w:val="Normal"/>
    <w:autoRedefine/>
    <w:uiPriority w:val="39"/>
    <w:unhideWhenUsed/>
    <w:rsid w:val="009F3EE3"/>
    <w:pPr>
      <w:spacing w:after="100" w:line="259" w:lineRule="auto"/>
    </w:pPr>
    <w:rPr>
      <w:rFonts w:cs="Times New Roman"/>
      <w:kern w:val="0"/>
      <w:sz w:val="22"/>
      <w:szCs w:val="22"/>
      <w14:ligatures w14:val="none"/>
    </w:rPr>
  </w:style>
  <w:style w:type="paragraph" w:styleId="TOC3">
    <w:name w:val="toc 3"/>
    <w:basedOn w:val="Normal"/>
    <w:next w:val="Normal"/>
    <w:autoRedefine/>
    <w:uiPriority w:val="39"/>
    <w:unhideWhenUsed/>
    <w:rsid w:val="009F3EE3"/>
    <w:pPr>
      <w:spacing w:after="100" w:line="259" w:lineRule="auto"/>
      <w:ind w:left="440"/>
    </w:pPr>
    <w:rPr>
      <w:rFonts w:cs="Times New Roman"/>
      <w:kern w:val="0"/>
      <w:sz w:val="22"/>
      <w:szCs w:val="22"/>
      <w14:ligatures w14:val="none"/>
    </w:rPr>
  </w:style>
  <w:style w:type="paragraph" w:styleId="NoSpacing">
    <w:name w:val="No Spacing"/>
    <w:uiPriority w:val="1"/>
    <w:qFormat/>
    <w:rsid w:val="00D9165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emf"/><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emf"/><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footer" Target="footer1.xml"/><Relationship Id="rId45"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3.png"/><Relationship Id="rId19" Type="http://schemas.openxmlformats.org/officeDocument/2006/relationships/image" Target="media/image11.emf"/><Relationship Id="rId31" Type="http://schemas.openxmlformats.org/officeDocument/2006/relationships/image" Target="media/image23.jpeg"/><Relationship Id="rId44"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emf"/><Relationship Id="rId30" Type="http://schemas.openxmlformats.org/officeDocument/2006/relationships/image" Target="media/image22.jpeg"/><Relationship Id="rId35" Type="http://schemas.openxmlformats.org/officeDocument/2006/relationships/image" Target="media/image27.jpeg"/><Relationship Id="rId43" Type="http://schemas.microsoft.com/office/2020/10/relationships/intelligence" Target="intelligence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chart" Target="charts/chart1.xml"/><Relationship Id="rId17" Type="http://schemas.openxmlformats.org/officeDocument/2006/relationships/image" Target="media/image9.png"/><Relationship Id="rId25" Type="http://schemas.openxmlformats.org/officeDocument/2006/relationships/image" Target="media/image17.emf"/><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customXml" Target="../customXml/item4.xml"/><Relationship Id="rId20" Type="http://schemas.openxmlformats.org/officeDocument/2006/relationships/image" Target="media/image12.emf"/><Relationship Id="rId41"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https://myerauedu-my.sharepoint.com/personal/martinl7_my_erau_edu/Documents/AE%20435%20Project/DesignTools-7.xlsm"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Aircraft Weight vs</a:t>
            </a:r>
            <a:r>
              <a:rPr lang="en-US" baseline="0"/>
              <a:t> Mission Time</a:t>
            </a:r>
            <a:endParaRPr lang="en-US"/>
          </a:p>
        </c:rich>
      </c:tx>
      <c:layout>
        <c:manualLayout>
          <c:xMode val="edge"/>
          <c:yMode val="edge"/>
          <c:x val="0.32605441146779723"/>
          <c:y val="7.456320534303922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19050" cap="rnd">
              <a:solidFill>
                <a:schemeClr val="accent1"/>
              </a:solidFill>
              <a:round/>
            </a:ln>
            <a:effectLst/>
          </c:spPr>
          <c:marker>
            <c:symbol val="none"/>
          </c:marker>
          <c:cat>
            <c:numRef>
              <c:f>'MISSION (2)'!$C$58:$C$73</c:f>
              <c:numCache>
                <c:formatCode>General</c:formatCode>
                <c:ptCount val="16"/>
                <c:pt idx="0">
                  <c:v>0.02</c:v>
                </c:pt>
                <c:pt idx="1">
                  <c:v>0.05</c:v>
                </c:pt>
                <c:pt idx="2">
                  <c:v>0.08</c:v>
                </c:pt>
                <c:pt idx="3">
                  <c:v>0.11</c:v>
                </c:pt>
                <c:pt idx="4">
                  <c:v>0.14000000000000001</c:v>
                </c:pt>
                <c:pt idx="5">
                  <c:v>0.17</c:v>
                </c:pt>
                <c:pt idx="6">
                  <c:v>1.67</c:v>
                </c:pt>
                <c:pt idx="7">
                  <c:v>1.77</c:v>
                </c:pt>
                <c:pt idx="8">
                  <c:v>1.87</c:v>
                </c:pt>
                <c:pt idx="9">
                  <c:v>1.9700000000000002</c:v>
                </c:pt>
                <c:pt idx="10">
                  <c:v>2.14</c:v>
                </c:pt>
                <c:pt idx="11">
                  <c:v>2.89</c:v>
                </c:pt>
                <c:pt idx="12">
                  <c:v>2.99</c:v>
                </c:pt>
                <c:pt idx="13">
                  <c:v>3.0900000000000003</c:v>
                </c:pt>
                <c:pt idx="14">
                  <c:v>3.14</c:v>
                </c:pt>
                <c:pt idx="15">
                  <c:v>3.1550000000000002</c:v>
                </c:pt>
              </c:numCache>
            </c:numRef>
          </c:cat>
          <c:val>
            <c:numRef>
              <c:f>'MISSION (2)'!$D$58:$D$73</c:f>
              <c:numCache>
                <c:formatCode>General</c:formatCode>
                <c:ptCount val="16"/>
                <c:pt idx="0">
                  <c:v>13291.014571255278</c:v>
                </c:pt>
                <c:pt idx="1">
                  <c:v>13182.652433591762</c:v>
                </c:pt>
                <c:pt idx="2">
                  <c:v>13093.697427263898</c:v>
                </c:pt>
                <c:pt idx="3">
                  <c:v>13019.323538328757</c:v>
                </c:pt>
                <c:pt idx="4">
                  <c:v>12956.729487743834</c:v>
                </c:pt>
                <c:pt idx="5">
                  <c:v>12910.193267188142</c:v>
                </c:pt>
                <c:pt idx="6">
                  <c:v>11573.655777428901</c:v>
                </c:pt>
                <c:pt idx="7">
                  <c:v>11533.601339130833</c:v>
                </c:pt>
                <c:pt idx="8">
                  <c:v>11488.742761212261</c:v>
                </c:pt>
                <c:pt idx="9">
                  <c:v>11433.771706442043</c:v>
                </c:pt>
                <c:pt idx="10">
                  <c:v>11138.741758945225</c:v>
                </c:pt>
                <c:pt idx="11">
                  <c:v>10470.473014065605</c:v>
                </c:pt>
                <c:pt idx="12">
                  <c:v>10394.848303536361</c:v>
                </c:pt>
                <c:pt idx="13">
                  <c:v>10281.631972316047</c:v>
                </c:pt>
                <c:pt idx="14">
                  <c:v>10203.878023912561</c:v>
                </c:pt>
                <c:pt idx="15">
                  <c:v>10187.875187109219</c:v>
                </c:pt>
              </c:numCache>
            </c:numRef>
          </c:val>
          <c:smooth val="0"/>
          <c:extLst>
            <c:ext xmlns:c16="http://schemas.microsoft.com/office/drawing/2014/chart" uri="{C3380CC4-5D6E-409C-BE32-E72D297353CC}">
              <c16:uniqueId val="{00000000-40E1-440A-87DA-67C55F94A0D3}"/>
            </c:ext>
          </c:extLst>
        </c:ser>
        <c:dLbls>
          <c:showLegendKey val="0"/>
          <c:showVal val="0"/>
          <c:showCatName val="0"/>
          <c:showSerName val="0"/>
          <c:showPercent val="0"/>
          <c:showBubbleSize val="0"/>
        </c:dLbls>
        <c:marker val="1"/>
        <c:smooth val="0"/>
        <c:axId val="1718303327"/>
        <c:axId val="1718304287"/>
      </c:lineChart>
      <c:lineChart>
        <c:grouping val="stacked"/>
        <c:varyColors val="0"/>
        <c:ser>
          <c:idx val="1"/>
          <c:order val="1"/>
          <c:tx>
            <c:v>test</c:v>
          </c:tx>
          <c:spPr>
            <a:ln w="19050" cap="rnd">
              <a:solidFill>
                <a:schemeClr val="accent2"/>
              </a:solidFill>
              <a:round/>
            </a:ln>
            <a:effectLst/>
          </c:spPr>
          <c:marker>
            <c:symbol val="circle"/>
            <c:size val="5"/>
            <c:spPr>
              <a:solidFill>
                <a:schemeClr val="accent2"/>
              </a:solidFill>
              <a:ln w="9525">
                <a:solidFill>
                  <a:schemeClr val="accent2"/>
                </a:solidFill>
              </a:ln>
              <a:effectLst/>
            </c:spPr>
          </c:marker>
          <c:cat>
            <c:strRef>
              <c:f>'MISSION (2)'!$G$58:$G$73</c:f>
              <c:strCache>
                <c:ptCount val="16"/>
                <c:pt idx="0">
                  <c:v>Takeoff</c:v>
                </c:pt>
                <c:pt idx="1">
                  <c:v>Climb1</c:v>
                </c:pt>
                <c:pt idx="2">
                  <c:v>Climb2</c:v>
                </c:pt>
                <c:pt idx="3">
                  <c:v>Climb3</c:v>
                </c:pt>
                <c:pt idx="4">
                  <c:v>Climb4</c:v>
                </c:pt>
                <c:pt idx="5">
                  <c:v>TOC5</c:v>
                </c:pt>
                <c:pt idx="6">
                  <c:v>Cruise</c:v>
                </c:pt>
                <c:pt idx="7">
                  <c:v>Descent5</c:v>
                </c:pt>
                <c:pt idx="8">
                  <c:v>Descent4</c:v>
                </c:pt>
                <c:pt idx="9">
                  <c:v>Descent3</c:v>
                </c:pt>
                <c:pt idx="10">
                  <c:v>Maneuver</c:v>
                </c:pt>
                <c:pt idx="11">
                  <c:v>Cruise Reserve</c:v>
                </c:pt>
                <c:pt idx="12">
                  <c:v>Descent2</c:v>
                </c:pt>
                <c:pt idx="13">
                  <c:v>Descent1</c:v>
                </c:pt>
                <c:pt idx="14">
                  <c:v>Traffic pattern1</c:v>
                </c:pt>
                <c:pt idx="15">
                  <c:v>Land</c:v>
                </c:pt>
              </c:strCache>
            </c:strRef>
          </c:cat>
          <c:val>
            <c:numRef>
              <c:f>'MISSION (2)'!$D$58:$D$73</c:f>
              <c:numCache>
                <c:formatCode>General</c:formatCode>
                <c:ptCount val="16"/>
                <c:pt idx="0">
                  <c:v>13291.014571255278</c:v>
                </c:pt>
                <c:pt idx="1">
                  <c:v>13182.652433591762</c:v>
                </c:pt>
                <c:pt idx="2">
                  <c:v>13093.697427263898</c:v>
                </c:pt>
                <c:pt idx="3">
                  <c:v>13019.323538328757</c:v>
                </c:pt>
                <c:pt idx="4">
                  <c:v>12956.729487743834</c:v>
                </c:pt>
                <c:pt idx="5">
                  <c:v>12910.193267188142</c:v>
                </c:pt>
                <c:pt idx="6">
                  <c:v>11573.655777428901</c:v>
                </c:pt>
                <c:pt idx="7">
                  <c:v>11533.601339130833</c:v>
                </c:pt>
                <c:pt idx="8">
                  <c:v>11488.742761212261</c:v>
                </c:pt>
                <c:pt idx="9">
                  <c:v>11433.771706442043</c:v>
                </c:pt>
                <c:pt idx="10">
                  <c:v>11138.741758945225</c:v>
                </c:pt>
                <c:pt idx="11">
                  <c:v>10470.473014065605</c:v>
                </c:pt>
                <c:pt idx="12">
                  <c:v>10394.848303536361</c:v>
                </c:pt>
                <c:pt idx="13">
                  <c:v>10281.631972316047</c:v>
                </c:pt>
                <c:pt idx="14">
                  <c:v>10203.878023912561</c:v>
                </c:pt>
                <c:pt idx="15">
                  <c:v>10187.875187109219</c:v>
                </c:pt>
              </c:numCache>
            </c:numRef>
          </c:val>
          <c:smooth val="0"/>
          <c:extLst>
            <c:ext xmlns:c16="http://schemas.microsoft.com/office/drawing/2014/chart" uri="{C3380CC4-5D6E-409C-BE32-E72D297353CC}">
              <c16:uniqueId val="{00000001-40E1-440A-87DA-67C55F94A0D3}"/>
            </c:ext>
          </c:extLst>
        </c:ser>
        <c:dLbls>
          <c:showLegendKey val="0"/>
          <c:showVal val="0"/>
          <c:showCatName val="0"/>
          <c:showSerName val="0"/>
          <c:showPercent val="0"/>
          <c:showBubbleSize val="0"/>
        </c:dLbls>
        <c:marker val="1"/>
        <c:smooth val="0"/>
        <c:axId val="1494250288"/>
        <c:axId val="1494249328"/>
      </c:lineChart>
      <c:catAx>
        <c:axId val="171830332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(hr)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8304287"/>
        <c:crosses val="autoZero"/>
        <c:auto val="1"/>
        <c:lblAlgn val="ctr"/>
        <c:lblOffset val="100"/>
        <c:tickMarkSkip val="1"/>
        <c:noMultiLvlLbl val="1"/>
      </c:catAx>
      <c:valAx>
        <c:axId val="1718304287"/>
        <c:scaling>
          <c:orientation val="minMax"/>
          <c:min val="1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Weight</a:t>
                </a:r>
                <a:r>
                  <a:rPr lang="en-US" baseline="0"/>
                  <a:t> (lb)</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8303327"/>
        <c:crosses val="autoZero"/>
        <c:crossBetween val="between"/>
      </c:valAx>
      <c:valAx>
        <c:axId val="1494249328"/>
        <c:scaling>
          <c:orientation val="minMax"/>
          <c:min val="10000"/>
        </c:scaling>
        <c:delete val="1"/>
        <c:axPos val="r"/>
        <c:numFmt formatCode="General" sourceLinked="1"/>
        <c:majorTickMark val="out"/>
        <c:minorTickMark val="none"/>
        <c:tickLblPos val="nextTo"/>
        <c:crossAx val="1494250288"/>
        <c:crosses val="max"/>
        <c:crossBetween val="between"/>
      </c:valAx>
      <c:catAx>
        <c:axId val="1494250288"/>
        <c:scaling>
          <c:orientation val="minMax"/>
        </c:scaling>
        <c:delete val="0"/>
        <c:axPos val="t"/>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249328"/>
        <c:crosses val="max"/>
        <c:auto val="1"/>
        <c:lblAlgn val="ctr"/>
        <c:lblOffset val="100"/>
        <c:tickMarkSkip val="1"/>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5B789B73ECD524BB04B1C3B0FC7F5C3" ma:contentTypeVersion="10" ma:contentTypeDescription="Create a new document." ma:contentTypeScope="" ma:versionID="9d0bae6c08b7c66f0343d05ecf193336">
  <xsd:schema xmlns:xsd="http://www.w3.org/2001/XMLSchema" xmlns:xs="http://www.w3.org/2001/XMLSchema" xmlns:p="http://schemas.microsoft.com/office/2006/metadata/properties" xmlns:ns2="2bef5f20-95e0-4f91-ac00-a986ee36df07" xmlns:ns3="c3fe795b-052d-48b0-a7fa-19cc8f39dbd2" targetNamespace="http://schemas.microsoft.com/office/2006/metadata/properties" ma:root="true" ma:fieldsID="031a2c11a4de2aa8c159bef7aaf3509e" ns2:_="" ns3:_="">
    <xsd:import namespace="2bef5f20-95e0-4f91-ac00-a986ee36df07"/>
    <xsd:import namespace="c3fe795b-052d-48b0-a7fa-19cc8f39db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ef5f20-95e0-4f91-ac00-a986ee36df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fe795b-052d-48b0-a7fa-19cc8f39dbd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0aa198-9e7c-4a41-96cd-eef64a0f9356}" ma:internalName="TaxCatchAll" ma:showField="CatchAllData" ma:web="c3fe795b-052d-48b0-a7fa-19cc8f39db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fe795b-052d-48b0-a7fa-19cc8f39dbd2" xsi:nil="true"/>
    <lcf76f155ced4ddcb4097134ff3c332f xmlns="2bef5f20-95e0-4f91-ac00-a986ee36df0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AAA41E-7E3F-4CF5-AA60-570C676E4F7A}">
  <ds:schemaRefs>
    <ds:schemaRef ds:uri="http://schemas.openxmlformats.org/officeDocument/2006/bibliography"/>
  </ds:schemaRefs>
</ds:datastoreItem>
</file>

<file path=customXml/itemProps2.xml><?xml version="1.0" encoding="utf-8"?>
<ds:datastoreItem xmlns:ds="http://schemas.openxmlformats.org/officeDocument/2006/customXml" ds:itemID="{B672AD7B-FC52-472C-A367-FE640B095895}"/>
</file>

<file path=customXml/itemProps3.xml><?xml version="1.0" encoding="utf-8"?>
<ds:datastoreItem xmlns:ds="http://schemas.openxmlformats.org/officeDocument/2006/customXml" ds:itemID="{1388F437-FB91-47DF-A35B-50D86CBB8024}"/>
</file>

<file path=customXml/itemProps4.xml><?xml version="1.0" encoding="utf-8"?>
<ds:datastoreItem xmlns:ds="http://schemas.openxmlformats.org/officeDocument/2006/customXml" ds:itemID="{581129B3-4E5A-4721-A054-DA2AC086A771}"/>
</file>

<file path=docProps/app.xml><?xml version="1.0" encoding="utf-8"?>
<Properties xmlns="http://schemas.openxmlformats.org/officeDocument/2006/extended-properties" xmlns:vt="http://schemas.openxmlformats.org/officeDocument/2006/docPropsVTypes">
  <Template>Normal.dotm</Template>
  <TotalTime>1869</TotalTime>
  <Pages>1</Pages>
  <Words>4650</Words>
  <Characters>26508</Characters>
  <Application>Microsoft Office Word</Application>
  <DocSecurity>4</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31096</CharactersWithSpaces>
  <SharedDoc>false</SharedDoc>
  <HLinks>
    <vt:vector size="168" baseType="variant">
      <vt:variant>
        <vt:i4>1441854</vt:i4>
      </vt:variant>
      <vt:variant>
        <vt:i4>164</vt:i4>
      </vt:variant>
      <vt:variant>
        <vt:i4>0</vt:i4>
      </vt:variant>
      <vt:variant>
        <vt:i4>5</vt:i4>
      </vt:variant>
      <vt:variant>
        <vt:lpwstr/>
      </vt:variant>
      <vt:variant>
        <vt:lpwstr>_Toc228202435</vt:lpwstr>
      </vt:variant>
      <vt:variant>
        <vt:i4>1441854</vt:i4>
      </vt:variant>
      <vt:variant>
        <vt:i4>158</vt:i4>
      </vt:variant>
      <vt:variant>
        <vt:i4>0</vt:i4>
      </vt:variant>
      <vt:variant>
        <vt:i4>5</vt:i4>
      </vt:variant>
      <vt:variant>
        <vt:lpwstr/>
      </vt:variant>
      <vt:variant>
        <vt:lpwstr>_Toc228202434</vt:lpwstr>
      </vt:variant>
      <vt:variant>
        <vt:i4>1441854</vt:i4>
      </vt:variant>
      <vt:variant>
        <vt:i4>152</vt:i4>
      </vt:variant>
      <vt:variant>
        <vt:i4>0</vt:i4>
      </vt:variant>
      <vt:variant>
        <vt:i4>5</vt:i4>
      </vt:variant>
      <vt:variant>
        <vt:lpwstr/>
      </vt:variant>
      <vt:variant>
        <vt:lpwstr>_Toc228202433</vt:lpwstr>
      </vt:variant>
      <vt:variant>
        <vt:i4>1441854</vt:i4>
      </vt:variant>
      <vt:variant>
        <vt:i4>146</vt:i4>
      </vt:variant>
      <vt:variant>
        <vt:i4>0</vt:i4>
      </vt:variant>
      <vt:variant>
        <vt:i4>5</vt:i4>
      </vt:variant>
      <vt:variant>
        <vt:lpwstr/>
      </vt:variant>
      <vt:variant>
        <vt:lpwstr>_Toc228202432</vt:lpwstr>
      </vt:variant>
      <vt:variant>
        <vt:i4>1441854</vt:i4>
      </vt:variant>
      <vt:variant>
        <vt:i4>140</vt:i4>
      </vt:variant>
      <vt:variant>
        <vt:i4>0</vt:i4>
      </vt:variant>
      <vt:variant>
        <vt:i4>5</vt:i4>
      </vt:variant>
      <vt:variant>
        <vt:lpwstr/>
      </vt:variant>
      <vt:variant>
        <vt:lpwstr>_Toc228202431</vt:lpwstr>
      </vt:variant>
      <vt:variant>
        <vt:i4>1441854</vt:i4>
      </vt:variant>
      <vt:variant>
        <vt:i4>134</vt:i4>
      </vt:variant>
      <vt:variant>
        <vt:i4>0</vt:i4>
      </vt:variant>
      <vt:variant>
        <vt:i4>5</vt:i4>
      </vt:variant>
      <vt:variant>
        <vt:lpwstr/>
      </vt:variant>
      <vt:variant>
        <vt:lpwstr>_Toc228202430</vt:lpwstr>
      </vt:variant>
      <vt:variant>
        <vt:i4>1507390</vt:i4>
      </vt:variant>
      <vt:variant>
        <vt:i4>128</vt:i4>
      </vt:variant>
      <vt:variant>
        <vt:i4>0</vt:i4>
      </vt:variant>
      <vt:variant>
        <vt:i4>5</vt:i4>
      </vt:variant>
      <vt:variant>
        <vt:lpwstr/>
      </vt:variant>
      <vt:variant>
        <vt:lpwstr>_Toc228202429</vt:lpwstr>
      </vt:variant>
      <vt:variant>
        <vt:i4>1507390</vt:i4>
      </vt:variant>
      <vt:variant>
        <vt:i4>122</vt:i4>
      </vt:variant>
      <vt:variant>
        <vt:i4>0</vt:i4>
      </vt:variant>
      <vt:variant>
        <vt:i4>5</vt:i4>
      </vt:variant>
      <vt:variant>
        <vt:lpwstr/>
      </vt:variant>
      <vt:variant>
        <vt:lpwstr>_Toc228202428</vt:lpwstr>
      </vt:variant>
      <vt:variant>
        <vt:i4>1507390</vt:i4>
      </vt:variant>
      <vt:variant>
        <vt:i4>116</vt:i4>
      </vt:variant>
      <vt:variant>
        <vt:i4>0</vt:i4>
      </vt:variant>
      <vt:variant>
        <vt:i4>5</vt:i4>
      </vt:variant>
      <vt:variant>
        <vt:lpwstr/>
      </vt:variant>
      <vt:variant>
        <vt:lpwstr>_Toc228202427</vt:lpwstr>
      </vt:variant>
      <vt:variant>
        <vt:i4>1507390</vt:i4>
      </vt:variant>
      <vt:variant>
        <vt:i4>110</vt:i4>
      </vt:variant>
      <vt:variant>
        <vt:i4>0</vt:i4>
      </vt:variant>
      <vt:variant>
        <vt:i4>5</vt:i4>
      </vt:variant>
      <vt:variant>
        <vt:lpwstr/>
      </vt:variant>
      <vt:variant>
        <vt:lpwstr>_Toc228202426</vt:lpwstr>
      </vt:variant>
      <vt:variant>
        <vt:i4>1507390</vt:i4>
      </vt:variant>
      <vt:variant>
        <vt:i4>104</vt:i4>
      </vt:variant>
      <vt:variant>
        <vt:i4>0</vt:i4>
      </vt:variant>
      <vt:variant>
        <vt:i4>5</vt:i4>
      </vt:variant>
      <vt:variant>
        <vt:lpwstr/>
      </vt:variant>
      <vt:variant>
        <vt:lpwstr>_Toc228202425</vt:lpwstr>
      </vt:variant>
      <vt:variant>
        <vt:i4>1507390</vt:i4>
      </vt:variant>
      <vt:variant>
        <vt:i4>98</vt:i4>
      </vt:variant>
      <vt:variant>
        <vt:i4>0</vt:i4>
      </vt:variant>
      <vt:variant>
        <vt:i4>5</vt:i4>
      </vt:variant>
      <vt:variant>
        <vt:lpwstr/>
      </vt:variant>
      <vt:variant>
        <vt:lpwstr>_Toc228202424</vt:lpwstr>
      </vt:variant>
      <vt:variant>
        <vt:i4>1507390</vt:i4>
      </vt:variant>
      <vt:variant>
        <vt:i4>92</vt:i4>
      </vt:variant>
      <vt:variant>
        <vt:i4>0</vt:i4>
      </vt:variant>
      <vt:variant>
        <vt:i4>5</vt:i4>
      </vt:variant>
      <vt:variant>
        <vt:lpwstr/>
      </vt:variant>
      <vt:variant>
        <vt:lpwstr>_Toc228202423</vt:lpwstr>
      </vt:variant>
      <vt:variant>
        <vt:i4>1507390</vt:i4>
      </vt:variant>
      <vt:variant>
        <vt:i4>86</vt:i4>
      </vt:variant>
      <vt:variant>
        <vt:i4>0</vt:i4>
      </vt:variant>
      <vt:variant>
        <vt:i4>5</vt:i4>
      </vt:variant>
      <vt:variant>
        <vt:lpwstr/>
      </vt:variant>
      <vt:variant>
        <vt:lpwstr>_Toc228202422</vt:lpwstr>
      </vt:variant>
      <vt:variant>
        <vt:i4>1507390</vt:i4>
      </vt:variant>
      <vt:variant>
        <vt:i4>80</vt:i4>
      </vt:variant>
      <vt:variant>
        <vt:i4>0</vt:i4>
      </vt:variant>
      <vt:variant>
        <vt:i4>5</vt:i4>
      </vt:variant>
      <vt:variant>
        <vt:lpwstr/>
      </vt:variant>
      <vt:variant>
        <vt:lpwstr>_Toc228202421</vt:lpwstr>
      </vt:variant>
      <vt:variant>
        <vt:i4>1507390</vt:i4>
      </vt:variant>
      <vt:variant>
        <vt:i4>74</vt:i4>
      </vt:variant>
      <vt:variant>
        <vt:i4>0</vt:i4>
      </vt:variant>
      <vt:variant>
        <vt:i4>5</vt:i4>
      </vt:variant>
      <vt:variant>
        <vt:lpwstr/>
      </vt:variant>
      <vt:variant>
        <vt:lpwstr>_Toc228202420</vt:lpwstr>
      </vt:variant>
      <vt:variant>
        <vt:i4>1310782</vt:i4>
      </vt:variant>
      <vt:variant>
        <vt:i4>68</vt:i4>
      </vt:variant>
      <vt:variant>
        <vt:i4>0</vt:i4>
      </vt:variant>
      <vt:variant>
        <vt:i4>5</vt:i4>
      </vt:variant>
      <vt:variant>
        <vt:lpwstr/>
      </vt:variant>
      <vt:variant>
        <vt:lpwstr>_Toc228202419</vt:lpwstr>
      </vt:variant>
      <vt:variant>
        <vt:i4>1310782</vt:i4>
      </vt:variant>
      <vt:variant>
        <vt:i4>62</vt:i4>
      </vt:variant>
      <vt:variant>
        <vt:i4>0</vt:i4>
      </vt:variant>
      <vt:variant>
        <vt:i4>5</vt:i4>
      </vt:variant>
      <vt:variant>
        <vt:lpwstr/>
      </vt:variant>
      <vt:variant>
        <vt:lpwstr>_Toc228202418</vt:lpwstr>
      </vt:variant>
      <vt:variant>
        <vt:i4>1310782</vt:i4>
      </vt:variant>
      <vt:variant>
        <vt:i4>56</vt:i4>
      </vt:variant>
      <vt:variant>
        <vt:i4>0</vt:i4>
      </vt:variant>
      <vt:variant>
        <vt:i4>5</vt:i4>
      </vt:variant>
      <vt:variant>
        <vt:lpwstr/>
      </vt:variant>
      <vt:variant>
        <vt:lpwstr>_Toc228202417</vt:lpwstr>
      </vt:variant>
      <vt:variant>
        <vt:i4>1310782</vt:i4>
      </vt:variant>
      <vt:variant>
        <vt:i4>50</vt:i4>
      </vt:variant>
      <vt:variant>
        <vt:i4>0</vt:i4>
      </vt:variant>
      <vt:variant>
        <vt:i4>5</vt:i4>
      </vt:variant>
      <vt:variant>
        <vt:lpwstr/>
      </vt:variant>
      <vt:variant>
        <vt:lpwstr>_Toc228202416</vt:lpwstr>
      </vt:variant>
      <vt:variant>
        <vt:i4>1310782</vt:i4>
      </vt:variant>
      <vt:variant>
        <vt:i4>44</vt:i4>
      </vt:variant>
      <vt:variant>
        <vt:i4>0</vt:i4>
      </vt:variant>
      <vt:variant>
        <vt:i4>5</vt:i4>
      </vt:variant>
      <vt:variant>
        <vt:lpwstr/>
      </vt:variant>
      <vt:variant>
        <vt:lpwstr>_Toc228202415</vt:lpwstr>
      </vt:variant>
      <vt:variant>
        <vt:i4>1310782</vt:i4>
      </vt:variant>
      <vt:variant>
        <vt:i4>38</vt:i4>
      </vt:variant>
      <vt:variant>
        <vt:i4>0</vt:i4>
      </vt:variant>
      <vt:variant>
        <vt:i4>5</vt:i4>
      </vt:variant>
      <vt:variant>
        <vt:lpwstr/>
      </vt:variant>
      <vt:variant>
        <vt:lpwstr>_Toc228202414</vt:lpwstr>
      </vt:variant>
      <vt:variant>
        <vt:i4>1310782</vt:i4>
      </vt:variant>
      <vt:variant>
        <vt:i4>32</vt:i4>
      </vt:variant>
      <vt:variant>
        <vt:i4>0</vt:i4>
      </vt:variant>
      <vt:variant>
        <vt:i4>5</vt:i4>
      </vt:variant>
      <vt:variant>
        <vt:lpwstr/>
      </vt:variant>
      <vt:variant>
        <vt:lpwstr>_Toc228202413</vt:lpwstr>
      </vt:variant>
      <vt:variant>
        <vt:i4>1310782</vt:i4>
      </vt:variant>
      <vt:variant>
        <vt:i4>26</vt:i4>
      </vt:variant>
      <vt:variant>
        <vt:i4>0</vt:i4>
      </vt:variant>
      <vt:variant>
        <vt:i4>5</vt:i4>
      </vt:variant>
      <vt:variant>
        <vt:lpwstr/>
      </vt:variant>
      <vt:variant>
        <vt:lpwstr>_Toc228202412</vt:lpwstr>
      </vt:variant>
      <vt:variant>
        <vt:i4>1310782</vt:i4>
      </vt:variant>
      <vt:variant>
        <vt:i4>20</vt:i4>
      </vt:variant>
      <vt:variant>
        <vt:i4>0</vt:i4>
      </vt:variant>
      <vt:variant>
        <vt:i4>5</vt:i4>
      </vt:variant>
      <vt:variant>
        <vt:lpwstr/>
      </vt:variant>
      <vt:variant>
        <vt:lpwstr>_Toc228202411</vt:lpwstr>
      </vt:variant>
      <vt:variant>
        <vt:i4>1310782</vt:i4>
      </vt:variant>
      <vt:variant>
        <vt:i4>14</vt:i4>
      </vt:variant>
      <vt:variant>
        <vt:i4>0</vt:i4>
      </vt:variant>
      <vt:variant>
        <vt:i4>5</vt:i4>
      </vt:variant>
      <vt:variant>
        <vt:lpwstr/>
      </vt:variant>
      <vt:variant>
        <vt:lpwstr>_Toc228202410</vt:lpwstr>
      </vt:variant>
      <vt:variant>
        <vt:i4>1376318</vt:i4>
      </vt:variant>
      <vt:variant>
        <vt:i4>8</vt:i4>
      </vt:variant>
      <vt:variant>
        <vt:i4>0</vt:i4>
      </vt:variant>
      <vt:variant>
        <vt:i4>5</vt:i4>
      </vt:variant>
      <vt:variant>
        <vt:lpwstr/>
      </vt:variant>
      <vt:variant>
        <vt:lpwstr>_Toc228202409</vt:lpwstr>
      </vt:variant>
      <vt:variant>
        <vt:i4>1376318</vt:i4>
      </vt:variant>
      <vt:variant>
        <vt:i4>2</vt:i4>
      </vt:variant>
      <vt:variant>
        <vt:i4>0</vt:i4>
      </vt:variant>
      <vt:variant>
        <vt:i4>5</vt:i4>
      </vt:variant>
      <vt:variant>
        <vt:lpwstr/>
      </vt:variant>
      <vt:variant>
        <vt:lpwstr>_Toc228202408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Martins, Lauren M.</dc:creator>
  <cp:keywords/>
  <dc:description/>
  <cp:lastModifiedBy>Martins, Lauren M.</cp:lastModifiedBy>
  <cp:revision>2108</cp:revision>
  <cp:lastPrinted>2026-03-11T07:40:00Z</cp:lastPrinted>
  <dcterms:created xsi:type="dcterms:W3CDTF">2026-02-06T05:59:00Z</dcterms:created>
  <dcterms:modified xsi:type="dcterms:W3CDTF">2026-04-27T21:22:00Z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0x010100F5B789B73ECD524BB04B1C3B0FC7F5C3</vt:lpwstr>
  </property>
</Properties>
</file>