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92FD0" w:rsidRDefault="00ED3437">
      <w:pPr>
        <w:pStyle w:val="LO-normal"/>
        <w:spacing w:after="0" w:line="240" w:lineRule="auto"/>
        <w:jc w:val="center"/>
        <w:rPr>
          <w:b/>
          <w:sz w:val="28"/>
          <w:szCs w:val="28"/>
        </w:rPr>
      </w:pPr>
      <w:r>
        <w:rPr>
          <w:b/>
          <w:sz w:val="28"/>
          <w:szCs w:val="28"/>
        </w:rPr>
        <w:t>Ideation Phase</w:t>
      </w:r>
    </w:p>
    <w:p w:rsidR="00692FD0" w:rsidRDefault="00ED3437">
      <w:pPr>
        <w:pStyle w:val="LO-normal"/>
        <w:spacing w:after="0" w:line="240" w:lineRule="auto"/>
        <w:jc w:val="center"/>
        <w:rPr>
          <w:b/>
          <w:sz w:val="28"/>
          <w:szCs w:val="28"/>
        </w:rPr>
      </w:pPr>
      <w:r>
        <w:rPr>
          <w:b/>
          <w:sz w:val="28"/>
          <w:szCs w:val="28"/>
        </w:rPr>
        <w:t>Define the Problem Statements</w:t>
      </w:r>
    </w:p>
    <w:p w:rsidR="00692FD0" w:rsidRDefault="00692FD0">
      <w:pPr>
        <w:pStyle w:val="LO-normal"/>
        <w:spacing w:after="0" w:line="240" w:lineRule="auto"/>
        <w:jc w:val="center"/>
        <w:rPr>
          <w:b/>
          <w:sz w:val="28"/>
          <w:szCs w:val="28"/>
        </w:rPr>
      </w:pPr>
    </w:p>
    <w:tbl>
      <w:tblPr>
        <w:tblW w:w="9016" w:type="dxa"/>
        <w:tblLayout w:type="fixed"/>
        <w:tblLook w:val="0400"/>
      </w:tblPr>
      <w:tblGrid>
        <w:gridCol w:w="4509"/>
        <w:gridCol w:w="4507"/>
      </w:tblGrid>
      <w:tr w:rsidR="00692FD0">
        <w:tc>
          <w:tcPr>
            <w:tcW w:w="4508" w:type="dxa"/>
            <w:tcBorders>
              <w:top w:val="single" w:sz="4" w:space="0" w:color="000000"/>
              <w:left w:val="single" w:sz="4" w:space="0" w:color="000000"/>
              <w:bottom w:val="single" w:sz="4" w:space="0" w:color="000000"/>
              <w:right w:val="single" w:sz="4" w:space="0" w:color="000000"/>
            </w:tcBorders>
          </w:tcPr>
          <w:p w:rsidR="00692FD0" w:rsidRDefault="00ED3437">
            <w:pPr>
              <w:pStyle w:val="LO-normal"/>
              <w:widowControl w:val="0"/>
            </w:pPr>
            <w:r>
              <w:t>Date</w:t>
            </w:r>
          </w:p>
        </w:tc>
        <w:tc>
          <w:tcPr>
            <w:tcW w:w="4507" w:type="dxa"/>
            <w:tcBorders>
              <w:top w:val="single" w:sz="4" w:space="0" w:color="000000"/>
              <w:left w:val="single" w:sz="4" w:space="0" w:color="000000"/>
              <w:bottom w:val="single" w:sz="4" w:space="0" w:color="000000"/>
              <w:right w:val="single" w:sz="4" w:space="0" w:color="000000"/>
            </w:tcBorders>
          </w:tcPr>
          <w:p w:rsidR="00692FD0" w:rsidRDefault="00ED3437">
            <w:pPr>
              <w:pStyle w:val="LO-normal"/>
              <w:widowControl w:val="0"/>
            </w:pPr>
            <w:r>
              <w:t>26 June 2025</w:t>
            </w:r>
          </w:p>
        </w:tc>
      </w:tr>
      <w:tr w:rsidR="00692FD0">
        <w:tc>
          <w:tcPr>
            <w:tcW w:w="4508" w:type="dxa"/>
            <w:tcBorders>
              <w:top w:val="single" w:sz="4" w:space="0" w:color="000000"/>
              <w:left w:val="single" w:sz="4" w:space="0" w:color="000000"/>
              <w:bottom w:val="single" w:sz="4" w:space="0" w:color="000000"/>
              <w:right w:val="single" w:sz="4" w:space="0" w:color="000000"/>
            </w:tcBorders>
          </w:tcPr>
          <w:p w:rsidR="00692FD0" w:rsidRDefault="00ED3437">
            <w:pPr>
              <w:pStyle w:val="LO-normal"/>
              <w:widowControl w:val="0"/>
            </w:pPr>
            <w:r>
              <w:t>Team ID</w:t>
            </w:r>
          </w:p>
        </w:tc>
        <w:tc>
          <w:tcPr>
            <w:tcW w:w="4507" w:type="dxa"/>
            <w:tcBorders>
              <w:top w:val="single" w:sz="4" w:space="0" w:color="000000"/>
              <w:left w:val="single" w:sz="4" w:space="0" w:color="000000"/>
              <w:bottom w:val="single" w:sz="4" w:space="0" w:color="000000"/>
              <w:right w:val="single" w:sz="4" w:space="0" w:color="000000"/>
            </w:tcBorders>
          </w:tcPr>
          <w:p w:rsidR="00692FD0" w:rsidRDefault="00ED3437">
            <w:pPr>
              <w:pStyle w:val="LO-normal"/>
              <w:widowControl w:val="0"/>
            </w:pPr>
            <w:r w:rsidRPr="00ED3437">
              <w:t>LTVIP2025TMID43759</w:t>
            </w:r>
          </w:p>
        </w:tc>
      </w:tr>
      <w:tr w:rsidR="00692FD0">
        <w:tc>
          <w:tcPr>
            <w:tcW w:w="4508" w:type="dxa"/>
            <w:tcBorders>
              <w:top w:val="single" w:sz="4" w:space="0" w:color="000000"/>
              <w:left w:val="single" w:sz="4" w:space="0" w:color="000000"/>
              <w:bottom w:val="single" w:sz="4" w:space="0" w:color="000000"/>
              <w:right w:val="single" w:sz="4" w:space="0" w:color="000000"/>
            </w:tcBorders>
          </w:tcPr>
          <w:p w:rsidR="00692FD0" w:rsidRDefault="00ED3437">
            <w:pPr>
              <w:pStyle w:val="LO-normal"/>
              <w:widowControl w:val="0"/>
            </w:pPr>
            <w:r>
              <w:t>Project Name</w:t>
            </w:r>
          </w:p>
        </w:tc>
        <w:tc>
          <w:tcPr>
            <w:tcW w:w="4507" w:type="dxa"/>
            <w:tcBorders>
              <w:top w:val="single" w:sz="4" w:space="0" w:color="000000"/>
              <w:left w:val="single" w:sz="4" w:space="0" w:color="000000"/>
              <w:bottom w:val="single" w:sz="4" w:space="0" w:color="000000"/>
              <w:right w:val="single" w:sz="4" w:space="0" w:color="000000"/>
            </w:tcBorders>
          </w:tcPr>
          <w:p w:rsidR="00692FD0" w:rsidRDefault="00ED3437">
            <w:pPr>
              <w:pStyle w:val="LO-normal"/>
              <w:widowControl w:val="0"/>
            </w:pPr>
            <w:r>
              <w:t>Hematovision – Advanced Blood Cell Classification using Transfer Learning</w:t>
            </w:r>
          </w:p>
        </w:tc>
      </w:tr>
      <w:tr w:rsidR="00692FD0">
        <w:tc>
          <w:tcPr>
            <w:tcW w:w="4508" w:type="dxa"/>
            <w:tcBorders>
              <w:top w:val="single" w:sz="4" w:space="0" w:color="000000"/>
              <w:left w:val="single" w:sz="4" w:space="0" w:color="000000"/>
              <w:bottom w:val="single" w:sz="4" w:space="0" w:color="000000"/>
              <w:right w:val="single" w:sz="4" w:space="0" w:color="000000"/>
            </w:tcBorders>
          </w:tcPr>
          <w:p w:rsidR="00692FD0" w:rsidRDefault="00ED3437">
            <w:pPr>
              <w:pStyle w:val="LO-normal"/>
              <w:widowControl w:val="0"/>
            </w:pPr>
            <w:r>
              <w:t>Maximum Marks</w:t>
            </w:r>
          </w:p>
        </w:tc>
        <w:tc>
          <w:tcPr>
            <w:tcW w:w="4507" w:type="dxa"/>
            <w:tcBorders>
              <w:top w:val="single" w:sz="4" w:space="0" w:color="000000"/>
              <w:left w:val="single" w:sz="4" w:space="0" w:color="000000"/>
              <w:bottom w:val="single" w:sz="4" w:space="0" w:color="000000"/>
              <w:right w:val="single" w:sz="4" w:space="0" w:color="000000"/>
            </w:tcBorders>
          </w:tcPr>
          <w:p w:rsidR="00692FD0" w:rsidRDefault="00ED3437">
            <w:pPr>
              <w:pStyle w:val="LO-normal"/>
              <w:widowControl w:val="0"/>
            </w:pPr>
            <w:r>
              <w:t>2 Marks</w:t>
            </w:r>
          </w:p>
        </w:tc>
      </w:tr>
    </w:tbl>
    <w:p w:rsidR="00692FD0" w:rsidRDefault="00692FD0">
      <w:pPr>
        <w:pStyle w:val="LO-normal"/>
        <w:rPr>
          <w:b/>
          <w:sz w:val="24"/>
          <w:szCs w:val="24"/>
        </w:rPr>
      </w:pPr>
    </w:p>
    <w:p w:rsidR="00692FD0" w:rsidRDefault="00ED3437">
      <w:pPr>
        <w:pStyle w:val="LO-normal"/>
        <w:rPr>
          <w:b/>
          <w:sz w:val="24"/>
          <w:szCs w:val="24"/>
        </w:rPr>
      </w:pPr>
      <w:r>
        <w:rPr>
          <w:b/>
          <w:sz w:val="24"/>
          <w:szCs w:val="24"/>
        </w:rPr>
        <w:t>Customer Problem Statement Template:</w:t>
      </w:r>
    </w:p>
    <w:p w:rsidR="00692FD0" w:rsidRDefault="00ED3437">
      <w:pPr>
        <w:pStyle w:val="LO-normal"/>
        <w:jc w:val="both"/>
        <w:rPr>
          <w:sz w:val="24"/>
          <w:szCs w:val="24"/>
        </w:rPr>
      </w:pPr>
      <w:r>
        <w:rPr>
          <w:sz w:val="24"/>
          <w:szCs w:val="24"/>
        </w:rPr>
        <w:t xml:space="preserve">Create a </w:t>
      </w:r>
      <w:r>
        <w:rPr>
          <w:sz w:val="24"/>
          <w:szCs w:val="24"/>
        </w:rPr>
        <w:t>problem statement to understand your customer's point of view. The Customer Problem Statement template helps you focus on what matters to create experiences people will love.</w:t>
      </w:r>
    </w:p>
    <w:p w:rsidR="00692FD0" w:rsidRDefault="00ED3437">
      <w:pPr>
        <w:pStyle w:val="LO-normal"/>
        <w:jc w:val="both"/>
        <w:rPr>
          <w:sz w:val="24"/>
          <w:szCs w:val="24"/>
        </w:rPr>
      </w:pPr>
      <w:r>
        <w:rPr>
          <w:sz w:val="24"/>
          <w:szCs w:val="24"/>
        </w:rPr>
        <w:t>A well-articulated customer problem statement allows you and your team to find th</w:t>
      </w:r>
      <w:r>
        <w:rPr>
          <w:sz w:val="24"/>
          <w:szCs w:val="24"/>
        </w:rPr>
        <w:t>e ideal solution for the challenges your customers face. Throughout the process, you’ll also be able to empathize with your customers, which helps you better understand how they perceive your product or service.</w:t>
      </w:r>
    </w:p>
    <w:p w:rsidR="00692FD0" w:rsidRDefault="00ED3437">
      <w:pPr>
        <w:pStyle w:val="LO-normal"/>
        <w:rPr>
          <w:b/>
          <w:bCs/>
          <w:sz w:val="40"/>
          <w:szCs w:val="40"/>
        </w:rPr>
      </w:pPr>
      <w:r>
        <w:rPr>
          <w:b/>
          <w:bCs/>
          <w:color w:val="0563C1"/>
          <w:sz w:val="40"/>
          <w:szCs w:val="40"/>
          <w:u w:val="single"/>
        </w:rPr>
        <w:t>Customer Problem Statement:</w:t>
      </w:r>
    </w:p>
    <w:p w:rsidR="00692FD0" w:rsidRDefault="00692FD0">
      <w:pPr>
        <w:pStyle w:val="LO-normal"/>
        <w:rPr>
          <w:sz w:val="24"/>
          <w:szCs w:val="24"/>
        </w:rPr>
      </w:pPr>
    </w:p>
    <w:tbl>
      <w:tblPr>
        <w:tblW w:w="9025" w:type="dxa"/>
        <w:tblInd w:w="-5" w:type="dxa"/>
        <w:tblLayout w:type="fixed"/>
        <w:tblCellMar>
          <w:top w:w="28" w:type="dxa"/>
          <w:left w:w="28" w:type="dxa"/>
          <w:bottom w:w="28" w:type="dxa"/>
          <w:right w:w="28" w:type="dxa"/>
        </w:tblCellMar>
        <w:tblLook w:val="04A0"/>
      </w:tblPr>
      <w:tblGrid>
        <w:gridCol w:w="1805"/>
        <w:gridCol w:w="1805"/>
        <w:gridCol w:w="1805"/>
        <w:gridCol w:w="1805"/>
        <w:gridCol w:w="1805"/>
      </w:tblGrid>
      <w:tr w:rsidR="00692FD0">
        <w:trPr>
          <w:trHeight w:val="1375"/>
          <w:tblHeader/>
        </w:trPr>
        <w:tc>
          <w:tcPr>
            <w:tcW w:w="1805" w:type="dxa"/>
            <w:tcBorders>
              <w:top w:val="single" w:sz="4" w:space="0" w:color="FF0000"/>
              <w:left w:val="single" w:sz="4" w:space="0" w:color="FF0000"/>
              <w:bottom w:val="single" w:sz="4" w:space="0" w:color="FF0000"/>
              <w:right w:val="single" w:sz="4" w:space="0" w:color="FF0000"/>
            </w:tcBorders>
            <w:shd w:val="clear" w:color="auto" w:fill="5EB91E"/>
            <w:vAlign w:val="center"/>
          </w:tcPr>
          <w:p w:rsidR="00692FD0" w:rsidRDefault="00ED3437">
            <w:pPr>
              <w:pStyle w:val="TableHeading"/>
            </w:pPr>
            <w:r>
              <w:t>I am</w:t>
            </w:r>
          </w:p>
        </w:tc>
        <w:tc>
          <w:tcPr>
            <w:tcW w:w="1805" w:type="dxa"/>
            <w:tcBorders>
              <w:top w:val="single" w:sz="4" w:space="0" w:color="FF0000"/>
              <w:left w:val="single" w:sz="4" w:space="0" w:color="FF0000"/>
              <w:bottom w:val="single" w:sz="4" w:space="0" w:color="FF0000"/>
              <w:right w:val="single" w:sz="4" w:space="0" w:color="FF0000"/>
            </w:tcBorders>
            <w:shd w:val="clear" w:color="auto" w:fill="5EB91E"/>
            <w:vAlign w:val="center"/>
          </w:tcPr>
          <w:p w:rsidR="00692FD0" w:rsidRDefault="00ED3437">
            <w:pPr>
              <w:pStyle w:val="TableHeading"/>
            </w:pPr>
            <w:r>
              <w:t>I'm trying</w:t>
            </w:r>
            <w:r>
              <w:t xml:space="preserve"> to</w:t>
            </w:r>
          </w:p>
        </w:tc>
        <w:tc>
          <w:tcPr>
            <w:tcW w:w="1805" w:type="dxa"/>
            <w:tcBorders>
              <w:top w:val="single" w:sz="4" w:space="0" w:color="FF0000"/>
              <w:left w:val="single" w:sz="4" w:space="0" w:color="FF0000"/>
              <w:bottom w:val="single" w:sz="4" w:space="0" w:color="FF0000"/>
              <w:right w:val="single" w:sz="4" w:space="0" w:color="FF0000"/>
            </w:tcBorders>
            <w:shd w:val="clear" w:color="auto" w:fill="5EB91E"/>
            <w:vAlign w:val="center"/>
          </w:tcPr>
          <w:p w:rsidR="00692FD0" w:rsidRDefault="00ED3437">
            <w:pPr>
              <w:pStyle w:val="TableHeading"/>
            </w:pPr>
            <w:r>
              <w:t>But</w:t>
            </w:r>
          </w:p>
        </w:tc>
        <w:tc>
          <w:tcPr>
            <w:tcW w:w="1805" w:type="dxa"/>
            <w:tcBorders>
              <w:top w:val="single" w:sz="4" w:space="0" w:color="FF0000"/>
              <w:left w:val="single" w:sz="4" w:space="0" w:color="FF0000"/>
              <w:bottom w:val="single" w:sz="4" w:space="0" w:color="FF0000"/>
              <w:right w:val="single" w:sz="4" w:space="0" w:color="FF0000"/>
            </w:tcBorders>
            <w:shd w:val="clear" w:color="auto" w:fill="5EB91E"/>
            <w:vAlign w:val="center"/>
          </w:tcPr>
          <w:p w:rsidR="00692FD0" w:rsidRDefault="00ED3437">
            <w:pPr>
              <w:pStyle w:val="TableHeading"/>
            </w:pPr>
            <w:r>
              <w:t>Because</w:t>
            </w:r>
          </w:p>
        </w:tc>
        <w:tc>
          <w:tcPr>
            <w:tcW w:w="1805" w:type="dxa"/>
            <w:tcBorders>
              <w:top w:val="single" w:sz="4" w:space="0" w:color="FF0000"/>
              <w:left w:val="single" w:sz="4" w:space="0" w:color="FF0000"/>
              <w:bottom w:val="single" w:sz="4" w:space="0" w:color="FF0000"/>
              <w:right w:val="single" w:sz="4" w:space="0" w:color="FF0000"/>
            </w:tcBorders>
            <w:shd w:val="clear" w:color="auto" w:fill="5EB91E"/>
            <w:vAlign w:val="center"/>
          </w:tcPr>
          <w:p w:rsidR="00692FD0" w:rsidRDefault="00ED3437">
            <w:pPr>
              <w:pStyle w:val="TableHeading"/>
            </w:pPr>
            <w:r>
              <w:t>Which makes me feel</w:t>
            </w:r>
          </w:p>
        </w:tc>
      </w:tr>
      <w:tr w:rsidR="00692FD0">
        <w:trPr>
          <w:trHeight w:val="1375"/>
        </w:trPr>
        <w:tc>
          <w:tcPr>
            <w:tcW w:w="1805" w:type="dxa"/>
            <w:tcBorders>
              <w:top w:val="single" w:sz="4" w:space="0" w:color="FF0000"/>
              <w:left w:val="single" w:sz="4" w:space="0" w:color="FF0000"/>
              <w:bottom w:val="single" w:sz="4" w:space="0" w:color="FF0000"/>
              <w:right w:val="single" w:sz="4" w:space="0" w:color="FF0000"/>
            </w:tcBorders>
            <w:shd w:val="clear" w:color="auto" w:fill="E0C2CD"/>
            <w:vAlign w:val="center"/>
          </w:tcPr>
          <w:p w:rsidR="00692FD0" w:rsidRDefault="00ED3437">
            <w:pPr>
              <w:pStyle w:val="TableContents"/>
            </w:pPr>
            <w:r>
              <w:t>a medical lab technician</w:t>
            </w:r>
          </w:p>
        </w:tc>
        <w:tc>
          <w:tcPr>
            <w:tcW w:w="1805" w:type="dxa"/>
            <w:tcBorders>
              <w:top w:val="single" w:sz="4" w:space="0" w:color="FF0000"/>
              <w:left w:val="single" w:sz="4" w:space="0" w:color="FF0000"/>
              <w:bottom w:val="single" w:sz="4" w:space="0" w:color="FF0000"/>
              <w:right w:val="single" w:sz="4" w:space="0" w:color="FF0000"/>
            </w:tcBorders>
            <w:shd w:val="clear" w:color="auto" w:fill="E0C2CD"/>
            <w:vAlign w:val="center"/>
          </w:tcPr>
          <w:p w:rsidR="00692FD0" w:rsidRDefault="00ED3437">
            <w:pPr>
              <w:pStyle w:val="TableContents"/>
            </w:pPr>
            <w:r>
              <w:t>detect abnormal blood cells quickly and accurately</w:t>
            </w:r>
          </w:p>
        </w:tc>
        <w:tc>
          <w:tcPr>
            <w:tcW w:w="1805" w:type="dxa"/>
            <w:tcBorders>
              <w:top w:val="single" w:sz="4" w:space="0" w:color="FF0000"/>
              <w:left w:val="single" w:sz="4" w:space="0" w:color="FF0000"/>
              <w:bottom w:val="single" w:sz="4" w:space="0" w:color="FF0000"/>
              <w:right w:val="single" w:sz="4" w:space="0" w:color="FF0000"/>
            </w:tcBorders>
            <w:shd w:val="clear" w:color="auto" w:fill="E0C2CD"/>
            <w:vAlign w:val="center"/>
          </w:tcPr>
          <w:p w:rsidR="00692FD0" w:rsidRDefault="00ED3437">
            <w:pPr>
              <w:pStyle w:val="TableContents"/>
            </w:pPr>
            <w:r>
              <w:t>I can't classify cell types manually with high precision</w:t>
            </w:r>
          </w:p>
        </w:tc>
        <w:tc>
          <w:tcPr>
            <w:tcW w:w="1805" w:type="dxa"/>
            <w:tcBorders>
              <w:top w:val="single" w:sz="4" w:space="0" w:color="FF0000"/>
              <w:left w:val="single" w:sz="4" w:space="0" w:color="FF0000"/>
              <w:bottom w:val="single" w:sz="4" w:space="0" w:color="FF0000"/>
              <w:right w:val="single" w:sz="4" w:space="0" w:color="FF0000"/>
            </w:tcBorders>
            <w:shd w:val="clear" w:color="auto" w:fill="E0C2CD"/>
            <w:vAlign w:val="center"/>
          </w:tcPr>
          <w:p w:rsidR="00692FD0" w:rsidRDefault="00ED3437">
            <w:pPr>
              <w:pStyle w:val="TableContents"/>
            </w:pPr>
            <w:r>
              <w:t>I don’t have access to advanced diagnostic tools or expert hematologists</w:t>
            </w:r>
          </w:p>
        </w:tc>
        <w:tc>
          <w:tcPr>
            <w:tcW w:w="1805" w:type="dxa"/>
            <w:tcBorders>
              <w:top w:val="single" w:sz="4" w:space="0" w:color="FF0000"/>
              <w:left w:val="single" w:sz="4" w:space="0" w:color="FF0000"/>
              <w:bottom w:val="single" w:sz="4" w:space="0" w:color="FF0000"/>
              <w:right w:val="single" w:sz="4" w:space="0" w:color="FF0000"/>
            </w:tcBorders>
            <w:shd w:val="clear" w:color="auto" w:fill="E0C2CD"/>
            <w:vAlign w:val="center"/>
          </w:tcPr>
          <w:p w:rsidR="00692FD0" w:rsidRDefault="00ED3437">
            <w:pPr>
              <w:pStyle w:val="TableContents"/>
            </w:pPr>
            <w:r>
              <w:t>overwhelmed a</w:t>
            </w:r>
            <w:r>
              <w:t>nd worried about giving incorrect reports</w:t>
            </w:r>
          </w:p>
        </w:tc>
      </w:tr>
    </w:tbl>
    <w:p w:rsidR="00692FD0" w:rsidRDefault="00692FD0">
      <w:pPr>
        <w:pStyle w:val="LO-normal"/>
        <w:rPr>
          <w:sz w:val="24"/>
          <w:szCs w:val="24"/>
        </w:rPr>
      </w:pPr>
    </w:p>
    <w:p w:rsidR="00692FD0" w:rsidRDefault="00692FD0">
      <w:pPr>
        <w:pStyle w:val="LO-normal"/>
        <w:rPr>
          <w:sz w:val="24"/>
          <w:szCs w:val="24"/>
        </w:rPr>
      </w:pPr>
    </w:p>
    <w:p w:rsidR="00692FD0" w:rsidRDefault="00692FD0">
      <w:pPr>
        <w:pStyle w:val="LO-normal"/>
        <w:rPr>
          <w:sz w:val="24"/>
          <w:szCs w:val="24"/>
        </w:rPr>
      </w:pPr>
    </w:p>
    <w:p w:rsidR="00692FD0" w:rsidRDefault="00692FD0">
      <w:pPr>
        <w:pStyle w:val="LO-normal"/>
        <w:rPr>
          <w:sz w:val="24"/>
          <w:szCs w:val="24"/>
        </w:rPr>
      </w:pPr>
    </w:p>
    <w:p w:rsidR="00692FD0" w:rsidRDefault="00692FD0">
      <w:pPr>
        <w:pStyle w:val="LO-normal"/>
        <w:rPr>
          <w:sz w:val="24"/>
          <w:szCs w:val="24"/>
        </w:rPr>
      </w:pPr>
    </w:p>
    <w:p w:rsidR="00692FD0" w:rsidRDefault="00692FD0">
      <w:pPr>
        <w:pStyle w:val="LO-normal"/>
        <w:rPr>
          <w:sz w:val="24"/>
          <w:szCs w:val="24"/>
        </w:rPr>
      </w:pPr>
    </w:p>
    <w:p w:rsidR="00692FD0" w:rsidRDefault="00692FD0">
      <w:pPr>
        <w:pStyle w:val="LO-normal"/>
        <w:rPr>
          <w:sz w:val="24"/>
          <w:szCs w:val="24"/>
        </w:rPr>
      </w:pPr>
    </w:p>
    <w:p w:rsidR="00692FD0" w:rsidRDefault="00692FD0">
      <w:pPr>
        <w:pStyle w:val="LO-normal"/>
        <w:rPr>
          <w:sz w:val="24"/>
          <w:szCs w:val="24"/>
        </w:rPr>
      </w:pPr>
    </w:p>
    <w:p w:rsidR="00692FD0" w:rsidRDefault="00692FD0">
      <w:pPr>
        <w:pStyle w:val="LO-normal"/>
        <w:rPr>
          <w:sz w:val="24"/>
          <w:szCs w:val="24"/>
        </w:rPr>
      </w:pPr>
    </w:p>
    <w:tbl>
      <w:tblPr>
        <w:tblW w:w="9026" w:type="dxa"/>
        <w:tblLayout w:type="fixed"/>
        <w:tblCellMar>
          <w:top w:w="28" w:type="dxa"/>
          <w:left w:w="28" w:type="dxa"/>
          <w:bottom w:w="28" w:type="dxa"/>
          <w:right w:w="28" w:type="dxa"/>
        </w:tblCellMar>
        <w:tblLook w:val="04A0"/>
      </w:tblPr>
      <w:tblGrid>
        <w:gridCol w:w="1214"/>
        <w:gridCol w:w="1181"/>
        <w:gridCol w:w="1399"/>
        <w:gridCol w:w="1538"/>
        <w:gridCol w:w="1913"/>
        <w:gridCol w:w="1781"/>
      </w:tblGrid>
      <w:tr w:rsidR="00692FD0">
        <w:trPr>
          <w:tblHeader/>
        </w:trPr>
        <w:tc>
          <w:tcPr>
            <w:tcW w:w="1213" w:type="dxa"/>
            <w:shd w:val="clear" w:color="auto" w:fill="00A933"/>
            <w:vAlign w:val="center"/>
          </w:tcPr>
          <w:p w:rsidR="00692FD0" w:rsidRDefault="00ED3437">
            <w:pPr>
              <w:pStyle w:val="TableHeading"/>
            </w:pPr>
            <w:r>
              <w:rPr>
                <w:rStyle w:val="StrongEmphasis"/>
                <w:b/>
              </w:rPr>
              <w:t>Problem Statement (PS)</w:t>
            </w:r>
          </w:p>
        </w:tc>
        <w:tc>
          <w:tcPr>
            <w:tcW w:w="1181" w:type="dxa"/>
            <w:shd w:val="clear" w:color="auto" w:fill="00A933"/>
            <w:vAlign w:val="center"/>
          </w:tcPr>
          <w:p w:rsidR="00692FD0" w:rsidRDefault="00ED3437">
            <w:pPr>
              <w:pStyle w:val="TableHeading"/>
            </w:pPr>
            <w:r>
              <w:rPr>
                <w:rStyle w:val="StrongEmphasis"/>
                <w:b/>
              </w:rPr>
              <w:t>I am (Customer)</w:t>
            </w:r>
          </w:p>
        </w:tc>
        <w:tc>
          <w:tcPr>
            <w:tcW w:w="1399" w:type="dxa"/>
            <w:shd w:val="clear" w:color="auto" w:fill="00A933"/>
            <w:vAlign w:val="center"/>
          </w:tcPr>
          <w:p w:rsidR="00692FD0" w:rsidRDefault="00ED3437">
            <w:pPr>
              <w:pStyle w:val="TableHeading"/>
            </w:pPr>
            <w:r>
              <w:rPr>
                <w:rStyle w:val="StrongEmphasis"/>
                <w:b/>
              </w:rPr>
              <w:t>I'm trying to</w:t>
            </w:r>
          </w:p>
        </w:tc>
        <w:tc>
          <w:tcPr>
            <w:tcW w:w="1538" w:type="dxa"/>
            <w:shd w:val="clear" w:color="auto" w:fill="00A933"/>
            <w:vAlign w:val="center"/>
          </w:tcPr>
          <w:p w:rsidR="00692FD0" w:rsidRDefault="00ED3437">
            <w:pPr>
              <w:pStyle w:val="TableHeading"/>
            </w:pPr>
            <w:r>
              <w:rPr>
                <w:rStyle w:val="StrongEmphasis"/>
                <w:b/>
              </w:rPr>
              <w:t>But</w:t>
            </w:r>
          </w:p>
        </w:tc>
        <w:tc>
          <w:tcPr>
            <w:tcW w:w="1913" w:type="dxa"/>
            <w:shd w:val="clear" w:color="auto" w:fill="00A933"/>
            <w:vAlign w:val="center"/>
          </w:tcPr>
          <w:p w:rsidR="00692FD0" w:rsidRDefault="00ED3437">
            <w:pPr>
              <w:pStyle w:val="TableHeading"/>
            </w:pPr>
            <w:r>
              <w:rPr>
                <w:rStyle w:val="StrongEmphasis"/>
                <w:b/>
              </w:rPr>
              <w:t>Because</w:t>
            </w:r>
          </w:p>
        </w:tc>
        <w:tc>
          <w:tcPr>
            <w:tcW w:w="1781" w:type="dxa"/>
            <w:shd w:val="clear" w:color="auto" w:fill="00A933"/>
            <w:vAlign w:val="center"/>
          </w:tcPr>
          <w:p w:rsidR="00692FD0" w:rsidRDefault="00ED3437">
            <w:pPr>
              <w:pStyle w:val="TableHeading"/>
            </w:pPr>
            <w:r>
              <w:rPr>
                <w:rStyle w:val="StrongEmphasis"/>
                <w:b/>
              </w:rPr>
              <w:t>Which makes me feel</w:t>
            </w:r>
          </w:p>
        </w:tc>
      </w:tr>
      <w:tr w:rsidR="00692FD0">
        <w:tc>
          <w:tcPr>
            <w:tcW w:w="1213" w:type="dxa"/>
            <w:shd w:val="clear" w:color="auto" w:fill="FFA6A6"/>
            <w:vAlign w:val="center"/>
          </w:tcPr>
          <w:p w:rsidR="00692FD0" w:rsidRDefault="00ED3437">
            <w:pPr>
              <w:pStyle w:val="TableContents"/>
            </w:pPr>
            <w:r>
              <w:t>PS-1</w:t>
            </w:r>
          </w:p>
        </w:tc>
        <w:tc>
          <w:tcPr>
            <w:tcW w:w="1181" w:type="dxa"/>
            <w:shd w:val="clear" w:color="auto" w:fill="FFA6A6"/>
            <w:vAlign w:val="center"/>
          </w:tcPr>
          <w:p w:rsidR="00692FD0" w:rsidRDefault="00ED3437">
            <w:pPr>
              <w:pStyle w:val="TableContents"/>
            </w:pPr>
            <w:r>
              <w:t>a medical lab technician</w:t>
            </w:r>
          </w:p>
        </w:tc>
        <w:tc>
          <w:tcPr>
            <w:tcW w:w="1399" w:type="dxa"/>
            <w:shd w:val="clear" w:color="auto" w:fill="FFA6A6"/>
            <w:vAlign w:val="center"/>
          </w:tcPr>
          <w:p w:rsidR="00692FD0" w:rsidRDefault="00ED3437">
            <w:pPr>
              <w:pStyle w:val="TableContents"/>
            </w:pPr>
            <w:r>
              <w:t>detect abnormal blood cells quickly and accurately</w:t>
            </w:r>
          </w:p>
        </w:tc>
        <w:tc>
          <w:tcPr>
            <w:tcW w:w="1538" w:type="dxa"/>
            <w:shd w:val="clear" w:color="auto" w:fill="FFA6A6"/>
            <w:vAlign w:val="center"/>
          </w:tcPr>
          <w:p w:rsidR="00692FD0" w:rsidRDefault="00ED3437">
            <w:pPr>
              <w:pStyle w:val="TableContents"/>
            </w:pPr>
            <w:r>
              <w:t xml:space="preserve">I can’t classify cell types manually </w:t>
            </w:r>
            <w:r>
              <w:t>with high precision</w:t>
            </w:r>
          </w:p>
        </w:tc>
        <w:tc>
          <w:tcPr>
            <w:tcW w:w="1913" w:type="dxa"/>
            <w:shd w:val="clear" w:color="auto" w:fill="FFA6A6"/>
            <w:vAlign w:val="center"/>
          </w:tcPr>
          <w:p w:rsidR="00692FD0" w:rsidRDefault="00ED3437">
            <w:pPr>
              <w:pStyle w:val="TableContents"/>
            </w:pPr>
            <w:r>
              <w:t>I don’t have access to advanced diagnostic tools or expert hematologists</w:t>
            </w:r>
          </w:p>
        </w:tc>
        <w:tc>
          <w:tcPr>
            <w:tcW w:w="1781" w:type="dxa"/>
            <w:shd w:val="clear" w:color="auto" w:fill="FFA6A6"/>
            <w:vAlign w:val="center"/>
          </w:tcPr>
          <w:p w:rsidR="00692FD0" w:rsidRDefault="00ED3437">
            <w:pPr>
              <w:pStyle w:val="TableContents"/>
            </w:pPr>
            <w:r>
              <w:t>overwhelmed and worried about giving incorrect reports</w:t>
            </w:r>
          </w:p>
        </w:tc>
      </w:tr>
      <w:tr w:rsidR="00692FD0">
        <w:tc>
          <w:tcPr>
            <w:tcW w:w="1213" w:type="dxa"/>
            <w:shd w:val="clear" w:color="auto" w:fill="FFA6A6"/>
            <w:vAlign w:val="center"/>
          </w:tcPr>
          <w:p w:rsidR="00692FD0" w:rsidRDefault="00ED3437">
            <w:pPr>
              <w:pStyle w:val="TableContents"/>
            </w:pPr>
            <w:r>
              <w:t>PS-2</w:t>
            </w:r>
          </w:p>
        </w:tc>
        <w:tc>
          <w:tcPr>
            <w:tcW w:w="1181" w:type="dxa"/>
            <w:shd w:val="clear" w:color="auto" w:fill="FFA6A6"/>
            <w:vAlign w:val="center"/>
          </w:tcPr>
          <w:p w:rsidR="00692FD0" w:rsidRDefault="00ED3437">
            <w:pPr>
              <w:pStyle w:val="TableContents"/>
            </w:pPr>
            <w:r>
              <w:t>a pathology lab owner</w:t>
            </w:r>
          </w:p>
        </w:tc>
        <w:tc>
          <w:tcPr>
            <w:tcW w:w="1399" w:type="dxa"/>
            <w:shd w:val="clear" w:color="auto" w:fill="FFA6A6"/>
            <w:vAlign w:val="center"/>
          </w:tcPr>
          <w:p w:rsidR="00692FD0" w:rsidRDefault="00ED3437">
            <w:pPr>
              <w:pStyle w:val="TableContents"/>
            </w:pPr>
            <w:r>
              <w:t>automate blood smear analysis to reduce workload</w:t>
            </w:r>
          </w:p>
        </w:tc>
        <w:tc>
          <w:tcPr>
            <w:tcW w:w="1538" w:type="dxa"/>
            <w:shd w:val="clear" w:color="auto" w:fill="FFA6A6"/>
            <w:vAlign w:val="center"/>
          </w:tcPr>
          <w:p w:rsidR="00692FD0" w:rsidRDefault="00ED3437">
            <w:pPr>
              <w:pStyle w:val="TableContents"/>
            </w:pPr>
            <w:r>
              <w:t xml:space="preserve">existing manual workflows are </w:t>
            </w:r>
            <w:r>
              <w:t>slow and error-prone</w:t>
            </w:r>
          </w:p>
        </w:tc>
        <w:tc>
          <w:tcPr>
            <w:tcW w:w="1913" w:type="dxa"/>
            <w:shd w:val="clear" w:color="auto" w:fill="FFA6A6"/>
            <w:vAlign w:val="center"/>
          </w:tcPr>
          <w:p w:rsidR="00692FD0" w:rsidRDefault="00ED3437">
            <w:pPr>
              <w:pStyle w:val="TableContents"/>
            </w:pPr>
            <w:r>
              <w:t>I rely on human experts who are limited and overburdened</w:t>
            </w:r>
          </w:p>
        </w:tc>
        <w:tc>
          <w:tcPr>
            <w:tcW w:w="1781" w:type="dxa"/>
            <w:shd w:val="clear" w:color="auto" w:fill="FFA6A6"/>
            <w:vAlign w:val="center"/>
          </w:tcPr>
          <w:p w:rsidR="00692FD0" w:rsidRDefault="00ED3437">
            <w:pPr>
              <w:pStyle w:val="TableContents"/>
            </w:pPr>
            <w:r>
              <w:t>frustrated and concerned about scaling lab operations</w:t>
            </w:r>
          </w:p>
        </w:tc>
      </w:tr>
    </w:tbl>
    <w:p w:rsidR="00692FD0" w:rsidRDefault="00692FD0">
      <w:pPr>
        <w:pStyle w:val="LO-normal"/>
        <w:rPr>
          <w:sz w:val="24"/>
          <w:szCs w:val="24"/>
        </w:rPr>
      </w:pPr>
    </w:p>
    <w:sectPr w:rsidR="00692FD0" w:rsidSect="00692FD0">
      <w:pgSz w:w="11906" w:h="16838"/>
      <w:pgMar w:top="851" w:right="1440" w:bottom="1440" w:left="1440" w:header="0" w:footer="0" w:gutter="0"/>
      <w:pgNumType w:start="1"/>
      <w:cols w:space="720"/>
      <w:formProt w:val="0"/>
      <w:docGrid w:linePitch="100" w:charSpace="4096"/>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roman"/>
    <w:pitch w:val="variable"/>
    <w:sig w:usb0="00000000" w:usb1="00000000" w:usb2="00000000" w:usb3="00000000" w:csb0="00000000" w:csb1="00000000"/>
  </w:font>
  <w:font w:name="Noto Sans CJK SC">
    <w:panose1 w:val="00000000000000000000"/>
    <w:charset w:val="00"/>
    <w:family w:val="roman"/>
    <w:notTrueType/>
    <w:pitch w:val="default"/>
    <w:sig w:usb0="00000000" w:usb1="00000000" w:usb2="00000000" w:usb3="00000000" w:csb0="00000000" w:csb1="00000000"/>
  </w:font>
  <w:font w:name="Lohit Devanagari">
    <w:altName w:val="Times New Roman"/>
    <w:panose1 w:val="00000000000000000000"/>
    <w:charset w:val="00"/>
    <w:family w:val="roman"/>
    <w:notTrueType/>
    <w:pitch w:val="default"/>
    <w:sig w:usb0="00000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autoHyphenation/>
  <w:characterSpacingControl w:val="doNotCompress"/>
  <w:compat/>
  <w:rsids>
    <w:rsidRoot w:val="00692FD0"/>
    <w:rsid w:val="00692FD0"/>
    <w:rsid w:val="00ED343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IN" w:eastAsia="zh-CN" w:bidi="hi-IN"/>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2FD0"/>
    <w:pPr>
      <w:spacing w:after="160" w:line="259" w:lineRule="auto"/>
    </w:pPr>
  </w:style>
  <w:style w:type="paragraph" w:styleId="Heading1">
    <w:name w:val="heading 1"/>
    <w:basedOn w:val="LO-normal"/>
    <w:next w:val="LO-normal"/>
    <w:qFormat/>
    <w:rsid w:val="00692FD0"/>
    <w:pPr>
      <w:keepNext/>
      <w:keepLines/>
      <w:spacing w:before="480" w:after="120" w:line="240" w:lineRule="auto"/>
      <w:outlineLvl w:val="0"/>
    </w:pPr>
    <w:rPr>
      <w:b/>
      <w:sz w:val="48"/>
      <w:szCs w:val="48"/>
    </w:rPr>
  </w:style>
  <w:style w:type="paragraph" w:styleId="Heading2">
    <w:name w:val="heading 2"/>
    <w:basedOn w:val="LO-normal"/>
    <w:next w:val="LO-normal"/>
    <w:qFormat/>
    <w:rsid w:val="00692FD0"/>
    <w:pPr>
      <w:keepNext/>
      <w:keepLines/>
      <w:spacing w:before="360" w:after="80" w:line="240" w:lineRule="auto"/>
      <w:outlineLvl w:val="1"/>
    </w:pPr>
    <w:rPr>
      <w:b/>
      <w:sz w:val="36"/>
      <w:szCs w:val="36"/>
    </w:rPr>
  </w:style>
  <w:style w:type="paragraph" w:styleId="Heading3">
    <w:name w:val="heading 3"/>
    <w:basedOn w:val="LO-normal"/>
    <w:next w:val="LO-normal"/>
    <w:qFormat/>
    <w:rsid w:val="00692FD0"/>
    <w:pPr>
      <w:keepNext/>
      <w:keepLines/>
      <w:spacing w:before="280" w:after="80" w:line="240" w:lineRule="auto"/>
      <w:outlineLvl w:val="2"/>
    </w:pPr>
    <w:rPr>
      <w:b/>
      <w:sz w:val="28"/>
      <w:szCs w:val="28"/>
    </w:rPr>
  </w:style>
  <w:style w:type="paragraph" w:styleId="Heading4">
    <w:name w:val="heading 4"/>
    <w:basedOn w:val="LO-normal"/>
    <w:next w:val="LO-normal"/>
    <w:qFormat/>
    <w:rsid w:val="00692FD0"/>
    <w:pPr>
      <w:keepNext/>
      <w:keepLines/>
      <w:spacing w:before="240" w:after="40" w:line="240" w:lineRule="auto"/>
      <w:outlineLvl w:val="3"/>
    </w:pPr>
    <w:rPr>
      <w:b/>
      <w:sz w:val="24"/>
      <w:szCs w:val="24"/>
    </w:rPr>
  </w:style>
  <w:style w:type="paragraph" w:styleId="Heading5">
    <w:name w:val="heading 5"/>
    <w:basedOn w:val="LO-normal"/>
    <w:next w:val="LO-normal"/>
    <w:qFormat/>
    <w:rsid w:val="00692FD0"/>
    <w:pPr>
      <w:keepNext/>
      <w:keepLines/>
      <w:spacing w:before="220" w:after="40" w:line="240" w:lineRule="auto"/>
      <w:outlineLvl w:val="4"/>
    </w:pPr>
    <w:rPr>
      <w:b/>
    </w:rPr>
  </w:style>
  <w:style w:type="paragraph" w:styleId="Heading6">
    <w:name w:val="heading 6"/>
    <w:basedOn w:val="LO-normal"/>
    <w:next w:val="LO-normal"/>
    <w:qFormat/>
    <w:rsid w:val="00692FD0"/>
    <w:pPr>
      <w:keepNext/>
      <w:keepLines/>
      <w:spacing w:before="200" w:after="40" w:line="240" w:lineRule="auto"/>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qFormat/>
    <w:rsid w:val="003C4A8E"/>
    <w:rPr>
      <w:color w:val="605E5C"/>
      <w:shd w:val="clear" w:color="auto" w:fill="E1DFDD"/>
    </w:rPr>
  </w:style>
  <w:style w:type="character" w:customStyle="1" w:styleId="StrongEmphasis">
    <w:name w:val="Strong Emphasis"/>
    <w:qFormat/>
    <w:rsid w:val="00692FD0"/>
    <w:rPr>
      <w:b/>
      <w:bCs/>
    </w:rPr>
  </w:style>
  <w:style w:type="paragraph" w:customStyle="1" w:styleId="Heading">
    <w:name w:val="Heading"/>
    <w:basedOn w:val="Normal"/>
    <w:next w:val="BodyText"/>
    <w:qFormat/>
    <w:rsid w:val="00692FD0"/>
    <w:pPr>
      <w:keepNext/>
      <w:spacing w:before="240" w:after="120"/>
    </w:pPr>
    <w:rPr>
      <w:rFonts w:ascii="Liberation Sans" w:eastAsia="Noto Sans CJK SC" w:hAnsi="Liberation Sans" w:cs="Lohit Devanagari"/>
      <w:sz w:val="28"/>
      <w:szCs w:val="28"/>
    </w:rPr>
  </w:style>
  <w:style w:type="paragraph" w:styleId="BodyText">
    <w:name w:val="Body Text"/>
    <w:basedOn w:val="Normal"/>
    <w:rsid w:val="00692FD0"/>
    <w:pPr>
      <w:spacing w:after="140" w:line="276" w:lineRule="auto"/>
    </w:pPr>
  </w:style>
  <w:style w:type="paragraph" w:styleId="List">
    <w:name w:val="List"/>
    <w:basedOn w:val="BodyText"/>
    <w:rsid w:val="00692FD0"/>
    <w:rPr>
      <w:rFonts w:cs="Lohit Devanagari"/>
    </w:rPr>
  </w:style>
  <w:style w:type="paragraph" w:styleId="Caption">
    <w:name w:val="caption"/>
    <w:basedOn w:val="Normal"/>
    <w:qFormat/>
    <w:rsid w:val="00692FD0"/>
    <w:pPr>
      <w:suppressLineNumbers/>
      <w:spacing w:before="120" w:after="120"/>
    </w:pPr>
    <w:rPr>
      <w:rFonts w:cs="Lohit Devanagari"/>
      <w:i/>
      <w:iCs/>
      <w:sz w:val="24"/>
      <w:szCs w:val="24"/>
    </w:rPr>
  </w:style>
  <w:style w:type="paragraph" w:customStyle="1" w:styleId="Index">
    <w:name w:val="Index"/>
    <w:basedOn w:val="Normal"/>
    <w:qFormat/>
    <w:rsid w:val="00692FD0"/>
    <w:pPr>
      <w:suppressLineNumbers/>
    </w:pPr>
    <w:rPr>
      <w:rFonts w:cs="Lohit Devanagari"/>
    </w:rPr>
  </w:style>
  <w:style w:type="paragraph" w:customStyle="1" w:styleId="LO-normal">
    <w:name w:val="LO-normal"/>
    <w:qFormat/>
    <w:rsid w:val="00692FD0"/>
    <w:pPr>
      <w:spacing w:after="160" w:line="259" w:lineRule="auto"/>
    </w:pPr>
  </w:style>
  <w:style w:type="paragraph" w:styleId="Title">
    <w:name w:val="Title"/>
    <w:basedOn w:val="LO-normal"/>
    <w:next w:val="LO-normal"/>
    <w:qFormat/>
    <w:rsid w:val="00692FD0"/>
    <w:pPr>
      <w:keepNext/>
      <w:keepLines/>
      <w:spacing w:before="480" w:after="120" w:line="240" w:lineRule="auto"/>
    </w:pPr>
    <w:rPr>
      <w:b/>
      <w:sz w:val="72"/>
      <w:szCs w:val="72"/>
    </w:rPr>
  </w:style>
  <w:style w:type="paragraph" w:styleId="Subtitle">
    <w:name w:val="Subtitle"/>
    <w:basedOn w:val="LO-normal"/>
    <w:next w:val="LO-normal"/>
    <w:qFormat/>
    <w:rsid w:val="00692FD0"/>
    <w:pPr>
      <w:keepNext/>
      <w:keepLines/>
      <w:spacing w:before="360" w:after="80" w:line="240" w:lineRule="auto"/>
    </w:pPr>
    <w:rPr>
      <w:rFonts w:ascii="Georgia" w:eastAsia="Georgia" w:hAnsi="Georgia" w:cs="Georgia"/>
      <w:i/>
      <w:color w:val="666666"/>
      <w:sz w:val="48"/>
      <w:szCs w:val="48"/>
    </w:rPr>
  </w:style>
  <w:style w:type="paragraph" w:customStyle="1" w:styleId="TableContents">
    <w:name w:val="Table Contents"/>
    <w:basedOn w:val="Normal"/>
    <w:qFormat/>
    <w:rsid w:val="00692FD0"/>
    <w:pPr>
      <w:widowControl w:val="0"/>
      <w:suppressLineNumbers/>
    </w:pPr>
  </w:style>
  <w:style w:type="paragraph" w:customStyle="1" w:styleId="TableHeading">
    <w:name w:val="Table Heading"/>
    <w:basedOn w:val="TableContents"/>
    <w:qFormat/>
    <w:rsid w:val="00692FD0"/>
    <w:pPr>
      <w:jc w:val="center"/>
    </w:pPr>
    <w:rPr>
      <w:b/>
      <w:bCs/>
    </w:rPr>
  </w:style>
  <w:style w:type="table" w:styleId="TableGrid">
    <w:name w:val="Table Grid"/>
    <w:basedOn w:val="TableNormal"/>
    <w:uiPriority w:val="39"/>
    <w:rsid w:val="005B210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Pages>
  <Words>248</Words>
  <Characters>1416</Characters>
  <Application>Microsoft Office Word</Application>
  <DocSecurity>0</DocSecurity>
  <Lines>11</Lines>
  <Paragraphs>3</Paragraphs>
  <ScaleCrop>false</ScaleCrop>
  <Company/>
  <LinksUpToDate>false</LinksUpToDate>
  <CharactersWithSpaces>1661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dc:description/>
  <cp:lastModifiedBy>admin</cp:lastModifiedBy>
  <cp:revision>3</cp:revision>
  <dcterms:created xsi:type="dcterms:W3CDTF">2022-09-18T16:51:00Z</dcterms:created>
  <dcterms:modified xsi:type="dcterms:W3CDTF">2025-06-29T08:08:00Z</dcterms:modified>
  <dc:language>en-US</dc:language>
</cp:coreProperties>
</file>