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97"/>
        <w:ind w:left="592"/>
      </w:pPr>
      <w:bookmarkStart w:name="Project Design Phase" w:id="1"/>
      <w:bookmarkEnd w:id="1"/>
      <w:r>
        <w:rPr>
          <w:b w:val="0"/>
        </w:rPr>
      </w:r>
      <w:r>
        <w:rPr>
          <w:color w:val="365F91"/>
        </w:rPr>
        <w:t>Project</w:t>
      </w:r>
      <w:r>
        <w:rPr>
          <w:color w:val="365F91"/>
          <w:spacing w:val="-10"/>
        </w:rPr>
        <w:t> </w:t>
      </w:r>
      <w:r>
        <w:rPr>
          <w:color w:val="365F91"/>
        </w:rPr>
        <w:t>Design</w:t>
      </w:r>
      <w:r>
        <w:rPr>
          <w:color w:val="365F91"/>
          <w:spacing w:val="-10"/>
        </w:rPr>
        <w:t> </w:t>
      </w:r>
      <w:r>
        <w:rPr>
          <w:color w:val="365F91"/>
          <w:spacing w:val="-4"/>
        </w:rPr>
        <w:t>Phase</w:t>
      </w:r>
    </w:p>
    <w:p>
      <w:pPr>
        <w:pStyle w:val="BodyText"/>
        <w:spacing w:before="191"/>
        <w:rPr>
          <w:rFonts w:ascii="Calibri"/>
          <w:b/>
          <w:sz w:val="28"/>
        </w:rPr>
      </w:pPr>
    </w:p>
    <w:p>
      <w:pPr>
        <w:pStyle w:val="Title"/>
        <w:spacing w:after="55"/>
        <w:ind w:right="592"/>
      </w:pPr>
      <w:bookmarkStart w:name="Solution Architecture" w:id="2"/>
      <w:bookmarkEnd w:id="2"/>
      <w:r>
        <w:rPr>
          <w:b w:val="0"/>
        </w:rPr>
      </w:r>
      <w:r>
        <w:rPr>
          <w:color w:val="365F91"/>
        </w:rPr>
        <w:t>Solution</w:t>
      </w:r>
      <w:r>
        <w:rPr>
          <w:color w:val="365F91"/>
          <w:spacing w:val="-12"/>
        </w:rPr>
        <w:t> </w:t>
      </w:r>
      <w:r>
        <w:rPr>
          <w:color w:val="365F91"/>
          <w:spacing w:val="-2"/>
        </w:rPr>
        <w:t>Architecture</w:t>
      </w:r>
    </w:p>
    <w:tbl>
      <w:tblPr>
        <w:tblW w:w="0" w:type="auto"/>
        <w:jc w:val="left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7"/>
        <w:gridCol w:w="4322"/>
      </w:tblGrid>
      <w:tr>
        <w:trPr>
          <w:trHeight w:val="258" w:hRule="atLeast"/>
        </w:trPr>
        <w:tc>
          <w:tcPr>
            <w:tcW w:w="4327" w:type="dxa"/>
          </w:tcPr>
          <w:p>
            <w:pPr>
              <w:pStyle w:val="TableParagraph"/>
              <w:spacing w:line="237" w:lineRule="exact" w:before="2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322" w:type="dxa"/>
          </w:tcPr>
          <w:p>
            <w:pPr>
              <w:pStyle w:val="TableParagraph"/>
              <w:spacing w:line="237" w:lineRule="exact" w:before="2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53" w:hRule="atLeast"/>
        </w:trPr>
        <w:tc>
          <w:tcPr>
            <w:tcW w:w="4327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322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LTVIP2025TMID43759</w:t>
            </w:r>
          </w:p>
        </w:tc>
      </w:tr>
      <w:tr>
        <w:trPr>
          <w:trHeight w:val="518" w:hRule="atLeast"/>
        </w:trPr>
        <w:tc>
          <w:tcPr>
            <w:tcW w:w="4327" w:type="dxa"/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322" w:type="dxa"/>
          </w:tcPr>
          <w:p>
            <w:pPr>
              <w:pStyle w:val="TableParagraph"/>
              <w:spacing w:line="260" w:lineRule="atLeast"/>
              <w:rPr>
                <w:sz w:val="22"/>
              </w:rPr>
            </w:pPr>
            <w:r>
              <w:rPr>
                <w:sz w:val="22"/>
              </w:rPr>
              <w:t>HematoVision: Advanced Blood Cell Classification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</w:tc>
      </w:tr>
      <w:tr>
        <w:trPr>
          <w:trHeight w:val="256" w:hRule="atLeast"/>
        </w:trPr>
        <w:tc>
          <w:tcPr>
            <w:tcW w:w="4327" w:type="dxa"/>
          </w:tcPr>
          <w:p>
            <w:pPr>
              <w:pStyle w:val="TableParagraph"/>
              <w:spacing w:line="237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322" w:type="dxa"/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spacing w:before="201"/>
        <w:ind w:left="360" w:right="0" w:firstLine="0"/>
        <w:jc w:val="left"/>
        <w:rPr>
          <w:rFonts w:ascii="Calibri"/>
          <w:b/>
          <w:sz w:val="26"/>
        </w:rPr>
      </w:pPr>
      <w:bookmarkStart w:name="Solution Architecture:" w:id="3"/>
      <w:bookmarkEnd w:id="3"/>
      <w:r>
        <w:rPr/>
      </w:r>
      <w:r>
        <w:rPr>
          <w:rFonts w:ascii="Calibri"/>
          <w:b/>
          <w:color w:val="4F81BC"/>
          <w:sz w:val="26"/>
        </w:rPr>
        <w:t>Solution</w:t>
      </w:r>
      <w:r>
        <w:rPr>
          <w:rFonts w:ascii="Calibri"/>
          <w:b/>
          <w:color w:val="4F81BC"/>
          <w:spacing w:val="-12"/>
          <w:sz w:val="26"/>
        </w:rPr>
        <w:t> </w:t>
      </w:r>
      <w:r>
        <w:rPr>
          <w:rFonts w:ascii="Calibri"/>
          <w:b/>
          <w:color w:val="4F81BC"/>
          <w:spacing w:val="-2"/>
          <w:sz w:val="26"/>
        </w:rPr>
        <w:t>Architecture:</w:t>
      </w:r>
    </w:p>
    <w:p>
      <w:pPr>
        <w:pStyle w:val="BodyText"/>
        <w:spacing w:line="273" w:lineRule="auto" w:before="52"/>
        <w:ind w:left="360" w:right="22"/>
      </w:pPr>
      <w:r>
        <w:rPr/>
        <w:t>Solution</w:t>
      </w:r>
      <w:r>
        <w:rPr>
          <w:spacing w:val="-3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bridges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gap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diagnostic</w:t>
      </w:r>
      <w:r>
        <w:rPr>
          <w:spacing w:val="-6"/>
        </w:rPr>
        <w:t> </w:t>
      </w:r>
      <w:r>
        <w:rPr/>
        <w:t>needs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AI</w:t>
      </w:r>
      <w:r>
        <w:rPr>
          <w:spacing w:val="-9"/>
        </w:rPr>
        <w:t> </w:t>
      </w:r>
      <w:r>
        <w:rPr/>
        <w:t>technology. Its goals are: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0" w:lineRule="auto" w:before="0" w:after="0"/>
        <w:ind w:left="551" w:right="0" w:hanging="191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8"/>
          <w:sz w:val="22"/>
        </w:rPr>
        <w:t> </w:t>
      </w:r>
      <w:r>
        <w:rPr>
          <w:sz w:val="22"/>
        </w:rPr>
        <w:t>optimal</w:t>
      </w:r>
      <w:r>
        <w:rPr>
          <w:spacing w:val="-8"/>
          <w:sz w:val="22"/>
        </w:rPr>
        <w:t> </w:t>
      </w:r>
      <w:r>
        <w:rPr>
          <w:sz w:val="22"/>
        </w:rPr>
        <w:t>AI</w:t>
      </w:r>
      <w:r>
        <w:rPr>
          <w:spacing w:val="-5"/>
          <w:sz w:val="22"/>
        </w:rPr>
        <w:t> </w:t>
      </w:r>
      <w:r>
        <w:rPr>
          <w:sz w:val="22"/>
        </w:rPr>
        <w:t>solutions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accurate</w:t>
      </w:r>
      <w:r>
        <w:rPr>
          <w:spacing w:val="-7"/>
          <w:sz w:val="22"/>
        </w:rPr>
        <w:t> </w:t>
      </w:r>
      <w:r>
        <w:rPr>
          <w:sz w:val="22"/>
        </w:rPr>
        <w:t>blood</w:t>
      </w:r>
      <w:r>
        <w:rPr>
          <w:spacing w:val="-4"/>
          <w:sz w:val="22"/>
        </w:rPr>
        <w:t> </w:t>
      </w:r>
      <w:r>
        <w:rPr>
          <w:sz w:val="22"/>
        </w:rPr>
        <w:t>cell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classification.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0" w:lineRule="auto" w:before="40" w:after="0"/>
        <w:ind w:left="551" w:right="0" w:hanging="191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10"/>
          <w:sz w:val="22"/>
        </w:rPr>
        <w:t> </w:t>
      </w:r>
      <w:r>
        <w:rPr>
          <w:sz w:val="22"/>
        </w:rPr>
        <w:t>software</w:t>
      </w:r>
      <w:r>
        <w:rPr>
          <w:spacing w:val="-8"/>
          <w:sz w:val="22"/>
        </w:rPr>
        <w:t> </w:t>
      </w:r>
      <w:r>
        <w:rPr>
          <w:sz w:val="22"/>
        </w:rPr>
        <w:t>structure,</w:t>
      </w:r>
      <w:r>
        <w:rPr>
          <w:spacing w:val="-7"/>
          <w:sz w:val="22"/>
        </w:rPr>
        <w:t> </w:t>
      </w:r>
      <w:r>
        <w:rPr>
          <w:sz w:val="22"/>
        </w:rPr>
        <w:t>processes,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flow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medical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stakeholders.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0" w:lineRule="auto" w:before="39" w:after="0"/>
        <w:ind w:left="551" w:right="0" w:hanging="191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11"/>
          <w:sz w:val="22"/>
        </w:rPr>
        <w:t> </w:t>
      </w:r>
      <w:r>
        <w:rPr>
          <w:sz w:val="22"/>
        </w:rPr>
        <w:t>features,</w:t>
      </w:r>
      <w:r>
        <w:rPr>
          <w:spacing w:val="-9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phases,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technical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0" w:lineRule="auto" w:before="31" w:after="0"/>
        <w:ind w:left="551" w:right="0" w:hanging="191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12"/>
          <w:sz w:val="22"/>
        </w:rPr>
        <w:t> </w:t>
      </w:r>
      <w:r>
        <w:rPr>
          <w:sz w:val="22"/>
        </w:rPr>
        <w:t>clear</w:t>
      </w:r>
      <w:r>
        <w:rPr>
          <w:spacing w:val="-7"/>
          <w:sz w:val="22"/>
        </w:rPr>
        <w:t> </w:t>
      </w:r>
      <w:r>
        <w:rPr>
          <w:sz w:val="22"/>
        </w:rPr>
        <w:t>specifications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implementation,</w:t>
      </w:r>
      <w:r>
        <w:rPr>
          <w:spacing w:val="-8"/>
          <w:sz w:val="22"/>
        </w:rPr>
        <w:t> </w:t>
      </w:r>
      <w:r>
        <w:rPr>
          <w:sz w:val="22"/>
        </w:rPr>
        <w:t>testing,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delivery.</w:t>
      </w:r>
    </w:p>
    <w:p>
      <w:pPr>
        <w:pStyle w:val="BodyText"/>
      </w:pPr>
    </w:p>
    <w:p>
      <w:pPr>
        <w:pStyle w:val="BodyText"/>
        <w:spacing w:before="219"/>
      </w:pPr>
    </w:p>
    <w:p>
      <w:pPr>
        <w:spacing w:before="1"/>
        <w:ind w:left="360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1143000</wp:posOffset>
            </wp:positionH>
            <wp:positionV relativeFrom="paragraph">
              <wp:posOffset>233375</wp:posOffset>
            </wp:positionV>
            <wp:extent cx="4584216" cy="261442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216" cy="26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olution Architecture Diagram:" w:id="4"/>
      <w:bookmarkEnd w:id="4"/>
      <w:r>
        <w:rPr/>
      </w:r>
      <w:r>
        <w:rPr>
          <w:rFonts w:ascii="Calibri"/>
          <w:b/>
          <w:color w:val="4F81BC"/>
          <w:spacing w:val="-2"/>
          <w:sz w:val="26"/>
        </w:rPr>
        <w:t>Solution</w:t>
      </w:r>
      <w:r>
        <w:rPr>
          <w:rFonts w:ascii="Calibri"/>
          <w:b/>
          <w:color w:val="4F81BC"/>
          <w:spacing w:val="5"/>
          <w:sz w:val="26"/>
        </w:rPr>
        <w:t> </w:t>
      </w:r>
      <w:r>
        <w:rPr>
          <w:rFonts w:ascii="Calibri"/>
          <w:b/>
          <w:color w:val="4F81BC"/>
          <w:spacing w:val="-2"/>
          <w:sz w:val="26"/>
        </w:rPr>
        <w:t>Architecture</w:t>
      </w:r>
      <w:r>
        <w:rPr>
          <w:rFonts w:ascii="Calibri"/>
          <w:b/>
          <w:color w:val="4F81BC"/>
          <w:spacing w:val="4"/>
          <w:sz w:val="26"/>
        </w:rPr>
        <w:t> </w:t>
      </w:r>
      <w:r>
        <w:rPr>
          <w:rFonts w:ascii="Calibri"/>
          <w:b/>
          <w:color w:val="4F81BC"/>
          <w:spacing w:val="-2"/>
          <w:sz w:val="26"/>
        </w:rPr>
        <w:t>Diagram: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90"/>
        <w:rPr>
          <w:rFonts w:ascii="Calibri"/>
          <w:b/>
          <w:sz w:val="26"/>
        </w:rPr>
      </w:pPr>
    </w:p>
    <w:p>
      <w:pPr>
        <w:spacing w:before="1" w:after="50"/>
        <w:ind w:left="360" w:right="0" w:firstLine="0"/>
        <w:jc w:val="left"/>
        <w:rPr>
          <w:rFonts w:ascii="Calibri"/>
          <w:b/>
          <w:sz w:val="26"/>
        </w:rPr>
      </w:pPr>
      <w:bookmarkStart w:name="Implementation Phases:" w:id="5"/>
      <w:bookmarkEnd w:id="5"/>
      <w:r>
        <w:rPr/>
      </w:r>
      <w:r>
        <w:rPr>
          <w:rFonts w:ascii="Calibri"/>
          <w:b/>
          <w:color w:val="4F81BC"/>
          <w:spacing w:val="-2"/>
          <w:sz w:val="26"/>
        </w:rPr>
        <w:t>Implementation</w:t>
      </w:r>
      <w:r>
        <w:rPr>
          <w:rFonts w:ascii="Calibri"/>
          <w:b/>
          <w:color w:val="4F81BC"/>
          <w:spacing w:val="8"/>
          <w:sz w:val="26"/>
        </w:rPr>
        <w:t> </w:t>
      </w:r>
      <w:r>
        <w:rPr>
          <w:rFonts w:ascii="Calibri"/>
          <w:b/>
          <w:color w:val="4F81BC"/>
          <w:spacing w:val="-2"/>
          <w:sz w:val="26"/>
        </w:rPr>
        <w:t>Phases:</w:t>
      </w:r>
    </w:p>
    <w:tbl>
      <w:tblPr>
        <w:tblW w:w="0" w:type="auto"/>
        <w:jc w:val="left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7"/>
        <w:gridCol w:w="4322"/>
      </w:tblGrid>
      <w:tr>
        <w:trPr>
          <w:trHeight w:val="258" w:hRule="atLeast"/>
        </w:trPr>
        <w:tc>
          <w:tcPr>
            <w:tcW w:w="4327" w:type="dxa"/>
          </w:tcPr>
          <w:p>
            <w:pPr>
              <w:pStyle w:val="TableParagraph"/>
              <w:spacing w:line="237" w:lineRule="exact" w:before="2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Phase</w:t>
            </w:r>
          </w:p>
        </w:tc>
        <w:tc>
          <w:tcPr>
            <w:tcW w:w="4322" w:type="dxa"/>
          </w:tcPr>
          <w:p>
            <w:pPr>
              <w:pStyle w:val="TableParagraph"/>
              <w:spacing w:line="237" w:lineRule="exact" w:before="2"/>
              <w:rPr>
                <w:sz w:val="22"/>
              </w:rPr>
            </w:pPr>
            <w:r>
              <w:rPr>
                <w:spacing w:val="-2"/>
                <w:sz w:val="22"/>
              </w:rPr>
              <w:t>Activity</w:t>
            </w:r>
          </w:p>
        </w:tc>
      </w:tr>
      <w:tr>
        <w:trPr>
          <w:trHeight w:val="513" w:hRule="atLeast"/>
        </w:trPr>
        <w:tc>
          <w:tcPr>
            <w:tcW w:w="4327" w:type="dxa"/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4322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Collection: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Collect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blood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cell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images dataset (e.g., Kaggle blood cell dataset)</w:t>
            </w:r>
          </w:p>
        </w:tc>
      </w:tr>
    </w:tbl>
    <w:p>
      <w:pPr>
        <w:pStyle w:val="TableParagraph"/>
        <w:spacing w:after="0" w:line="254" w:lineRule="exact"/>
        <w:rPr>
          <w:sz w:val="22"/>
        </w:rPr>
        <w:sectPr>
          <w:type w:val="continuous"/>
          <w:pgSz w:w="12240" w:h="15840"/>
          <w:pgMar w:top="1820" w:bottom="1341" w:left="1440" w:right="1800"/>
        </w:sectPr>
      </w:pPr>
    </w:p>
    <w:tbl>
      <w:tblPr>
        <w:tblW w:w="0" w:type="auto"/>
        <w:jc w:val="left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7"/>
        <w:gridCol w:w="4322"/>
      </w:tblGrid>
      <w:tr>
        <w:trPr>
          <w:trHeight w:val="517" w:hRule="atLeast"/>
        </w:trPr>
        <w:tc>
          <w:tcPr>
            <w:tcW w:w="4327" w:type="dxa"/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4322" w:type="dxa"/>
          </w:tcPr>
          <w:p>
            <w:pPr>
              <w:pStyle w:val="TableParagraph"/>
              <w:spacing w:line="260" w:lineRule="atLeas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Pre-processing: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Resize,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normalize,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 clean images.</w:t>
            </w:r>
          </w:p>
        </w:tc>
      </w:tr>
      <w:tr>
        <w:trPr>
          <w:trHeight w:val="511" w:hRule="atLeast"/>
        </w:trPr>
        <w:tc>
          <w:tcPr>
            <w:tcW w:w="4327" w:type="dxa"/>
          </w:tcPr>
          <w:p>
            <w:pPr>
              <w:pStyle w:val="TableParagraph"/>
              <w:spacing w:line="253" w:lineRule="exact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4322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Augmentation: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dataset</w:t>
            </w:r>
          </w:p>
          <w:p>
            <w:pPr>
              <w:pStyle w:val="TableParagraph"/>
              <w:spacing w:line="237" w:lineRule="exact" w:before="1"/>
              <w:rPr>
                <w:sz w:val="22"/>
              </w:rPr>
            </w:pPr>
            <w:r>
              <w:rPr>
                <w:spacing w:val="-2"/>
                <w:sz w:val="22"/>
              </w:rPr>
              <w:t>variability.</w:t>
            </w:r>
          </w:p>
        </w:tc>
      </w:tr>
      <w:tr>
        <w:trPr>
          <w:trHeight w:val="517" w:hRule="atLeast"/>
        </w:trPr>
        <w:tc>
          <w:tcPr>
            <w:tcW w:w="4327" w:type="dxa"/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4322" w:type="dxa"/>
          </w:tcPr>
          <w:p>
            <w:pPr>
              <w:pStyle w:val="TableParagraph"/>
              <w:spacing w:line="260" w:lineRule="atLeas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Splitting: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Divide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training, validation, and testing sets.</w:t>
            </w:r>
          </w:p>
        </w:tc>
      </w:tr>
      <w:tr>
        <w:trPr>
          <w:trHeight w:val="770" w:hRule="atLeast"/>
        </w:trPr>
        <w:tc>
          <w:tcPr>
            <w:tcW w:w="4327" w:type="dxa"/>
          </w:tcPr>
          <w:p>
            <w:pPr>
              <w:pStyle w:val="TableParagraph"/>
              <w:spacing w:line="253" w:lineRule="exact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4322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Building: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Import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necessary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libraries</w:t>
            </w:r>
          </w:p>
          <w:p>
            <w:pPr>
              <w:pStyle w:val="TableParagraph"/>
              <w:spacing w:line="260" w:lineRule="atLeas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model </w:t>
            </w:r>
            <w:r>
              <w:rPr>
                <w:spacing w:val="-2"/>
                <w:sz w:val="22"/>
              </w:rPr>
              <w:t>architecture.</w:t>
            </w:r>
          </w:p>
        </w:tc>
      </w:tr>
      <w:tr>
        <w:trPr>
          <w:trHeight w:val="510" w:hRule="atLeast"/>
        </w:trPr>
        <w:tc>
          <w:tcPr>
            <w:tcW w:w="4327" w:type="dxa"/>
          </w:tcPr>
          <w:p>
            <w:pPr>
              <w:pStyle w:val="TableParagraph"/>
              <w:spacing w:line="257" w:lineRule="exact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4322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Training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Testing: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 evaluate performance.</w:t>
            </w:r>
          </w:p>
        </w:tc>
      </w:tr>
      <w:tr>
        <w:trPr>
          <w:trHeight w:val="518" w:hRule="atLeast"/>
        </w:trPr>
        <w:tc>
          <w:tcPr>
            <w:tcW w:w="4327" w:type="dxa"/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4322" w:type="dxa"/>
          </w:tcPr>
          <w:p>
            <w:pPr>
              <w:pStyle w:val="TableParagraph"/>
              <w:spacing w:line="260" w:lineRule="atLeast"/>
              <w:ind w:right="198"/>
              <w:rPr>
                <w:sz w:val="22"/>
              </w:rPr>
            </w:pPr>
            <w:r>
              <w:rPr>
                <w:sz w:val="22"/>
              </w:rPr>
              <w:t>Model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Saving: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Save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trained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 future inference.</w:t>
            </w:r>
          </w:p>
        </w:tc>
      </w:tr>
      <w:tr>
        <w:trPr>
          <w:trHeight w:val="770" w:hRule="atLeast"/>
        </w:trPr>
        <w:tc>
          <w:tcPr>
            <w:tcW w:w="432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43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Development: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app</w:t>
            </w:r>
          </w:p>
          <w:p>
            <w:pPr>
              <w:pStyle w:val="TableParagraph"/>
              <w:spacing w:line="254" w:lineRule="exact"/>
              <w:ind w:right="198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HTML,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(Flask),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integrate </w:t>
            </w:r>
            <w:r>
              <w:rPr>
                <w:spacing w:val="-2"/>
                <w:sz w:val="22"/>
              </w:rPr>
              <w:t>model.</w:t>
            </w:r>
          </w:p>
        </w:tc>
      </w:tr>
      <w:tr>
        <w:trPr>
          <w:trHeight w:val="518" w:hRule="atLeast"/>
        </w:trPr>
        <w:tc>
          <w:tcPr>
            <w:tcW w:w="4327" w:type="dxa"/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4322" w:type="dxa"/>
          </w:tcPr>
          <w:p>
            <w:pPr>
              <w:pStyle w:val="TableParagraph"/>
              <w:spacing w:line="260" w:lineRule="atLeast"/>
              <w:ind w:right="19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Interaction: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upload images and display predictions.</w:t>
            </w:r>
          </w:p>
        </w:tc>
      </w:tr>
    </w:tbl>
    <w:sectPr>
      <w:type w:val="continuous"/>
      <w:pgSz w:w="12240" w:h="15840"/>
      <w:pgMar w:top="142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553" w:hanging="193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4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2" w:hanging="1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3" w:right="229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1" w:hanging="19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2025-06-29T08:04:42Z</dcterms:created>
  <dcterms:modified xsi:type="dcterms:W3CDTF">2025-06-29T08:04:42Z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2025-06-29T00:00:00Z</vt:filetime>
  </property>
  <property fmtid="{D5CDD505-2E9C-101B-9397-08002B2CF9AE}" pid="5" name="Producer">
    <vt:lpwstr>www.ilovepdf.com</vt:lpwstr>
  </property>
</Properties>
</file>