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8C32" w14:textId="77777777" w:rsidR="007C117C" w:rsidRPr="00FF0A78" w:rsidRDefault="007C117C" w:rsidP="007C117C">
      <w:pPr>
        <w:rPr>
          <w:rFonts w:ascii="Times New Roman" w:hAnsi="Times New Roman" w:cs="Times New Roman"/>
          <w:sz w:val="24"/>
          <w:szCs w:val="24"/>
        </w:rPr>
      </w:pPr>
      <w:r w:rsidRPr="00FF0A78">
        <w:rPr>
          <w:rFonts w:ascii="Times New Roman" w:hAnsi="Times New Roman" w:cs="Times New Roman"/>
          <w:sz w:val="24"/>
          <w:szCs w:val="24"/>
        </w:rPr>
        <w:t>Assignment Reading</w:t>
      </w:r>
    </w:p>
    <w:p w14:paraId="159E0DDE" w14:textId="3F86A32C" w:rsidR="007C117C" w:rsidRPr="00FF0A78" w:rsidRDefault="007C117C" w:rsidP="007C117C">
      <w:pPr>
        <w:rPr>
          <w:rFonts w:ascii="Times New Roman" w:hAnsi="Times New Roman" w:cs="Times New Roman"/>
          <w:sz w:val="24"/>
          <w:szCs w:val="24"/>
        </w:rPr>
      </w:pPr>
      <w:r w:rsidRPr="00FF0A78">
        <w:rPr>
          <w:rFonts w:ascii="Times New Roman" w:hAnsi="Times New Roman" w:cs="Times New Roman"/>
          <w:sz w:val="24"/>
          <w:szCs w:val="24"/>
        </w:rPr>
        <w:t>Bremians’</w:t>
      </w:r>
      <w:r w:rsidRPr="00FF0A78">
        <w:rPr>
          <w:rFonts w:ascii="Times New Roman" w:hAnsi="Times New Roman" w:cs="Times New Roman"/>
          <w:sz w:val="24"/>
          <w:szCs w:val="24"/>
        </w:rPr>
        <w:t>s</w:t>
      </w:r>
      <w:r w:rsidRPr="00FF0A78">
        <w:rPr>
          <w:rFonts w:ascii="Times New Roman" w:hAnsi="Times New Roman" w:cs="Times New Roman"/>
          <w:sz w:val="24"/>
          <w:szCs w:val="24"/>
        </w:rPr>
        <w:t xml:space="preserve"> articles talk mostly about the two-way of using the stati</w:t>
      </w:r>
      <w:r w:rsidR="00BB30B6">
        <w:rPr>
          <w:rFonts w:ascii="Times New Roman" w:hAnsi="Times New Roman" w:cs="Times New Roman"/>
          <w:sz w:val="24"/>
          <w:szCs w:val="24"/>
        </w:rPr>
        <w:t>stical</w:t>
      </w:r>
      <w:r w:rsidRPr="00FF0A78">
        <w:rPr>
          <w:rFonts w:ascii="Times New Roman" w:hAnsi="Times New Roman" w:cs="Times New Roman"/>
          <w:sz w:val="24"/>
          <w:szCs w:val="24"/>
        </w:rPr>
        <w:t xml:space="preserve"> modeling in order to reach their desired outcomes. In one section he talks about </w:t>
      </w:r>
      <w:r w:rsidR="00137452">
        <w:rPr>
          <w:rFonts w:ascii="Times New Roman" w:hAnsi="Times New Roman" w:cs="Times New Roman"/>
          <w:sz w:val="24"/>
          <w:szCs w:val="24"/>
        </w:rPr>
        <w:t xml:space="preserve">the </w:t>
      </w:r>
      <w:r w:rsidRPr="00FF0A78">
        <w:rPr>
          <w:rFonts w:ascii="Times New Roman" w:hAnsi="Times New Roman" w:cs="Times New Roman"/>
          <w:sz w:val="24"/>
          <w:szCs w:val="24"/>
        </w:rPr>
        <w:t>data modeling culture where the culture starts with a lot of collected data that is already created into represented boxes to best make a goodness-to-fit-test. While the Algorithmic Modeling culture does not have the known data as it uses substitute variables in order to report the responses. In either case, the use of these depends on what the desired goals of the program are in order to best understand and utilize these models. He speaks mainly about his own experiences and how some of these techniques are greatly underutilized, and that there needs to be more reach in universities and world places alike in order to better understand statistical research. The problems of current data holding come from the issues of goodness-to-fit-test as models are very little power unless they are particularly the focus of said study. This draws more misleading conclusions that pass the goodness-to-fit-tests and only further limits the data models use as multivariate tools.</w:t>
      </w:r>
    </w:p>
    <w:p w14:paraId="6B86BDDC" w14:textId="0296B4A2" w:rsidR="007C117C" w:rsidRPr="00FF0A78" w:rsidRDefault="007C117C" w:rsidP="007C117C">
      <w:pPr>
        <w:rPr>
          <w:rFonts w:ascii="Times New Roman" w:hAnsi="Times New Roman" w:cs="Times New Roman"/>
          <w:sz w:val="24"/>
          <w:szCs w:val="24"/>
        </w:rPr>
      </w:pPr>
      <w:r w:rsidRPr="00FF0A78">
        <w:rPr>
          <w:rFonts w:ascii="Times New Roman" w:hAnsi="Times New Roman" w:cs="Times New Roman"/>
          <w:sz w:val="24"/>
          <w:szCs w:val="24"/>
        </w:rPr>
        <w:t xml:space="preserve">Shmueli’s articles in similar in that it also talks about two types of statical modeling that are explanation and prediction and what uses these provide for analyzers. He also talks about how these premises have been misused and further misunderstood in how they work and what they are made for. He explains that </w:t>
      </w:r>
      <w:r w:rsidRPr="00FF0A78">
        <w:rPr>
          <w:rFonts w:ascii="Times New Roman" w:hAnsi="Times New Roman" w:cs="Times New Roman"/>
          <w:sz w:val="24"/>
          <w:szCs w:val="24"/>
        </w:rPr>
        <w:t>Explanatory</w:t>
      </w:r>
      <w:r w:rsidRPr="00FF0A78">
        <w:rPr>
          <w:rFonts w:ascii="Times New Roman" w:hAnsi="Times New Roman" w:cs="Times New Roman"/>
          <w:sz w:val="24"/>
          <w:szCs w:val="24"/>
        </w:rPr>
        <w:t xml:space="preserve"> modeling is to be used exclusively testing causal theory and that there does not need an abundance of data for these. This is mad to explain what data they have and have a deep dive into eh theories that they have created around it. The predictive model on the other hand is considered to use data to make future predictions in order to understand where the program is going. This requires far more data in order to get as accurate data as possible and make it useful. He also laments the lack of validity that the predictive model has when compared to the explanatory model. As the explanatory model is used frequently for scientific reach to justify their theories but the predictive model is not seen in the same value.</w:t>
      </w:r>
    </w:p>
    <w:p w14:paraId="4C66C4D3" w14:textId="11E230C2" w:rsidR="00EC54CD" w:rsidRPr="00FF0A78" w:rsidRDefault="007C117C" w:rsidP="007C117C">
      <w:pPr>
        <w:rPr>
          <w:rFonts w:ascii="Times New Roman" w:hAnsi="Times New Roman" w:cs="Times New Roman"/>
          <w:sz w:val="24"/>
          <w:szCs w:val="24"/>
        </w:rPr>
      </w:pPr>
      <w:r w:rsidRPr="00FF0A78">
        <w:rPr>
          <w:rFonts w:ascii="Times New Roman" w:hAnsi="Times New Roman" w:cs="Times New Roman"/>
          <w:sz w:val="24"/>
          <w:szCs w:val="24"/>
        </w:rPr>
        <w:t>Shmueli’s article had far more examples in his understanding of how the statical modeling of explanation and prediction have been mistreated within the statical field than Bremians</w:t>
      </w:r>
      <w:r w:rsidRPr="00FF0A78">
        <w:rPr>
          <w:rFonts w:ascii="Times New Roman" w:hAnsi="Times New Roman" w:cs="Times New Roman"/>
          <w:sz w:val="24"/>
          <w:szCs w:val="24"/>
        </w:rPr>
        <w:t>’s</w:t>
      </w:r>
      <w:r w:rsidRPr="00FF0A78">
        <w:rPr>
          <w:rFonts w:ascii="Times New Roman" w:hAnsi="Times New Roman" w:cs="Times New Roman"/>
          <w:sz w:val="24"/>
          <w:szCs w:val="24"/>
        </w:rPr>
        <w:t>. Bremians</w:t>
      </w:r>
      <w:r w:rsidRPr="00FF0A78">
        <w:rPr>
          <w:rFonts w:ascii="Times New Roman" w:hAnsi="Times New Roman" w:cs="Times New Roman"/>
          <w:sz w:val="24"/>
          <w:szCs w:val="24"/>
        </w:rPr>
        <w:t xml:space="preserve"> </w:t>
      </w:r>
      <w:r w:rsidRPr="00FF0A78">
        <w:rPr>
          <w:rFonts w:ascii="Times New Roman" w:hAnsi="Times New Roman" w:cs="Times New Roman"/>
          <w:sz w:val="24"/>
          <w:szCs w:val="24"/>
        </w:rPr>
        <w:t xml:space="preserve">spoke of personal experiences and did have in-depth examples to support his argument and while I did not find anything amiss in his </w:t>
      </w:r>
      <w:r w:rsidRPr="00FF0A78">
        <w:rPr>
          <w:rFonts w:ascii="Times New Roman" w:hAnsi="Times New Roman" w:cs="Times New Roman"/>
          <w:sz w:val="24"/>
          <w:szCs w:val="24"/>
        </w:rPr>
        <w:t>argument,</w:t>
      </w:r>
      <w:r w:rsidRPr="00FF0A78">
        <w:rPr>
          <w:rFonts w:ascii="Times New Roman" w:hAnsi="Times New Roman" w:cs="Times New Roman"/>
          <w:sz w:val="24"/>
          <w:szCs w:val="24"/>
        </w:rPr>
        <w:t xml:space="preserve"> I found Shmueli</w:t>
      </w:r>
      <w:r w:rsidRPr="00FF0A78">
        <w:rPr>
          <w:rFonts w:ascii="Times New Roman" w:hAnsi="Times New Roman" w:cs="Times New Roman"/>
          <w:sz w:val="24"/>
          <w:szCs w:val="24"/>
        </w:rPr>
        <w:t xml:space="preserve"> </w:t>
      </w:r>
      <w:r w:rsidRPr="00FF0A78">
        <w:rPr>
          <w:rFonts w:ascii="Times New Roman" w:hAnsi="Times New Roman" w:cs="Times New Roman"/>
          <w:sz w:val="24"/>
          <w:szCs w:val="24"/>
        </w:rPr>
        <w:t xml:space="preserve">mot to be more compelling. Shmueli’s multiple examples and clear explanations gave way to way </w:t>
      </w:r>
      <w:r w:rsidRPr="00FF0A78">
        <w:rPr>
          <w:rFonts w:ascii="Times New Roman" w:hAnsi="Times New Roman" w:cs="Times New Roman"/>
          <w:sz w:val="24"/>
          <w:szCs w:val="24"/>
        </w:rPr>
        <w:t>to</w:t>
      </w:r>
      <w:r w:rsidRPr="00FF0A78">
        <w:rPr>
          <w:rFonts w:ascii="Times New Roman" w:hAnsi="Times New Roman" w:cs="Times New Roman"/>
          <w:sz w:val="24"/>
          <w:szCs w:val="24"/>
        </w:rPr>
        <w:t xml:space="preserve"> </w:t>
      </w:r>
      <w:r w:rsidRPr="00FF0A78">
        <w:rPr>
          <w:rFonts w:ascii="Times New Roman" w:hAnsi="Times New Roman" w:cs="Times New Roman"/>
          <w:sz w:val="24"/>
          <w:szCs w:val="24"/>
        </w:rPr>
        <w:t>the</w:t>
      </w:r>
      <w:r w:rsidRPr="00FF0A78">
        <w:rPr>
          <w:rFonts w:ascii="Times New Roman" w:hAnsi="Times New Roman" w:cs="Times New Roman"/>
          <w:sz w:val="24"/>
          <w:szCs w:val="24"/>
        </w:rPr>
        <w:t xml:space="preserve"> average reader to understand their point of view. While both articles made good points that there are shortcomings within the data gathering </w:t>
      </w:r>
      <w:r w:rsidRPr="00FF0A78">
        <w:rPr>
          <w:rFonts w:ascii="Times New Roman" w:hAnsi="Times New Roman" w:cs="Times New Roman"/>
          <w:sz w:val="24"/>
          <w:szCs w:val="24"/>
        </w:rPr>
        <w:t>field,</w:t>
      </w:r>
      <w:r w:rsidRPr="00FF0A78">
        <w:rPr>
          <w:rFonts w:ascii="Times New Roman" w:hAnsi="Times New Roman" w:cs="Times New Roman"/>
          <w:sz w:val="24"/>
          <w:szCs w:val="24"/>
        </w:rPr>
        <w:t xml:space="preserve"> I think that there should be more concern with Shmueli’s arguments the lack of understanding seems </w:t>
      </w:r>
      <w:r w:rsidRPr="00FF0A78">
        <w:rPr>
          <w:rFonts w:ascii="Times New Roman" w:hAnsi="Times New Roman" w:cs="Times New Roman"/>
          <w:sz w:val="24"/>
          <w:szCs w:val="24"/>
        </w:rPr>
        <w:t>a far</w:t>
      </w:r>
      <w:r w:rsidRPr="00FF0A78">
        <w:rPr>
          <w:rFonts w:ascii="Times New Roman" w:hAnsi="Times New Roman" w:cs="Times New Roman"/>
          <w:sz w:val="24"/>
          <w:szCs w:val="24"/>
        </w:rPr>
        <w:t xml:space="preserve"> more detrimental to the field. The lack of statical models is still a great issue however if the models can be understood and found to be befitting of the study that is a different argument from completely not utilizing the statical models.</w:t>
      </w:r>
    </w:p>
    <w:sectPr w:rsidR="00EC54CD" w:rsidRPr="00FF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68"/>
    <w:rsid w:val="00137452"/>
    <w:rsid w:val="004C0B68"/>
    <w:rsid w:val="006B177F"/>
    <w:rsid w:val="00701DBA"/>
    <w:rsid w:val="007C117C"/>
    <w:rsid w:val="00944C9E"/>
    <w:rsid w:val="00BB30B6"/>
    <w:rsid w:val="00BE60B7"/>
    <w:rsid w:val="00E7650A"/>
    <w:rsid w:val="00EC54CD"/>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D90D"/>
  <w15:chartTrackingRefBased/>
  <w15:docId w15:val="{77A60465-4736-4314-A7D4-8009B9B6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5028F6104BEC40A7F4FD5074921D82" ma:contentTypeVersion="4" ma:contentTypeDescription="Create a new document." ma:contentTypeScope="" ma:versionID="71b668fef37bbc933c455a5ea8795233">
  <xsd:schema xmlns:xsd="http://www.w3.org/2001/XMLSchema" xmlns:xs="http://www.w3.org/2001/XMLSchema" xmlns:p="http://schemas.microsoft.com/office/2006/metadata/properties" xmlns:ns3="2ad63b34-60c7-4a6a-8979-c57ac566eda1" targetNamespace="http://schemas.microsoft.com/office/2006/metadata/properties" ma:root="true" ma:fieldsID="9a0b07fe644844c3b4238160ec29d479" ns3:_="">
    <xsd:import namespace="2ad63b34-60c7-4a6a-8979-c57ac566ed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63b34-60c7-4a6a-8979-c57ac566e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71B38B-79BD-492D-99EC-BCCE4005F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63b34-60c7-4a6a-8979-c57ac566e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14A3C-19DE-4D3A-9BA3-F90EC0242E8C}">
  <ds:schemaRefs>
    <ds:schemaRef ds:uri="http://schemas.microsoft.com/sharepoint/v3/contenttype/forms"/>
  </ds:schemaRefs>
</ds:datastoreItem>
</file>

<file path=customXml/itemProps3.xml><?xml version="1.0" encoding="utf-8"?>
<ds:datastoreItem xmlns:ds="http://schemas.openxmlformats.org/officeDocument/2006/customXml" ds:itemID="{AA2BFC77-C2AF-46D3-AC69-5BC7C8BE2E72}">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terms/"/>
    <ds:schemaRef ds:uri="http://schemas.openxmlformats.org/package/2006/metadata/core-properties"/>
    <ds:schemaRef ds:uri="2ad63b34-60c7-4a6a-8979-c57ac566eda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Kobs, Laura Anne Scarlett</dc:creator>
  <cp:keywords/>
  <dc:description/>
  <cp:lastModifiedBy>Kobs, Laura Anne Scarlett</cp:lastModifiedBy>
  <cp:revision>2</cp:revision>
  <dcterms:created xsi:type="dcterms:W3CDTF">2022-02-05T21:28:00Z</dcterms:created>
  <dcterms:modified xsi:type="dcterms:W3CDTF">2022-02-05T21:28:00Z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0x010100605028F6104BEC40A7F4FD5074921D82</vt:lpwstr>
  </property>
</Properties>
</file>