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B4E2F" w14:textId="23D61116" w:rsidR="009A07E7" w:rsidRDefault="00210158" w:rsidP="00D268A6">
      <w:pPr>
        <w:pStyle w:val="4"/>
        <w:jc w:val="both"/>
        <w:rPr>
          <w:b/>
          <w:color w:val="0070C0"/>
        </w:rPr>
      </w:pPr>
      <w:r w:rsidRPr="00B35CA4">
        <w:rPr>
          <w:b/>
          <w:color w:val="0070C0"/>
        </w:rPr>
        <w:t>PUBLICATIONS</w:t>
      </w:r>
    </w:p>
    <w:p w14:paraId="4A7321E3" w14:textId="665A47BD" w:rsidR="00B1750C" w:rsidRDefault="00B1750C" w:rsidP="00B1750C">
      <w:pPr>
        <w:rPr>
          <w:sz w:val="24"/>
          <w:szCs w:val="24"/>
        </w:rPr>
      </w:pPr>
      <w:bookmarkStart w:id="0" w:name="OLE_LINK101"/>
      <w:bookmarkStart w:id="1" w:name="OLE_LINK35"/>
      <w:bookmarkStart w:id="2" w:name="OLE_LINK85"/>
      <w:bookmarkStart w:id="3" w:name="OLE_LINK48"/>
      <w:bookmarkStart w:id="4" w:name="OLE_LINK49"/>
      <w:bookmarkStart w:id="5" w:name="OLE_LINK104"/>
      <w:bookmarkStart w:id="6" w:name="OLE_LINK105"/>
    </w:p>
    <w:p w14:paraId="307F1A31" w14:textId="3B381FBB" w:rsidR="00A72AD6" w:rsidRPr="00A72AD6" w:rsidRDefault="00A72AD6" w:rsidP="00B1750C">
      <w:pPr>
        <w:rPr>
          <w:rFonts w:hint="eastAsia"/>
          <w:b/>
          <w:bCs/>
          <w:sz w:val="24"/>
          <w:szCs w:val="24"/>
        </w:rPr>
      </w:pPr>
      <w:r w:rsidRPr="00A72AD6">
        <w:rPr>
          <w:rFonts w:hint="eastAsia"/>
          <w:b/>
          <w:bCs/>
          <w:color w:val="0070C0"/>
          <w:sz w:val="24"/>
          <w:szCs w:val="24"/>
        </w:rPr>
        <w:t>S</w:t>
      </w:r>
      <w:r w:rsidRPr="00A72AD6">
        <w:rPr>
          <w:b/>
          <w:bCs/>
          <w:color w:val="0070C0"/>
          <w:sz w:val="24"/>
          <w:szCs w:val="24"/>
        </w:rPr>
        <w:t xml:space="preserve">peech perception and </w:t>
      </w:r>
      <w:r w:rsidR="00104F74">
        <w:rPr>
          <w:b/>
          <w:bCs/>
          <w:color w:val="0070C0"/>
          <w:sz w:val="24"/>
          <w:szCs w:val="24"/>
        </w:rPr>
        <w:t xml:space="preserve">language </w:t>
      </w:r>
      <w:r w:rsidRPr="00A72AD6">
        <w:rPr>
          <w:b/>
          <w:bCs/>
          <w:color w:val="0070C0"/>
          <w:sz w:val="24"/>
          <w:szCs w:val="24"/>
        </w:rPr>
        <w:t>comprehension:</w:t>
      </w:r>
    </w:p>
    <w:p w14:paraId="2E7FB956" w14:textId="77777777" w:rsidR="00104F74" w:rsidRPr="0026643A" w:rsidRDefault="00104F74" w:rsidP="00104F74">
      <w:pPr>
        <w:ind w:left="240" w:hangingChars="100" w:hanging="240"/>
        <w:rPr>
          <w:sz w:val="24"/>
          <w:szCs w:val="24"/>
        </w:rPr>
      </w:pPr>
      <w:bookmarkStart w:id="7" w:name="OLE_LINK168"/>
      <w:bookmarkStart w:id="8" w:name="OLE_LINK169"/>
      <w:bookmarkStart w:id="9" w:name="OLE_LINK164"/>
      <w:bookmarkStart w:id="10" w:name="OLE_LINK165"/>
      <w:r w:rsidRPr="0026643A">
        <w:rPr>
          <w:sz w:val="24"/>
          <w:szCs w:val="24"/>
        </w:rPr>
        <w:t>Liang</w:t>
      </w:r>
      <w:r>
        <w:rPr>
          <w:sz w:val="24"/>
          <w:szCs w:val="24"/>
        </w:rPr>
        <w:t>, B.S.</w:t>
      </w:r>
      <w:r w:rsidRPr="0026643A">
        <w:rPr>
          <w:sz w:val="24"/>
          <w:szCs w:val="24"/>
        </w:rPr>
        <w:t>, Li</w:t>
      </w:r>
      <w:r>
        <w:rPr>
          <w:sz w:val="24"/>
          <w:szCs w:val="24"/>
        </w:rPr>
        <w:t>, Y.C.</w:t>
      </w:r>
      <w:r w:rsidRPr="0026643A">
        <w:rPr>
          <w:sz w:val="24"/>
          <w:szCs w:val="24"/>
        </w:rPr>
        <w:t>, Zhao</w:t>
      </w:r>
      <w:r>
        <w:rPr>
          <w:sz w:val="24"/>
          <w:szCs w:val="24"/>
        </w:rPr>
        <w:t>, W.Y.</w:t>
      </w:r>
      <w:r w:rsidRPr="0026643A">
        <w:rPr>
          <w:sz w:val="24"/>
          <w:szCs w:val="24"/>
        </w:rPr>
        <w:t>, Du</w:t>
      </w:r>
      <w:r>
        <w:rPr>
          <w:sz w:val="24"/>
          <w:szCs w:val="24"/>
        </w:rPr>
        <w:t xml:space="preserve">, Y.* </w:t>
      </w:r>
      <w:r w:rsidRPr="0026643A">
        <w:rPr>
          <w:sz w:val="24"/>
          <w:szCs w:val="24"/>
        </w:rPr>
        <w:t xml:space="preserve">A </w:t>
      </w:r>
      <w:r>
        <w:rPr>
          <w:sz w:val="24"/>
          <w:szCs w:val="24"/>
        </w:rPr>
        <w:t>c</w:t>
      </w:r>
      <w:r w:rsidRPr="0026643A">
        <w:rPr>
          <w:sz w:val="24"/>
          <w:szCs w:val="24"/>
        </w:rPr>
        <w:t xml:space="preserve">ausal </w:t>
      </w:r>
      <w:r>
        <w:rPr>
          <w:sz w:val="24"/>
          <w:szCs w:val="24"/>
        </w:rPr>
        <w:t>r</w:t>
      </w:r>
      <w:r w:rsidRPr="0026643A">
        <w:rPr>
          <w:sz w:val="24"/>
          <w:szCs w:val="24"/>
        </w:rPr>
        <w:t xml:space="preserve">ole of </w:t>
      </w:r>
      <w:r>
        <w:rPr>
          <w:sz w:val="24"/>
          <w:szCs w:val="24"/>
        </w:rPr>
        <w:t>h</w:t>
      </w:r>
      <w:r w:rsidRPr="0026643A">
        <w:rPr>
          <w:sz w:val="24"/>
          <w:szCs w:val="24"/>
        </w:rPr>
        <w:t xml:space="preserve">uman </w:t>
      </w:r>
      <w:r>
        <w:rPr>
          <w:sz w:val="24"/>
          <w:szCs w:val="24"/>
        </w:rPr>
        <w:t>l</w:t>
      </w:r>
      <w:r w:rsidRPr="0026643A">
        <w:rPr>
          <w:sz w:val="24"/>
          <w:szCs w:val="24"/>
        </w:rPr>
        <w:t xml:space="preserve">aryngeal </w:t>
      </w:r>
      <w:r>
        <w:rPr>
          <w:sz w:val="24"/>
          <w:szCs w:val="24"/>
        </w:rPr>
        <w:t>m</w:t>
      </w:r>
      <w:r w:rsidRPr="0026643A">
        <w:rPr>
          <w:sz w:val="24"/>
          <w:szCs w:val="24"/>
        </w:rPr>
        <w:t xml:space="preserve">otor </w:t>
      </w:r>
      <w:r>
        <w:rPr>
          <w:sz w:val="24"/>
          <w:szCs w:val="24"/>
        </w:rPr>
        <w:t>c</w:t>
      </w:r>
      <w:r w:rsidRPr="0026643A">
        <w:rPr>
          <w:sz w:val="24"/>
          <w:szCs w:val="24"/>
        </w:rPr>
        <w:t>ortex in</w:t>
      </w:r>
    </w:p>
    <w:p w14:paraId="74F5D754" w14:textId="77777777" w:rsidR="00104F74" w:rsidRDefault="00104F74" w:rsidP="00104F74">
      <w:pPr>
        <w:ind w:left="240" w:hangingChars="100" w:hanging="240"/>
        <w:rPr>
          <w:sz w:val="24"/>
          <w:szCs w:val="24"/>
        </w:rPr>
      </w:pPr>
      <w:r>
        <w:rPr>
          <w:sz w:val="24"/>
          <w:szCs w:val="24"/>
        </w:rPr>
        <w:t>s</w:t>
      </w:r>
      <w:r w:rsidRPr="0026643A">
        <w:rPr>
          <w:sz w:val="24"/>
          <w:szCs w:val="24"/>
        </w:rPr>
        <w:t xml:space="preserve">peech </w:t>
      </w:r>
      <w:r>
        <w:rPr>
          <w:sz w:val="24"/>
          <w:szCs w:val="24"/>
        </w:rPr>
        <w:t>l</w:t>
      </w:r>
      <w:r w:rsidRPr="0026643A">
        <w:rPr>
          <w:sz w:val="24"/>
          <w:szCs w:val="24"/>
        </w:rPr>
        <w:t xml:space="preserve">exical </w:t>
      </w:r>
      <w:r>
        <w:rPr>
          <w:sz w:val="24"/>
          <w:szCs w:val="24"/>
        </w:rPr>
        <w:t>t</w:t>
      </w:r>
      <w:r w:rsidRPr="0026643A">
        <w:rPr>
          <w:sz w:val="24"/>
          <w:szCs w:val="24"/>
        </w:rPr>
        <w:t xml:space="preserve">one and </w:t>
      </w:r>
      <w:r>
        <w:rPr>
          <w:sz w:val="24"/>
          <w:szCs w:val="24"/>
        </w:rPr>
        <w:t>v</w:t>
      </w:r>
      <w:r w:rsidRPr="0026643A">
        <w:rPr>
          <w:sz w:val="24"/>
          <w:szCs w:val="24"/>
        </w:rPr>
        <w:t xml:space="preserve">oicing </w:t>
      </w:r>
      <w:r>
        <w:rPr>
          <w:sz w:val="24"/>
          <w:szCs w:val="24"/>
        </w:rPr>
        <w:t>p</w:t>
      </w:r>
      <w:r w:rsidRPr="0026643A">
        <w:rPr>
          <w:sz w:val="24"/>
          <w:szCs w:val="24"/>
        </w:rPr>
        <w:t>erception</w:t>
      </w:r>
      <w:r>
        <w:rPr>
          <w:sz w:val="24"/>
          <w:szCs w:val="24"/>
        </w:rPr>
        <w:t xml:space="preserve">. </w:t>
      </w:r>
      <w:r w:rsidRPr="00104F74">
        <w:rPr>
          <w:sz w:val="24"/>
          <w:szCs w:val="24"/>
        </w:rPr>
        <w:t>bioRxiv preprint</w:t>
      </w:r>
      <w:r>
        <w:rPr>
          <w:sz w:val="24"/>
          <w:szCs w:val="24"/>
        </w:rPr>
        <w:t xml:space="preserve">. </w:t>
      </w:r>
      <w:r w:rsidRPr="00104F74">
        <w:rPr>
          <w:sz w:val="24"/>
          <w:szCs w:val="24"/>
        </w:rPr>
        <w:t>doi</w:t>
      </w:r>
      <w:r>
        <w:rPr>
          <w:sz w:val="24"/>
          <w:szCs w:val="24"/>
        </w:rPr>
        <w:t>:</w:t>
      </w:r>
      <w:r w:rsidRPr="00104F74">
        <w:rPr>
          <w:sz w:val="24"/>
          <w:szCs w:val="24"/>
        </w:rPr>
        <w:t>https://doi.org/10.1101/2022.04.12.487725</w:t>
      </w:r>
    </w:p>
    <w:p w14:paraId="150ED7FC" w14:textId="77777777" w:rsidR="00104F74" w:rsidRDefault="00222314" w:rsidP="00104F74">
      <w:pPr>
        <w:ind w:left="240" w:hangingChars="100" w:hanging="240"/>
        <w:rPr>
          <w:sz w:val="24"/>
          <w:szCs w:val="24"/>
        </w:rPr>
      </w:pPr>
      <w:r w:rsidRPr="00A72AD6">
        <w:rPr>
          <w:sz w:val="24"/>
          <w:szCs w:val="24"/>
        </w:rPr>
        <w:t xml:space="preserve">Zhang, L., </w:t>
      </w:r>
      <w:r w:rsidRPr="00A72AD6">
        <w:rPr>
          <w:bCs/>
          <w:sz w:val="24"/>
          <w:szCs w:val="24"/>
        </w:rPr>
        <w:t>Du, Y.</w:t>
      </w:r>
      <w:r w:rsidRPr="00A72AD6">
        <w:rPr>
          <w:sz w:val="24"/>
          <w:szCs w:val="24"/>
        </w:rPr>
        <w:t>* (2022). Lip movements enhance speech representations and effective</w:t>
      </w:r>
      <w:r w:rsidR="00A72AD6">
        <w:rPr>
          <w:sz w:val="24"/>
          <w:szCs w:val="24"/>
        </w:rPr>
        <w:t xml:space="preserve"> </w:t>
      </w:r>
      <w:r w:rsidRPr="00A72AD6">
        <w:rPr>
          <w:sz w:val="24"/>
          <w:szCs w:val="24"/>
        </w:rPr>
        <w:t>connectivity in auditory dorsal stream</w:t>
      </w:r>
      <w:r w:rsidRPr="00A72AD6">
        <w:rPr>
          <w:rFonts w:hint="eastAsia"/>
          <w:sz w:val="24"/>
          <w:szCs w:val="24"/>
        </w:rPr>
        <w:t>.</w:t>
      </w:r>
      <w:r w:rsidRPr="00A72AD6">
        <w:rPr>
          <w:sz w:val="24"/>
          <w:szCs w:val="24"/>
        </w:rPr>
        <w:t xml:space="preserve"> </w:t>
      </w:r>
      <w:r w:rsidRPr="00A72AD6">
        <w:rPr>
          <w:b/>
          <w:color w:val="000000" w:themeColor="text1"/>
          <w:sz w:val="24"/>
          <w:szCs w:val="24"/>
        </w:rPr>
        <w:t>Neuroimage</w:t>
      </w:r>
      <w:r w:rsidRPr="00A72AD6">
        <w:rPr>
          <w:sz w:val="24"/>
          <w:szCs w:val="24"/>
        </w:rPr>
        <w:t xml:space="preserve">, </w:t>
      </w:r>
      <w:r w:rsidR="003A76AA" w:rsidRPr="00A72AD6">
        <w:rPr>
          <w:sz w:val="24"/>
          <w:szCs w:val="24"/>
        </w:rPr>
        <w:t>257,119311</w:t>
      </w:r>
      <w:r w:rsidRPr="00A72AD6">
        <w:rPr>
          <w:sz w:val="24"/>
          <w:szCs w:val="24"/>
        </w:rPr>
        <w:t xml:space="preserve">. </w:t>
      </w:r>
      <w:bookmarkEnd w:id="7"/>
      <w:bookmarkEnd w:id="8"/>
    </w:p>
    <w:p w14:paraId="03DFB5AA" w14:textId="77777777" w:rsidR="00A72AD6" w:rsidRDefault="00B1750C" w:rsidP="00A72AD6">
      <w:pPr>
        <w:ind w:left="240" w:hangingChars="100" w:hanging="240"/>
        <w:rPr>
          <w:sz w:val="24"/>
          <w:szCs w:val="24"/>
        </w:rPr>
      </w:pPr>
      <w:r>
        <w:rPr>
          <w:rFonts w:hint="eastAsia"/>
          <w:sz w:val="24"/>
          <w:szCs w:val="24"/>
        </w:rPr>
        <w:t>Z</w:t>
      </w:r>
      <w:r>
        <w:rPr>
          <w:sz w:val="24"/>
          <w:szCs w:val="24"/>
        </w:rPr>
        <w:t>hao</w:t>
      </w:r>
      <w:r w:rsidR="00222314">
        <w:rPr>
          <w:sz w:val="24"/>
          <w:szCs w:val="24"/>
        </w:rPr>
        <w:t>,</w:t>
      </w:r>
      <w:r>
        <w:rPr>
          <w:sz w:val="24"/>
          <w:szCs w:val="24"/>
        </w:rPr>
        <w:t xml:space="preserve"> W</w:t>
      </w:r>
      <w:r w:rsidR="00222314">
        <w:rPr>
          <w:sz w:val="24"/>
          <w:szCs w:val="24"/>
        </w:rPr>
        <w:t>.</w:t>
      </w:r>
      <w:r>
        <w:rPr>
          <w:sz w:val="24"/>
          <w:szCs w:val="24"/>
        </w:rPr>
        <w:t>Y</w:t>
      </w:r>
      <w:r w:rsidR="00222314">
        <w:rPr>
          <w:sz w:val="24"/>
          <w:szCs w:val="24"/>
        </w:rPr>
        <w:t>.</w:t>
      </w:r>
      <w:r>
        <w:rPr>
          <w:sz w:val="24"/>
          <w:szCs w:val="24"/>
        </w:rPr>
        <w:t>, Li</w:t>
      </w:r>
      <w:r w:rsidR="00222314">
        <w:rPr>
          <w:sz w:val="24"/>
          <w:szCs w:val="24"/>
        </w:rPr>
        <w:t>,</w:t>
      </w:r>
      <w:r>
        <w:rPr>
          <w:sz w:val="24"/>
          <w:szCs w:val="24"/>
        </w:rPr>
        <w:t xml:space="preserve"> Y</w:t>
      </w:r>
      <w:r w:rsidR="00222314">
        <w:rPr>
          <w:sz w:val="24"/>
          <w:szCs w:val="24"/>
        </w:rPr>
        <w:t>.</w:t>
      </w:r>
      <w:r>
        <w:rPr>
          <w:sz w:val="24"/>
          <w:szCs w:val="24"/>
        </w:rPr>
        <w:t>C</w:t>
      </w:r>
      <w:r w:rsidR="00222314">
        <w:rPr>
          <w:sz w:val="24"/>
          <w:szCs w:val="24"/>
        </w:rPr>
        <w:t>.</w:t>
      </w:r>
      <w:r>
        <w:rPr>
          <w:sz w:val="24"/>
          <w:szCs w:val="24"/>
        </w:rPr>
        <w:t xml:space="preserve">, </w:t>
      </w:r>
      <w:r w:rsidRPr="00BC4692">
        <w:rPr>
          <w:bCs/>
          <w:sz w:val="24"/>
          <w:szCs w:val="24"/>
        </w:rPr>
        <w:t>Du</w:t>
      </w:r>
      <w:r w:rsidR="00222314" w:rsidRPr="00BC4692">
        <w:rPr>
          <w:bCs/>
          <w:sz w:val="24"/>
          <w:szCs w:val="24"/>
        </w:rPr>
        <w:t>,</w:t>
      </w:r>
      <w:r w:rsidRPr="00BC4692">
        <w:rPr>
          <w:bCs/>
          <w:sz w:val="24"/>
          <w:szCs w:val="24"/>
        </w:rPr>
        <w:t xml:space="preserve"> Y</w:t>
      </w:r>
      <w:r w:rsidR="00222314" w:rsidRPr="00BC4692">
        <w:rPr>
          <w:bCs/>
          <w:sz w:val="24"/>
          <w:szCs w:val="24"/>
        </w:rPr>
        <w:t>.</w:t>
      </w:r>
      <w:r>
        <w:rPr>
          <w:sz w:val="24"/>
          <w:szCs w:val="24"/>
        </w:rPr>
        <w:t>* (2021)</w:t>
      </w:r>
      <w:r w:rsidR="00222314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Pr="00B1750C">
        <w:rPr>
          <w:rFonts w:hint="eastAsia"/>
          <w:sz w:val="24"/>
          <w:szCs w:val="24"/>
        </w:rPr>
        <w:t>TMS reveals dynamic interaction between inferior frontal gyrus and posterior middle temporal gyrus in gesture-speech semantic integration</w:t>
      </w:r>
      <w:r>
        <w:rPr>
          <w:sz w:val="24"/>
          <w:szCs w:val="24"/>
        </w:rPr>
        <w:t xml:space="preserve">. </w:t>
      </w:r>
      <w:r w:rsidRPr="00B1750C">
        <w:rPr>
          <w:b/>
          <w:sz w:val="24"/>
          <w:szCs w:val="24"/>
        </w:rPr>
        <w:t>Journal of Neuroscience</w:t>
      </w:r>
      <w:r>
        <w:rPr>
          <w:sz w:val="24"/>
          <w:szCs w:val="24"/>
        </w:rPr>
        <w:t xml:space="preserve">, </w:t>
      </w:r>
      <w:bookmarkStart w:id="11" w:name="OLE_LINK170"/>
      <w:bookmarkStart w:id="12" w:name="OLE_LINK171"/>
      <w:r w:rsidR="00222314">
        <w:rPr>
          <w:sz w:val="24"/>
          <w:szCs w:val="24"/>
        </w:rPr>
        <w:t>41,10356-10364</w:t>
      </w:r>
      <w:bookmarkEnd w:id="11"/>
      <w:bookmarkEnd w:id="12"/>
      <w:r>
        <w:rPr>
          <w:sz w:val="24"/>
          <w:szCs w:val="24"/>
        </w:rPr>
        <w:t>.</w:t>
      </w:r>
    </w:p>
    <w:p w14:paraId="1193D1AC" w14:textId="77777777" w:rsidR="00A72AD6" w:rsidRDefault="009A07E7" w:rsidP="00A72AD6">
      <w:pPr>
        <w:ind w:left="240" w:hangingChars="100" w:hanging="240"/>
        <w:rPr>
          <w:sz w:val="24"/>
          <w:szCs w:val="24"/>
        </w:rPr>
      </w:pPr>
      <w:r>
        <w:rPr>
          <w:sz w:val="24"/>
          <w:szCs w:val="24"/>
        </w:rPr>
        <w:t>Liang</w:t>
      </w:r>
      <w:r w:rsidR="00222314">
        <w:rPr>
          <w:sz w:val="24"/>
          <w:szCs w:val="24"/>
        </w:rPr>
        <w:t>,</w:t>
      </w:r>
      <w:r>
        <w:rPr>
          <w:sz w:val="24"/>
          <w:szCs w:val="24"/>
        </w:rPr>
        <w:t xml:space="preserve"> B</w:t>
      </w:r>
      <w:r w:rsidR="00222314">
        <w:rPr>
          <w:sz w:val="24"/>
          <w:szCs w:val="24"/>
        </w:rPr>
        <w:t>.</w:t>
      </w:r>
      <w:r>
        <w:rPr>
          <w:sz w:val="24"/>
          <w:szCs w:val="24"/>
        </w:rPr>
        <w:t>,</w:t>
      </w:r>
      <w:r w:rsidR="00222314">
        <w:rPr>
          <w:sz w:val="24"/>
          <w:szCs w:val="24"/>
        </w:rPr>
        <w:t xml:space="preserve"> </w:t>
      </w:r>
      <w:r w:rsidRPr="00BC4692">
        <w:rPr>
          <w:bCs/>
          <w:sz w:val="24"/>
          <w:szCs w:val="24"/>
        </w:rPr>
        <w:t>Du</w:t>
      </w:r>
      <w:r w:rsidR="00222314" w:rsidRPr="00BC4692">
        <w:rPr>
          <w:bCs/>
          <w:sz w:val="24"/>
          <w:szCs w:val="24"/>
        </w:rPr>
        <w:t>,</w:t>
      </w:r>
      <w:r w:rsidRPr="00BC4692">
        <w:rPr>
          <w:bCs/>
          <w:sz w:val="24"/>
          <w:szCs w:val="24"/>
        </w:rPr>
        <w:t xml:space="preserve"> Y</w:t>
      </w:r>
      <w:r w:rsidR="00222314" w:rsidRPr="00BC4692">
        <w:rPr>
          <w:bCs/>
          <w:sz w:val="24"/>
          <w:szCs w:val="24"/>
        </w:rPr>
        <w:t>.</w:t>
      </w:r>
      <w:r w:rsidRPr="00BA2CEC">
        <w:rPr>
          <w:rFonts w:hint="eastAsia"/>
          <w:sz w:val="24"/>
          <w:szCs w:val="24"/>
        </w:rPr>
        <w:t>*</w:t>
      </w:r>
      <w:r w:rsidRPr="003B6D48">
        <w:rPr>
          <w:sz w:val="24"/>
          <w:szCs w:val="24"/>
        </w:rPr>
        <w:t xml:space="preserve"> (2018). The function</w:t>
      </w:r>
      <w:r>
        <w:rPr>
          <w:sz w:val="24"/>
          <w:szCs w:val="24"/>
        </w:rPr>
        <w:t>al neuroanatomy of lexical tone</w:t>
      </w:r>
      <w:r>
        <w:rPr>
          <w:rFonts w:hint="eastAsia"/>
          <w:sz w:val="24"/>
          <w:szCs w:val="24"/>
        </w:rPr>
        <w:t xml:space="preserve"> </w:t>
      </w:r>
      <w:r w:rsidRPr="003B6D48">
        <w:rPr>
          <w:sz w:val="24"/>
          <w:szCs w:val="24"/>
        </w:rPr>
        <w:t xml:space="preserve">perception: An activation likelihood estimation meta-analysis. </w:t>
      </w:r>
      <w:r w:rsidRPr="003B6D48">
        <w:rPr>
          <w:b/>
          <w:sz w:val="24"/>
          <w:szCs w:val="24"/>
        </w:rPr>
        <w:t>Frontiers in Neuroscience</w:t>
      </w:r>
      <w:r w:rsidRPr="003B6D48">
        <w:rPr>
          <w:sz w:val="24"/>
          <w:szCs w:val="24"/>
        </w:rPr>
        <w:t>, 12, 495.</w:t>
      </w:r>
      <w:bookmarkEnd w:id="9"/>
      <w:bookmarkEnd w:id="10"/>
    </w:p>
    <w:p w14:paraId="15201D94" w14:textId="77777777" w:rsidR="00A72AD6" w:rsidRDefault="00490FD3" w:rsidP="00A72AD6">
      <w:pPr>
        <w:ind w:left="240" w:hangingChars="100" w:hanging="240"/>
        <w:rPr>
          <w:sz w:val="24"/>
          <w:szCs w:val="24"/>
        </w:rPr>
      </w:pPr>
      <w:r>
        <w:rPr>
          <w:sz w:val="24"/>
          <w:szCs w:val="24"/>
        </w:rPr>
        <w:t>Alain</w:t>
      </w:r>
      <w:r w:rsidR="00222314">
        <w:rPr>
          <w:sz w:val="24"/>
          <w:szCs w:val="24"/>
        </w:rPr>
        <w:t>,</w:t>
      </w:r>
      <w:r w:rsidRPr="00D95698">
        <w:rPr>
          <w:sz w:val="24"/>
          <w:szCs w:val="24"/>
        </w:rPr>
        <w:t xml:space="preserve"> C</w:t>
      </w:r>
      <w:r w:rsidR="00222314"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*,</w:t>
      </w:r>
      <w:r>
        <w:rPr>
          <w:sz w:val="24"/>
          <w:szCs w:val="24"/>
        </w:rPr>
        <w:t xml:space="preserve"> </w:t>
      </w:r>
      <w:r w:rsidRPr="00BC4692">
        <w:rPr>
          <w:bCs/>
          <w:sz w:val="24"/>
          <w:szCs w:val="24"/>
        </w:rPr>
        <w:t>Du</w:t>
      </w:r>
      <w:r w:rsidR="00222314" w:rsidRPr="00BC4692">
        <w:rPr>
          <w:bCs/>
          <w:sz w:val="24"/>
          <w:szCs w:val="24"/>
        </w:rPr>
        <w:t>,</w:t>
      </w:r>
      <w:r w:rsidRPr="00BC4692">
        <w:rPr>
          <w:bCs/>
          <w:sz w:val="24"/>
          <w:szCs w:val="24"/>
        </w:rPr>
        <w:t xml:space="preserve"> Y</w:t>
      </w:r>
      <w:r w:rsidR="00222314" w:rsidRPr="00BC4692">
        <w:rPr>
          <w:bCs/>
          <w:sz w:val="24"/>
          <w:szCs w:val="24"/>
        </w:rPr>
        <w:t>.</w:t>
      </w:r>
      <w:r>
        <w:rPr>
          <w:rFonts w:hint="eastAsia"/>
          <w:sz w:val="24"/>
          <w:szCs w:val="24"/>
        </w:rPr>
        <w:t>,</w:t>
      </w:r>
      <w:r>
        <w:rPr>
          <w:sz w:val="24"/>
          <w:szCs w:val="24"/>
        </w:rPr>
        <w:t xml:space="preserve"> Bernstein</w:t>
      </w:r>
      <w:r w:rsidR="00222314">
        <w:rPr>
          <w:sz w:val="24"/>
          <w:szCs w:val="24"/>
        </w:rPr>
        <w:t>,</w:t>
      </w:r>
      <w:r>
        <w:rPr>
          <w:sz w:val="24"/>
          <w:szCs w:val="24"/>
        </w:rPr>
        <w:t xml:space="preserve"> L</w:t>
      </w:r>
      <w:r w:rsidR="00222314"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,</w:t>
      </w:r>
      <w:r>
        <w:rPr>
          <w:sz w:val="24"/>
          <w:szCs w:val="24"/>
        </w:rPr>
        <w:t xml:space="preserve"> Barten</w:t>
      </w:r>
      <w:r w:rsidR="00222314">
        <w:rPr>
          <w:sz w:val="24"/>
          <w:szCs w:val="24"/>
        </w:rPr>
        <w:t>,</w:t>
      </w:r>
      <w:r w:rsidRPr="00D95698">
        <w:rPr>
          <w:sz w:val="24"/>
          <w:szCs w:val="24"/>
        </w:rPr>
        <w:t xml:space="preserve"> T</w:t>
      </w:r>
      <w:r w:rsidR="00222314"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,</w:t>
      </w:r>
      <w:r>
        <w:rPr>
          <w:sz w:val="24"/>
          <w:szCs w:val="24"/>
        </w:rPr>
        <w:t xml:space="preserve"> Banai</w:t>
      </w:r>
      <w:r w:rsidR="00222314">
        <w:rPr>
          <w:sz w:val="24"/>
          <w:szCs w:val="24"/>
        </w:rPr>
        <w:t>,</w:t>
      </w:r>
      <w:r w:rsidRPr="00D95698">
        <w:rPr>
          <w:sz w:val="24"/>
          <w:szCs w:val="24"/>
        </w:rPr>
        <w:t xml:space="preserve"> K</w:t>
      </w:r>
      <w:r w:rsidR="00222314"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 xml:space="preserve"> (2018)</w:t>
      </w:r>
      <w:r w:rsidR="00222314">
        <w:rPr>
          <w:sz w:val="24"/>
          <w:szCs w:val="24"/>
        </w:rPr>
        <w:t>.</w:t>
      </w:r>
      <w:r w:rsidRPr="00D95698">
        <w:rPr>
          <w:sz w:val="24"/>
          <w:szCs w:val="24"/>
        </w:rPr>
        <w:t xml:space="preserve"> Listening </w:t>
      </w:r>
      <w:r>
        <w:rPr>
          <w:rFonts w:hint="eastAsia"/>
          <w:sz w:val="24"/>
          <w:szCs w:val="24"/>
        </w:rPr>
        <w:t>u</w:t>
      </w:r>
      <w:r w:rsidRPr="00D95698">
        <w:rPr>
          <w:sz w:val="24"/>
          <w:szCs w:val="24"/>
        </w:rPr>
        <w:t xml:space="preserve">nder </w:t>
      </w:r>
      <w:r>
        <w:rPr>
          <w:rFonts w:hint="eastAsia"/>
          <w:sz w:val="24"/>
          <w:szCs w:val="24"/>
        </w:rPr>
        <w:t>d</w:t>
      </w:r>
      <w:r w:rsidRPr="00D95698">
        <w:rPr>
          <w:sz w:val="24"/>
          <w:szCs w:val="24"/>
        </w:rPr>
        <w:t xml:space="preserve">ifficult </w:t>
      </w:r>
      <w:r>
        <w:rPr>
          <w:rFonts w:hint="eastAsia"/>
          <w:sz w:val="24"/>
          <w:szCs w:val="24"/>
        </w:rPr>
        <w:t>c</w:t>
      </w:r>
      <w:r w:rsidRPr="00D95698">
        <w:rPr>
          <w:sz w:val="24"/>
          <w:szCs w:val="24"/>
        </w:rPr>
        <w:t xml:space="preserve">onditions: An </w:t>
      </w:r>
      <w:r>
        <w:rPr>
          <w:rFonts w:hint="eastAsia"/>
          <w:sz w:val="24"/>
          <w:szCs w:val="24"/>
        </w:rPr>
        <w:t>a</w:t>
      </w:r>
      <w:r w:rsidRPr="00D95698">
        <w:rPr>
          <w:sz w:val="24"/>
          <w:szCs w:val="24"/>
        </w:rPr>
        <w:t xml:space="preserve">ctivation </w:t>
      </w:r>
      <w:r>
        <w:rPr>
          <w:rFonts w:hint="eastAsia"/>
          <w:sz w:val="24"/>
          <w:szCs w:val="24"/>
        </w:rPr>
        <w:t>l</w:t>
      </w:r>
      <w:r w:rsidRPr="00D95698">
        <w:rPr>
          <w:sz w:val="24"/>
          <w:szCs w:val="24"/>
        </w:rPr>
        <w:t xml:space="preserve">ikelihood </w:t>
      </w:r>
      <w:r>
        <w:rPr>
          <w:rFonts w:hint="eastAsia"/>
          <w:sz w:val="24"/>
          <w:szCs w:val="24"/>
        </w:rPr>
        <w:t>e</w:t>
      </w:r>
      <w:r w:rsidRPr="00D95698">
        <w:rPr>
          <w:sz w:val="24"/>
          <w:szCs w:val="24"/>
        </w:rPr>
        <w:t xml:space="preserve">stimation </w:t>
      </w:r>
      <w:r>
        <w:rPr>
          <w:rFonts w:hint="eastAsia"/>
          <w:sz w:val="24"/>
          <w:szCs w:val="24"/>
        </w:rPr>
        <w:t>m</w:t>
      </w:r>
      <w:r w:rsidRPr="00D95698">
        <w:rPr>
          <w:sz w:val="24"/>
          <w:szCs w:val="24"/>
        </w:rPr>
        <w:t>eta-</w:t>
      </w:r>
      <w:r>
        <w:rPr>
          <w:rFonts w:hint="eastAsia"/>
          <w:sz w:val="24"/>
          <w:szCs w:val="24"/>
        </w:rPr>
        <w:t>a</w:t>
      </w:r>
      <w:r w:rsidRPr="00D95698">
        <w:rPr>
          <w:sz w:val="24"/>
          <w:szCs w:val="24"/>
        </w:rPr>
        <w:t>nalysis</w:t>
      </w:r>
      <w:r>
        <w:rPr>
          <w:rFonts w:hint="eastAsia"/>
          <w:sz w:val="24"/>
          <w:szCs w:val="24"/>
        </w:rPr>
        <w:t xml:space="preserve">. </w:t>
      </w:r>
      <w:r w:rsidRPr="00444BB6">
        <w:rPr>
          <w:rFonts w:hint="eastAsia"/>
          <w:b/>
          <w:sz w:val="24"/>
          <w:szCs w:val="24"/>
        </w:rPr>
        <w:t>Human Brain Mapping</w:t>
      </w:r>
      <w:r>
        <w:rPr>
          <w:rFonts w:hint="eastAsia"/>
          <w:sz w:val="24"/>
          <w:szCs w:val="24"/>
        </w:rPr>
        <w:t xml:space="preserve">, </w:t>
      </w:r>
      <w:r w:rsidR="00AA0B7B">
        <w:rPr>
          <w:sz w:val="24"/>
          <w:szCs w:val="24"/>
        </w:rPr>
        <w:t>39, 2695-2709</w:t>
      </w:r>
      <w:r>
        <w:rPr>
          <w:rFonts w:hint="eastAsia"/>
          <w:sz w:val="24"/>
          <w:szCs w:val="24"/>
        </w:rPr>
        <w:t>.</w:t>
      </w:r>
    </w:p>
    <w:p w14:paraId="5E2AF0F3" w14:textId="77777777" w:rsidR="00A72AD6" w:rsidRDefault="002E403C" w:rsidP="00A72AD6">
      <w:pPr>
        <w:ind w:left="240" w:hangingChars="100" w:hanging="240"/>
        <w:rPr>
          <w:sz w:val="24"/>
          <w:szCs w:val="24"/>
        </w:rPr>
      </w:pPr>
      <w:r>
        <w:rPr>
          <w:sz w:val="24"/>
          <w:szCs w:val="24"/>
        </w:rPr>
        <w:t>Hu</w:t>
      </w:r>
      <w:r w:rsidR="00222314">
        <w:rPr>
          <w:sz w:val="24"/>
          <w:szCs w:val="24"/>
        </w:rPr>
        <w:t>,</w:t>
      </w:r>
      <w:r w:rsidR="0053638D">
        <w:rPr>
          <w:rFonts w:hint="eastAsia"/>
          <w:sz w:val="24"/>
          <w:szCs w:val="24"/>
        </w:rPr>
        <w:t xml:space="preserve"> X</w:t>
      </w:r>
      <w:r w:rsidR="00222314">
        <w:rPr>
          <w:sz w:val="24"/>
          <w:szCs w:val="24"/>
        </w:rPr>
        <w:t>.</w:t>
      </w:r>
      <w:r w:rsidR="0053638D">
        <w:rPr>
          <w:rFonts w:hint="eastAsia"/>
          <w:sz w:val="24"/>
          <w:szCs w:val="24"/>
        </w:rPr>
        <w:t>P</w:t>
      </w:r>
      <w:r w:rsidR="00222314"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,</w:t>
      </w:r>
      <w:r>
        <w:rPr>
          <w:sz w:val="24"/>
          <w:szCs w:val="24"/>
        </w:rPr>
        <w:t xml:space="preserve"> Wang</w:t>
      </w:r>
      <w:r w:rsidR="00222314">
        <w:rPr>
          <w:sz w:val="24"/>
          <w:szCs w:val="24"/>
        </w:rPr>
        <w:t>,</w:t>
      </w:r>
      <w:r w:rsidR="0053638D">
        <w:rPr>
          <w:rFonts w:hint="eastAsia"/>
          <w:sz w:val="24"/>
          <w:szCs w:val="24"/>
        </w:rPr>
        <w:t xml:space="preserve"> X</w:t>
      </w:r>
      <w:r w:rsidR="00222314">
        <w:rPr>
          <w:sz w:val="24"/>
          <w:szCs w:val="24"/>
        </w:rPr>
        <w:t>.</w:t>
      </w:r>
      <w:r w:rsidR="0053638D">
        <w:rPr>
          <w:rFonts w:hint="eastAsia"/>
          <w:sz w:val="24"/>
          <w:szCs w:val="24"/>
        </w:rPr>
        <w:t>P</w:t>
      </w:r>
      <w:r w:rsidR="00222314"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,</w:t>
      </w:r>
      <w:r>
        <w:rPr>
          <w:sz w:val="24"/>
          <w:szCs w:val="24"/>
        </w:rPr>
        <w:t xml:space="preserve"> Gu</w:t>
      </w:r>
      <w:r w:rsidR="00222314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53638D">
        <w:rPr>
          <w:rFonts w:hint="eastAsia"/>
          <w:sz w:val="24"/>
          <w:szCs w:val="24"/>
        </w:rPr>
        <w:t>Y</w:t>
      </w:r>
      <w:r w:rsidR="00222314"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,</w:t>
      </w:r>
      <w:r>
        <w:rPr>
          <w:sz w:val="24"/>
          <w:szCs w:val="24"/>
        </w:rPr>
        <w:t xml:space="preserve"> Luo</w:t>
      </w:r>
      <w:r w:rsidR="00222314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53638D">
        <w:rPr>
          <w:rFonts w:hint="eastAsia"/>
          <w:sz w:val="24"/>
          <w:szCs w:val="24"/>
        </w:rPr>
        <w:t>P</w:t>
      </w:r>
      <w:r w:rsidR="00222314"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,</w:t>
      </w:r>
      <w:r>
        <w:rPr>
          <w:sz w:val="24"/>
          <w:szCs w:val="24"/>
        </w:rPr>
        <w:t xml:space="preserve"> Yin</w:t>
      </w:r>
      <w:r w:rsidR="00222314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53638D">
        <w:rPr>
          <w:rFonts w:hint="eastAsia"/>
          <w:sz w:val="24"/>
          <w:szCs w:val="24"/>
        </w:rPr>
        <w:t>S</w:t>
      </w:r>
      <w:r w:rsidR="00222314">
        <w:rPr>
          <w:sz w:val="24"/>
          <w:szCs w:val="24"/>
        </w:rPr>
        <w:t>.</w:t>
      </w:r>
      <w:r w:rsidR="0053638D">
        <w:rPr>
          <w:rFonts w:hint="eastAsia"/>
          <w:sz w:val="24"/>
          <w:szCs w:val="24"/>
        </w:rPr>
        <w:t>H</w:t>
      </w:r>
      <w:r w:rsidR="00222314">
        <w:rPr>
          <w:sz w:val="24"/>
          <w:szCs w:val="24"/>
        </w:rPr>
        <w:t>.</w:t>
      </w:r>
      <w:r>
        <w:rPr>
          <w:sz w:val="24"/>
          <w:szCs w:val="24"/>
        </w:rPr>
        <w:t>, Wang</w:t>
      </w:r>
      <w:r w:rsidR="00222314">
        <w:rPr>
          <w:sz w:val="24"/>
          <w:szCs w:val="24"/>
        </w:rPr>
        <w:t>,</w:t>
      </w:r>
      <w:r w:rsidR="0053638D">
        <w:rPr>
          <w:rFonts w:hint="eastAsia"/>
          <w:sz w:val="24"/>
          <w:szCs w:val="24"/>
        </w:rPr>
        <w:t xml:space="preserve"> L</w:t>
      </w:r>
      <w:r w:rsidR="00222314">
        <w:rPr>
          <w:sz w:val="24"/>
          <w:szCs w:val="24"/>
        </w:rPr>
        <w:t>.</w:t>
      </w:r>
      <w:r w:rsidR="0053638D">
        <w:rPr>
          <w:rFonts w:hint="eastAsia"/>
          <w:sz w:val="24"/>
          <w:szCs w:val="24"/>
        </w:rPr>
        <w:t>J</w:t>
      </w:r>
      <w:r w:rsidR="00222314">
        <w:rPr>
          <w:sz w:val="24"/>
          <w:szCs w:val="24"/>
        </w:rPr>
        <w:t>.</w:t>
      </w:r>
      <w:r>
        <w:rPr>
          <w:sz w:val="24"/>
          <w:szCs w:val="24"/>
        </w:rPr>
        <w:t>, Fu</w:t>
      </w:r>
      <w:r w:rsidR="00222314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53638D">
        <w:rPr>
          <w:rFonts w:hint="eastAsia"/>
          <w:sz w:val="24"/>
          <w:szCs w:val="24"/>
        </w:rPr>
        <w:t>C</w:t>
      </w:r>
      <w:r w:rsidR="00222314">
        <w:rPr>
          <w:sz w:val="24"/>
          <w:szCs w:val="24"/>
        </w:rPr>
        <w:t>.</w:t>
      </w:r>
      <w:r>
        <w:rPr>
          <w:sz w:val="24"/>
          <w:szCs w:val="24"/>
        </w:rPr>
        <w:t>, Qiao</w:t>
      </w:r>
      <w:r w:rsidR="00222314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53638D">
        <w:rPr>
          <w:rFonts w:hint="eastAsia"/>
          <w:sz w:val="24"/>
          <w:szCs w:val="24"/>
        </w:rPr>
        <w:t>L</w:t>
      </w:r>
      <w:r w:rsidR="00222314">
        <w:rPr>
          <w:sz w:val="24"/>
          <w:szCs w:val="24"/>
        </w:rPr>
        <w:t>.</w:t>
      </w:r>
      <w:r w:rsidRPr="002E403C">
        <w:rPr>
          <w:sz w:val="24"/>
          <w:szCs w:val="24"/>
        </w:rPr>
        <w:t>,</w:t>
      </w:r>
      <w:r w:rsidRPr="002E403C">
        <w:rPr>
          <w:rFonts w:hint="eastAsia"/>
          <w:b/>
          <w:sz w:val="24"/>
          <w:szCs w:val="24"/>
        </w:rPr>
        <w:t xml:space="preserve"> </w:t>
      </w:r>
      <w:r w:rsidRPr="00BC4692">
        <w:rPr>
          <w:bCs/>
          <w:sz w:val="24"/>
          <w:szCs w:val="24"/>
        </w:rPr>
        <w:t>Du</w:t>
      </w:r>
      <w:r w:rsidR="00222314" w:rsidRPr="00BC4692">
        <w:rPr>
          <w:bCs/>
          <w:sz w:val="24"/>
          <w:szCs w:val="24"/>
        </w:rPr>
        <w:t>,</w:t>
      </w:r>
      <w:r w:rsidRPr="00BC4692">
        <w:rPr>
          <w:rFonts w:hint="eastAsia"/>
          <w:bCs/>
          <w:sz w:val="24"/>
          <w:szCs w:val="24"/>
        </w:rPr>
        <w:t xml:space="preserve"> Y</w:t>
      </w:r>
      <w:r w:rsidR="00222314" w:rsidRPr="00BC4692">
        <w:rPr>
          <w:bCs/>
          <w:sz w:val="24"/>
          <w:szCs w:val="24"/>
        </w:rPr>
        <w:t>.</w:t>
      </w:r>
      <w:r>
        <w:rPr>
          <w:rFonts w:hint="eastAsia"/>
          <w:sz w:val="24"/>
          <w:szCs w:val="24"/>
        </w:rPr>
        <w:t>*</w:t>
      </w:r>
      <w:r>
        <w:rPr>
          <w:sz w:val="24"/>
          <w:szCs w:val="24"/>
        </w:rPr>
        <w:t xml:space="preserve">, </w:t>
      </w:r>
      <w:r w:rsidRPr="002E403C">
        <w:rPr>
          <w:sz w:val="24"/>
          <w:szCs w:val="24"/>
        </w:rPr>
        <w:t>Chen</w:t>
      </w:r>
      <w:r w:rsidR="00222314">
        <w:rPr>
          <w:sz w:val="24"/>
          <w:szCs w:val="24"/>
        </w:rPr>
        <w:t>,</w:t>
      </w:r>
      <w:r w:rsidR="0053638D">
        <w:rPr>
          <w:rFonts w:hint="eastAsia"/>
          <w:sz w:val="24"/>
          <w:szCs w:val="24"/>
        </w:rPr>
        <w:t xml:space="preserve"> A</w:t>
      </w:r>
      <w:r w:rsidR="00222314">
        <w:rPr>
          <w:sz w:val="24"/>
          <w:szCs w:val="24"/>
        </w:rPr>
        <w:t>.</w:t>
      </w:r>
      <w:r w:rsidR="0053638D">
        <w:rPr>
          <w:rFonts w:hint="eastAsia"/>
          <w:sz w:val="24"/>
          <w:szCs w:val="24"/>
        </w:rPr>
        <w:t>T</w:t>
      </w:r>
      <w:r w:rsidR="00222314">
        <w:rPr>
          <w:sz w:val="24"/>
          <w:szCs w:val="24"/>
        </w:rPr>
        <w:t>.</w:t>
      </w:r>
      <w:r w:rsidR="0053638D">
        <w:rPr>
          <w:rFonts w:hint="eastAsia"/>
          <w:sz w:val="24"/>
          <w:szCs w:val="24"/>
        </w:rPr>
        <w:t>* (2017)</w:t>
      </w:r>
      <w:r w:rsidR="00222314"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 xml:space="preserve"> </w:t>
      </w:r>
      <w:r w:rsidRPr="002E403C">
        <w:rPr>
          <w:sz w:val="24"/>
          <w:szCs w:val="24"/>
        </w:rPr>
        <w:t>Phonological experience modulates voice discrimination: Evidence from</w:t>
      </w:r>
      <w:r>
        <w:rPr>
          <w:rFonts w:hint="eastAsia"/>
          <w:sz w:val="24"/>
          <w:szCs w:val="24"/>
        </w:rPr>
        <w:t xml:space="preserve"> </w:t>
      </w:r>
      <w:r w:rsidRPr="002E403C">
        <w:rPr>
          <w:sz w:val="24"/>
          <w:szCs w:val="24"/>
        </w:rPr>
        <w:t>functional brain networks analysis</w:t>
      </w:r>
      <w:r>
        <w:rPr>
          <w:rFonts w:hint="eastAsia"/>
          <w:sz w:val="24"/>
          <w:szCs w:val="24"/>
        </w:rPr>
        <w:t xml:space="preserve">. </w:t>
      </w:r>
      <w:r w:rsidRPr="002E403C">
        <w:rPr>
          <w:rFonts w:hint="eastAsia"/>
          <w:b/>
          <w:sz w:val="24"/>
          <w:szCs w:val="24"/>
        </w:rPr>
        <w:t>Brain and Language</w:t>
      </w:r>
      <w:r>
        <w:rPr>
          <w:rFonts w:hint="eastAsia"/>
          <w:sz w:val="24"/>
          <w:szCs w:val="24"/>
        </w:rPr>
        <w:t>, 173, 67-75.</w:t>
      </w:r>
    </w:p>
    <w:p w14:paraId="25DEC2EE" w14:textId="77777777" w:rsidR="00A72AD6" w:rsidRDefault="00DE18F1" w:rsidP="00A72AD6">
      <w:pPr>
        <w:ind w:left="240" w:hangingChars="100" w:hanging="240"/>
        <w:rPr>
          <w:sz w:val="24"/>
          <w:szCs w:val="24"/>
        </w:rPr>
      </w:pPr>
      <w:r w:rsidRPr="00BC4692">
        <w:rPr>
          <w:bCs/>
          <w:sz w:val="24"/>
          <w:szCs w:val="24"/>
        </w:rPr>
        <w:t>Du</w:t>
      </w:r>
      <w:r w:rsidR="00222314" w:rsidRPr="00BC4692">
        <w:rPr>
          <w:bCs/>
          <w:sz w:val="24"/>
          <w:szCs w:val="24"/>
        </w:rPr>
        <w:t>,</w:t>
      </w:r>
      <w:r w:rsidRPr="00BC4692">
        <w:rPr>
          <w:bCs/>
          <w:sz w:val="24"/>
          <w:szCs w:val="24"/>
        </w:rPr>
        <w:t xml:space="preserve"> Y</w:t>
      </w:r>
      <w:r w:rsidR="00222314" w:rsidRPr="00BC4692">
        <w:rPr>
          <w:bCs/>
          <w:sz w:val="24"/>
          <w:szCs w:val="24"/>
        </w:rPr>
        <w:t>.</w:t>
      </w:r>
      <w:r w:rsidR="0053638D">
        <w:rPr>
          <w:rFonts w:hint="eastAsia"/>
          <w:b/>
          <w:sz w:val="24"/>
          <w:szCs w:val="24"/>
        </w:rPr>
        <w:t>*</w:t>
      </w:r>
      <w:r w:rsidRPr="008E59A8">
        <w:rPr>
          <w:sz w:val="24"/>
          <w:szCs w:val="24"/>
        </w:rPr>
        <w:t>, Buchsbaum</w:t>
      </w:r>
      <w:r w:rsidR="00222314">
        <w:rPr>
          <w:sz w:val="24"/>
          <w:szCs w:val="24"/>
        </w:rPr>
        <w:t>,</w:t>
      </w:r>
      <w:r w:rsidRPr="008E59A8">
        <w:rPr>
          <w:sz w:val="24"/>
          <w:szCs w:val="24"/>
        </w:rPr>
        <w:t xml:space="preserve"> B</w:t>
      </w:r>
      <w:r w:rsidR="00222314">
        <w:rPr>
          <w:sz w:val="24"/>
          <w:szCs w:val="24"/>
        </w:rPr>
        <w:t>.</w:t>
      </w:r>
      <w:r w:rsidRPr="008E59A8">
        <w:rPr>
          <w:sz w:val="24"/>
          <w:szCs w:val="24"/>
        </w:rPr>
        <w:t>, Grady</w:t>
      </w:r>
      <w:r w:rsidR="00222314">
        <w:rPr>
          <w:sz w:val="24"/>
          <w:szCs w:val="24"/>
        </w:rPr>
        <w:t>,</w:t>
      </w:r>
      <w:r w:rsidRPr="008E59A8">
        <w:rPr>
          <w:sz w:val="24"/>
          <w:szCs w:val="24"/>
        </w:rPr>
        <w:t xml:space="preserve"> C</w:t>
      </w:r>
      <w:r w:rsidR="00222314">
        <w:rPr>
          <w:sz w:val="24"/>
          <w:szCs w:val="24"/>
        </w:rPr>
        <w:t>.</w:t>
      </w:r>
      <w:r w:rsidR="0053638D">
        <w:rPr>
          <w:sz w:val="24"/>
          <w:szCs w:val="24"/>
        </w:rPr>
        <w:t>,</w:t>
      </w:r>
      <w:r w:rsidR="0053638D">
        <w:rPr>
          <w:rFonts w:hint="eastAsia"/>
          <w:sz w:val="24"/>
          <w:szCs w:val="24"/>
        </w:rPr>
        <w:t xml:space="preserve"> </w:t>
      </w:r>
      <w:r w:rsidRPr="008E59A8">
        <w:rPr>
          <w:sz w:val="24"/>
          <w:szCs w:val="24"/>
        </w:rPr>
        <w:t>Alain</w:t>
      </w:r>
      <w:r w:rsidR="00222314">
        <w:rPr>
          <w:sz w:val="24"/>
          <w:szCs w:val="24"/>
        </w:rPr>
        <w:t>,</w:t>
      </w:r>
      <w:r w:rsidRPr="008E59A8">
        <w:rPr>
          <w:sz w:val="24"/>
          <w:szCs w:val="24"/>
        </w:rPr>
        <w:t xml:space="preserve"> C</w:t>
      </w:r>
      <w:r w:rsidR="00222314">
        <w:rPr>
          <w:sz w:val="24"/>
          <w:szCs w:val="24"/>
        </w:rPr>
        <w:t>.</w:t>
      </w:r>
      <w:r w:rsidR="0053638D">
        <w:rPr>
          <w:rFonts w:hint="eastAsia"/>
          <w:sz w:val="24"/>
          <w:szCs w:val="24"/>
        </w:rPr>
        <w:t>* (2016)</w:t>
      </w:r>
      <w:r w:rsidR="00222314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Pr="00DE18F1">
        <w:rPr>
          <w:sz w:val="24"/>
          <w:szCs w:val="24"/>
        </w:rPr>
        <w:t>Increased activity in frontal motor cortex</w:t>
      </w:r>
      <w:r>
        <w:rPr>
          <w:rFonts w:hint="eastAsia"/>
          <w:sz w:val="24"/>
          <w:szCs w:val="24"/>
        </w:rPr>
        <w:t xml:space="preserve"> </w:t>
      </w:r>
      <w:r w:rsidRPr="00DE18F1">
        <w:rPr>
          <w:sz w:val="24"/>
          <w:szCs w:val="24"/>
        </w:rPr>
        <w:t>compensates impaired speech perception</w:t>
      </w:r>
      <w:r>
        <w:rPr>
          <w:rFonts w:hint="eastAsia"/>
          <w:sz w:val="24"/>
          <w:szCs w:val="24"/>
        </w:rPr>
        <w:t xml:space="preserve"> </w:t>
      </w:r>
      <w:r w:rsidRPr="00DE18F1">
        <w:rPr>
          <w:sz w:val="24"/>
          <w:szCs w:val="24"/>
        </w:rPr>
        <w:t>in older adults</w:t>
      </w:r>
      <w:r w:rsidRPr="00DE18F1"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</w:rPr>
        <w:t xml:space="preserve"> </w:t>
      </w:r>
      <w:r w:rsidRPr="00217331">
        <w:rPr>
          <w:rFonts w:hint="eastAsia"/>
          <w:b/>
          <w:sz w:val="24"/>
          <w:szCs w:val="24"/>
        </w:rPr>
        <w:t>Nature Communications,</w:t>
      </w:r>
      <w:r>
        <w:rPr>
          <w:rFonts w:hint="eastAsia"/>
          <w:sz w:val="24"/>
          <w:szCs w:val="24"/>
        </w:rPr>
        <w:t xml:space="preserve"> 7, 12241.</w:t>
      </w:r>
      <w:bookmarkEnd w:id="0"/>
    </w:p>
    <w:p w14:paraId="02EDB36D" w14:textId="77777777" w:rsidR="00A72AD6" w:rsidRDefault="00B94306" w:rsidP="00A72AD6">
      <w:pPr>
        <w:ind w:left="240" w:hangingChars="100" w:hanging="240"/>
        <w:rPr>
          <w:sz w:val="24"/>
          <w:szCs w:val="24"/>
        </w:rPr>
      </w:pPr>
      <w:r w:rsidRPr="00BC4692">
        <w:rPr>
          <w:bCs/>
          <w:sz w:val="24"/>
          <w:szCs w:val="24"/>
        </w:rPr>
        <w:t>Du</w:t>
      </w:r>
      <w:r w:rsidR="00222314" w:rsidRPr="00BC4692">
        <w:rPr>
          <w:bCs/>
          <w:sz w:val="24"/>
          <w:szCs w:val="24"/>
        </w:rPr>
        <w:t>,</w:t>
      </w:r>
      <w:r w:rsidRPr="00BC4692">
        <w:rPr>
          <w:rFonts w:hint="eastAsia"/>
          <w:bCs/>
          <w:sz w:val="24"/>
          <w:szCs w:val="24"/>
        </w:rPr>
        <w:t xml:space="preserve"> Y</w:t>
      </w:r>
      <w:r w:rsidR="00222314" w:rsidRPr="00BC4692">
        <w:rPr>
          <w:bCs/>
          <w:sz w:val="24"/>
          <w:szCs w:val="24"/>
        </w:rPr>
        <w:t>.</w:t>
      </w:r>
      <w:r w:rsidRPr="00463B04">
        <w:rPr>
          <w:sz w:val="24"/>
          <w:szCs w:val="24"/>
        </w:rPr>
        <w:t>, He</w:t>
      </w:r>
      <w:r w:rsidR="00222314">
        <w:rPr>
          <w:sz w:val="24"/>
          <w:szCs w:val="24"/>
        </w:rPr>
        <w:t>,</w:t>
      </w:r>
      <w:r w:rsidRPr="00463B04">
        <w:rPr>
          <w:rFonts w:hint="eastAsia"/>
          <w:sz w:val="24"/>
          <w:szCs w:val="24"/>
        </w:rPr>
        <w:t xml:space="preserve"> Y</w:t>
      </w:r>
      <w:r w:rsidR="00222314">
        <w:rPr>
          <w:sz w:val="24"/>
          <w:szCs w:val="24"/>
        </w:rPr>
        <w:t>.</w:t>
      </w:r>
      <w:r w:rsidRPr="00463B04">
        <w:rPr>
          <w:sz w:val="24"/>
          <w:szCs w:val="24"/>
        </w:rPr>
        <w:t xml:space="preserve">, </w:t>
      </w:r>
      <w:r w:rsidRPr="00463B04">
        <w:rPr>
          <w:rFonts w:hint="eastAsia"/>
          <w:sz w:val="24"/>
          <w:szCs w:val="24"/>
        </w:rPr>
        <w:t>Arnott</w:t>
      </w:r>
      <w:r w:rsidR="00222314">
        <w:rPr>
          <w:sz w:val="24"/>
          <w:szCs w:val="24"/>
        </w:rPr>
        <w:t>,</w:t>
      </w:r>
      <w:r w:rsidRPr="00463B04">
        <w:rPr>
          <w:rFonts w:hint="eastAsia"/>
          <w:sz w:val="24"/>
          <w:szCs w:val="24"/>
        </w:rPr>
        <w:t xml:space="preserve"> S</w:t>
      </w:r>
      <w:r w:rsidR="00222314">
        <w:rPr>
          <w:sz w:val="24"/>
          <w:szCs w:val="24"/>
        </w:rPr>
        <w:t>.</w:t>
      </w:r>
      <w:r w:rsidRPr="00463B04">
        <w:rPr>
          <w:rFonts w:hint="eastAsia"/>
          <w:sz w:val="24"/>
          <w:szCs w:val="24"/>
        </w:rPr>
        <w:t>R</w:t>
      </w:r>
      <w:r w:rsidR="00222314">
        <w:rPr>
          <w:sz w:val="24"/>
          <w:szCs w:val="24"/>
        </w:rPr>
        <w:t>.</w:t>
      </w:r>
      <w:r w:rsidRPr="00463B04">
        <w:rPr>
          <w:rFonts w:hint="eastAsia"/>
          <w:sz w:val="24"/>
          <w:szCs w:val="24"/>
        </w:rPr>
        <w:t xml:space="preserve">, </w:t>
      </w:r>
      <w:r w:rsidRPr="00463B04">
        <w:rPr>
          <w:sz w:val="24"/>
          <w:szCs w:val="24"/>
        </w:rPr>
        <w:t>Ross</w:t>
      </w:r>
      <w:r w:rsidR="00222314">
        <w:rPr>
          <w:sz w:val="24"/>
          <w:szCs w:val="24"/>
        </w:rPr>
        <w:t>,</w:t>
      </w:r>
      <w:r w:rsidRPr="00463B04">
        <w:rPr>
          <w:rFonts w:hint="eastAsia"/>
          <w:sz w:val="24"/>
          <w:szCs w:val="24"/>
        </w:rPr>
        <w:t xml:space="preserve"> B</w:t>
      </w:r>
      <w:r w:rsidR="00222314">
        <w:rPr>
          <w:sz w:val="24"/>
          <w:szCs w:val="24"/>
        </w:rPr>
        <w:t>.</w:t>
      </w:r>
      <w:r w:rsidRPr="00463B04">
        <w:rPr>
          <w:sz w:val="24"/>
          <w:szCs w:val="24"/>
        </w:rPr>
        <w:t>, Wu</w:t>
      </w:r>
      <w:r w:rsidR="00222314">
        <w:rPr>
          <w:sz w:val="24"/>
          <w:szCs w:val="24"/>
        </w:rPr>
        <w:t>,</w:t>
      </w:r>
      <w:r w:rsidRPr="00463B04">
        <w:rPr>
          <w:rFonts w:hint="eastAsia"/>
          <w:sz w:val="24"/>
          <w:szCs w:val="24"/>
        </w:rPr>
        <w:t xml:space="preserve"> X</w:t>
      </w:r>
      <w:r w:rsidR="00222314">
        <w:rPr>
          <w:sz w:val="24"/>
          <w:szCs w:val="24"/>
        </w:rPr>
        <w:t>.</w:t>
      </w:r>
      <w:r w:rsidRPr="00463B04">
        <w:rPr>
          <w:rFonts w:hint="eastAsia"/>
          <w:sz w:val="24"/>
          <w:szCs w:val="24"/>
        </w:rPr>
        <w:t>H</w:t>
      </w:r>
      <w:r w:rsidR="00222314">
        <w:rPr>
          <w:sz w:val="24"/>
          <w:szCs w:val="24"/>
        </w:rPr>
        <w:t>.</w:t>
      </w:r>
      <w:r w:rsidRPr="00463B04">
        <w:rPr>
          <w:sz w:val="24"/>
          <w:szCs w:val="24"/>
        </w:rPr>
        <w:t>, Li</w:t>
      </w:r>
      <w:r w:rsidR="00222314">
        <w:rPr>
          <w:sz w:val="24"/>
          <w:szCs w:val="24"/>
        </w:rPr>
        <w:t>,</w:t>
      </w:r>
      <w:r w:rsidRPr="00463B04">
        <w:rPr>
          <w:rFonts w:hint="eastAsia"/>
          <w:sz w:val="24"/>
          <w:szCs w:val="24"/>
        </w:rPr>
        <w:t xml:space="preserve"> L</w:t>
      </w:r>
      <w:r w:rsidR="00222314">
        <w:rPr>
          <w:sz w:val="24"/>
          <w:szCs w:val="24"/>
        </w:rPr>
        <w:t>.</w:t>
      </w:r>
      <w:r w:rsidR="0053638D">
        <w:rPr>
          <w:rFonts w:hint="eastAsia"/>
          <w:sz w:val="24"/>
          <w:szCs w:val="24"/>
        </w:rPr>
        <w:t>*</w:t>
      </w:r>
      <w:r w:rsidRPr="00463B04">
        <w:rPr>
          <w:rFonts w:hint="eastAsia"/>
          <w:sz w:val="24"/>
          <w:szCs w:val="24"/>
        </w:rPr>
        <w:t>,</w:t>
      </w:r>
      <w:r w:rsidRPr="00463B04">
        <w:rPr>
          <w:sz w:val="24"/>
          <w:szCs w:val="24"/>
        </w:rPr>
        <w:t xml:space="preserve"> Alain</w:t>
      </w:r>
      <w:r w:rsidR="00222314">
        <w:rPr>
          <w:sz w:val="24"/>
          <w:szCs w:val="24"/>
        </w:rPr>
        <w:t>,</w:t>
      </w:r>
      <w:r w:rsidRPr="00463B04">
        <w:rPr>
          <w:rFonts w:hint="eastAsia"/>
          <w:sz w:val="24"/>
          <w:szCs w:val="24"/>
        </w:rPr>
        <w:t xml:space="preserve"> C</w:t>
      </w:r>
      <w:r w:rsidR="00222314">
        <w:rPr>
          <w:sz w:val="24"/>
          <w:szCs w:val="24"/>
        </w:rPr>
        <w:t>.</w:t>
      </w:r>
      <w:r w:rsidR="0053638D">
        <w:rPr>
          <w:rFonts w:hint="eastAsia"/>
          <w:sz w:val="24"/>
          <w:szCs w:val="24"/>
        </w:rPr>
        <w:t>*</w:t>
      </w:r>
      <w:r>
        <w:rPr>
          <w:rFonts w:hint="eastAsia"/>
          <w:sz w:val="24"/>
          <w:szCs w:val="24"/>
        </w:rPr>
        <w:t xml:space="preserve"> (</w:t>
      </w:r>
      <w:r>
        <w:rPr>
          <w:sz w:val="24"/>
          <w:szCs w:val="24"/>
        </w:rPr>
        <w:t>2015</w:t>
      </w:r>
      <w:r w:rsidRPr="00463B04">
        <w:rPr>
          <w:rFonts w:hint="eastAsia"/>
          <w:sz w:val="24"/>
          <w:szCs w:val="24"/>
        </w:rPr>
        <w:t>)</w:t>
      </w:r>
      <w:r w:rsidR="00222314">
        <w:rPr>
          <w:sz w:val="24"/>
          <w:szCs w:val="24"/>
        </w:rPr>
        <w:t>.</w:t>
      </w:r>
      <w:r w:rsidRPr="00463B04">
        <w:rPr>
          <w:rFonts w:hint="eastAsia"/>
          <w:sz w:val="24"/>
          <w:szCs w:val="24"/>
        </w:rPr>
        <w:t xml:space="preserve"> Rapid</w:t>
      </w:r>
      <w:r w:rsidRPr="00463B04">
        <w:rPr>
          <w:sz w:val="24"/>
          <w:szCs w:val="24"/>
        </w:rPr>
        <w:t xml:space="preserve"> </w:t>
      </w:r>
      <w:r w:rsidRPr="00463B04">
        <w:rPr>
          <w:rFonts w:hint="eastAsia"/>
          <w:sz w:val="24"/>
          <w:szCs w:val="24"/>
        </w:rPr>
        <w:t>t</w:t>
      </w:r>
      <w:r w:rsidRPr="00463B04">
        <w:rPr>
          <w:sz w:val="24"/>
          <w:szCs w:val="24"/>
        </w:rPr>
        <w:t xml:space="preserve">uning of </w:t>
      </w:r>
      <w:r w:rsidRPr="00463B04">
        <w:rPr>
          <w:rFonts w:hint="eastAsia"/>
          <w:sz w:val="24"/>
          <w:szCs w:val="24"/>
        </w:rPr>
        <w:t>a</w:t>
      </w:r>
      <w:r w:rsidRPr="00463B04">
        <w:rPr>
          <w:sz w:val="24"/>
          <w:szCs w:val="24"/>
        </w:rPr>
        <w:t>uditory “</w:t>
      </w:r>
      <w:r w:rsidRPr="00463B04">
        <w:rPr>
          <w:rFonts w:hint="eastAsia"/>
          <w:sz w:val="24"/>
          <w:szCs w:val="24"/>
        </w:rPr>
        <w:t>what</w:t>
      </w:r>
      <w:r w:rsidRPr="00463B04">
        <w:rPr>
          <w:sz w:val="24"/>
          <w:szCs w:val="24"/>
        </w:rPr>
        <w:t>”</w:t>
      </w:r>
      <w:r w:rsidRPr="00463B04">
        <w:rPr>
          <w:rFonts w:hint="eastAsia"/>
          <w:sz w:val="24"/>
          <w:szCs w:val="24"/>
        </w:rPr>
        <w:t xml:space="preserve"> and </w:t>
      </w:r>
      <w:r w:rsidRPr="00463B04">
        <w:rPr>
          <w:sz w:val="24"/>
          <w:szCs w:val="24"/>
        </w:rPr>
        <w:t>“</w:t>
      </w:r>
      <w:r w:rsidRPr="00463B04">
        <w:rPr>
          <w:rFonts w:hint="eastAsia"/>
          <w:sz w:val="24"/>
          <w:szCs w:val="24"/>
        </w:rPr>
        <w:t>where</w:t>
      </w:r>
      <w:r w:rsidRPr="00463B04">
        <w:rPr>
          <w:sz w:val="24"/>
          <w:szCs w:val="24"/>
        </w:rPr>
        <w:t>”</w:t>
      </w:r>
      <w:r w:rsidRPr="00463B04">
        <w:rPr>
          <w:rFonts w:hint="eastAsia"/>
          <w:sz w:val="24"/>
          <w:szCs w:val="24"/>
        </w:rPr>
        <w:t xml:space="preserve"> p</w:t>
      </w:r>
      <w:r w:rsidRPr="00463B04">
        <w:rPr>
          <w:sz w:val="24"/>
          <w:szCs w:val="24"/>
        </w:rPr>
        <w:t xml:space="preserve">athways by </w:t>
      </w:r>
      <w:r w:rsidRPr="00463B04">
        <w:rPr>
          <w:rFonts w:hint="eastAsia"/>
          <w:sz w:val="24"/>
          <w:szCs w:val="24"/>
        </w:rPr>
        <w:t>t</w:t>
      </w:r>
      <w:r w:rsidRPr="00463B04">
        <w:rPr>
          <w:sz w:val="24"/>
          <w:szCs w:val="24"/>
        </w:rPr>
        <w:t>raining</w:t>
      </w:r>
      <w:r w:rsidRPr="00463B04">
        <w:rPr>
          <w:rFonts w:hint="eastAsia"/>
          <w:sz w:val="24"/>
          <w:szCs w:val="24"/>
        </w:rPr>
        <w:t xml:space="preserve">. </w:t>
      </w:r>
      <w:r w:rsidRPr="00217331">
        <w:rPr>
          <w:rFonts w:hint="eastAsia"/>
          <w:b/>
          <w:sz w:val="24"/>
          <w:szCs w:val="24"/>
        </w:rPr>
        <w:t>Cerebral Cortex</w:t>
      </w:r>
      <w:r w:rsidRPr="00463B04">
        <w:rPr>
          <w:rFonts w:hint="eastAsia"/>
          <w:sz w:val="24"/>
          <w:szCs w:val="24"/>
        </w:rPr>
        <w:t xml:space="preserve">, </w:t>
      </w:r>
      <w:r>
        <w:rPr>
          <w:sz w:val="24"/>
          <w:szCs w:val="24"/>
        </w:rPr>
        <w:t>25, 496-506</w:t>
      </w:r>
      <w:r w:rsidRPr="00D970AC">
        <w:rPr>
          <w:sz w:val="24"/>
          <w:szCs w:val="24"/>
        </w:rPr>
        <w:t>.</w:t>
      </w:r>
      <w:bookmarkEnd w:id="1"/>
      <w:bookmarkEnd w:id="2"/>
    </w:p>
    <w:p w14:paraId="1D87CA1B" w14:textId="77777777" w:rsidR="00A72AD6" w:rsidRDefault="00EF22D7" w:rsidP="00A72AD6">
      <w:pPr>
        <w:ind w:left="240" w:hangingChars="100" w:hanging="240"/>
        <w:rPr>
          <w:sz w:val="24"/>
          <w:szCs w:val="24"/>
        </w:rPr>
      </w:pPr>
      <w:r w:rsidRPr="00BC4692">
        <w:rPr>
          <w:sz w:val="24"/>
          <w:szCs w:val="24"/>
        </w:rPr>
        <w:t>Du</w:t>
      </w:r>
      <w:r w:rsidR="00222314" w:rsidRPr="00BC4692">
        <w:rPr>
          <w:sz w:val="24"/>
          <w:szCs w:val="24"/>
        </w:rPr>
        <w:t>,</w:t>
      </w:r>
      <w:r w:rsidRPr="00BC4692">
        <w:rPr>
          <w:rFonts w:hint="eastAsia"/>
          <w:sz w:val="24"/>
          <w:szCs w:val="24"/>
        </w:rPr>
        <w:t xml:space="preserve"> Y</w:t>
      </w:r>
      <w:r w:rsidR="00222314" w:rsidRPr="00BC4692">
        <w:rPr>
          <w:sz w:val="24"/>
          <w:szCs w:val="24"/>
        </w:rPr>
        <w:t>.</w:t>
      </w:r>
      <w:r w:rsidRPr="00463B04">
        <w:rPr>
          <w:rFonts w:hint="eastAsia"/>
          <w:bCs/>
          <w:sz w:val="24"/>
          <w:szCs w:val="24"/>
        </w:rPr>
        <w:t>,</w:t>
      </w:r>
      <w:r w:rsidRPr="00463B04">
        <w:rPr>
          <w:bCs/>
          <w:sz w:val="24"/>
          <w:szCs w:val="24"/>
        </w:rPr>
        <w:t xml:space="preserve"> Buchsbaum</w:t>
      </w:r>
      <w:r w:rsidR="00222314">
        <w:rPr>
          <w:bCs/>
          <w:sz w:val="24"/>
          <w:szCs w:val="24"/>
        </w:rPr>
        <w:t>,</w:t>
      </w:r>
      <w:r w:rsidRPr="00463B04">
        <w:rPr>
          <w:rFonts w:hint="eastAsia"/>
          <w:bCs/>
          <w:sz w:val="24"/>
          <w:szCs w:val="24"/>
        </w:rPr>
        <w:t xml:space="preserve"> B</w:t>
      </w:r>
      <w:r w:rsidR="00222314">
        <w:rPr>
          <w:bCs/>
          <w:sz w:val="24"/>
          <w:szCs w:val="24"/>
        </w:rPr>
        <w:t>.</w:t>
      </w:r>
      <w:r w:rsidRPr="00463B04">
        <w:rPr>
          <w:bCs/>
          <w:sz w:val="24"/>
          <w:szCs w:val="24"/>
        </w:rPr>
        <w:t>, Grady</w:t>
      </w:r>
      <w:r w:rsidR="00222314">
        <w:rPr>
          <w:bCs/>
          <w:sz w:val="24"/>
          <w:szCs w:val="24"/>
        </w:rPr>
        <w:t>,</w:t>
      </w:r>
      <w:r w:rsidRPr="00463B04">
        <w:rPr>
          <w:rFonts w:hint="eastAsia"/>
          <w:bCs/>
          <w:sz w:val="24"/>
          <w:szCs w:val="24"/>
        </w:rPr>
        <w:t xml:space="preserve"> C</w:t>
      </w:r>
      <w:r w:rsidR="00222314">
        <w:rPr>
          <w:bCs/>
          <w:sz w:val="24"/>
          <w:szCs w:val="24"/>
        </w:rPr>
        <w:t>.</w:t>
      </w:r>
      <w:r w:rsidRPr="00463B04">
        <w:rPr>
          <w:rFonts w:hint="eastAsia"/>
          <w:bCs/>
          <w:sz w:val="24"/>
          <w:szCs w:val="24"/>
        </w:rPr>
        <w:t>,</w:t>
      </w:r>
      <w:r w:rsidRPr="00463B04">
        <w:rPr>
          <w:bCs/>
          <w:sz w:val="24"/>
          <w:szCs w:val="24"/>
        </w:rPr>
        <w:t xml:space="preserve"> Alain</w:t>
      </w:r>
      <w:r w:rsidR="00222314">
        <w:rPr>
          <w:bCs/>
          <w:sz w:val="24"/>
          <w:szCs w:val="24"/>
        </w:rPr>
        <w:t>,</w:t>
      </w:r>
      <w:r w:rsidRPr="00463B04">
        <w:rPr>
          <w:rFonts w:hint="eastAsia"/>
          <w:bCs/>
          <w:sz w:val="24"/>
          <w:szCs w:val="24"/>
        </w:rPr>
        <w:t xml:space="preserve"> C</w:t>
      </w:r>
      <w:r w:rsidR="00222314">
        <w:rPr>
          <w:bCs/>
          <w:sz w:val="24"/>
          <w:szCs w:val="24"/>
        </w:rPr>
        <w:t>.</w:t>
      </w:r>
      <w:r w:rsidR="0053638D">
        <w:rPr>
          <w:rFonts w:hint="eastAsia"/>
          <w:bCs/>
          <w:sz w:val="24"/>
          <w:szCs w:val="24"/>
        </w:rPr>
        <w:t>*</w:t>
      </w:r>
      <w:r w:rsidRPr="00463B04">
        <w:rPr>
          <w:rFonts w:hint="eastAsia"/>
          <w:bCs/>
          <w:sz w:val="24"/>
          <w:szCs w:val="24"/>
        </w:rPr>
        <w:t xml:space="preserve"> </w:t>
      </w:r>
      <w:r w:rsidR="0007001F">
        <w:rPr>
          <w:rFonts w:hint="eastAsia"/>
          <w:bCs/>
          <w:sz w:val="24"/>
          <w:szCs w:val="24"/>
        </w:rPr>
        <w:t>(</w:t>
      </w:r>
      <w:r w:rsidR="00B47088">
        <w:rPr>
          <w:rFonts w:hint="eastAsia"/>
          <w:bCs/>
          <w:sz w:val="24"/>
          <w:szCs w:val="24"/>
        </w:rPr>
        <w:t>2014</w:t>
      </w:r>
      <w:r w:rsidR="0007001F">
        <w:rPr>
          <w:rFonts w:hint="eastAsia"/>
          <w:bCs/>
          <w:sz w:val="24"/>
          <w:szCs w:val="24"/>
        </w:rPr>
        <w:t>)</w:t>
      </w:r>
      <w:r w:rsidR="00222314">
        <w:rPr>
          <w:bCs/>
          <w:sz w:val="24"/>
          <w:szCs w:val="24"/>
        </w:rPr>
        <w:t>.</w:t>
      </w:r>
      <w:r w:rsidR="0007001F">
        <w:rPr>
          <w:rFonts w:hint="eastAsia"/>
          <w:bCs/>
          <w:sz w:val="24"/>
          <w:szCs w:val="24"/>
        </w:rPr>
        <w:t xml:space="preserve"> </w:t>
      </w:r>
      <w:bookmarkStart w:id="13" w:name="OLE_LINK36"/>
      <w:bookmarkStart w:id="14" w:name="OLE_LINK57"/>
      <w:r w:rsidR="005E5610" w:rsidRPr="00463B04">
        <w:rPr>
          <w:bCs/>
          <w:sz w:val="24"/>
          <w:szCs w:val="24"/>
        </w:rPr>
        <w:t xml:space="preserve">Noise differentially </w:t>
      </w:r>
      <w:r w:rsidR="005E5610" w:rsidRPr="00463B04">
        <w:rPr>
          <w:rFonts w:hint="eastAsia"/>
          <w:bCs/>
          <w:sz w:val="24"/>
          <w:szCs w:val="24"/>
        </w:rPr>
        <w:t>i</w:t>
      </w:r>
      <w:r w:rsidR="005E5610" w:rsidRPr="00463B04">
        <w:rPr>
          <w:bCs/>
          <w:sz w:val="24"/>
          <w:szCs w:val="24"/>
        </w:rPr>
        <w:t xml:space="preserve">mpacts </w:t>
      </w:r>
      <w:r w:rsidR="005E5610" w:rsidRPr="00463B04">
        <w:rPr>
          <w:rFonts w:hint="eastAsia"/>
          <w:bCs/>
          <w:sz w:val="24"/>
          <w:szCs w:val="24"/>
        </w:rPr>
        <w:t>p</w:t>
      </w:r>
      <w:r w:rsidR="005E5610" w:rsidRPr="00463B04">
        <w:rPr>
          <w:bCs/>
          <w:sz w:val="24"/>
          <w:szCs w:val="24"/>
        </w:rPr>
        <w:t xml:space="preserve">honeme </w:t>
      </w:r>
      <w:r w:rsidR="005E5610" w:rsidRPr="00463B04">
        <w:rPr>
          <w:rFonts w:hint="eastAsia"/>
          <w:bCs/>
          <w:sz w:val="24"/>
          <w:szCs w:val="24"/>
        </w:rPr>
        <w:t>r</w:t>
      </w:r>
      <w:r w:rsidR="005E5610" w:rsidRPr="00463B04">
        <w:rPr>
          <w:bCs/>
          <w:sz w:val="24"/>
          <w:szCs w:val="24"/>
        </w:rPr>
        <w:t xml:space="preserve">epresentations in the </w:t>
      </w:r>
      <w:r w:rsidR="005E5610" w:rsidRPr="00463B04">
        <w:rPr>
          <w:rFonts w:hint="eastAsia"/>
          <w:bCs/>
          <w:sz w:val="24"/>
          <w:szCs w:val="24"/>
        </w:rPr>
        <w:t>a</w:t>
      </w:r>
      <w:r w:rsidR="005E5610" w:rsidRPr="00463B04">
        <w:rPr>
          <w:bCs/>
          <w:sz w:val="24"/>
          <w:szCs w:val="24"/>
        </w:rPr>
        <w:t xml:space="preserve">uditory and </w:t>
      </w:r>
      <w:r w:rsidR="005E5610" w:rsidRPr="00463B04">
        <w:rPr>
          <w:rFonts w:hint="eastAsia"/>
          <w:bCs/>
          <w:sz w:val="24"/>
          <w:szCs w:val="24"/>
        </w:rPr>
        <w:t>s</w:t>
      </w:r>
      <w:r w:rsidR="005E5610" w:rsidRPr="00463B04">
        <w:rPr>
          <w:bCs/>
          <w:sz w:val="24"/>
          <w:szCs w:val="24"/>
        </w:rPr>
        <w:t xml:space="preserve">peech </w:t>
      </w:r>
      <w:r w:rsidR="005E5610" w:rsidRPr="00463B04">
        <w:rPr>
          <w:rFonts w:hint="eastAsia"/>
          <w:bCs/>
          <w:sz w:val="24"/>
          <w:szCs w:val="24"/>
        </w:rPr>
        <w:t>m</w:t>
      </w:r>
      <w:r w:rsidR="005E5610" w:rsidRPr="00463B04">
        <w:rPr>
          <w:bCs/>
          <w:sz w:val="24"/>
          <w:szCs w:val="24"/>
        </w:rPr>
        <w:t xml:space="preserve">otor </w:t>
      </w:r>
      <w:r w:rsidR="005E5610" w:rsidRPr="00463B04">
        <w:rPr>
          <w:rFonts w:hint="eastAsia"/>
          <w:bCs/>
          <w:sz w:val="24"/>
          <w:szCs w:val="24"/>
        </w:rPr>
        <w:t>s</w:t>
      </w:r>
      <w:r w:rsidR="005E5610" w:rsidRPr="00463B04">
        <w:rPr>
          <w:bCs/>
          <w:sz w:val="24"/>
          <w:szCs w:val="24"/>
        </w:rPr>
        <w:t>ystems</w:t>
      </w:r>
      <w:bookmarkEnd w:id="13"/>
      <w:bookmarkEnd w:id="14"/>
      <w:r w:rsidR="008E59A8">
        <w:rPr>
          <w:rFonts w:hint="eastAsia"/>
          <w:bCs/>
          <w:sz w:val="24"/>
          <w:szCs w:val="24"/>
        </w:rPr>
        <w:t>.</w:t>
      </w:r>
      <w:bookmarkStart w:id="15" w:name="OLE_LINK58"/>
      <w:bookmarkStart w:id="16" w:name="OLE_LINK59"/>
      <w:r w:rsidR="00845AD4" w:rsidRPr="00845AD4">
        <w:rPr>
          <w:bCs/>
          <w:sz w:val="24"/>
          <w:szCs w:val="24"/>
        </w:rPr>
        <w:t xml:space="preserve"> </w:t>
      </w:r>
      <w:bookmarkStart w:id="17" w:name="OLE_LINK60"/>
      <w:bookmarkStart w:id="18" w:name="OLE_LINK61"/>
      <w:bookmarkStart w:id="19" w:name="OLE_LINK37"/>
      <w:bookmarkStart w:id="20" w:name="OLE_LINK38"/>
      <w:r w:rsidR="00845AD4" w:rsidRPr="00217331">
        <w:rPr>
          <w:b/>
          <w:bCs/>
          <w:sz w:val="24"/>
          <w:szCs w:val="24"/>
        </w:rPr>
        <w:t>Proceedings of the National Academy of Sciences</w:t>
      </w:r>
      <w:r w:rsidR="005E5610" w:rsidRPr="00217331">
        <w:rPr>
          <w:rFonts w:hint="eastAsia"/>
          <w:bCs/>
          <w:sz w:val="24"/>
          <w:szCs w:val="24"/>
        </w:rPr>
        <w:t xml:space="preserve"> </w:t>
      </w:r>
      <w:bookmarkEnd w:id="15"/>
      <w:bookmarkEnd w:id="16"/>
      <w:bookmarkEnd w:id="17"/>
      <w:bookmarkEnd w:id="18"/>
      <w:r w:rsidR="005D7A48" w:rsidRPr="00217331">
        <w:rPr>
          <w:b/>
          <w:bCs/>
          <w:sz w:val="24"/>
          <w:szCs w:val="24"/>
        </w:rPr>
        <w:t>of the United States of America</w:t>
      </w:r>
      <w:bookmarkEnd w:id="19"/>
      <w:bookmarkEnd w:id="20"/>
      <w:r w:rsidR="00311461" w:rsidRPr="00217331">
        <w:rPr>
          <w:rFonts w:hint="eastAsia"/>
          <w:bCs/>
          <w:sz w:val="24"/>
          <w:szCs w:val="24"/>
        </w:rPr>
        <w:t>,</w:t>
      </w:r>
      <w:r w:rsidR="00311461" w:rsidRPr="00311461">
        <w:t xml:space="preserve"> </w:t>
      </w:r>
      <w:r w:rsidR="00B47088">
        <w:rPr>
          <w:rFonts w:hint="eastAsia"/>
          <w:bCs/>
          <w:sz w:val="24"/>
          <w:szCs w:val="24"/>
        </w:rPr>
        <w:t>111, 7126-7131</w:t>
      </w:r>
      <w:r w:rsidR="00845AD4">
        <w:rPr>
          <w:bCs/>
          <w:sz w:val="24"/>
          <w:szCs w:val="24"/>
        </w:rPr>
        <w:t>.</w:t>
      </w:r>
      <w:bookmarkEnd w:id="3"/>
      <w:bookmarkEnd w:id="4"/>
      <w:bookmarkEnd w:id="5"/>
      <w:bookmarkEnd w:id="6"/>
    </w:p>
    <w:p w14:paraId="508AC4A2" w14:textId="4CE8E436" w:rsidR="00BC4692" w:rsidRDefault="00BC4692" w:rsidP="00A72AD6">
      <w:pPr>
        <w:ind w:left="240" w:hangingChars="100" w:hanging="240"/>
        <w:rPr>
          <w:sz w:val="24"/>
          <w:szCs w:val="24"/>
        </w:rPr>
      </w:pPr>
      <w:r w:rsidRPr="00BC4692">
        <w:rPr>
          <w:bCs/>
          <w:sz w:val="24"/>
          <w:szCs w:val="24"/>
        </w:rPr>
        <w:t>Du,</w:t>
      </w:r>
      <w:r w:rsidRPr="00BC4692">
        <w:rPr>
          <w:rFonts w:hint="eastAsia"/>
          <w:bCs/>
          <w:sz w:val="24"/>
          <w:szCs w:val="24"/>
        </w:rPr>
        <w:t xml:space="preserve"> Y</w:t>
      </w:r>
      <w:r w:rsidRPr="00BC4692">
        <w:rPr>
          <w:bCs/>
          <w:sz w:val="24"/>
          <w:szCs w:val="24"/>
        </w:rPr>
        <w:t>.</w:t>
      </w:r>
      <w:r w:rsidRPr="00D970AC">
        <w:rPr>
          <w:sz w:val="24"/>
          <w:szCs w:val="24"/>
        </w:rPr>
        <w:t>, He</w:t>
      </w:r>
      <w:r>
        <w:rPr>
          <w:sz w:val="24"/>
          <w:szCs w:val="24"/>
        </w:rPr>
        <w:t>,</w:t>
      </w:r>
      <w:r w:rsidRPr="00D970AC">
        <w:rPr>
          <w:rFonts w:hint="eastAsia"/>
          <w:sz w:val="24"/>
          <w:szCs w:val="24"/>
        </w:rPr>
        <w:t xml:space="preserve"> Y</w:t>
      </w:r>
      <w:r>
        <w:rPr>
          <w:sz w:val="24"/>
          <w:szCs w:val="24"/>
        </w:rPr>
        <w:t>.</w:t>
      </w:r>
      <w:r w:rsidRPr="00D970AC">
        <w:rPr>
          <w:sz w:val="24"/>
          <w:szCs w:val="24"/>
        </w:rPr>
        <w:t>, Ross</w:t>
      </w:r>
      <w:r>
        <w:rPr>
          <w:sz w:val="24"/>
          <w:szCs w:val="24"/>
        </w:rPr>
        <w:t>,</w:t>
      </w:r>
      <w:r w:rsidRPr="00D970AC">
        <w:rPr>
          <w:rFonts w:hint="eastAsia"/>
          <w:sz w:val="24"/>
          <w:szCs w:val="24"/>
        </w:rPr>
        <w:t xml:space="preserve"> B</w:t>
      </w:r>
      <w:r>
        <w:rPr>
          <w:sz w:val="24"/>
          <w:szCs w:val="24"/>
        </w:rPr>
        <w:t>.</w:t>
      </w:r>
      <w:r w:rsidRPr="00D970AC">
        <w:rPr>
          <w:sz w:val="24"/>
          <w:szCs w:val="24"/>
        </w:rPr>
        <w:t>, Bardouille</w:t>
      </w:r>
      <w:r>
        <w:rPr>
          <w:sz w:val="24"/>
          <w:szCs w:val="24"/>
        </w:rPr>
        <w:t>,</w:t>
      </w:r>
      <w:r w:rsidRPr="00D970AC">
        <w:rPr>
          <w:rFonts w:hint="eastAsia"/>
          <w:sz w:val="24"/>
          <w:szCs w:val="24"/>
        </w:rPr>
        <w:t xml:space="preserve"> T</w:t>
      </w:r>
      <w:r>
        <w:rPr>
          <w:sz w:val="24"/>
          <w:szCs w:val="24"/>
        </w:rPr>
        <w:t>.</w:t>
      </w:r>
      <w:r w:rsidRPr="00D970AC">
        <w:rPr>
          <w:sz w:val="24"/>
          <w:szCs w:val="24"/>
        </w:rPr>
        <w:t>, Wu</w:t>
      </w:r>
      <w:r>
        <w:rPr>
          <w:sz w:val="24"/>
          <w:szCs w:val="24"/>
        </w:rPr>
        <w:t>,</w:t>
      </w:r>
      <w:r w:rsidRPr="00D970AC">
        <w:rPr>
          <w:rFonts w:hint="eastAsia"/>
          <w:sz w:val="24"/>
          <w:szCs w:val="24"/>
        </w:rPr>
        <w:t xml:space="preserve"> X</w:t>
      </w:r>
      <w:r>
        <w:rPr>
          <w:sz w:val="24"/>
          <w:szCs w:val="24"/>
        </w:rPr>
        <w:t>.</w:t>
      </w:r>
      <w:r w:rsidRPr="00D970AC">
        <w:rPr>
          <w:rFonts w:hint="eastAsia"/>
          <w:sz w:val="24"/>
          <w:szCs w:val="24"/>
        </w:rPr>
        <w:t>H</w:t>
      </w:r>
      <w:r>
        <w:rPr>
          <w:sz w:val="24"/>
          <w:szCs w:val="24"/>
        </w:rPr>
        <w:t>.</w:t>
      </w:r>
      <w:r w:rsidRPr="00D970AC">
        <w:rPr>
          <w:sz w:val="24"/>
          <w:szCs w:val="24"/>
        </w:rPr>
        <w:t>, Li</w:t>
      </w:r>
      <w:r>
        <w:rPr>
          <w:sz w:val="24"/>
          <w:szCs w:val="24"/>
        </w:rPr>
        <w:t>,</w:t>
      </w:r>
      <w:r w:rsidRPr="00D970AC">
        <w:rPr>
          <w:rFonts w:hint="eastAsia"/>
          <w:sz w:val="24"/>
          <w:szCs w:val="24"/>
        </w:rPr>
        <w:t xml:space="preserve"> L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*</w:t>
      </w:r>
      <w:r w:rsidRPr="00D970AC">
        <w:rPr>
          <w:rFonts w:hint="eastAsia"/>
          <w:sz w:val="24"/>
          <w:szCs w:val="24"/>
        </w:rPr>
        <w:t>,</w:t>
      </w:r>
      <w:r w:rsidRPr="00D970AC">
        <w:rPr>
          <w:sz w:val="24"/>
          <w:szCs w:val="24"/>
        </w:rPr>
        <w:t xml:space="preserve"> Alain</w:t>
      </w:r>
      <w:r>
        <w:rPr>
          <w:sz w:val="24"/>
          <w:szCs w:val="24"/>
        </w:rPr>
        <w:t>,</w:t>
      </w:r>
      <w:r w:rsidRPr="00D970AC">
        <w:rPr>
          <w:rFonts w:hint="eastAsia"/>
          <w:sz w:val="24"/>
          <w:szCs w:val="24"/>
        </w:rPr>
        <w:t xml:space="preserve"> C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*</w:t>
      </w:r>
      <w:r w:rsidRPr="00D970AC">
        <w:rPr>
          <w:rFonts w:hint="eastAsia"/>
          <w:sz w:val="24"/>
          <w:szCs w:val="24"/>
        </w:rPr>
        <w:t xml:space="preserve"> (2011)</w:t>
      </w:r>
      <w:r>
        <w:rPr>
          <w:sz w:val="24"/>
          <w:szCs w:val="24"/>
        </w:rPr>
        <w:t>.</w:t>
      </w:r>
      <w:r w:rsidRPr="00D970AC">
        <w:rPr>
          <w:sz w:val="24"/>
          <w:szCs w:val="24"/>
        </w:rPr>
        <w:t xml:space="preserve"> Human </w:t>
      </w:r>
      <w:r w:rsidRPr="00D970AC">
        <w:rPr>
          <w:rFonts w:hint="eastAsia"/>
          <w:sz w:val="24"/>
          <w:szCs w:val="24"/>
        </w:rPr>
        <w:t>a</w:t>
      </w:r>
      <w:r w:rsidRPr="00D970AC">
        <w:rPr>
          <w:sz w:val="24"/>
          <w:szCs w:val="24"/>
        </w:rPr>
        <w:t xml:space="preserve">uditory </w:t>
      </w:r>
      <w:r w:rsidRPr="00D970AC">
        <w:rPr>
          <w:rFonts w:hint="eastAsia"/>
          <w:sz w:val="24"/>
          <w:szCs w:val="24"/>
        </w:rPr>
        <w:t>c</w:t>
      </w:r>
      <w:r w:rsidRPr="00D970AC">
        <w:rPr>
          <w:sz w:val="24"/>
          <w:szCs w:val="24"/>
        </w:rPr>
        <w:t xml:space="preserve">ortex </w:t>
      </w:r>
      <w:r w:rsidRPr="00D970AC">
        <w:rPr>
          <w:rFonts w:hint="eastAsia"/>
          <w:sz w:val="24"/>
          <w:szCs w:val="24"/>
        </w:rPr>
        <w:t>a</w:t>
      </w:r>
      <w:r w:rsidRPr="00D970AC">
        <w:rPr>
          <w:sz w:val="24"/>
          <w:szCs w:val="24"/>
        </w:rPr>
        <w:t xml:space="preserve">ctivity </w:t>
      </w:r>
      <w:r w:rsidRPr="00D970AC">
        <w:rPr>
          <w:rFonts w:hint="eastAsia"/>
          <w:sz w:val="24"/>
          <w:szCs w:val="24"/>
        </w:rPr>
        <w:t>s</w:t>
      </w:r>
      <w:r w:rsidRPr="00D970AC">
        <w:rPr>
          <w:sz w:val="24"/>
          <w:szCs w:val="24"/>
        </w:rPr>
        <w:t xml:space="preserve">hows </w:t>
      </w:r>
      <w:r w:rsidRPr="00D970AC">
        <w:rPr>
          <w:rFonts w:hint="eastAsia"/>
          <w:sz w:val="24"/>
          <w:szCs w:val="24"/>
        </w:rPr>
        <w:t>a</w:t>
      </w:r>
      <w:r w:rsidRPr="00D970AC">
        <w:rPr>
          <w:sz w:val="24"/>
          <w:szCs w:val="24"/>
        </w:rPr>
        <w:t xml:space="preserve">dditive </w:t>
      </w:r>
      <w:r w:rsidRPr="00D970AC">
        <w:rPr>
          <w:rFonts w:hint="eastAsia"/>
          <w:sz w:val="24"/>
          <w:szCs w:val="24"/>
        </w:rPr>
        <w:t>e</w:t>
      </w:r>
      <w:r w:rsidRPr="00D970AC">
        <w:rPr>
          <w:sz w:val="24"/>
          <w:szCs w:val="24"/>
        </w:rPr>
        <w:t xml:space="preserve">ffects of </w:t>
      </w:r>
      <w:r w:rsidRPr="00D970AC">
        <w:rPr>
          <w:rFonts w:hint="eastAsia"/>
          <w:sz w:val="24"/>
          <w:szCs w:val="24"/>
        </w:rPr>
        <w:t>s</w:t>
      </w:r>
      <w:r w:rsidRPr="00D970AC">
        <w:rPr>
          <w:sz w:val="24"/>
          <w:szCs w:val="24"/>
        </w:rPr>
        <w:t xml:space="preserve">pectral and </w:t>
      </w:r>
      <w:r w:rsidRPr="00D970AC">
        <w:rPr>
          <w:rFonts w:hint="eastAsia"/>
          <w:sz w:val="24"/>
          <w:szCs w:val="24"/>
        </w:rPr>
        <w:t>s</w:t>
      </w:r>
      <w:r w:rsidRPr="00D970AC">
        <w:rPr>
          <w:sz w:val="24"/>
          <w:szCs w:val="24"/>
        </w:rPr>
        <w:t xml:space="preserve">patial </w:t>
      </w:r>
      <w:r w:rsidRPr="00D970AC">
        <w:rPr>
          <w:rFonts w:hint="eastAsia"/>
          <w:sz w:val="24"/>
          <w:szCs w:val="24"/>
        </w:rPr>
        <w:t>c</w:t>
      </w:r>
      <w:r w:rsidRPr="00D970AC">
        <w:rPr>
          <w:sz w:val="24"/>
          <w:szCs w:val="24"/>
        </w:rPr>
        <w:t>ues</w:t>
      </w:r>
      <w:r w:rsidRPr="00D970AC">
        <w:rPr>
          <w:rFonts w:hint="eastAsia"/>
          <w:sz w:val="24"/>
          <w:szCs w:val="24"/>
        </w:rPr>
        <w:t xml:space="preserve"> </w:t>
      </w:r>
      <w:r w:rsidRPr="00D970AC">
        <w:rPr>
          <w:sz w:val="24"/>
          <w:szCs w:val="24"/>
        </w:rPr>
        <w:t xml:space="preserve">during </w:t>
      </w:r>
      <w:r w:rsidRPr="00D970AC">
        <w:rPr>
          <w:rFonts w:hint="eastAsia"/>
          <w:sz w:val="24"/>
          <w:szCs w:val="24"/>
        </w:rPr>
        <w:t>s</w:t>
      </w:r>
      <w:r w:rsidRPr="00D970AC">
        <w:rPr>
          <w:sz w:val="24"/>
          <w:szCs w:val="24"/>
        </w:rPr>
        <w:t xml:space="preserve">peech </w:t>
      </w:r>
      <w:r w:rsidRPr="00D970AC">
        <w:rPr>
          <w:rFonts w:hint="eastAsia"/>
          <w:sz w:val="24"/>
          <w:szCs w:val="24"/>
        </w:rPr>
        <w:t>s</w:t>
      </w:r>
      <w:r w:rsidRPr="00D970AC">
        <w:rPr>
          <w:sz w:val="24"/>
          <w:szCs w:val="24"/>
        </w:rPr>
        <w:t>egregation</w:t>
      </w:r>
      <w:r w:rsidRPr="00D970AC">
        <w:rPr>
          <w:rFonts w:hint="eastAsia"/>
          <w:sz w:val="24"/>
          <w:szCs w:val="24"/>
        </w:rPr>
        <w:t xml:space="preserve">. </w:t>
      </w:r>
      <w:r w:rsidRPr="00217331">
        <w:rPr>
          <w:rFonts w:hint="eastAsia"/>
          <w:b/>
          <w:sz w:val="24"/>
          <w:szCs w:val="24"/>
        </w:rPr>
        <w:t>Cerebral Cortex,</w:t>
      </w:r>
      <w:r w:rsidRPr="00D970AC">
        <w:rPr>
          <w:rFonts w:hint="eastAsia"/>
          <w:b/>
          <w:i/>
          <w:sz w:val="24"/>
          <w:szCs w:val="24"/>
        </w:rPr>
        <w:t xml:space="preserve"> </w:t>
      </w:r>
      <w:r w:rsidRPr="00D970AC">
        <w:rPr>
          <w:rFonts w:hint="eastAsia"/>
          <w:sz w:val="24"/>
          <w:szCs w:val="24"/>
        </w:rPr>
        <w:t xml:space="preserve">21, 698-707.  </w:t>
      </w:r>
    </w:p>
    <w:p w14:paraId="13C11A4C" w14:textId="128E9BF6" w:rsidR="00A72AD6" w:rsidRDefault="00A72AD6" w:rsidP="00A72AD6">
      <w:pPr>
        <w:widowControl w:val="0"/>
        <w:autoSpaceDE w:val="0"/>
        <w:autoSpaceDN w:val="0"/>
        <w:adjustRightInd w:val="0"/>
        <w:jc w:val="both"/>
        <w:rPr>
          <w:sz w:val="24"/>
          <w:szCs w:val="24"/>
        </w:rPr>
      </w:pPr>
    </w:p>
    <w:p w14:paraId="0401EB89" w14:textId="35E44A76" w:rsidR="00A72AD6" w:rsidRPr="00A72AD6" w:rsidRDefault="00A72AD6" w:rsidP="00A72AD6">
      <w:pPr>
        <w:rPr>
          <w:rFonts w:hint="eastAsia"/>
          <w:b/>
          <w:bCs/>
          <w:sz w:val="24"/>
          <w:szCs w:val="24"/>
        </w:rPr>
      </w:pPr>
      <w:r>
        <w:rPr>
          <w:b/>
          <w:bCs/>
          <w:color w:val="0070C0"/>
          <w:sz w:val="24"/>
          <w:szCs w:val="24"/>
        </w:rPr>
        <w:t>Musical p</w:t>
      </w:r>
      <w:r w:rsidR="00104F74">
        <w:rPr>
          <w:b/>
          <w:bCs/>
          <w:color w:val="0070C0"/>
          <w:sz w:val="24"/>
          <w:szCs w:val="24"/>
        </w:rPr>
        <w:t>rocessing</w:t>
      </w:r>
      <w:r>
        <w:rPr>
          <w:b/>
          <w:bCs/>
          <w:color w:val="0070C0"/>
          <w:sz w:val="24"/>
          <w:szCs w:val="24"/>
        </w:rPr>
        <w:t xml:space="preserve"> and training</w:t>
      </w:r>
      <w:r w:rsidR="00AA26FF">
        <w:rPr>
          <w:b/>
          <w:bCs/>
          <w:color w:val="0070C0"/>
          <w:sz w:val="24"/>
          <w:szCs w:val="24"/>
        </w:rPr>
        <w:t xml:space="preserve"> plasticity</w:t>
      </w:r>
      <w:r w:rsidRPr="00A72AD6">
        <w:rPr>
          <w:b/>
          <w:bCs/>
          <w:color w:val="0070C0"/>
          <w:sz w:val="24"/>
          <w:szCs w:val="24"/>
        </w:rPr>
        <w:t>:</w:t>
      </w:r>
    </w:p>
    <w:p w14:paraId="04E6B2E5" w14:textId="77777777" w:rsidR="00A72AD6" w:rsidRDefault="00A72AD6" w:rsidP="00A72AD6">
      <w:pPr>
        <w:ind w:left="240" w:hangingChars="100" w:hanging="240"/>
        <w:rPr>
          <w:sz w:val="24"/>
          <w:szCs w:val="24"/>
        </w:rPr>
      </w:pPr>
      <w:r w:rsidRPr="00A72AD6">
        <w:rPr>
          <w:rFonts w:hint="eastAsia"/>
          <w:sz w:val="24"/>
          <w:szCs w:val="24"/>
        </w:rPr>
        <w:t>Zhang, X</w:t>
      </w:r>
      <w:r w:rsidRPr="00A72AD6">
        <w:rPr>
          <w:sz w:val="24"/>
          <w:szCs w:val="24"/>
        </w:rPr>
        <w:t>.Y.</w:t>
      </w:r>
      <w:r w:rsidRPr="00A72AD6">
        <w:rPr>
          <w:rFonts w:hint="eastAsia"/>
          <w:sz w:val="24"/>
          <w:szCs w:val="24"/>
        </w:rPr>
        <w:t>,</w:t>
      </w:r>
      <w:r w:rsidRPr="00A72AD6">
        <w:rPr>
          <w:sz w:val="24"/>
          <w:szCs w:val="24"/>
        </w:rPr>
        <w:t xml:space="preserve"> </w:t>
      </w:r>
      <w:r w:rsidRPr="00A72AD6">
        <w:rPr>
          <w:rFonts w:hint="eastAsia"/>
          <w:sz w:val="24"/>
          <w:szCs w:val="24"/>
        </w:rPr>
        <w:t>Li, J</w:t>
      </w:r>
      <w:r w:rsidRPr="00A72AD6">
        <w:rPr>
          <w:sz w:val="24"/>
          <w:szCs w:val="24"/>
        </w:rPr>
        <w:t>.J.*</w:t>
      </w:r>
      <w:r w:rsidRPr="00A72AD6">
        <w:rPr>
          <w:rFonts w:hint="eastAsia"/>
          <w:sz w:val="24"/>
          <w:szCs w:val="24"/>
        </w:rPr>
        <w:t>,</w:t>
      </w:r>
      <w:r w:rsidRPr="00A72AD6">
        <w:rPr>
          <w:sz w:val="24"/>
          <w:szCs w:val="24"/>
        </w:rPr>
        <w:t xml:space="preserve"> </w:t>
      </w:r>
      <w:r w:rsidRPr="00A72AD6">
        <w:rPr>
          <w:rFonts w:hint="eastAsia"/>
          <w:bCs/>
          <w:sz w:val="24"/>
          <w:szCs w:val="24"/>
        </w:rPr>
        <w:t>Du, Y.</w:t>
      </w:r>
      <w:r w:rsidRPr="00A72AD6">
        <w:rPr>
          <w:sz w:val="24"/>
          <w:szCs w:val="24"/>
        </w:rPr>
        <w:t xml:space="preserve"> </w:t>
      </w:r>
      <w:r w:rsidRPr="00A72AD6">
        <w:rPr>
          <w:rFonts w:hint="eastAsia"/>
          <w:sz w:val="24"/>
          <w:szCs w:val="24"/>
        </w:rPr>
        <w:t>(2022).</w:t>
      </w:r>
      <w:r w:rsidRPr="00A72AD6">
        <w:rPr>
          <w:sz w:val="24"/>
          <w:szCs w:val="24"/>
        </w:rPr>
        <w:t xml:space="preserve"> </w:t>
      </w:r>
      <w:r w:rsidRPr="00A72AD6">
        <w:rPr>
          <w:rFonts w:hint="eastAsia"/>
          <w:sz w:val="24"/>
          <w:szCs w:val="24"/>
        </w:rPr>
        <w:t xml:space="preserve">Melodic </w:t>
      </w:r>
      <w:r w:rsidRPr="00A72AD6">
        <w:rPr>
          <w:sz w:val="24"/>
          <w:szCs w:val="24"/>
        </w:rPr>
        <w:t>i</w:t>
      </w:r>
      <w:r w:rsidRPr="00A72AD6">
        <w:rPr>
          <w:rFonts w:hint="eastAsia"/>
          <w:sz w:val="24"/>
          <w:szCs w:val="24"/>
        </w:rPr>
        <w:t xml:space="preserve">ntonation </w:t>
      </w:r>
      <w:r w:rsidRPr="00A72AD6">
        <w:rPr>
          <w:sz w:val="24"/>
          <w:szCs w:val="24"/>
        </w:rPr>
        <w:t>t</w:t>
      </w:r>
      <w:r w:rsidRPr="00A72AD6">
        <w:rPr>
          <w:rFonts w:hint="eastAsia"/>
          <w:sz w:val="24"/>
          <w:szCs w:val="24"/>
        </w:rPr>
        <w:t xml:space="preserve">herapy on </w:t>
      </w:r>
      <w:r w:rsidRPr="00A72AD6">
        <w:rPr>
          <w:sz w:val="24"/>
          <w:szCs w:val="24"/>
        </w:rPr>
        <w:t>n</w:t>
      </w:r>
      <w:r w:rsidRPr="00A72AD6">
        <w:rPr>
          <w:rFonts w:hint="eastAsia"/>
          <w:sz w:val="24"/>
          <w:szCs w:val="24"/>
        </w:rPr>
        <w:t xml:space="preserve">on-fluent </w:t>
      </w:r>
      <w:r w:rsidRPr="00A72AD6">
        <w:rPr>
          <w:sz w:val="24"/>
          <w:szCs w:val="24"/>
        </w:rPr>
        <w:t>a</w:t>
      </w:r>
      <w:r w:rsidRPr="00A72AD6">
        <w:rPr>
          <w:rFonts w:hint="eastAsia"/>
          <w:sz w:val="24"/>
          <w:szCs w:val="24"/>
        </w:rPr>
        <w:t xml:space="preserve">phasia </w:t>
      </w:r>
      <w:r w:rsidRPr="00A72AD6">
        <w:rPr>
          <w:sz w:val="24"/>
          <w:szCs w:val="24"/>
        </w:rPr>
        <w:t>a</w:t>
      </w:r>
      <w:r w:rsidRPr="00A72AD6">
        <w:rPr>
          <w:rFonts w:hint="eastAsia"/>
          <w:sz w:val="24"/>
          <w:szCs w:val="24"/>
        </w:rPr>
        <w:t xml:space="preserve">fter </w:t>
      </w:r>
      <w:r w:rsidRPr="00A72AD6">
        <w:rPr>
          <w:sz w:val="24"/>
          <w:szCs w:val="24"/>
        </w:rPr>
        <w:t>s</w:t>
      </w:r>
      <w:r w:rsidRPr="00A72AD6">
        <w:rPr>
          <w:rFonts w:hint="eastAsia"/>
          <w:sz w:val="24"/>
          <w:szCs w:val="24"/>
        </w:rPr>
        <w:t xml:space="preserve">troke: A </w:t>
      </w:r>
      <w:r w:rsidRPr="00A72AD6">
        <w:rPr>
          <w:sz w:val="24"/>
          <w:szCs w:val="24"/>
        </w:rPr>
        <w:t>s</w:t>
      </w:r>
      <w:r w:rsidRPr="00A72AD6">
        <w:rPr>
          <w:rFonts w:hint="eastAsia"/>
          <w:sz w:val="24"/>
          <w:szCs w:val="24"/>
        </w:rPr>
        <w:t xml:space="preserve">ystematic </w:t>
      </w:r>
      <w:r w:rsidRPr="00A72AD6">
        <w:rPr>
          <w:sz w:val="24"/>
          <w:szCs w:val="24"/>
        </w:rPr>
        <w:t>r</w:t>
      </w:r>
      <w:r w:rsidRPr="00A72AD6">
        <w:rPr>
          <w:rFonts w:hint="eastAsia"/>
          <w:sz w:val="24"/>
          <w:szCs w:val="24"/>
        </w:rPr>
        <w:t xml:space="preserve">eview and </w:t>
      </w:r>
      <w:r w:rsidRPr="00A72AD6">
        <w:rPr>
          <w:sz w:val="24"/>
          <w:szCs w:val="24"/>
        </w:rPr>
        <w:t>a</w:t>
      </w:r>
      <w:r w:rsidRPr="00A72AD6">
        <w:rPr>
          <w:rFonts w:hint="eastAsia"/>
          <w:sz w:val="24"/>
          <w:szCs w:val="24"/>
        </w:rPr>
        <w:t xml:space="preserve">nalysis on </w:t>
      </w:r>
      <w:r w:rsidRPr="00A72AD6">
        <w:rPr>
          <w:sz w:val="24"/>
          <w:szCs w:val="24"/>
        </w:rPr>
        <w:t>c</w:t>
      </w:r>
      <w:r w:rsidRPr="00A72AD6">
        <w:rPr>
          <w:rFonts w:hint="eastAsia"/>
          <w:sz w:val="24"/>
          <w:szCs w:val="24"/>
        </w:rPr>
        <w:t xml:space="preserve">linical </w:t>
      </w:r>
      <w:r w:rsidRPr="00A72AD6">
        <w:rPr>
          <w:sz w:val="24"/>
          <w:szCs w:val="24"/>
        </w:rPr>
        <w:t>t</w:t>
      </w:r>
      <w:r w:rsidRPr="00A72AD6">
        <w:rPr>
          <w:rFonts w:hint="eastAsia"/>
          <w:sz w:val="24"/>
          <w:szCs w:val="24"/>
        </w:rPr>
        <w:t>rials.</w:t>
      </w:r>
      <w:r w:rsidRPr="00A72AD6">
        <w:rPr>
          <w:sz w:val="24"/>
          <w:szCs w:val="24"/>
        </w:rPr>
        <w:t xml:space="preserve"> </w:t>
      </w:r>
      <w:r w:rsidRPr="00A72AD6">
        <w:rPr>
          <w:rFonts w:hint="eastAsia"/>
          <w:b/>
          <w:sz w:val="24"/>
          <w:szCs w:val="24"/>
        </w:rPr>
        <w:t>F</w:t>
      </w:r>
      <w:r w:rsidRPr="00A72AD6">
        <w:rPr>
          <w:b/>
          <w:sz w:val="24"/>
          <w:szCs w:val="24"/>
        </w:rPr>
        <w:t>rontiers in Neuroscience</w:t>
      </w:r>
      <w:r w:rsidRPr="00A72AD6">
        <w:rPr>
          <w:rFonts w:hint="eastAsia"/>
          <w:sz w:val="24"/>
          <w:szCs w:val="24"/>
        </w:rPr>
        <w:t>,15,</w:t>
      </w:r>
      <w:r w:rsidRPr="00A72AD6">
        <w:rPr>
          <w:sz w:val="24"/>
          <w:szCs w:val="24"/>
        </w:rPr>
        <w:t xml:space="preserve"> </w:t>
      </w:r>
      <w:r w:rsidRPr="00A72AD6">
        <w:rPr>
          <w:rFonts w:hint="eastAsia"/>
          <w:sz w:val="24"/>
          <w:szCs w:val="24"/>
        </w:rPr>
        <w:t>24.</w:t>
      </w:r>
    </w:p>
    <w:p w14:paraId="3B5B744C" w14:textId="77777777" w:rsidR="00A72AD6" w:rsidRDefault="00A72AD6" w:rsidP="00A72AD6">
      <w:pPr>
        <w:ind w:left="240" w:hangingChars="100" w:hanging="240"/>
        <w:rPr>
          <w:sz w:val="24"/>
          <w:szCs w:val="24"/>
        </w:rPr>
      </w:pPr>
      <w:r w:rsidRPr="00BC4692">
        <w:rPr>
          <w:bCs/>
          <w:sz w:val="24"/>
          <w:szCs w:val="24"/>
        </w:rPr>
        <w:t>Du, Y.</w:t>
      </w:r>
      <w:r>
        <w:rPr>
          <w:rFonts w:hint="eastAsia"/>
          <w:b/>
          <w:sz w:val="24"/>
          <w:szCs w:val="24"/>
        </w:rPr>
        <w:t>*</w:t>
      </w:r>
      <w:r w:rsidRPr="008E59A8">
        <w:rPr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>Zatorre</w:t>
      </w:r>
      <w:r>
        <w:rPr>
          <w:sz w:val="24"/>
          <w:szCs w:val="24"/>
        </w:rPr>
        <w:t>,</w:t>
      </w:r>
      <w:r>
        <w:rPr>
          <w:rFonts w:hint="eastAsia"/>
          <w:sz w:val="24"/>
          <w:szCs w:val="24"/>
        </w:rPr>
        <w:t xml:space="preserve"> R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J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 xml:space="preserve"> (2017)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 xml:space="preserve"> </w:t>
      </w:r>
      <w:r w:rsidRPr="00D95698">
        <w:rPr>
          <w:sz w:val="24"/>
          <w:szCs w:val="24"/>
        </w:rPr>
        <w:t xml:space="preserve">Musical </w:t>
      </w:r>
      <w:r>
        <w:rPr>
          <w:rFonts w:hint="eastAsia"/>
          <w:sz w:val="24"/>
          <w:szCs w:val="24"/>
        </w:rPr>
        <w:t>t</w:t>
      </w:r>
      <w:r w:rsidRPr="00D95698">
        <w:rPr>
          <w:sz w:val="24"/>
          <w:szCs w:val="24"/>
        </w:rPr>
        <w:t xml:space="preserve">raining </w:t>
      </w:r>
      <w:r>
        <w:rPr>
          <w:rFonts w:hint="eastAsia"/>
          <w:sz w:val="24"/>
          <w:szCs w:val="24"/>
        </w:rPr>
        <w:t>s</w:t>
      </w:r>
      <w:r w:rsidRPr="00D95698">
        <w:rPr>
          <w:sz w:val="24"/>
          <w:szCs w:val="24"/>
        </w:rPr>
        <w:t xml:space="preserve">harpens and </w:t>
      </w:r>
      <w:r>
        <w:rPr>
          <w:rFonts w:hint="eastAsia"/>
          <w:sz w:val="24"/>
          <w:szCs w:val="24"/>
        </w:rPr>
        <w:t>b</w:t>
      </w:r>
      <w:r w:rsidRPr="00D95698">
        <w:rPr>
          <w:sz w:val="24"/>
          <w:szCs w:val="24"/>
        </w:rPr>
        <w:t xml:space="preserve">onds </w:t>
      </w:r>
      <w:r>
        <w:rPr>
          <w:rFonts w:hint="eastAsia"/>
          <w:sz w:val="24"/>
          <w:szCs w:val="24"/>
        </w:rPr>
        <w:t>e</w:t>
      </w:r>
      <w:r w:rsidRPr="00D95698">
        <w:rPr>
          <w:sz w:val="24"/>
          <w:szCs w:val="24"/>
        </w:rPr>
        <w:t xml:space="preserve">ars and </w:t>
      </w:r>
      <w:r>
        <w:rPr>
          <w:rFonts w:hint="eastAsia"/>
          <w:sz w:val="24"/>
          <w:szCs w:val="24"/>
        </w:rPr>
        <w:t>t</w:t>
      </w:r>
      <w:r w:rsidRPr="00D95698">
        <w:rPr>
          <w:sz w:val="24"/>
          <w:szCs w:val="24"/>
        </w:rPr>
        <w:t xml:space="preserve">ongue to </w:t>
      </w:r>
      <w:r>
        <w:rPr>
          <w:rFonts w:hint="eastAsia"/>
          <w:sz w:val="24"/>
          <w:szCs w:val="24"/>
        </w:rPr>
        <w:t>h</w:t>
      </w:r>
      <w:r w:rsidRPr="00D95698">
        <w:rPr>
          <w:sz w:val="24"/>
          <w:szCs w:val="24"/>
        </w:rPr>
        <w:t xml:space="preserve">ear </w:t>
      </w:r>
      <w:r>
        <w:rPr>
          <w:rFonts w:hint="eastAsia"/>
          <w:sz w:val="24"/>
          <w:szCs w:val="24"/>
        </w:rPr>
        <w:t>s</w:t>
      </w:r>
      <w:r w:rsidRPr="00D95698">
        <w:rPr>
          <w:sz w:val="24"/>
          <w:szCs w:val="24"/>
        </w:rPr>
        <w:t xml:space="preserve">peech </w:t>
      </w:r>
      <w:r>
        <w:rPr>
          <w:rFonts w:hint="eastAsia"/>
          <w:sz w:val="24"/>
          <w:szCs w:val="24"/>
        </w:rPr>
        <w:t>b</w:t>
      </w:r>
      <w:r w:rsidRPr="00D95698">
        <w:rPr>
          <w:sz w:val="24"/>
          <w:szCs w:val="24"/>
        </w:rPr>
        <w:t>etter</w:t>
      </w:r>
      <w:r>
        <w:rPr>
          <w:rFonts w:hint="eastAsia"/>
          <w:sz w:val="24"/>
          <w:szCs w:val="24"/>
        </w:rPr>
        <w:t xml:space="preserve">. </w:t>
      </w:r>
      <w:r w:rsidRPr="006D0134">
        <w:rPr>
          <w:b/>
          <w:sz w:val="24"/>
          <w:szCs w:val="24"/>
        </w:rPr>
        <w:t>Proceedings of the National Academy of Sciences of the United States of America</w:t>
      </w:r>
      <w:r>
        <w:rPr>
          <w:rFonts w:hint="eastAsia"/>
          <w:sz w:val="24"/>
          <w:szCs w:val="24"/>
        </w:rPr>
        <w:t>, 114, 13579-13584.</w:t>
      </w:r>
    </w:p>
    <w:p w14:paraId="1AFC28ED" w14:textId="77777777" w:rsidR="00A72AD6" w:rsidRDefault="00A72AD6" w:rsidP="00A72AD6">
      <w:pPr>
        <w:ind w:left="240" w:hangingChars="100" w:hanging="240"/>
        <w:rPr>
          <w:sz w:val="24"/>
          <w:szCs w:val="24"/>
        </w:rPr>
      </w:pPr>
      <w:r>
        <w:rPr>
          <w:rFonts w:hint="eastAsia"/>
          <w:sz w:val="24"/>
          <w:szCs w:val="24"/>
        </w:rPr>
        <w:t>Zhang</w:t>
      </w:r>
      <w:r>
        <w:rPr>
          <w:sz w:val="24"/>
          <w:szCs w:val="24"/>
        </w:rPr>
        <w:t>,</w:t>
      </w:r>
      <w:r>
        <w:rPr>
          <w:rFonts w:hint="eastAsia"/>
          <w:sz w:val="24"/>
          <w:szCs w:val="24"/>
        </w:rPr>
        <w:t xml:space="preserve"> L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, Fu</w:t>
      </w:r>
      <w:r>
        <w:rPr>
          <w:sz w:val="24"/>
          <w:szCs w:val="24"/>
        </w:rPr>
        <w:t>,</w:t>
      </w:r>
      <w:r>
        <w:rPr>
          <w:rFonts w:hint="eastAsia"/>
          <w:sz w:val="24"/>
          <w:szCs w:val="24"/>
        </w:rPr>
        <w:t xml:space="preserve"> X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Y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, Luo</w:t>
      </w:r>
      <w:r>
        <w:rPr>
          <w:sz w:val="24"/>
          <w:szCs w:val="24"/>
        </w:rPr>
        <w:t>,</w:t>
      </w:r>
      <w:r>
        <w:rPr>
          <w:rFonts w:hint="eastAsia"/>
          <w:sz w:val="24"/>
          <w:szCs w:val="24"/>
        </w:rPr>
        <w:t xml:space="preserve"> D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, Xing</w:t>
      </w:r>
      <w:r>
        <w:rPr>
          <w:sz w:val="24"/>
          <w:szCs w:val="24"/>
        </w:rPr>
        <w:t>,</w:t>
      </w:r>
      <w:r>
        <w:rPr>
          <w:rFonts w:hint="eastAsia"/>
          <w:sz w:val="24"/>
          <w:szCs w:val="24"/>
        </w:rPr>
        <w:t xml:space="preserve"> L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D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 xml:space="preserve">, </w:t>
      </w:r>
      <w:r w:rsidRPr="00BC4692">
        <w:rPr>
          <w:rFonts w:hint="eastAsia"/>
          <w:bCs/>
          <w:sz w:val="24"/>
          <w:szCs w:val="24"/>
        </w:rPr>
        <w:t>Du</w:t>
      </w:r>
      <w:r w:rsidRPr="00BC4692">
        <w:rPr>
          <w:bCs/>
          <w:sz w:val="24"/>
          <w:szCs w:val="24"/>
        </w:rPr>
        <w:t>,</w:t>
      </w:r>
      <w:r w:rsidRPr="00BC4692">
        <w:rPr>
          <w:rFonts w:hint="eastAsia"/>
          <w:bCs/>
          <w:sz w:val="24"/>
          <w:szCs w:val="24"/>
        </w:rPr>
        <w:t xml:space="preserve"> Y</w:t>
      </w:r>
      <w:r w:rsidRPr="00BC4692">
        <w:rPr>
          <w:bCs/>
          <w:sz w:val="24"/>
          <w:szCs w:val="24"/>
        </w:rPr>
        <w:t>.</w:t>
      </w:r>
      <w:r>
        <w:rPr>
          <w:rFonts w:hint="eastAsia"/>
          <w:sz w:val="24"/>
          <w:szCs w:val="24"/>
        </w:rPr>
        <w:t xml:space="preserve">* </w:t>
      </w:r>
      <w:r>
        <w:rPr>
          <w:sz w:val="24"/>
          <w:szCs w:val="24"/>
        </w:rPr>
        <w:t xml:space="preserve">(2021). </w:t>
      </w:r>
      <w:r w:rsidRPr="00D268A6">
        <w:rPr>
          <w:rFonts w:hint="eastAsia"/>
          <w:sz w:val="24"/>
          <w:szCs w:val="24"/>
        </w:rPr>
        <w:t xml:space="preserve">Musical </w:t>
      </w:r>
      <w:r w:rsidRPr="00D268A6">
        <w:rPr>
          <w:sz w:val="24"/>
          <w:szCs w:val="24"/>
        </w:rPr>
        <w:t>e</w:t>
      </w:r>
      <w:r w:rsidRPr="00D268A6">
        <w:rPr>
          <w:rFonts w:hint="eastAsia"/>
          <w:sz w:val="24"/>
          <w:szCs w:val="24"/>
        </w:rPr>
        <w:t xml:space="preserve">xperience </w:t>
      </w:r>
      <w:r w:rsidRPr="00D268A6">
        <w:rPr>
          <w:sz w:val="24"/>
          <w:szCs w:val="24"/>
        </w:rPr>
        <w:t>o</w:t>
      </w:r>
      <w:r w:rsidRPr="00D268A6">
        <w:rPr>
          <w:rFonts w:hint="eastAsia"/>
          <w:sz w:val="24"/>
          <w:szCs w:val="24"/>
        </w:rPr>
        <w:t xml:space="preserve">ffsets </w:t>
      </w:r>
      <w:r w:rsidRPr="00D268A6">
        <w:rPr>
          <w:sz w:val="24"/>
          <w:szCs w:val="24"/>
        </w:rPr>
        <w:t>a</w:t>
      </w:r>
      <w:r w:rsidRPr="00D268A6">
        <w:rPr>
          <w:rFonts w:hint="eastAsia"/>
          <w:sz w:val="24"/>
          <w:szCs w:val="24"/>
        </w:rPr>
        <w:t>ge-</w:t>
      </w:r>
      <w:r w:rsidRPr="00D268A6">
        <w:rPr>
          <w:sz w:val="24"/>
          <w:szCs w:val="24"/>
        </w:rPr>
        <w:t>r</w:t>
      </w:r>
      <w:r w:rsidRPr="00D268A6">
        <w:rPr>
          <w:rFonts w:hint="eastAsia"/>
          <w:sz w:val="24"/>
          <w:szCs w:val="24"/>
        </w:rPr>
        <w:t xml:space="preserve">elated </w:t>
      </w:r>
      <w:r w:rsidRPr="00D268A6">
        <w:rPr>
          <w:sz w:val="24"/>
          <w:szCs w:val="24"/>
        </w:rPr>
        <w:t>d</w:t>
      </w:r>
      <w:r w:rsidRPr="00D268A6">
        <w:rPr>
          <w:rFonts w:hint="eastAsia"/>
          <w:sz w:val="24"/>
          <w:szCs w:val="24"/>
        </w:rPr>
        <w:t xml:space="preserve">ecline in </w:t>
      </w:r>
      <w:r w:rsidRPr="00D268A6">
        <w:rPr>
          <w:sz w:val="24"/>
          <w:szCs w:val="24"/>
        </w:rPr>
        <w:t>u</w:t>
      </w:r>
      <w:r w:rsidRPr="00D268A6">
        <w:rPr>
          <w:rFonts w:hint="eastAsia"/>
          <w:sz w:val="24"/>
          <w:szCs w:val="24"/>
        </w:rPr>
        <w:t xml:space="preserve">nderstanding </w:t>
      </w:r>
      <w:r w:rsidRPr="00D268A6">
        <w:rPr>
          <w:sz w:val="24"/>
          <w:szCs w:val="24"/>
        </w:rPr>
        <w:t>s</w:t>
      </w:r>
      <w:r w:rsidRPr="00D268A6">
        <w:rPr>
          <w:rFonts w:hint="eastAsia"/>
          <w:sz w:val="24"/>
          <w:szCs w:val="24"/>
        </w:rPr>
        <w:t>peech-in-</w:t>
      </w:r>
      <w:r w:rsidRPr="00D268A6">
        <w:rPr>
          <w:sz w:val="24"/>
          <w:szCs w:val="24"/>
        </w:rPr>
        <w:t>n</w:t>
      </w:r>
      <w:r w:rsidRPr="00D268A6">
        <w:rPr>
          <w:rFonts w:hint="eastAsia"/>
          <w:sz w:val="24"/>
          <w:szCs w:val="24"/>
        </w:rPr>
        <w:t xml:space="preserve">oise: Type of </w:t>
      </w:r>
      <w:r w:rsidRPr="00D268A6">
        <w:rPr>
          <w:sz w:val="24"/>
          <w:szCs w:val="24"/>
        </w:rPr>
        <w:t>t</w:t>
      </w:r>
      <w:r w:rsidRPr="00D268A6">
        <w:rPr>
          <w:rFonts w:hint="eastAsia"/>
          <w:sz w:val="24"/>
          <w:szCs w:val="24"/>
        </w:rPr>
        <w:t xml:space="preserve">raining </w:t>
      </w:r>
      <w:r w:rsidRPr="00D268A6">
        <w:rPr>
          <w:sz w:val="24"/>
          <w:szCs w:val="24"/>
        </w:rPr>
        <w:t>d</w:t>
      </w:r>
      <w:r w:rsidRPr="00D268A6">
        <w:rPr>
          <w:rFonts w:hint="eastAsia"/>
          <w:sz w:val="24"/>
          <w:szCs w:val="24"/>
        </w:rPr>
        <w:t xml:space="preserve">oes </w:t>
      </w:r>
      <w:r w:rsidRPr="00D268A6">
        <w:rPr>
          <w:sz w:val="24"/>
          <w:szCs w:val="24"/>
        </w:rPr>
        <w:t>n</w:t>
      </w:r>
      <w:r w:rsidRPr="00D268A6">
        <w:rPr>
          <w:rFonts w:hint="eastAsia"/>
          <w:sz w:val="24"/>
          <w:szCs w:val="24"/>
        </w:rPr>
        <w:t xml:space="preserve">ot </w:t>
      </w:r>
      <w:r w:rsidRPr="00D268A6">
        <w:rPr>
          <w:sz w:val="24"/>
          <w:szCs w:val="24"/>
        </w:rPr>
        <w:t>m</w:t>
      </w:r>
      <w:r w:rsidRPr="00D268A6">
        <w:rPr>
          <w:rFonts w:hint="eastAsia"/>
          <w:sz w:val="24"/>
          <w:szCs w:val="24"/>
        </w:rPr>
        <w:t xml:space="preserve">atter, </w:t>
      </w:r>
      <w:r w:rsidRPr="00D268A6">
        <w:rPr>
          <w:sz w:val="24"/>
          <w:szCs w:val="24"/>
        </w:rPr>
        <w:t>w</w:t>
      </w:r>
      <w:r w:rsidRPr="00D268A6">
        <w:rPr>
          <w:rFonts w:hint="eastAsia"/>
          <w:sz w:val="24"/>
          <w:szCs w:val="24"/>
        </w:rPr>
        <w:t xml:space="preserve">orking </w:t>
      </w:r>
      <w:r w:rsidRPr="00D268A6">
        <w:rPr>
          <w:sz w:val="24"/>
          <w:szCs w:val="24"/>
        </w:rPr>
        <w:t>m</w:t>
      </w:r>
      <w:r w:rsidRPr="00D268A6">
        <w:rPr>
          <w:rFonts w:hint="eastAsia"/>
          <w:sz w:val="24"/>
          <w:szCs w:val="24"/>
        </w:rPr>
        <w:t xml:space="preserve">emory </w:t>
      </w:r>
      <w:r w:rsidRPr="00D268A6">
        <w:rPr>
          <w:sz w:val="24"/>
          <w:szCs w:val="24"/>
        </w:rPr>
        <w:t>i</w:t>
      </w:r>
      <w:r w:rsidRPr="00D268A6">
        <w:rPr>
          <w:rFonts w:hint="eastAsia"/>
          <w:sz w:val="24"/>
          <w:szCs w:val="24"/>
        </w:rPr>
        <w:t xml:space="preserve">s </w:t>
      </w:r>
      <w:r w:rsidRPr="00D268A6">
        <w:rPr>
          <w:sz w:val="24"/>
          <w:szCs w:val="24"/>
        </w:rPr>
        <w:t>t</w:t>
      </w:r>
      <w:r w:rsidRPr="00D268A6">
        <w:rPr>
          <w:rFonts w:hint="eastAsia"/>
          <w:sz w:val="24"/>
          <w:szCs w:val="24"/>
        </w:rPr>
        <w:t xml:space="preserve">he </w:t>
      </w:r>
      <w:r w:rsidRPr="00D268A6">
        <w:rPr>
          <w:sz w:val="24"/>
          <w:szCs w:val="24"/>
        </w:rPr>
        <w:t>k</w:t>
      </w:r>
      <w:r w:rsidRPr="00D268A6">
        <w:rPr>
          <w:rFonts w:hint="eastAsia"/>
          <w:sz w:val="24"/>
          <w:szCs w:val="24"/>
        </w:rPr>
        <w:t>ey</w:t>
      </w:r>
      <w:r w:rsidRPr="00D268A6">
        <w:rPr>
          <w:sz w:val="24"/>
          <w:szCs w:val="24"/>
        </w:rPr>
        <w:t xml:space="preserve">. </w:t>
      </w:r>
      <w:r w:rsidRPr="00D268A6">
        <w:rPr>
          <w:b/>
          <w:sz w:val="24"/>
          <w:szCs w:val="24"/>
        </w:rPr>
        <w:t>Ear and Hearing</w:t>
      </w:r>
      <w:r>
        <w:rPr>
          <w:sz w:val="24"/>
          <w:szCs w:val="24"/>
        </w:rPr>
        <w:t>, 42, 258-270</w:t>
      </w:r>
      <w:r w:rsidRPr="00D268A6">
        <w:rPr>
          <w:sz w:val="24"/>
          <w:szCs w:val="24"/>
        </w:rPr>
        <w:t>.</w:t>
      </w:r>
    </w:p>
    <w:p w14:paraId="196EE44F" w14:textId="77777777" w:rsidR="00A72AD6" w:rsidRDefault="00A72AD6" w:rsidP="00A72AD6">
      <w:pPr>
        <w:ind w:left="240" w:hangingChars="100" w:hanging="240"/>
        <w:rPr>
          <w:sz w:val="24"/>
          <w:szCs w:val="24"/>
        </w:rPr>
      </w:pPr>
      <w:r w:rsidRPr="00B1750C">
        <w:rPr>
          <w:sz w:val="24"/>
          <w:szCs w:val="24"/>
        </w:rPr>
        <w:t>Li</w:t>
      </w:r>
      <w:r>
        <w:rPr>
          <w:sz w:val="24"/>
          <w:szCs w:val="24"/>
        </w:rPr>
        <w:t>,</w:t>
      </w:r>
      <w:r w:rsidRPr="00B1750C">
        <w:rPr>
          <w:sz w:val="24"/>
          <w:szCs w:val="24"/>
        </w:rPr>
        <w:t xml:space="preserve"> X</w:t>
      </w:r>
      <w:r>
        <w:rPr>
          <w:sz w:val="24"/>
          <w:szCs w:val="24"/>
        </w:rPr>
        <w:t>.</w:t>
      </w:r>
      <w:r w:rsidRPr="00B1750C">
        <w:rPr>
          <w:sz w:val="24"/>
          <w:szCs w:val="24"/>
        </w:rPr>
        <w:t>, Zatorre</w:t>
      </w:r>
      <w:r>
        <w:rPr>
          <w:sz w:val="24"/>
          <w:szCs w:val="24"/>
        </w:rPr>
        <w:t>,</w:t>
      </w:r>
      <w:r w:rsidRPr="00B1750C">
        <w:rPr>
          <w:sz w:val="24"/>
          <w:szCs w:val="24"/>
        </w:rPr>
        <w:t xml:space="preserve"> R</w:t>
      </w:r>
      <w:r>
        <w:rPr>
          <w:sz w:val="24"/>
          <w:szCs w:val="24"/>
        </w:rPr>
        <w:t>.</w:t>
      </w:r>
      <w:r w:rsidRPr="00B1750C">
        <w:rPr>
          <w:sz w:val="24"/>
          <w:szCs w:val="24"/>
        </w:rPr>
        <w:t>J</w:t>
      </w:r>
      <w:r>
        <w:rPr>
          <w:sz w:val="24"/>
          <w:szCs w:val="24"/>
        </w:rPr>
        <w:t>.</w:t>
      </w:r>
      <w:r w:rsidRPr="00B1750C">
        <w:rPr>
          <w:sz w:val="24"/>
          <w:szCs w:val="24"/>
        </w:rPr>
        <w:t xml:space="preserve">, </w:t>
      </w:r>
      <w:r w:rsidRPr="00BC4692">
        <w:rPr>
          <w:bCs/>
          <w:sz w:val="24"/>
          <w:szCs w:val="24"/>
        </w:rPr>
        <w:t>Du, Y.</w:t>
      </w:r>
      <w:r>
        <w:rPr>
          <w:sz w:val="24"/>
          <w:szCs w:val="24"/>
        </w:rPr>
        <w:t>*</w:t>
      </w:r>
      <w:r w:rsidRPr="00B1750C">
        <w:rPr>
          <w:sz w:val="24"/>
          <w:szCs w:val="24"/>
        </w:rPr>
        <w:t xml:space="preserve"> (2021)</w:t>
      </w:r>
      <w:r>
        <w:rPr>
          <w:sz w:val="24"/>
          <w:szCs w:val="24"/>
        </w:rPr>
        <w:t>.</w:t>
      </w:r>
      <w:r w:rsidRPr="00B1750C">
        <w:rPr>
          <w:sz w:val="24"/>
          <w:szCs w:val="24"/>
        </w:rPr>
        <w:t xml:space="preserve"> The Microstructural </w:t>
      </w:r>
      <w:r>
        <w:rPr>
          <w:sz w:val="24"/>
          <w:szCs w:val="24"/>
        </w:rPr>
        <w:t>p</w:t>
      </w:r>
      <w:r w:rsidRPr="00B1750C">
        <w:rPr>
          <w:sz w:val="24"/>
          <w:szCs w:val="24"/>
        </w:rPr>
        <w:t xml:space="preserve">lasticity of the </w:t>
      </w:r>
      <w:r>
        <w:rPr>
          <w:sz w:val="24"/>
          <w:szCs w:val="24"/>
        </w:rPr>
        <w:t>a</w:t>
      </w:r>
      <w:r w:rsidRPr="00B1750C">
        <w:rPr>
          <w:sz w:val="24"/>
          <w:szCs w:val="24"/>
        </w:rPr>
        <w:t xml:space="preserve">rcuate </w:t>
      </w:r>
      <w:r>
        <w:rPr>
          <w:sz w:val="24"/>
          <w:szCs w:val="24"/>
        </w:rPr>
        <w:t>f</w:t>
      </w:r>
      <w:r w:rsidRPr="00B1750C">
        <w:rPr>
          <w:sz w:val="24"/>
          <w:szCs w:val="24"/>
        </w:rPr>
        <w:t xml:space="preserve">asciculus </w:t>
      </w:r>
      <w:r>
        <w:rPr>
          <w:sz w:val="24"/>
          <w:szCs w:val="24"/>
        </w:rPr>
        <w:t>u</w:t>
      </w:r>
      <w:r w:rsidRPr="00B1750C">
        <w:rPr>
          <w:sz w:val="24"/>
          <w:szCs w:val="24"/>
        </w:rPr>
        <w:t xml:space="preserve">ndergirds </w:t>
      </w:r>
      <w:r>
        <w:rPr>
          <w:sz w:val="24"/>
          <w:szCs w:val="24"/>
        </w:rPr>
        <w:t>i</w:t>
      </w:r>
      <w:r w:rsidRPr="00B1750C">
        <w:rPr>
          <w:sz w:val="24"/>
          <w:szCs w:val="24"/>
        </w:rPr>
        <w:t xml:space="preserve">mproved </w:t>
      </w:r>
      <w:r>
        <w:rPr>
          <w:sz w:val="24"/>
          <w:szCs w:val="24"/>
        </w:rPr>
        <w:t>s</w:t>
      </w:r>
      <w:r w:rsidRPr="00B1750C">
        <w:rPr>
          <w:sz w:val="24"/>
          <w:szCs w:val="24"/>
        </w:rPr>
        <w:t xml:space="preserve">peech in </w:t>
      </w:r>
      <w:r>
        <w:rPr>
          <w:sz w:val="24"/>
          <w:szCs w:val="24"/>
        </w:rPr>
        <w:t>n</w:t>
      </w:r>
      <w:r w:rsidRPr="00B1750C">
        <w:rPr>
          <w:sz w:val="24"/>
          <w:szCs w:val="24"/>
        </w:rPr>
        <w:t xml:space="preserve">oise </w:t>
      </w:r>
      <w:r>
        <w:rPr>
          <w:sz w:val="24"/>
          <w:szCs w:val="24"/>
        </w:rPr>
        <w:t>p</w:t>
      </w:r>
      <w:r w:rsidRPr="00B1750C">
        <w:rPr>
          <w:sz w:val="24"/>
          <w:szCs w:val="24"/>
        </w:rPr>
        <w:t xml:space="preserve">erception in </w:t>
      </w:r>
      <w:r>
        <w:rPr>
          <w:sz w:val="24"/>
          <w:szCs w:val="24"/>
        </w:rPr>
        <w:t>m</w:t>
      </w:r>
      <w:r w:rsidRPr="00B1750C">
        <w:rPr>
          <w:sz w:val="24"/>
          <w:szCs w:val="24"/>
        </w:rPr>
        <w:t xml:space="preserve">usicians. </w:t>
      </w:r>
      <w:r w:rsidRPr="00B1750C">
        <w:rPr>
          <w:b/>
          <w:sz w:val="24"/>
          <w:szCs w:val="24"/>
        </w:rPr>
        <w:t>Cerebral Cortex</w:t>
      </w:r>
      <w:r>
        <w:rPr>
          <w:sz w:val="24"/>
          <w:szCs w:val="24"/>
        </w:rPr>
        <w:t>, 31, 3975-3985</w:t>
      </w:r>
      <w:r w:rsidRPr="00B1750C">
        <w:rPr>
          <w:sz w:val="24"/>
          <w:szCs w:val="24"/>
        </w:rPr>
        <w:t>.</w:t>
      </w:r>
    </w:p>
    <w:p w14:paraId="63245BE8" w14:textId="77777777" w:rsidR="00A72AD6" w:rsidRDefault="00A72AD6" w:rsidP="00A72AD6">
      <w:pPr>
        <w:widowControl w:val="0"/>
        <w:autoSpaceDE w:val="0"/>
        <w:autoSpaceDN w:val="0"/>
        <w:adjustRightInd w:val="0"/>
        <w:jc w:val="both"/>
        <w:rPr>
          <w:rFonts w:hint="eastAsia"/>
          <w:sz w:val="24"/>
          <w:szCs w:val="24"/>
        </w:rPr>
      </w:pPr>
    </w:p>
    <w:p w14:paraId="5044598F" w14:textId="11EB6322" w:rsidR="00BC4692" w:rsidRPr="00BC4692" w:rsidRDefault="00AA26FF" w:rsidP="00BC4692">
      <w:pPr>
        <w:widowControl w:val="0"/>
        <w:autoSpaceDE w:val="0"/>
        <w:autoSpaceDN w:val="0"/>
        <w:adjustRightInd w:val="0"/>
        <w:jc w:val="both"/>
        <w:rPr>
          <w:rFonts w:hint="eastAsia"/>
          <w:b/>
          <w:color w:val="0070C0"/>
          <w:sz w:val="24"/>
        </w:rPr>
      </w:pPr>
      <w:r>
        <w:rPr>
          <w:b/>
          <w:color w:val="0070C0"/>
          <w:sz w:val="24"/>
        </w:rPr>
        <w:t>Auditory processing in animal models</w:t>
      </w:r>
    </w:p>
    <w:p w14:paraId="664131C0" w14:textId="77777777" w:rsidR="00AA26FF" w:rsidRDefault="00BC4692" w:rsidP="00AA26FF">
      <w:pPr>
        <w:widowControl w:val="0"/>
        <w:autoSpaceDE w:val="0"/>
        <w:autoSpaceDN w:val="0"/>
        <w:adjustRightInd w:val="0"/>
        <w:ind w:left="240" w:hangingChars="100" w:hanging="240"/>
        <w:jc w:val="both"/>
        <w:rPr>
          <w:sz w:val="24"/>
          <w:szCs w:val="24"/>
        </w:rPr>
      </w:pPr>
      <w:bookmarkStart w:id="21" w:name="OLE_LINK31"/>
      <w:bookmarkStart w:id="22" w:name="OLE_LINK32"/>
      <w:r w:rsidRPr="00BC4692">
        <w:rPr>
          <w:bCs/>
          <w:sz w:val="24"/>
          <w:szCs w:val="24"/>
        </w:rPr>
        <w:t>Du, Y.</w:t>
      </w:r>
      <w:r w:rsidRPr="00D970AC">
        <w:rPr>
          <w:sz w:val="24"/>
          <w:szCs w:val="24"/>
        </w:rPr>
        <w:t xml:space="preserve">, </w:t>
      </w:r>
      <w:r w:rsidRPr="00D970AC">
        <w:rPr>
          <w:rFonts w:hint="eastAsia"/>
          <w:sz w:val="24"/>
          <w:szCs w:val="24"/>
        </w:rPr>
        <w:t>Wang</w:t>
      </w:r>
      <w:r>
        <w:rPr>
          <w:sz w:val="24"/>
          <w:szCs w:val="24"/>
        </w:rPr>
        <w:t>,</w:t>
      </w:r>
      <w:r w:rsidRPr="00D970AC">
        <w:rPr>
          <w:rFonts w:hint="eastAsia"/>
          <w:sz w:val="24"/>
          <w:szCs w:val="24"/>
        </w:rPr>
        <w:t xml:space="preserve"> Q</w:t>
      </w:r>
      <w:r>
        <w:rPr>
          <w:sz w:val="24"/>
          <w:szCs w:val="24"/>
        </w:rPr>
        <w:t>.</w:t>
      </w:r>
      <w:r w:rsidRPr="00D970AC">
        <w:rPr>
          <w:rFonts w:hint="eastAsia"/>
          <w:sz w:val="24"/>
          <w:szCs w:val="24"/>
        </w:rPr>
        <w:t>, Zhang</w:t>
      </w:r>
      <w:r>
        <w:rPr>
          <w:sz w:val="24"/>
          <w:szCs w:val="24"/>
        </w:rPr>
        <w:t>,</w:t>
      </w:r>
      <w:r w:rsidRPr="00D970AC">
        <w:rPr>
          <w:rFonts w:hint="eastAsia"/>
          <w:sz w:val="24"/>
          <w:szCs w:val="24"/>
        </w:rPr>
        <w:t xml:space="preserve"> Y</w:t>
      </w:r>
      <w:r>
        <w:rPr>
          <w:sz w:val="24"/>
          <w:szCs w:val="24"/>
        </w:rPr>
        <w:t>.</w:t>
      </w:r>
      <w:r w:rsidRPr="00D970AC">
        <w:rPr>
          <w:rFonts w:hint="eastAsia"/>
          <w:sz w:val="24"/>
          <w:szCs w:val="24"/>
        </w:rPr>
        <w:t xml:space="preserve">, </w:t>
      </w:r>
      <w:r w:rsidRPr="00D970AC">
        <w:rPr>
          <w:sz w:val="24"/>
          <w:szCs w:val="24"/>
        </w:rPr>
        <w:t>Wu</w:t>
      </w:r>
      <w:r>
        <w:rPr>
          <w:sz w:val="24"/>
          <w:szCs w:val="24"/>
        </w:rPr>
        <w:t>,</w:t>
      </w:r>
      <w:r w:rsidRPr="00D970AC">
        <w:rPr>
          <w:sz w:val="24"/>
          <w:szCs w:val="24"/>
        </w:rPr>
        <w:t xml:space="preserve"> X</w:t>
      </w:r>
      <w:r>
        <w:rPr>
          <w:sz w:val="24"/>
          <w:szCs w:val="24"/>
        </w:rPr>
        <w:t>.</w:t>
      </w:r>
      <w:r w:rsidRPr="00D970AC">
        <w:rPr>
          <w:sz w:val="24"/>
          <w:szCs w:val="24"/>
        </w:rPr>
        <w:t>H</w:t>
      </w:r>
      <w:r>
        <w:rPr>
          <w:sz w:val="24"/>
          <w:szCs w:val="24"/>
        </w:rPr>
        <w:t>.</w:t>
      </w:r>
      <w:r w:rsidRPr="00D970AC">
        <w:rPr>
          <w:sz w:val="24"/>
          <w:szCs w:val="24"/>
        </w:rPr>
        <w:t>, Li</w:t>
      </w:r>
      <w:r>
        <w:rPr>
          <w:sz w:val="24"/>
          <w:szCs w:val="24"/>
        </w:rPr>
        <w:t>,</w:t>
      </w:r>
      <w:r w:rsidRPr="00D970AC">
        <w:rPr>
          <w:sz w:val="24"/>
          <w:szCs w:val="24"/>
        </w:rPr>
        <w:t xml:space="preserve"> L</w:t>
      </w:r>
      <w:bookmarkEnd w:id="21"/>
      <w:bookmarkEnd w:id="22"/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*</w:t>
      </w:r>
      <w:r w:rsidRPr="00D970AC">
        <w:rPr>
          <w:rFonts w:hint="eastAsia"/>
          <w:sz w:val="24"/>
          <w:szCs w:val="24"/>
        </w:rPr>
        <w:t xml:space="preserve"> (2012)</w:t>
      </w:r>
      <w:r>
        <w:rPr>
          <w:sz w:val="24"/>
          <w:szCs w:val="24"/>
        </w:rPr>
        <w:t>.</w:t>
      </w:r>
      <w:r w:rsidRPr="00D970AC">
        <w:rPr>
          <w:rFonts w:hint="eastAsia"/>
          <w:sz w:val="24"/>
          <w:szCs w:val="24"/>
        </w:rPr>
        <w:t xml:space="preserve"> </w:t>
      </w:r>
      <w:bookmarkStart w:id="23" w:name="OLE_LINK45"/>
      <w:r w:rsidRPr="00D970AC">
        <w:rPr>
          <w:sz w:val="24"/>
          <w:szCs w:val="24"/>
        </w:rPr>
        <w:t xml:space="preserve">Perceived </w:t>
      </w:r>
      <w:r w:rsidRPr="00D970AC">
        <w:rPr>
          <w:rFonts w:hint="eastAsia"/>
          <w:sz w:val="24"/>
          <w:szCs w:val="24"/>
        </w:rPr>
        <w:t>t</w:t>
      </w:r>
      <w:r w:rsidRPr="00D970AC">
        <w:rPr>
          <w:sz w:val="24"/>
          <w:szCs w:val="24"/>
        </w:rPr>
        <w:t>arget-</w:t>
      </w:r>
      <w:r w:rsidRPr="00D970AC">
        <w:rPr>
          <w:rFonts w:hint="eastAsia"/>
          <w:sz w:val="24"/>
          <w:szCs w:val="24"/>
        </w:rPr>
        <w:t>m</w:t>
      </w:r>
      <w:r w:rsidRPr="00D970AC">
        <w:rPr>
          <w:sz w:val="24"/>
          <w:szCs w:val="24"/>
        </w:rPr>
        <w:t xml:space="preserve">asker </w:t>
      </w:r>
      <w:r w:rsidRPr="00D970AC">
        <w:rPr>
          <w:rFonts w:hint="eastAsia"/>
          <w:sz w:val="24"/>
          <w:szCs w:val="24"/>
        </w:rPr>
        <w:t>s</w:t>
      </w:r>
      <w:r w:rsidRPr="00D970AC">
        <w:rPr>
          <w:sz w:val="24"/>
          <w:szCs w:val="24"/>
        </w:rPr>
        <w:t xml:space="preserve">eparation </w:t>
      </w:r>
      <w:r w:rsidRPr="00D970AC">
        <w:rPr>
          <w:rFonts w:hint="eastAsia"/>
          <w:sz w:val="24"/>
          <w:szCs w:val="24"/>
        </w:rPr>
        <w:t>u</w:t>
      </w:r>
      <w:r w:rsidRPr="00D970AC">
        <w:rPr>
          <w:sz w:val="24"/>
          <w:szCs w:val="24"/>
        </w:rPr>
        <w:t xml:space="preserve">nmasks </w:t>
      </w:r>
      <w:r w:rsidRPr="00D970AC">
        <w:rPr>
          <w:rFonts w:hint="eastAsia"/>
          <w:sz w:val="24"/>
          <w:szCs w:val="24"/>
        </w:rPr>
        <w:t>r</w:t>
      </w:r>
      <w:r w:rsidRPr="00D970AC">
        <w:rPr>
          <w:sz w:val="24"/>
          <w:szCs w:val="24"/>
        </w:rPr>
        <w:t xml:space="preserve">esponses of </w:t>
      </w:r>
      <w:r w:rsidRPr="00D970AC">
        <w:rPr>
          <w:rFonts w:hint="eastAsia"/>
          <w:sz w:val="24"/>
          <w:szCs w:val="24"/>
        </w:rPr>
        <w:t>l</w:t>
      </w:r>
      <w:r w:rsidRPr="00D970AC">
        <w:rPr>
          <w:sz w:val="24"/>
          <w:szCs w:val="24"/>
        </w:rPr>
        <w:t xml:space="preserve">ateral </w:t>
      </w:r>
      <w:r w:rsidRPr="00D970AC">
        <w:rPr>
          <w:rFonts w:hint="eastAsia"/>
          <w:sz w:val="24"/>
          <w:szCs w:val="24"/>
        </w:rPr>
        <w:t>a</w:t>
      </w:r>
      <w:r w:rsidRPr="00D970AC">
        <w:rPr>
          <w:sz w:val="24"/>
          <w:szCs w:val="24"/>
        </w:rPr>
        <w:t xml:space="preserve">mygdala to the </w:t>
      </w:r>
      <w:r w:rsidRPr="00D970AC">
        <w:rPr>
          <w:rFonts w:hint="eastAsia"/>
          <w:sz w:val="24"/>
          <w:szCs w:val="24"/>
        </w:rPr>
        <w:t>e</w:t>
      </w:r>
      <w:r w:rsidRPr="00D970AC">
        <w:rPr>
          <w:sz w:val="24"/>
          <w:szCs w:val="24"/>
        </w:rPr>
        <w:t xml:space="preserve">motionally </w:t>
      </w:r>
      <w:r w:rsidRPr="00D970AC">
        <w:rPr>
          <w:rFonts w:hint="eastAsia"/>
          <w:sz w:val="24"/>
          <w:szCs w:val="24"/>
        </w:rPr>
        <w:t>c</w:t>
      </w:r>
      <w:r w:rsidRPr="00D970AC">
        <w:rPr>
          <w:sz w:val="24"/>
          <w:szCs w:val="24"/>
        </w:rPr>
        <w:t xml:space="preserve">onditioned </w:t>
      </w:r>
      <w:r w:rsidRPr="00D970AC">
        <w:rPr>
          <w:rFonts w:hint="eastAsia"/>
          <w:sz w:val="24"/>
          <w:szCs w:val="24"/>
        </w:rPr>
        <w:t>t</w:t>
      </w:r>
      <w:r w:rsidRPr="00D970AC">
        <w:rPr>
          <w:sz w:val="24"/>
          <w:szCs w:val="24"/>
        </w:rPr>
        <w:t xml:space="preserve">arget </w:t>
      </w:r>
      <w:r w:rsidRPr="00D970AC">
        <w:rPr>
          <w:rFonts w:hint="eastAsia"/>
          <w:sz w:val="24"/>
          <w:szCs w:val="24"/>
        </w:rPr>
        <w:t>s</w:t>
      </w:r>
      <w:r w:rsidRPr="00D970AC">
        <w:rPr>
          <w:sz w:val="24"/>
          <w:szCs w:val="24"/>
        </w:rPr>
        <w:t xml:space="preserve">ounds in </w:t>
      </w:r>
      <w:r w:rsidRPr="00D970AC">
        <w:rPr>
          <w:rFonts w:hint="eastAsia"/>
          <w:sz w:val="24"/>
          <w:szCs w:val="24"/>
        </w:rPr>
        <w:t>a</w:t>
      </w:r>
      <w:r w:rsidRPr="00D970AC">
        <w:rPr>
          <w:sz w:val="24"/>
          <w:szCs w:val="24"/>
        </w:rPr>
        <w:t xml:space="preserve">wake </w:t>
      </w:r>
      <w:r w:rsidRPr="00D970AC">
        <w:rPr>
          <w:rFonts w:hint="eastAsia"/>
          <w:sz w:val="24"/>
          <w:szCs w:val="24"/>
        </w:rPr>
        <w:t>r</w:t>
      </w:r>
      <w:r w:rsidRPr="00D970AC">
        <w:rPr>
          <w:sz w:val="24"/>
          <w:szCs w:val="24"/>
        </w:rPr>
        <w:t>ats</w:t>
      </w:r>
      <w:bookmarkEnd w:id="23"/>
      <w:r w:rsidRPr="00D970AC">
        <w:rPr>
          <w:rFonts w:hint="eastAsia"/>
          <w:sz w:val="24"/>
          <w:szCs w:val="24"/>
        </w:rPr>
        <w:t xml:space="preserve">. </w:t>
      </w:r>
      <w:r w:rsidRPr="00217331">
        <w:rPr>
          <w:rFonts w:hint="eastAsia"/>
          <w:b/>
          <w:sz w:val="24"/>
          <w:szCs w:val="24"/>
        </w:rPr>
        <w:t>Neuroscience</w:t>
      </w:r>
      <w:r w:rsidRPr="00217331">
        <w:rPr>
          <w:rFonts w:hint="eastAsia"/>
          <w:sz w:val="24"/>
          <w:szCs w:val="24"/>
        </w:rPr>
        <w:t>,</w:t>
      </w:r>
      <w:r w:rsidRPr="00D970AC">
        <w:rPr>
          <w:rFonts w:hint="eastAsia"/>
          <w:sz w:val="24"/>
          <w:szCs w:val="24"/>
        </w:rPr>
        <w:t xml:space="preserve"> 225, 249-257.</w:t>
      </w:r>
    </w:p>
    <w:p w14:paraId="2C54A106" w14:textId="77777777" w:rsidR="00AA26FF" w:rsidRDefault="00A04E53" w:rsidP="00AA26FF">
      <w:pPr>
        <w:widowControl w:val="0"/>
        <w:autoSpaceDE w:val="0"/>
        <w:autoSpaceDN w:val="0"/>
        <w:adjustRightInd w:val="0"/>
        <w:ind w:left="240" w:hangingChars="100" w:hanging="240"/>
        <w:jc w:val="both"/>
        <w:rPr>
          <w:sz w:val="24"/>
          <w:szCs w:val="24"/>
        </w:rPr>
      </w:pPr>
      <w:r w:rsidRPr="00BC4692">
        <w:rPr>
          <w:bCs/>
          <w:sz w:val="24"/>
          <w:szCs w:val="24"/>
        </w:rPr>
        <w:t>Du</w:t>
      </w:r>
      <w:r w:rsidR="00222314" w:rsidRPr="00BC4692">
        <w:rPr>
          <w:bCs/>
          <w:sz w:val="24"/>
          <w:szCs w:val="24"/>
        </w:rPr>
        <w:t>,</w:t>
      </w:r>
      <w:r w:rsidR="00521F29" w:rsidRPr="00BC4692">
        <w:rPr>
          <w:bCs/>
          <w:sz w:val="24"/>
          <w:szCs w:val="24"/>
        </w:rPr>
        <w:t xml:space="preserve"> Y</w:t>
      </w:r>
      <w:r w:rsidR="00222314" w:rsidRPr="00BC4692">
        <w:rPr>
          <w:bCs/>
          <w:sz w:val="24"/>
          <w:szCs w:val="24"/>
        </w:rPr>
        <w:t>.</w:t>
      </w:r>
      <w:r w:rsidRPr="00D970AC">
        <w:rPr>
          <w:sz w:val="24"/>
          <w:szCs w:val="24"/>
        </w:rPr>
        <w:t>, Wu</w:t>
      </w:r>
      <w:r w:rsidR="00222314">
        <w:rPr>
          <w:sz w:val="24"/>
          <w:szCs w:val="24"/>
        </w:rPr>
        <w:t>,</w:t>
      </w:r>
      <w:r w:rsidRPr="00D970AC">
        <w:rPr>
          <w:sz w:val="24"/>
          <w:szCs w:val="24"/>
        </w:rPr>
        <w:t xml:space="preserve"> X</w:t>
      </w:r>
      <w:r w:rsidR="00222314">
        <w:rPr>
          <w:sz w:val="24"/>
          <w:szCs w:val="24"/>
        </w:rPr>
        <w:t>.</w:t>
      </w:r>
      <w:r w:rsidRPr="00D970AC">
        <w:rPr>
          <w:sz w:val="24"/>
          <w:szCs w:val="24"/>
        </w:rPr>
        <w:t>H</w:t>
      </w:r>
      <w:r w:rsidR="00222314">
        <w:rPr>
          <w:sz w:val="24"/>
          <w:szCs w:val="24"/>
        </w:rPr>
        <w:t>.</w:t>
      </w:r>
      <w:r w:rsidRPr="00D970AC">
        <w:rPr>
          <w:sz w:val="24"/>
          <w:szCs w:val="24"/>
        </w:rPr>
        <w:t>, Li</w:t>
      </w:r>
      <w:r w:rsidR="00222314">
        <w:rPr>
          <w:sz w:val="24"/>
          <w:szCs w:val="24"/>
        </w:rPr>
        <w:t>,</w:t>
      </w:r>
      <w:r w:rsidRPr="00D970AC">
        <w:rPr>
          <w:sz w:val="24"/>
          <w:szCs w:val="24"/>
        </w:rPr>
        <w:t xml:space="preserve"> L</w:t>
      </w:r>
      <w:r w:rsidR="00222314">
        <w:rPr>
          <w:sz w:val="24"/>
          <w:szCs w:val="24"/>
        </w:rPr>
        <w:t>.</w:t>
      </w:r>
      <w:r w:rsidR="0053638D">
        <w:rPr>
          <w:rFonts w:hint="eastAsia"/>
          <w:sz w:val="24"/>
          <w:szCs w:val="24"/>
        </w:rPr>
        <w:t>*</w:t>
      </w:r>
      <w:r w:rsidR="00521F29" w:rsidRPr="00D970AC">
        <w:rPr>
          <w:sz w:val="24"/>
          <w:szCs w:val="24"/>
        </w:rPr>
        <w:t xml:space="preserve"> </w:t>
      </w:r>
      <w:r w:rsidR="00521F29" w:rsidRPr="00D970AC">
        <w:rPr>
          <w:rFonts w:hint="eastAsia"/>
          <w:sz w:val="24"/>
          <w:szCs w:val="24"/>
        </w:rPr>
        <w:t>(2011)</w:t>
      </w:r>
      <w:r w:rsidR="00222314">
        <w:rPr>
          <w:sz w:val="24"/>
          <w:szCs w:val="24"/>
        </w:rPr>
        <w:t>.</w:t>
      </w:r>
      <w:r w:rsidR="00521F29" w:rsidRPr="00D970AC">
        <w:rPr>
          <w:rFonts w:hint="eastAsia"/>
          <w:sz w:val="24"/>
          <w:szCs w:val="24"/>
        </w:rPr>
        <w:t xml:space="preserve"> </w:t>
      </w:r>
      <w:bookmarkStart w:id="24" w:name="OLE_LINK33"/>
      <w:bookmarkStart w:id="25" w:name="OLE_LINK34"/>
      <w:bookmarkStart w:id="26" w:name="OLE_LINK56"/>
      <w:r w:rsidR="00521F29" w:rsidRPr="00D970AC">
        <w:rPr>
          <w:sz w:val="24"/>
          <w:szCs w:val="24"/>
        </w:rPr>
        <w:t xml:space="preserve">Differentially </w:t>
      </w:r>
      <w:r w:rsidR="00521F29" w:rsidRPr="00D970AC">
        <w:rPr>
          <w:rFonts w:hint="eastAsia"/>
          <w:sz w:val="24"/>
          <w:szCs w:val="24"/>
        </w:rPr>
        <w:t>o</w:t>
      </w:r>
      <w:r w:rsidR="00521F29" w:rsidRPr="00D970AC">
        <w:rPr>
          <w:sz w:val="24"/>
          <w:szCs w:val="24"/>
        </w:rPr>
        <w:t xml:space="preserve">rganized </w:t>
      </w:r>
      <w:r w:rsidR="00521F29" w:rsidRPr="00D970AC">
        <w:rPr>
          <w:rFonts w:hint="eastAsia"/>
          <w:sz w:val="24"/>
          <w:szCs w:val="24"/>
        </w:rPr>
        <w:t>t</w:t>
      </w:r>
      <w:r w:rsidR="00521F29" w:rsidRPr="00D970AC">
        <w:rPr>
          <w:sz w:val="24"/>
          <w:szCs w:val="24"/>
        </w:rPr>
        <w:t>op-</w:t>
      </w:r>
      <w:r w:rsidR="00521F29" w:rsidRPr="00D970AC">
        <w:rPr>
          <w:rFonts w:hint="eastAsia"/>
          <w:sz w:val="24"/>
          <w:szCs w:val="24"/>
        </w:rPr>
        <w:t>d</w:t>
      </w:r>
      <w:r w:rsidR="00521F29" w:rsidRPr="00D970AC">
        <w:rPr>
          <w:sz w:val="24"/>
          <w:szCs w:val="24"/>
        </w:rPr>
        <w:t xml:space="preserve">own </w:t>
      </w:r>
      <w:r w:rsidR="00521F29" w:rsidRPr="00D970AC">
        <w:rPr>
          <w:rFonts w:hint="eastAsia"/>
          <w:sz w:val="24"/>
          <w:szCs w:val="24"/>
        </w:rPr>
        <w:t>m</w:t>
      </w:r>
      <w:r w:rsidR="00521F29" w:rsidRPr="00D970AC">
        <w:rPr>
          <w:sz w:val="24"/>
          <w:szCs w:val="24"/>
        </w:rPr>
        <w:t xml:space="preserve">odulation of </w:t>
      </w:r>
      <w:r w:rsidR="00521F29" w:rsidRPr="00D970AC">
        <w:rPr>
          <w:rFonts w:hint="eastAsia"/>
          <w:sz w:val="24"/>
          <w:szCs w:val="24"/>
        </w:rPr>
        <w:t>p</w:t>
      </w:r>
      <w:r w:rsidR="00521F29" w:rsidRPr="00D970AC">
        <w:rPr>
          <w:sz w:val="24"/>
          <w:szCs w:val="24"/>
        </w:rPr>
        <w:t xml:space="preserve">repulse </w:t>
      </w:r>
      <w:r w:rsidR="00521F29" w:rsidRPr="00D970AC">
        <w:rPr>
          <w:rFonts w:hint="eastAsia"/>
          <w:sz w:val="24"/>
          <w:szCs w:val="24"/>
        </w:rPr>
        <w:t>i</w:t>
      </w:r>
      <w:r w:rsidR="00521F29" w:rsidRPr="00D970AC">
        <w:rPr>
          <w:sz w:val="24"/>
          <w:szCs w:val="24"/>
        </w:rPr>
        <w:t xml:space="preserve">nhibition of </w:t>
      </w:r>
      <w:r w:rsidR="00521F29" w:rsidRPr="00D970AC">
        <w:rPr>
          <w:rFonts w:hint="eastAsia"/>
          <w:sz w:val="24"/>
          <w:szCs w:val="24"/>
        </w:rPr>
        <w:t>s</w:t>
      </w:r>
      <w:r w:rsidR="00521F29" w:rsidRPr="00D970AC">
        <w:rPr>
          <w:sz w:val="24"/>
          <w:szCs w:val="24"/>
        </w:rPr>
        <w:t>tartle</w:t>
      </w:r>
      <w:bookmarkEnd w:id="24"/>
      <w:bookmarkEnd w:id="25"/>
      <w:bookmarkEnd w:id="26"/>
      <w:r w:rsidR="00521F29" w:rsidRPr="00D970AC">
        <w:rPr>
          <w:rFonts w:hint="eastAsia"/>
          <w:sz w:val="24"/>
          <w:szCs w:val="24"/>
        </w:rPr>
        <w:t xml:space="preserve">. </w:t>
      </w:r>
      <w:r w:rsidR="00521F29" w:rsidRPr="00217331">
        <w:rPr>
          <w:rFonts w:hint="eastAsia"/>
          <w:b/>
          <w:sz w:val="24"/>
          <w:szCs w:val="24"/>
        </w:rPr>
        <w:t>Journal of Neuroscience</w:t>
      </w:r>
      <w:r w:rsidR="00521F29" w:rsidRPr="00D970AC">
        <w:rPr>
          <w:rFonts w:hint="eastAsia"/>
          <w:sz w:val="24"/>
          <w:szCs w:val="24"/>
        </w:rPr>
        <w:t>, 31, 13644-13653.</w:t>
      </w:r>
      <w:r w:rsidR="009F6651" w:rsidRPr="00D970AC">
        <w:rPr>
          <w:rFonts w:hint="eastAsia"/>
          <w:sz w:val="24"/>
          <w:szCs w:val="24"/>
        </w:rPr>
        <w:t xml:space="preserve"> </w:t>
      </w:r>
    </w:p>
    <w:p w14:paraId="1EB79E6F" w14:textId="77777777" w:rsidR="00AA26FF" w:rsidRDefault="00A04E53" w:rsidP="00AA26FF">
      <w:pPr>
        <w:widowControl w:val="0"/>
        <w:autoSpaceDE w:val="0"/>
        <w:autoSpaceDN w:val="0"/>
        <w:adjustRightInd w:val="0"/>
        <w:ind w:left="240" w:hangingChars="100" w:hanging="240"/>
        <w:jc w:val="both"/>
        <w:rPr>
          <w:sz w:val="24"/>
          <w:szCs w:val="24"/>
        </w:rPr>
      </w:pPr>
      <w:r w:rsidRPr="00BC4692">
        <w:rPr>
          <w:bCs/>
          <w:sz w:val="24"/>
          <w:szCs w:val="24"/>
        </w:rPr>
        <w:t>Du</w:t>
      </w:r>
      <w:r w:rsidR="00222314" w:rsidRPr="00BC4692">
        <w:rPr>
          <w:bCs/>
          <w:sz w:val="24"/>
          <w:szCs w:val="24"/>
        </w:rPr>
        <w:t>,</w:t>
      </w:r>
      <w:r w:rsidR="00521F29" w:rsidRPr="00BC4692">
        <w:rPr>
          <w:bCs/>
          <w:sz w:val="24"/>
          <w:szCs w:val="24"/>
        </w:rPr>
        <w:t xml:space="preserve"> Y</w:t>
      </w:r>
      <w:r w:rsidR="00222314" w:rsidRPr="00BC4692">
        <w:rPr>
          <w:bCs/>
          <w:sz w:val="24"/>
          <w:szCs w:val="24"/>
        </w:rPr>
        <w:t>.</w:t>
      </w:r>
      <w:r w:rsidR="00521F29" w:rsidRPr="00D970AC">
        <w:rPr>
          <w:sz w:val="24"/>
          <w:szCs w:val="24"/>
        </w:rPr>
        <w:t xml:space="preserve">, </w:t>
      </w:r>
      <w:r w:rsidRPr="00D970AC">
        <w:rPr>
          <w:rFonts w:hint="eastAsia"/>
          <w:sz w:val="24"/>
          <w:szCs w:val="24"/>
        </w:rPr>
        <w:t>Kong</w:t>
      </w:r>
      <w:r w:rsidR="00222314">
        <w:rPr>
          <w:sz w:val="24"/>
          <w:szCs w:val="24"/>
        </w:rPr>
        <w:t>,</w:t>
      </w:r>
      <w:r w:rsidRPr="00D970AC">
        <w:rPr>
          <w:rFonts w:hint="eastAsia"/>
          <w:sz w:val="24"/>
          <w:szCs w:val="24"/>
        </w:rPr>
        <w:t xml:space="preserve"> L</w:t>
      </w:r>
      <w:r w:rsidR="00222314">
        <w:rPr>
          <w:sz w:val="24"/>
          <w:szCs w:val="24"/>
        </w:rPr>
        <w:t>.</w:t>
      </w:r>
      <w:r w:rsidRPr="00D970AC">
        <w:rPr>
          <w:rFonts w:hint="eastAsia"/>
          <w:sz w:val="24"/>
          <w:szCs w:val="24"/>
        </w:rPr>
        <w:t>Z</w:t>
      </w:r>
      <w:r w:rsidR="00222314">
        <w:rPr>
          <w:sz w:val="24"/>
          <w:szCs w:val="24"/>
        </w:rPr>
        <w:t>.</w:t>
      </w:r>
      <w:r w:rsidR="00521F29" w:rsidRPr="00D970AC">
        <w:rPr>
          <w:rFonts w:hint="eastAsia"/>
          <w:sz w:val="24"/>
          <w:szCs w:val="24"/>
        </w:rPr>
        <w:t xml:space="preserve">, </w:t>
      </w:r>
      <w:r w:rsidRPr="00D970AC">
        <w:rPr>
          <w:rFonts w:hint="eastAsia"/>
          <w:sz w:val="24"/>
          <w:szCs w:val="24"/>
        </w:rPr>
        <w:t>Wang</w:t>
      </w:r>
      <w:r w:rsidR="00222314">
        <w:rPr>
          <w:sz w:val="24"/>
          <w:szCs w:val="24"/>
        </w:rPr>
        <w:t>,</w:t>
      </w:r>
      <w:r w:rsidRPr="00D970AC">
        <w:rPr>
          <w:rFonts w:hint="eastAsia"/>
          <w:sz w:val="24"/>
          <w:szCs w:val="24"/>
        </w:rPr>
        <w:t xml:space="preserve"> Q</w:t>
      </w:r>
      <w:r w:rsidR="00222314">
        <w:rPr>
          <w:sz w:val="24"/>
          <w:szCs w:val="24"/>
        </w:rPr>
        <w:t>.</w:t>
      </w:r>
      <w:r w:rsidR="00521F29" w:rsidRPr="00D970AC">
        <w:rPr>
          <w:rFonts w:hint="eastAsia"/>
          <w:sz w:val="24"/>
          <w:szCs w:val="24"/>
        </w:rPr>
        <w:t xml:space="preserve">, </w:t>
      </w:r>
      <w:r w:rsidRPr="00D970AC">
        <w:rPr>
          <w:sz w:val="24"/>
          <w:szCs w:val="24"/>
        </w:rPr>
        <w:t>Wu</w:t>
      </w:r>
      <w:r w:rsidR="00222314">
        <w:rPr>
          <w:sz w:val="24"/>
          <w:szCs w:val="24"/>
        </w:rPr>
        <w:t>,</w:t>
      </w:r>
      <w:r w:rsidRPr="00D970AC">
        <w:rPr>
          <w:sz w:val="24"/>
          <w:szCs w:val="24"/>
        </w:rPr>
        <w:t xml:space="preserve"> X</w:t>
      </w:r>
      <w:r w:rsidR="00222314">
        <w:rPr>
          <w:sz w:val="24"/>
          <w:szCs w:val="24"/>
        </w:rPr>
        <w:t>.</w:t>
      </w:r>
      <w:r w:rsidR="00521F29" w:rsidRPr="00D970AC">
        <w:rPr>
          <w:sz w:val="24"/>
          <w:szCs w:val="24"/>
        </w:rPr>
        <w:t>H</w:t>
      </w:r>
      <w:r w:rsidR="00222314">
        <w:rPr>
          <w:sz w:val="24"/>
          <w:szCs w:val="24"/>
        </w:rPr>
        <w:t>.</w:t>
      </w:r>
      <w:r w:rsidR="0053638D">
        <w:rPr>
          <w:sz w:val="24"/>
          <w:szCs w:val="24"/>
        </w:rPr>
        <w:t>,</w:t>
      </w:r>
      <w:r w:rsidR="0053638D">
        <w:rPr>
          <w:rFonts w:hint="eastAsia"/>
          <w:sz w:val="24"/>
          <w:szCs w:val="24"/>
        </w:rPr>
        <w:t xml:space="preserve"> </w:t>
      </w:r>
      <w:r w:rsidRPr="00D970AC">
        <w:rPr>
          <w:sz w:val="24"/>
          <w:szCs w:val="24"/>
        </w:rPr>
        <w:t>Li</w:t>
      </w:r>
      <w:r w:rsidR="00222314">
        <w:rPr>
          <w:sz w:val="24"/>
          <w:szCs w:val="24"/>
        </w:rPr>
        <w:t>,</w:t>
      </w:r>
      <w:r w:rsidRPr="00D970AC">
        <w:rPr>
          <w:sz w:val="24"/>
          <w:szCs w:val="24"/>
        </w:rPr>
        <w:t xml:space="preserve"> L</w:t>
      </w:r>
      <w:r w:rsidR="00222314">
        <w:rPr>
          <w:sz w:val="24"/>
          <w:szCs w:val="24"/>
        </w:rPr>
        <w:t>.</w:t>
      </w:r>
      <w:r w:rsidR="0053638D">
        <w:rPr>
          <w:rFonts w:hint="eastAsia"/>
          <w:sz w:val="24"/>
          <w:szCs w:val="24"/>
        </w:rPr>
        <w:t>*</w:t>
      </w:r>
      <w:r w:rsidR="00521F29" w:rsidRPr="00D970AC">
        <w:rPr>
          <w:rFonts w:hint="eastAsia"/>
          <w:sz w:val="24"/>
          <w:szCs w:val="24"/>
        </w:rPr>
        <w:t xml:space="preserve"> (2011)</w:t>
      </w:r>
      <w:bookmarkStart w:id="27" w:name="OLE_LINK43"/>
      <w:bookmarkStart w:id="28" w:name="OLE_LINK44"/>
      <w:r w:rsidR="00222314">
        <w:rPr>
          <w:sz w:val="24"/>
          <w:szCs w:val="24"/>
        </w:rPr>
        <w:t xml:space="preserve">. </w:t>
      </w:r>
      <w:r w:rsidR="00521F29" w:rsidRPr="00D970AC">
        <w:rPr>
          <w:rFonts w:hint="eastAsia"/>
          <w:sz w:val="24"/>
          <w:szCs w:val="24"/>
        </w:rPr>
        <w:t>A</w:t>
      </w:r>
      <w:r w:rsidR="00521F29" w:rsidRPr="00D970AC">
        <w:rPr>
          <w:sz w:val="24"/>
          <w:szCs w:val="24"/>
        </w:rPr>
        <w:t>uditory frequency-following response</w:t>
      </w:r>
      <w:r w:rsidR="009F1B5F" w:rsidRPr="00D970AC">
        <w:rPr>
          <w:rFonts w:hint="eastAsia"/>
          <w:sz w:val="24"/>
          <w:szCs w:val="24"/>
        </w:rPr>
        <w:t>: A neurophysiological measure</w:t>
      </w:r>
      <w:r w:rsidR="00521F29" w:rsidRPr="00D970AC">
        <w:rPr>
          <w:rFonts w:hint="eastAsia"/>
          <w:sz w:val="24"/>
          <w:szCs w:val="24"/>
        </w:rPr>
        <w:t xml:space="preserve"> for studying</w:t>
      </w:r>
      <w:r w:rsidR="00521F29" w:rsidRPr="00D970AC">
        <w:rPr>
          <w:sz w:val="24"/>
          <w:szCs w:val="24"/>
        </w:rPr>
        <w:t xml:space="preserve"> the “cocktail</w:t>
      </w:r>
      <w:r w:rsidR="00521F29" w:rsidRPr="00D970AC">
        <w:rPr>
          <w:rFonts w:hint="eastAsia"/>
          <w:sz w:val="24"/>
          <w:szCs w:val="24"/>
        </w:rPr>
        <w:t>-</w:t>
      </w:r>
      <w:r w:rsidR="00521F29" w:rsidRPr="00D970AC">
        <w:rPr>
          <w:sz w:val="24"/>
          <w:szCs w:val="24"/>
        </w:rPr>
        <w:t>party problem”</w:t>
      </w:r>
      <w:bookmarkEnd w:id="27"/>
      <w:bookmarkEnd w:id="28"/>
      <w:r w:rsidR="00521F29" w:rsidRPr="00D970AC">
        <w:rPr>
          <w:rFonts w:hint="eastAsia"/>
          <w:sz w:val="24"/>
          <w:szCs w:val="24"/>
        </w:rPr>
        <w:t xml:space="preserve">. </w:t>
      </w:r>
      <w:bookmarkStart w:id="29" w:name="OLE_LINK71"/>
      <w:bookmarkStart w:id="30" w:name="OLE_LINK72"/>
      <w:r w:rsidR="00521F29" w:rsidRPr="00217331">
        <w:rPr>
          <w:rFonts w:hint="eastAsia"/>
          <w:b/>
          <w:bCs/>
          <w:sz w:val="24"/>
          <w:szCs w:val="24"/>
        </w:rPr>
        <w:t>Neuroscience and Biobehavioral Reviews</w:t>
      </w:r>
      <w:bookmarkEnd w:id="29"/>
      <w:bookmarkEnd w:id="30"/>
      <w:r w:rsidR="00521F29" w:rsidRPr="00D970AC">
        <w:rPr>
          <w:rFonts w:hint="eastAsia"/>
          <w:bCs/>
          <w:sz w:val="24"/>
          <w:szCs w:val="24"/>
        </w:rPr>
        <w:t>, 35, 2046-2057.</w:t>
      </w:r>
      <w:r w:rsidR="009F546F" w:rsidRPr="00D970AC">
        <w:rPr>
          <w:rFonts w:hint="eastAsia"/>
          <w:bCs/>
          <w:sz w:val="24"/>
          <w:szCs w:val="24"/>
        </w:rPr>
        <w:t xml:space="preserve"> </w:t>
      </w:r>
      <w:bookmarkStart w:id="31" w:name="OLE_LINK9"/>
      <w:bookmarkStart w:id="32" w:name="OLE_LINK10"/>
    </w:p>
    <w:p w14:paraId="1E5D5EB7" w14:textId="77777777" w:rsidR="00AA26FF" w:rsidRDefault="00A04E53" w:rsidP="00AA26FF">
      <w:pPr>
        <w:widowControl w:val="0"/>
        <w:autoSpaceDE w:val="0"/>
        <w:autoSpaceDN w:val="0"/>
        <w:adjustRightInd w:val="0"/>
        <w:ind w:left="240" w:hangingChars="100" w:hanging="240"/>
        <w:jc w:val="both"/>
        <w:rPr>
          <w:sz w:val="24"/>
          <w:szCs w:val="24"/>
        </w:rPr>
      </w:pPr>
      <w:r w:rsidRPr="00BC4692">
        <w:rPr>
          <w:bCs/>
          <w:sz w:val="24"/>
          <w:szCs w:val="24"/>
        </w:rPr>
        <w:t>Du</w:t>
      </w:r>
      <w:r w:rsidR="00222314" w:rsidRPr="00BC4692">
        <w:rPr>
          <w:bCs/>
          <w:sz w:val="24"/>
          <w:szCs w:val="24"/>
        </w:rPr>
        <w:t>,</w:t>
      </w:r>
      <w:r w:rsidR="00521F29" w:rsidRPr="00BC4692">
        <w:rPr>
          <w:bCs/>
          <w:sz w:val="24"/>
          <w:szCs w:val="24"/>
        </w:rPr>
        <w:t xml:space="preserve"> Y</w:t>
      </w:r>
      <w:r w:rsidR="00222314" w:rsidRPr="00BC4692">
        <w:rPr>
          <w:bCs/>
          <w:sz w:val="24"/>
          <w:szCs w:val="24"/>
        </w:rPr>
        <w:t>.</w:t>
      </w:r>
      <w:r w:rsidRPr="00D970AC">
        <w:rPr>
          <w:sz w:val="24"/>
          <w:szCs w:val="24"/>
        </w:rPr>
        <w:t>, Wu</w:t>
      </w:r>
      <w:r w:rsidR="00222314">
        <w:rPr>
          <w:sz w:val="24"/>
          <w:szCs w:val="24"/>
        </w:rPr>
        <w:t>,</w:t>
      </w:r>
      <w:r w:rsidRPr="00D970AC">
        <w:rPr>
          <w:sz w:val="24"/>
          <w:szCs w:val="24"/>
        </w:rPr>
        <w:t xml:space="preserve"> X</w:t>
      </w:r>
      <w:r w:rsidR="00222314">
        <w:rPr>
          <w:sz w:val="24"/>
          <w:szCs w:val="24"/>
        </w:rPr>
        <w:t>.</w:t>
      </w:r>
      <w:r w:rsidRPr="00D970AC">
        <w:rPr>
          <w:sz w:val="24"/>
          <w:szCs w:val="24"/>
        </w:rPr>
        <w:t>H</w:t>
      </w:r>
      <w:r w:rsidR="00222314">
        <w:rPr>
          <w:sz w:val="24"/>
          <w:szCs w:val="24"/>
        </w:rPr>
        <w:t>.</w:t>
      </w:r>
      <w:r w:rsidR="0053638D">
        <w:rPr>
          <w:sz w:val="24"/>
          <w:szCs w:val="24"/>
        </w:rPr>
        <w:t>,</w:t>
      </w:r>
      <w:r w:rsidR="0053638D">
        <w:rPr>
          <w:rFonts w:hint="eastAsia"/>
          <w:sz w:val="24"/>
          <w:szCs w:val="24"/>
        </w:rPr>
        <w:t xml:space="preserve"> </w:t>
      </w:r>
      <w:r w:rsidRPr="00D970AC">
        <w:rPr>
          <w:sz w:val="24"/>
          <w:szCs w:val="24"/>
        </w:rPr>
        <w:t>Li</w:t>
      </w:r>
      <w:r w:rsidR="00222314">
        <w:rPr>
          <w:sz w:val="24"/>
          <w:szCs w:val="24"/>
        </w:rPr>
        <w:t>,</w:t>
      </w:r>
      <w:r w:rsidR="00521F29" w:rsidRPr="00D970AC">
        <w:rPr>
          <w:sz w:val="24"/>
          <w:szCs w:val="24"/>
        </w:rPr>
        <w:t xml:space="preserve"> L</w:t>
      </w:r>
      <w:bookmarkEnd w:id="31"/>
      <w:bookmarkEnd w:id="32"/>
      <w:r w:rsidR="00222314">
        <w:rPr>
          <w:sz w:val="24"/>
          <w:szCs w:val="24"/>
        </w:rPr>
        <w:t>.</w:t>
      </w:r>
      <w:r w:rsidR="0053638D">
        <w:rPr>
          <w:rFonts w:hint="eastAsia"/>
          <w:sz w:val="24"/>
          <w:szCs w:val="24"/>
        </w:rPr>
        <w:t>*</w:t>
      </w:r>
      <w:r w:rsidR="00521F29" w:rsidRPr="00D970AC">
        <w:rPr>
          <w:sz w:val="24"/>
          <w:szCs w:val="24"/>
        </w:rPr>
        <w:t xml:space="preserve"> </w:t>
      </w:r>
      <w:r w:rsidRPr="00D970AC">
        <w:rPr>
          <w:rFonts w:hint="eastAsia"/>
          <w:sz w:val="24"/>
          <w:szCs w:val="24"/>
        </w:rPr>
        <w:t>(2010)</w:t>
      </w:r>
      <w:r w:rsidR="00222314">
        <w:rPr>
          <w:sz w:val="24"/>
          <w:szCs w:val="24"/>
        </w:rPr>
        <w:t>.</w:t>
      </w:r>
      <w:r w:rsidR="00521F29" w:rsidRPr="00D970AC">
        <w:rPr>
          <w:rFonts w:hint="eastAsia"/>
          <w:sz w:val="24"/>
          <w:szCs w:val="24"/>
        </w:rPr>
        <w:t xml:space="preserve"> </w:t>
      </w:r>
      <w:r w:rsidR="00521F29" w:rsidRPr="00D970AC">
        <w:rPr>
          <w:sz w:val="24"/>
          <w:szCs w:val="24"/>
        </w:rPr>
        <w:t xml:space="preserve">Emotional learning enhances stimulus-specific top-down modulation of sensorimotor gating in socially reared rats but not isolation-reared rats. </w:t>
      </w:r>
      <w:bookmarkStart w:id="33" w:name="OLE_LINK7"/>
      <w:bookmarkStart w:id="34" w:name="OLE_LINK8"/>
      <w:r w:rsidR="00521F29" w:rsidRPr="00217331">
        <w:rPr>
          <w:b/>
          <w:sz w:val="24"/>
          <w:szCs w:val="24"/>
        </w:rPr>
        <w:t>Behavioural Brain Research</w:t>
      </w:r>
      <w:bookmarkEnd w:id="33"/>
      <w:bookmarkEnd w:id="34"/>
      <w:r w:rsidR="00521F29" w:rsidRPr="00D970AC">
        <w:rPr>
          <w:sz w:val="24"/>
          <w:szCs w:val="24"/>
        </w:rPr>
        <w:t xml:space="preserve">, </w:t>
      </w:r>
      <w:bookmarkStart w:id="35" w:name="OLE_LINK2"/>
      <w:r w:rsidR="00521F29" w:rsidRPr="00D970AC">
        <w:rPr>
          <w:rFonts w:hint="eastAsia"/>
          <w:sz w:val="24"/>
          <w:szCs w:val="24"/>
        </w:rPr>
        <w:t>206, 192-201</w:t>
      </w:r>
      <w:bookmarkEnd w:id="35"/>
      <w:r w:rsidR="00521F29" w:rsidRPr="00D970AC">
        <w:rPr>
          <w:sz w:val="24"/>
          <w:szCs w:val="24"/>
        </w:rPr>
        <w:t xml:space="preserve">. </w:t>
      </w:r>
      <w:r w:rsidR="009F6651" w:rsidRPr="00D970AC">
        <w:rPr>
          <w:rFonts w:hint="eastAsia"/>
          <w:sz w:val="24"/>
          <w:szCs w:val="24"/>
        </w:rPr>
        <w:t xml:space="preserve"> </w:t>
      </w:r>
    </w:p>
    <w:p w14:paraId="7B431077" w14:textId="77777777" w:rsidR="00AA26FF" w:rsidRDefault="00B0526C" w:rsidP="00AA26FF">
      <w:pPr>
        <w:widowControl w:val="0"/>
        <w:autoSpaceDE w:val="0"/>
        <w:autoSpaceDN w:val="0"/>
        <w:adjustRightInd w:val="0"/>
        <w:ind w:left="240" w:hangingChars="100" w:hanging="240"/>
        <w:jc w:val="both"/>
        <w:rPr>
          <w:sz w:val="24"/>
          <w:szCs w:val="24"/>
        </w:rPr>
      </w:pPr>
      <w:r w:rsidRPr="00D970AC">
        <w:rPr>
          <w:sz w:val="24"/>
          <w:szCs w:val="24"/>
          <w:lang w:val="fr-FR"/>
        </w:rPr>
        <w:t>Li</w:t>
      </w:r>
      <w:r w:rsidR="00222314">
        <w:rPr>
          <w:sz w:val="24"/>
          <w:szCs w:val="24"/>
          <w:lang w:val="fr-FR"/>
        </w:rPr>
        <w:t>,</w:t>
      </w:r>
      <w:r w:rsidRPr="00D970AC">
        <w:rPr>
          <w:sz w:val="24"/>
          <w:szCs w:val="24"/>
          <w:lang w:val="fr-FR"/>
        </w:rPr>
        <w:t xml:space="preserve"> L</w:t>
      </w:r>
      <w:r w:rsidR="00222314">
        <w:rPr>
          <w:sz w:val="24"/>
          <w:szCs w:val="24"/>
          <w:lang w:val="fr-FR"/>
        </w:rPr>
        <w:t>.</w:t>
      </w:r>
      <w:r w:rsidR="0053638D">
        <w:rPr>
          <w:rFonts w:hint="eastAsia"/>
          <w:sz w:val="24"/>
          <w:szCs w:val="24"/>
          <w:lang w:val="fr-FR"/>
        </w:rPr>
        <w:t>*</w:t>
      </w:r>
      <w:r w:rsidRPr="00D970AC">
        <w:rPr>
          <w:sz w:val="24"/>
          <w:szCs w:val="24"/>
          <w:lang w:val="fr-FR"/>
        </w:rPr>
        <w:t xml:space="preserve">, </w:t>
      </w:r>
      <w:r w:rsidRPr="00BC4692">
        <w:rPr>
          <w:bCs/>
          <w:sz w:val="24"/>
          <w:szCs w:val="24"/>
          <w:lang w:val="fr-FR"/>
        </w:rPr>
        <w:t>Du</w:t>
      </w:r>
      <w:r w:rsidR="00222314" w:rsidRPr="00BC4692">
        <w:rPr>
          <w:bCs/>
          <w:sz w:val="24"/>
          <w:szCs w:val="24"/>
          <w:lang w:val="fr-FR"/>
        </w:rPr>
        <w:t>,</w:t>
      </w:r>
      <w:r w:rsidRPr="00BC4692">
        <w:rPr>
          <w:bCs/>
          <w:sz w:val="24"/>
          <w:szCs w:val="24"/>
          <w:lang w:val="fr-FR"/>
        </w:rPr>
        <w:t xml:space="preserve"> Y</w:t>
      </w:r>
      <w:r w:rsidR="00222314" w:rsidRPr="00BC4692">
        <w:rPr>
          <w:bCs/>
          <w:sz w:val="24"/>
          <w:szCs w:val="24"/>
          <w:lang w:val="fr-FR"/>
        </w:rPr>
        <w:t>.</w:t>
      </w:r>
      <w:r w:rsidRPr="00D970AC">
        <w:rPr>
          <w:sz w:val="24"/>
          <w:szCs w:val="24"/>
          <w:lang w:val="fr-FR"/>
        </w:rPr>
        <w:t>, Li</w:t>
      </w:r>
      <w:r w:rsidR="00222314">
        <w:rPr>
          <w:sz w:val="24"/>
          <w:szCs w:val="24"/>
          <w:lang w:val="fr-FR"/>
        </w:rPr>
        <w:t>,</w:t>
      </w:r>
      <w:r w:rsidRPr="00D970AC">
        <w:rPr>
          <w:sz w:val="24"/>
          <w:szCs w:val="24"/>
          <w:lang w:val="fr-FR"/>
        </w:rPr>
        <w:t xml:space="preserve"> N</w:t>
      </w:r>
      <w:r w:rsidR="00222314">
        <w:rPr>
          <w:sz w:val="24"/>
          <w:szCs w:val="24"/>
          <w:lang w:val="fr-FR"/>
        </w:rPr>
        <w:t>.</w:t>
      </w:r>
      <w:r w:rsidRPr="00D970AC">
        <w:rPr>
          <w:sz w:val="24"/>
          <w:szCs w:val="24"/>
          <w:lang w:val="fr-FR"/>
        </w:rPr>
        <w:t>X</w:t>
      </w:r>
      <w:r w:rsidR="00222314">
        <w:rPr>
          <w:sz w:val="24"/>
          <w:szCs w:val="24"/>
          <w:lang w:val="fr-FR"/>
        </w:rPr>
        <w:t>.</w:t>
      </w:r>
      <w:r w:rsidRPr="00D970AC">
        <w:rPr>
          <w:sz w:val="24"/>
          <w:szCs w:val="24"/>
          <w:lang w:val="fr-FR"/>
        </w:rPr>
        <w:t>, Wu</w:t>
      </w:r>
      <w:r w:rsidR="00222314">
        <w:rPr>
          <w:sz w:val="24"/>
          <w:szCs w:val="24"/>
          <w:lang w:val="fr-FR"/>
        </w:rPr>
        <w:t>,</w:t>
      </w:r>
      <w:r w:rsidRPr="00D970AC">
        <w:rPr>
          <w:sz w:val="24"/>
          <w:szCs w:val="24"/>
          <w:lang w:val="fr-FR"/>
        </w:rPr>
        <w:t xml:space="preserve"> X</w:t>
      </w:r>
      <w:r w:rsidR="00222314">
        <w:rPr>
          <w:sz w:val="24"/>
          <w:szCs w:val="24"/>
          <w:lang w:val="fr-FR"/>
        </w:rPr>
        <w:t>.</w:t>
      </w:r>
      <w:r w:rsidRPr="00D970AC">
        <w:rPr>
          <w:sz w:val="24"/>
          <w:szCs w:val="24"/>
          <w:lang w:val="fr-FR"/>
        </w:rPr>
        <w:t>H</w:t>
      </w:r>
      <w:r w:rsidR="00222314">
        <w:rPr>
          <w:sz w:val="24"/>
          <w:szCs w:val="24"/>
          <w:lang w:val="fr-FR"/>
        </w:rPr>
        <w:t>.</w:t>
      </w:r>
      <w:r w:rsidRPr="00D970AC">
        <w:rPr>
          <w:sz w:val="24"/>
          <w:szCs w:val="24"/>
          <w:lang w:val="fr-FR"/>
        </w:rPr>
        <w:t>, Wu</w:t>
      </w:r>
      <w:r w:rsidR="00222314">
        <w:rPr>
          <w:sz w:val="24"/>
          <w:szCs w:val="24"/>
          <w:lang w:val="fr-FR"/>
        </w:rPr>
        <w:t>,</w:t>
      </w:r>
      <w:r w:rsidRPr="00D970AC">
        <w:rPr>
          <w:sz w:val="24"/>
          <w:szCs w:val="24"/>
          <w:lang w:val="fr-FR"/>
        </w:rPr>
        <w:t xml:space="preserve"> Y</w:t>
      </w:r>
      <w:r w:rsidR="00222314">
        <w:rPr>
          <w:sz w:val="24"/>
          <w:szCs w:val="24"/>
          <w:lang w:val="fr-FR"/>
        </w:rPr>
        <w:t>.</w:t>
      </w:r>
      <w:r w:rsidRPr="00D970AC">
        <w:rPr>
          <w:sz w:val="24"/>
          <w:szCs w:val="24"/>
          <w:lang w:val="fr-FR"/>
        </w:rPr>
        <w:t>H</w:t>
      </w:r>
      <w:r w:rsidR="00222314">
        <w:rPr>
          <w:sz w:val="24"/>
          <w:szCs w:val="24"/>
          <w:lang w:val="fr-FR"/>
        </w:rPr>
        <w:t>.</w:t>
      </w:r>
      <w:r w:rsidRPr="00D970AC">
        <w:rPr>
          <w:sz w:val="24"/>
          <w:szCs w:val="24"/>
          <w:lang w:val="fr-FR"/>
        </w:rPr>
        <w:t xml:space="preserve"> </w:t>
      </w:r>
      <w:r w:rsidRPr="00D970AC">
        <w:rPr>
          <w:rFonts w:hint="eastAsia"/>
          <w:sz w:val="24"/>
          <w:szCs w:val="24"/>
          <w:lang w:val="fr-FR"/>
        </w:rPr>
        <w:t>(2009)</w:t>
      </w:r>
      <w:r w:rsidR="00222314">
        <w:rPr>
          <w:sz w:val="24"/>
          <w:szCs w:val="24"/>
          <w:lang w:val="fr-FR"/>
        </w:rPr>
        <w:t>.</w:t>
      </w:r>
      <w:r w:rsidRPr="00D970AC">
        <w:rPr>
          <w:rFonts w:hint="eastAsia"/>
          <w:sz w:val="24"/>
          <w:szCs w:val="24"/>
          <w:lang w:val="fr-FR"/>
        </w:rPr>
        <w:t xml:space="preserve"> </w:t>
      </w:r>
      <w:bookmarkStart w:id="36" w:name="OLE_LINK46"/>
      <w:bookmarkStart w:id="37" w:name="OLE_LINK47"/>
      <w:bookmarkStart w:id="38" w:name="OLE_LINK21"/>
      <w:bookmarkStart w:id="39" w:name="OLE_LINK22"/>
      <w:r w:rsidRPr="00D970AC">
        <w:rPr>
          <w:bCs/>
          <w:sz w:val="24"/>
          <w:szCs w:val="24"/>
        </w:rPr>
        <w:t xml:space="preserve">Top-down modulation of prepulse inhibition </w:t>
      </w:r>
      <w:r w:rsidRPr="00D970AC">
        <w:rPr>
          <w:rFonts w:hint="eastAsia"/>
          <w:bCs/>
          <w:sz w:val="24"/>
          <w:szCs w:val="24"/>
        </w:rPr>
        <w:t xml:space="preserve">of </w:t>
      </w:r>
      <w:r w:rsidRPr="00D970AC">
        <w:rPr>
          <w:bCs/>
          <w:sz w:val="24"/>
          <w:szCs w:val="24"/>
        </w:rPr>
        <w:t>the startle reflex in humans and rats</w:t>
      </w:r>
      <w:bookmarkEnd w:id="36"/>
      <w:bookmarkEnd w:id="37"/>
      <w:r w:rsidRPr="00D970AC">
        <w:rPr>
          <w:rFonts w:hint="eastAsia"/>
          <w:bCs/>
          <w:sz w:val="24"/>
          <w:szCs w:val="24"/>
        </w:rPr>
        <w:t>.</w:t>
      </w:r>
      <w:bookmarkEnd w:id="38"/>
      <w:bookmarkEnd w:id="39"/>
      <w:r w:rsidRPr="00D970AC">
        <w:rPr>
          <w:rFonts w:hint="eastAsia"/>
          <w:bCs/>
          <w:sz w:val="24"/>
          <w:szCs w:val="24"/>
        </w:rPr>
        <w:t xml:space="preserve"> </w:t>
      </w:r>
      <w:bookmarkStart w:id="40" w:name="OLE_LINK41"/>
      <w:bookmarkStart w:id="41" w:name="OLE_LINK42"/>
      <w:r w:rsidRPr="00217331">
        <w:rPr>
          <w:rFonts w:hint="eastAsia"/>
          <w:b/>
          <w:bCs/>
          <w:sz w:val="24"/>
          <w:szCs w:val="24"/>
        </w:rPr>
        <w:t>Neuroscience and Biobehavioral Reviews</w:t>
      </w:r>
      <w:r w:rsidRPr="00D970AC">
        <w:rPr>
          <w:rFonts w:hint="eastAsia"/>
          <w:bCs/>
          <w:sz w:val="24"/>
          <w:szCs w:val="24"/>
        </w:rPr>
        <w:t>,</w:t>
      </w:r>
      <w:bookmarkEnd w:id="40"/>
      <w:bookmarkEnd w:id="41"/>
      <w:r w:rsidRPr="00D970AC">
        <w:rPr>
          <w:rFonts w:hint="eastAsia"/>
          <w:bCs/>
          <w:sz w:val="24"/>
          <w:szCs w:val="24"/>
        </w:rPr>
        <w:t xml:space="preserve"> 33, 1157-1167.  </w:t>
      </w:r>
    </w:p>
    <w:p w14:paraId="6CA7D463" w14:textId="77777777" w:rsidR="00AA26FF" w:rsidRDefault="00B0526C" w:rsidP="00AA26FF">
      <w:pPr>
        <w:widowControl w:val="0"/>
        <w:autoSpaceDE w:val="0"/>
        <w:autoSpaceDN w:val="0"/>
        <w:adjustRightInd w:val="0"/>
        <w:ind w:left="240" w:hangingChars="100" w:hanging="240"/>
        <w:jc w:val="both"/>
        <w:rPr>
          <w:sz w:val="24"/>
          <w:szCs w:val="24"/>
        </w:rPr>
      </w:pPr>
      <w:r w:rsidRPr="00BC4692">
        <w:rPr>
          <w:rFonts w:hint="eastAsia"/>
          <w:bCs/>
          <w:sz w:val="24"/>
          <w:szCs w:val="24"/>
          <w:lang w:val="fr-FR"/>
        </w:rPr>
        <w:t>Du</w:t>
      </w:r>
      <w:r w:rsidR="00222314" w:rsidRPr="00BC4692">
        <w:rPr>
          <w:bCs/>
          <w:sz w:val="24"/>
          <w:szCs w:val="24"/>
          <w:lang w:val="fr-FR"/>
        </w:rPr>
        <w:t>,</w:t>
      </w:r>
      <w:r w:rsidRPr="00BC4692">
        <w:rPr>
          <w:rFonts w:hint="eastAsia"/>
          <w:bCs/>
          <w:sz w:val="24"/>
          <w:szCs w:val="24"/>
          <w:lang w:val="fr-FR"/>
        </w:rPr>
        <w:t xml:space="preserve"> Y</w:t>
      </w:r>
      <w:r w:rsidR="00222314" w:rsidRPr="00BC4692">
        <w:rPr>
          <w:bCs/>
          <w:sz w:val="24"/>
          <w:szCs w:val="24"/>
          <w:lang w:val="fr-FR"/>
        </w:rPr>
        <w:t>.</w:t>
      </w:r>
      <w:r w:rsidRPr="00D970AC">
        <w:rPr>
          <w:rFonts w:hint="eastAsia"/>
          <w:sz w:val="24"/>
          <w:szCs w:val="24"/>
          <w:lang w:val="fr-FR"/>
        </w:rPr>
        <w:t>, Li</w:t>
      </w:r>
      <w:r w:rsidR="00222314">
        <w:rPr>
          <w:sz w:val="24"/>
          <w:szCs w:val="24"/>
          <w:lang w:val="fr-FR"/>
        </w:rPr>
        <w:t>,</w:t>
      </w:r>
      <w:r w:rsidRPr="00D970AC">
        <w:rPr>
          <w:rFonts w:hint="eastAsia"/>
          <w:sz w:val="24"/>
          <w:szCs w:val="24"/>
          <w:lang w:val="fr-FR"/>
        </w:rPr>
        <w:t xml:space="preserve"> J</w:t>
      </w:r>
      <w:r w:rsidR="00222314">
        <w:rPr>
          <w:sz w:val="24"/>
          <w:szCs w:val="24"/>
          <w:lang w:val="fr-FR"/>
        </w:rPr>
        <w:t>.</w:t>
      </w:r>
      <w:r w:rsidRPr="00D970AC">
        <w:rPr>
          <w:rFonts w:hint="eastAsia"/>
          <w:sz w:val="24"/>
          <w:szCs w:val="24"/>
          <w:lang w:val="fr-FR"/>
        </w:rPr>
        <w:t>Y</w:t>
      </w:r>
      <w:r w:rsidR="00222314">
        <w:rPr>
          <w:sz w:val="24"/>
          <w:szCs w:val="24"/>
          <w:lang w:val="fr-FR"/>
        </w:rPr>
        <w:t>.</w:t>
      </w:r>
      <w:r w:rsidRPr="00D970AC">
        <w:rPr>
          <w:rFonts w:hint="eastAsia"/>
          <w:sz w:val="24"/>
          <w:szCs w:val="24"/>
          <w:lang w:val="fr-FR"/>
        </w:rPr>
        <w:t>, Wu</w:t>
      </w:r>
      <w:r w:rsidR="00222314">
        <w:rPr>
          <w:sz w:val="24"/>
          <w:szCs w:val="24"/>
          <w:lang w:val="fr-FR"/>
        </w:rPr>
        <w:t>,</w:t>
      </w:r>
      <w:r w:rsidRPr="00D970AC">
        <w:rPr>
          <w:rFonts w:hint="eastAsia"/>
          <w:sz w:val="24"/>
          <w:szCs w:val="24"/>
          <w:lang w:val="fr-FR"/>
        </w:rPr>
        <w:t xml:space="preserve"> X</w:t>
      </w:r>
      <w:r w:rsidR="00222314">
        <w:rPr>
          <w:sz w:val="24"/>
          <w:szCs w:val="24"/>
          <w:lang w:val="fr-FR"/>
        </w:rPr>
        <w:t>.</w:t>
      </w:r>
      <w:r w:rsidRPr="00D970AC">
        <w:rPr>
          <w:rFonts w:hint="eastAsia"/>
          <w:sz w:val="24"/>
          <w:szCs w:val="24"/>
          <w:lang w:val="fr-FR"/>
        </w:rPr>
        <w:t>H</w:t>
      </w:r>
      <w:r w:rsidR="00222314">
        <w:rPr>
          <w:sz w:val="24"/>
          <w:szCs w:val="24"/>
          <w:lang w:val="fr-FR"/>
        </w:rPr>
        <w:t>.</w:t>
      </w:r>
      <w:r w:rsidRPr="00D970AC">
        <w:rPr>
          <w:rFonts w:hint="eastAsia"/>
          <w:sz w:val="24"/>
          <w:szCs w:val="24"/>
          <w:lang w:val="fr-FR"/>
        </w:rPr>
        <w:t>, Li</w:t>
      </w:r>
      <w:r w:rsidR="00222314">
        <w:rPr>
          <w:sz w:val="24"/>
          <w:szCs w:val="24"/>
          <w:lang w:val="fr-FR"/>
        </w:rPr>
        <w:t>,</w:t>
      </w:r>
      <w:r w:rsidRPr="00D970AC">
        <w:rPr>
          <w:rFonts w:hint="eastAsia"/>
          <w:sz w:val="24"/>
          <w:szCs w:val="24"/>
          <w:lang w:val="fr-FR"/>
        </w:rPr>
        <w:t xml:space="preserve"> L</w:t>
      </w:r>
      <w:r w:rsidR="00222314">
        <w:rPr>
          <w:sz w:val="24"/>
          <w:szCs w:val="24"/>
          <w:lang w:val="fr-FR"/>
        </w:rPr>
        <w:t>.</w:t>
      </w:r>
      <w:r w:rsidR="0053638D">
        <w:rPr>
          <w:rFonts w:hint="eastAsia"/>
          <w:sz w:val="24"/>
          <w:szCs w:val="24"/>
          <w:lang w:val="fr-FR"/>
        </w:rPr>
        <w:t>*</w:t>
      </w:r>
      <w:r w:rsidRPr="00D970AC">
        <w:rPr>
          <w:rFonts w:hint="eastAsia"/>
          <w:sz w:val="24"/>
          <w:szCs w:val="24"/>
          <w:lang w:val="fr-FR"/>
        </w:rPr>
        <w:t xml:space="preserve"> (2009)</w:t>
      </w:r>
      <w:r w:rsidR="00222314">
        <w:rPr>
          <w:sz w:val="24"/>
          <w:szCs w:val="24"/>
          <w:lang w:val="fr-FR"/>
        </w:rPr>
        <w:t>.</w:t>
      </w:r>
      <w:r w:rsidRPr="00D970AC">
        <w:rPr>
          <w:rFonts w:hint="eastAsia"/>
          <w:sz w:val="24"/>
          <w:szCs w:val="24"/>
          <w:lang w:val="fr-FR"/>
        </w:rPr>
        <w:t xml:space="preserve"> </w:t>
      </w:r>
      <w:bookmarkStart w:id="42" w:name="OLE_LINK17"/>
      <w:bookmarkStart w:id="43" w:name="OLE_LINK18"/>
      <w:r w:rsidRPr="00D970AC">
        <w:rPr>
          <w:rFonts w:hint="eastAsia"/>
          <w:bCs/>
          <w:sz w:val="24"/>
          <w:szCs w:val="24"/>
        </w:rPr>
        <w:t>P</w:t>
      </w:r>
      <w:r w:rsidRPr="00D970AC">
        <w:rPr>
          <w:bCs/>
          <w:sz w:val="24"/>
          <w:szCs w:val="24"/>
        </w:rPr>
        <w:t>recedence effect-induced enhancement of prepulse inhibition in socially reared but not isolation-reared rats</w:t>
      </w:r>
      <w:r w:rsidRPr="00D970AC">
        <w:rPr>
          <w:rFonts w:hint="eastAsia"/>
          <w:bCs/>
          <w:sz w:val="24"/>
          <w:szCs w:val="24"/>
        </w:rPr>
        <w:t>.</w:t>
      </w:r>
      <w:bookmarkEnd w:id="42"/>
      <w:bookmarkEnd w:id="43"/>
      <w:r w:rsidRPr="00D970AC">
        <w:rPr>
          <w:rFonts w:hint="eastAsia"/>
          <w:bCs/>
          <w:sz w:val="24"/>
          <w:szCs w:val="24"/>
        </w:rPr>
        <w:t xml:space="preserve"> </w:t>
      </w:r>
      <w:bookmarkStart w:id="44" w:name="OLE_LINK19"/>
      <w:bookmarkStart w:id="45" w:name="OLE_LINK20"/>
      <w:r w:rsidRPr="00217331">
        <w:rPr>
          <w:b/>
          <w:sz w:val="24"/>
          <w:szCs w:val="24"/>
        </w:rPr>
        <w:t xml:space="preserve">Cognitive, </w:t>
      </w:r>
      <w:bookmarkStart w:id="46" w:name="OLE_LINK3"/>
      <w:r w:rsidRPr="00217331">
        <w:rPr>
          <w:b/>
          <w:sz w:val="24"/>
          <w:szCs w:val="24"/>
        </w:rPr>
        <w:t>Affective, and Behavioral Neuroscience</w:t>
      </w:r>
      <w:bookmarkEnd w:id="44"/>
      <w:bookmarkEnd w:id="45"/>
      <w:bookmarkEnd w:id="46"/>
      <w:r w:rsidRPr="00D970AC">
        <w:rPr>
          <w:rFonts w:hint="eastAsia"/>
          <w:sz w:val="24"/>
          <w:szCs w:val="24"/>
        </w:rPr>
        <w:t>, 9, 44-58</w:t>
      </w:r>
      <w:r w:rsidRPr="00D970AC">
        <w:rPr>
          <w:rFonts w:hint="eastAsia"/>
          <w:bCs/>
          <w:sz w:val="24"/>
          <w:szCs w:val="24"/>
        </w:rPr>
        <w:t xml:space="preserve">. </w:t>
      </w:r>
    </w:p>
    <w:p w14:paraId="4B858264" w14:textId="77777777" w:rsidR="00AA26FF" w:rsidRDefault="00A04E53" w:rsidP="00AA26FF">
      <w:pPr>
        <w:widowControl w:val="0"/>
        <w:autoSpaceDE w:val="0"/>
        <w:autoSpaceDN w:val="0"/>
        <w:adjustRightInd w:val="0"/>
        <w:ind w:left="240" w:hangingChars="100" w:hanging="240"/>
        <w:jc w:val="both"/>
        <w:rPr>
          <w:sz w:val="24"/>
          <w:szCs w:val="24"/>
        </w:rPr>
      </w:pPr>
      <w:r w:rsidRPr="00BC4692">
        <w:rPr>
          <w:bCs/>
          <w:sz w:val="24"/>
          <w:szCs w:val="24"/>
          <w:lang w:val="de-DE"/>
        </w:rPr>
        <w:t>Du</w:t>
      </w:r>
      <w:r w:rsidR="00222314" w:rsidRPr="00BC4692">
        <w:rPr>
          <w:bCs/>
          <w:sz w:val="24"/>
          <w:szCs w:val="24"/>
          <w:lang w:val="de-DE"/>
        </w:rPr>
        <w:t>,</w:t>
      </w:r>
      <w:r w:rsidR="00521F29" w:rsidRPr="00BC4692">
        <w:rPr>
          <w:bCs/>
          <w:sz w:val="24"/>
          <w:szCs w:val="24"/>
          <w:lang w:val="de-DE"/>
        </w:rPr>
        <w:t xml:space="preserve"> </w:t>
      </w:r>
      <w:r w:rsidR="00521F29" w:rsidRPr="00BC4692">
        <w:rPr>
          <w:rFonts w:hint="eastAsia"/>
          <w:bCs/>
          <w:sz w:val="24"/>
          <w:szCs w:val="24"/>
          <w:lang w:val="de-DE"/>
        </w:rPr>
        <w:t>Y</w:t>
      </w:r>
      <w:r w:rsidR="00222314" w:rsidRPr="00BC4692">
        <w:rPr>
          <w:bCs/>
          <w:sz w:val="24"/>
          <w:szCs w:val="24"/>
          <w:lang w:val="de-DE"/>
        </w:rPr>
        <w:t>.</w:t>
      </w:r>
      <w:r w:rsidR="00521F29" w:rsidRPr="00D970AC">
        <w:rPr>
          <w:rFonts w:hint="eastAsia"/>
          <w:sz w:val="24"/>
          <w:szCs w:val="24"/>
          <w:lang w:val="de-DE"/>
        </w:rPr>
        <w:t xml:space="preserve">, </w:t>
      </w:r>
      <w:r w:rsidRPr="00D970AC">
        <w:rPr>
          <w:sz w:val="24"/>
          <w:szCs w:val="24"/>
          <w:lang w:val="de-DE"/>
        </w:rPr>
        <w:t>Ma</w:t>
      </w:r>
      <w:r w:rsidR="00222314">
        <w:rPr>
          <w:sz w:val="24"/>
          <w:szCs w:val="24"/>
          <w:lang w:val="de-DE"/>
        </w:rPr>
        <w:t>,</w:t>
      </w:r>
      <w:r w:rsidR="00521F29" w:rsidRPr="00D970AC">
        <w:rPr>
          <w:sz w:val="24"/>
          <w:szCs w:val="24"/>
          <w:lang w:val="de-DE"/>
        </w:rPr>
        <w:t xml:space="preserve"> </w:t>
      </w:r>
      <w:r w:rsidRPr="00D970AC">
        <w:rPr>
          <w:rFonts w:hint="eastAsia"/>
          <w:sz w:val="24"/>
          <w:szCs w:val="24"/>
          <w:lang w:val="de-DE"/>
        </w:rPr>
        <w:t>T</w:t>
      </w:r>
      <w:r w:rsidR="00222314">
        <w:rPr>
          <w:sz w:val="24"/>
          <w:szCs w:val="24"/>
          <w:lang w:val="de-DE"/>
        </w:rPr>
        <w:t>.</w:t>
      </w:r>
      <w:r w:rsidRPr="00D970AC">
        <w:rPr>
          <w:rFonts w:hint="eastAsia"/>
          <w:sz w:val="24"/>
          <w:szCs w:val="24"/>
          <w:lang w:val="de-DE"/>
        </w:rPr>
        <w:t>F</w:t>
      </w:r>
      <w:r w:rsidR="00222314">
        <w:rPr>
          <w:sz w:val="24"/>
          <w:szCs w:val="24"/>
          <w:lang w:val="de-DE"/>
        </w:rPr>
        <w:t>.</w:t>
      </w:r>
      <w:r w:rsidR="00521F29" w:rsidRPr="00D970AC">
        <w:rPr>
          <w:rFonts w:hint="eastAsia"/>
          <w:sz w:val="24"/>
          <w:szCs w:val="24"/>
          <w:lang w:val="de-DE"/>
        </w:rPr>
        <w:t xml:space="preserve">, </w:t>
      </w:r>
      <w:r w:rsidRPr="00D970AC">
        <w:rPr>
          <w:sz w:val="24"/>
          <w:szCs w:val="24"/>
          <w:lang w:val="de-DE"/>
        </w:rPr>
        <w:t>Wang</w:t>
      </w:r>
      <w:r w:rsidR="00222314">
        <w:rPr>
          <w:sz w:val="24"/>
          <w:szCs w:val="24"/>
          <w:lang w:val="de-DE"/>
        </w:rPr>
        <w:t>,</w:t>
      </w:r>
      <w:r w:rsidR="00521F29" w:rsidRPr="00D970AC">
        <w:rPr>
          <w:sz w:val="24"/>
          <w:szCs w:val="24"/>
          <w:lang w:val="de-DE"/>
        </w:rPr>
        <w:t xml:space="preserve"> </w:t>
      </w:r>
      <w:r w:rsidRPr="00D970AC">
        <w:rPr>
          <w:rFonts w:hint="eastAsia"/>
          <w:sz w:val="24"/>
          <w:szCs w:val="24"/>
          <w:lang w:val="de-DE"/>
        </w:rPr>
        <w:t>Q</w:t>
      </w:r>
      <w:r w:rsidR="00222314">
        <w:rPr>
          <w:sz w:val="24"/>
          <w:szCs w:val="24"/>
          <w:lang w:val="de-DE"/>
        </w:rPr>
        <w:t>.</w:t>
      </w:r>
      <w:r w:rsidR="00521F29" w:rsidRPr="00D970AC">
        <w:rPr>
          <w:rFonts w:hint="eastAsia"/>
          <w:sz w:val="24"/>
          <w:szCs w:val="24"/>
          <w:lang w:val="de-DE"/>
        </w:rPr>
        <w:t xml:space="preserve">, </w:t>
      </w:r>
      <w:r w:rsidRPr="00D970AC">
        <w:rPr>
          <w:sz w:val="24"/>
          <w:szCs w:val="24"/>
          <w:lang w:val="de-DE"/>
        </w:rPr>
        <w:t>Wu</w:t>
      </w:r>
      <w:r w:rsidR="00222314">
        <w:rPr>
          <w:sz w:val="24"/>
          <w:szCs w:val="24"/>
          <w:lang w:val="de-DE"/>
        </w:rPr>
        <w:t>,</w:t>
      </w:r>
      <w:r w:rsidR="00521F29" w:rsidRPr="00D970AC">
        <w:rPr>
          <w:sz w:val="24"/>
          <w:szCs w:val="24"/>
          <w:lang w:val="de-DE"/>
        </w:rPr>
        <w:t xml:space="preserve"> </w:t>
      </w:r>
      <w:r w:rsidRPr="00D970AC">
        <w:rPr>
          <w:rFonts w:hint="eastAsia"/>
          <w:sz w:val="24"/>
          <w:szCs w:val="24"/>
          <w:lang w:val="de-DE"/>
        </w:rPr>
        <w:t>X</w:t>
      </w:r>
      <w:r w:rsidR="00222314">
        <w:rPr>
          <w:sz w:val="24"/>
          <w:szCs w:val="24"/>
          <w:lang w:val="de-DE"/>
        </w:rPr>
        <w:t>.</w:t>
      </w:r>
      <w:r w:rsidRPr="00D970AC">
        <w:rPr>
          <w:rFonts w:hint="eastAsia"/>
          <w:sz w:val="24"/>
          <w:szCs w:val="24"/>
          <w:lang w:val="de-DE"/>
        </w:rPr>
        <w:t>H</w:t>
      </w:r>
      <w:r w:rsidR="00222314">
        <w:rPr>
          <w:sz w:val="24"/>
          <w:szCs w:val="24"/>
          <w:lang w:val="de-DE"/>
        </w:rPr>
        <w:t>.</w:t>
      </w:r>
      <w:r w:rsidR="00521F29" w:rsidRPr="00D970AC">
        <w:rPr>
          <w:rFonts w:hint="eastAsia"/>
          <w:sz w:val="24"/>
          <w:szCs w:val="24"/>
          <w:lang w:val="de-DE"/>
        </w:rPr>
        <w:t xml:space="preserve">, </w:t>
      </w:r>
      <w:r w:rsidR="00521F29" w:rsidRPr="00D970AC">
        <w:rPr>
          <w:sz w:val="24"/>
          <w:szCs w:val="24"/>
          <w:lang w:val="de-DE"/>
        </w:rPr>
        <w:t>Li</w:t>
      </w:r>
      <w:r w:rsidR="00222314">
        <w:rPr>
          <w:sz w:val="24"/>
          <w:szCs w:val="24"/>
          <w:lang w:val="de-DE"/>
        </w:rPr>
        <w:t>,</w:t>
      </w:r>
      <w:r w:rsidR="00521F29" w:rsidRPr="00D970AC">
        <w:rPr>
          <w:sz w:val="24"/>
          <w:szCs w:val="24"/>
          <w:lang w:val="de-DE"/>
        </w:rPr>
        <w:t xml:space="preserve"> L</w:t>
      </w:r>
      <w:r w:rsidR="00222314">
        <w:rPr>
          <w:sz w:val="24"/>
          <w:szCs w:val="24"/>
          <w:lang w:val="de-DE"/>
        </w:rPr>
        <w:t>.</w:t>
      </w:r>
      <w:r w:rsidR="0053638D">
        <w:rPr>
          <w:rFonts w:hint="eastAsia"/>
          <w:sz w:val="24"/>
          <w:szCs w:val="24"/>
          <w:lang w:val="de-DE"/>
        </w:rPr>
        <w:t>*</w:t>
      </w:r>
      <w:r w:rsidR="00521F29" w:rsidRPr="00D970AC">
        <w:rPr>
          <w:rFonts w:hint="eastAsia"/>
          <w:sz w:val="24"/>
          <w:szCs w:val="24"/>
          <w:vertAlign w:val="superscript"/>
          <w:lang w:val="de-DE"/>
        </w:rPr>
        <w:t xml:space="preserve"> </w:t>
      </w:r>
      <w:r w:rsidRPr="00D970AC">
        <w:rPr>
          <w:rFonts w:hint="eastAsia"/>
          <w:sz w:val="24"/>
          <w:szCs w:val="24"/>
          <w:lang w:val="de-DE"/>
        </w:rPr>
        <w:t>(2009)</w:t>
      </w:r>
      <w:r w:rsidR="00222314">
        <w:rPr>
          <w:sz w:val="24"/>
          <w:szCs w:val="24"/>
          <w:lang w:val="de-DE"/>
        </w:rPr>
        <w:t>.</w:t>
      </w:r>
      <w:r w:rsidR="00521F29" w:rsidRPr="00D970AC">
        <w:rPr>
          <w:rFonts w:hint="eastAsia"/>
          <w:sz w:val="24"/>
          <w:szCs w:val="24"/>
          <w:lang w:val="de-DE"/>
        </w:rPr>
        <w:t xml:space="preserve"> </w:t>
      </w:r>
      <w:r w:rsidR="00521F29" w:rsidRPr="00D970AC">
        <w:rPr>
          <w:rFonts w:hint="eastAsia"/>
          <w:sz w:val="24"/>
          <w:szCs w:val="24"/>
        </w:rPr>
        <w:t>T</w:t>
      </w:r>
      <w:r w:rsidR="00521F29" w:rsidRPr="00D970AC">
        <w:rPr>
          <w:sz w:val="24"/>
          <w:szCs w:val="24"/>
        </w:rPr>
        <w:t>wo crossed axonal projections contribute to binaural unmasking of frequency-following responses in rat inferior colliculus</w:t>
      </w:r>
      <w:r w:rsidR="00521F29" w:rsidRPr="00D970AC">
        <w:rPr>
          <w:rFonts w:hint="eastAsia"/>
          <w:sz w:val="24"/>
          <w:szCs w:val="24"/>
        </w:rPr>
        <w:t xml:space="preserve">. </w:t>
      </w:r>
      <w:bookmarkStart w:id="47" w:name="OLE_LINK11"/>
      <w:bookmarkStart w:id="48" w:name="OLE_LINK12"/>
      <w:bookmarkStart w:id="49" w:name="OLE_LINK63"/>
      <w:r w:rsidR="00521F29" w:rsidRPr="00217331">
        <w:rPr>
          <w:rFonts w:hint="eastAsia"/>
          <w:b/>
          <w:sz w:val="24"/>
          <w:szCs w:val="24"/>
        </w:rPr>
        <w:t>European Journal of Neuroscience</w:t>
      </w:r>
      <w:bookmarkEnd w:id="47"/>
      <w:bookmarkEnd w:id="48"/>
      <w:bookmarkEnd w:id="49"/>
      <w:r w:rsidR="00521F29" w:rsidRPr="00217331">
        <w:rPr>
          <w:rFonts w:hint="eastAsia"/>
          <w:sz w:val="24"/>
          <w:szCs w:val="24"/>
        </w:rPr>
        <w:t>,</w:t>
      </w:r>
      <w:r w:rsidR="00521F29" w:rsidRPr="00D970AC">
        <w:rPr>
          <w:rFonts w:hint="eastAsia"/>
          <w:sz w:val="24"/>
          <w:szCs w:val="24"/>
        </w:rPr>
        <w:t xml:space="preserve"> 30, 1779-1789. </w:t>
      </w:r>
      <w:r w:rsidR="009F6651" w:rsidRPr="00D970AC">
        <w:rPr>
          <w:rFonts w:hint="eastAsia"/>
          <w:sz w:val="24"/>
          <w:szCs w:val="24"/>
        </w:rPr>
        <w:t xml:space="preserve"> </w:t>
      </w:r>
    </w:p>
    <w:p w14:paraId="0B800BF4" w14:textId="77777777" w:rsidR="00AA26FF" w:rsidRDefault="00A04E53" w:rsidP="00AA26FF">
      <w:pPr>
        <w:widowControl w:val="0"/>
        <w:autoSpaceDE w:val="0"/>
        <w:autoSpaceDN w:val="0"/>
        <w:adjustRightInd w:val="0"/>
        <w:ind w:left="240" w:hangingChars="100" w:hanging="240"/>
        <w:jc w:val="both"/>
        <w:rPr>
          <w:sz w:val="24"/>
          <w:szCs w:val="24"/>
        </w:rPr>
      </w:pPr>
      <w:r w:rsidRPr="00BC4692">
        <w:rPr>
          <w:bCs/>
          <w:sz w:val="24"/>
          <w:szCs w:val="24"/>
          <w:lang w:val="fr-FR"/>
        </w:rPr>
        <w:t>Du</w:t>
      </w:r>
      <w:r w:rsidR="00222314" w:rsidRPr="00BC4692">
        <w:rPr>
          <w:bCs/>
          <w:sz w:val="24"/>
          <w:szCs w:val="24"/>
          <w:lang w:val="fr-FR"/>
        </w:rPr>
        <w:t>,</w:t>
      </w:r>
      <w:r w:rsidR="00521F29" w:rsidRPr="00BC4692">
        <w:rPr>
          <w:bCs/>
          <w:sz w:val="24"/>
          <w:szCs w:val="24"/>
          <w:lang w:val="fr-FR"/>
        </w:rPr>
        <w:t xml:space="preserve"> Y</w:t>
      </w:r>
      <w:r w:rsidR="00222314" w:rsidRPr="00BC4692">
        <w:rPr>
          <w:bCs/>
          <w:sz w:val="24"/>
          <w:szCs w:val="24"/>
          <w:lang w:val="fr-FR"/>
        </w:rPr>
        <w:t>.</w:t>
      </w:r>
      <w:r w:rsidRPr="00D970AC">
        <w:rPr>
          <w:sz w:val="24"/>
          <w:szCs w:val="24"/>
          <w:lang w:val="fr-FR"/>
        </w:rPr>
        <w:t>, Huang</w:t>
      </w:r>
      <w:r w:rsidR="00222314">
        <w:rPr>
          <w:sz w:val="24"/>
          <w:szCs w:val="24"/>
          <w:lang w:val="fr-FR"/>
        </w:rPr>
        <w:t>,</w:t>
      </w:r>
      <w:r w:rsidRPr="00D970AC">
        <w:rPr>
          <w:sz w:val="24"/>
          <w:szCs w:val="24"/>
          <w:lang w:val="fr-FR"/>
        </w:rPr>
        <w:t xml:space="preserve"> Q</w:t>
      </w:r>
      <w:r w:rsidR="00222314">
        <w:rPr>
          <w:sz w:val="24"/>
          <w:szCs w:val="24"/>
          <w:lang w:val="fr-FR"/>
        </w:rPr>
        <w:t>.</w:t>
      </w:r>
      <w:r w:rsidRPr="00D970AC">
        <w:rPr>
          <w:sz w:val="24"/>
          <w:szCs w:val="24"/>
          <w:lang w:val="fr-FR"/>
        </w:rPr>
        <w:t>, Wu</w:t>
      </w:r>
      <w:r w:rsidR="00222314">
        <w:rPr>
          <w:sz w:val="24"/>
          <w:szCs w:val="24"/>
          <w:lang w:val="fr-FR"/>
        </w:rPr>
        <w:t>,</w:t>
      </w:r>
      <w:r w:rsidRPr="00D970AC">
        <w:rPr>
          <w:sz w:val="24"/>
          <w:szCs w:val="24"/>
          <w:lang w:val="fr-FR"/>
        </w:rPr>
        <w:t xml:space="preserve"> X</w:t>
      </w:r>
      <w:r w:rsidR="00222314">
        <w:rPr>
          <w:sz w:val="24"/>
          <w:szCs w:val="24"/>
          <w:lang w:val="fr-FR"/>
        </w:rPr>
        <w:t>.</w:t>
      </w:r>
      <w:r w:rsidRPr="00D970AC">
        <w:rPr>
          <w:sz w:val="24"/>
          <w:szCs w:val="24"/>
          <w:lang w:val="fr-FR"/>
        </w:rPr>
        <w:t>H</w:t>
      </w:r>
      <w:r w:rsidR="00222314">
        <w:rPr>
          <w:sz w:val="24"/>
          <w:szCs w:val="24"/>
          <w:lang w:val="fr-FR"/>
        </w:rPr>
        <w:t>.</w:t>
      </w:r>
      <w:r w:rsidRPr="00D970AC">
        <w:rPr>
          <w:sz w:val="24"/>
          <w:szCs w:val="24"/>
          <w:lang w:val="fr-FR"/>
        </w:rPr>
        <w:t>, Galbraith</w:t>
      </w:r>
      <w:r w:rsidR="00222314">
        <w:rPr>
          <w:sz w:val="24"/>
          <w:szCs w:val="24"/>
          <w:lang w:val="fr-FR"/>
        </w:rPr>
        <w:t>,</w:t>
      </w:r>
      <w:r w:rsidRPr="00D970AC">
        <w:rPr>
          <w:sz w:val="24"/>
          <w:szCs w:val="24"/>
          <w:lang w:val="fr-FR"/>
        </w:rPr>
        <w:t xml:space="preserve"> G</w:t>
      </w:r>
      <w:r w:rsidR="00222314">
        <w:rPr>
          <w:sz w:val="24"/>
          <w:szCs w:val="24"/>
          <w:lang w:val="fr-FR"/>
        </w:rPr>
        <w:t>.</w:t>
      </w:r>
      <w:r w:rsidRPr="00D970AC">
        <w:rPr>
          <w:sz w:val="24"/>
          <w:szCs w:val="24"/>
          <w:lang w:val="fr-FR"/>
        </w:rPr>
        <w:t>C</w:t>
      </w:r>
      <w:r w:rsidR="00222314">
        <w:rPr>
          <w:sz w:val="24"/>
          <w:szCs w:val="24"/>
          <w:lang w:val="fr-FR"/>
        </w:rPr>
        <w:t>.</w:t>
      </w:r>
      <w:r w:rsidRPr="00D970AC">
        <w:rPr>
          <w:sz w:val="24"/>
          <w:szCs w:val="24"/>
          <w:lang w:val="fr-FR"/>
        </w:rPr>
        <w:t>, Li</w:t>
      </w:r>
      <w:r w:rsidR="00222314">
        <w:rPr>
          <w:sz w:val="24"/>
          <w:szCs w:val="24"/>
          <w:lang w:val="fr-FR"/>
        </w:rPr>
        <w:t>,</w:t>
      </w:r>
      <w:r w:rsidRPr="00D970AC">
        <w:rPr>
          <w:sz w:val="24"/>
          <w:szCs w:val="24"/>
          <w:lang w:val="fr-FR"/>
        </w:rPr>
        <w:t xml:space="preserve"> L</w:t>
      </w:r>
      <w:r w:rsidR="00222314">
        <w:rPr>
          <w:sz w:val="24"/>
          <w:szCs w:val="24"/>
          <w:lang w:val="fr-FR"/>
        </w:rPr>
        <w:t>.</w:t>
      </w:r>
      <w:r w:rsidR="0053638D">
        <w:rPr>
          <w:rFonts w:hint="eastAsia"/>
          <w:sz w:val="24"/>
          <w:szCs w:val="24"/>
          <w:lang w:val="fr-FR"/>
        </w:rPr>
        <w:t>*</w:t>
      </w:r>
      <w:r w:rsidR="00521F29" w:rsidRPr="00D970AC">
        <w:rPr>
          <w:sz w:val="24"/>
          <w:szCs w:val="24"/>
          <w:lang w:val="fr-FR"/>
        </w:rPr>
        <w:t xml:space="preserve"> </w:t>
      </w:r>
      <w:r w:rsidRPr="00D970AC">
        <w:rPr>
          <w:rFonts w:hint="eastAsia"/>
          <w:sz w:val="24"/>
          <w:szCs w:val="24"/>
          <w:lang w:val="fr-FR"/>
        </w:rPr>
        <w:t>(2009)</w:t>
      </w:r>
      <w:r w:rsidR="00222314">
        <w:rPr>
          <w:sz w:val="24"/>
          <w:szCs w:val="24"/>
          <w:lang w:val="fr-FR"/>
        </w:rPr>
        <w:t>.</w:t>
      </w:r>
      <w:r w:rsidR="00521F29" w:rsidRPr="00D970AC">
        <w:rPr>
          <w:rFonts w:hint="eastAsia"/>
          <w:sz w:val="24"/>
          <w:szCs w:val="24"/>
          <w:lang w:val="fr-FR"/>
        </w:rPr>
        <w:t xml:space="preserve"> </w:t>
      </w:r>
      <w:bookmarkStart w:id="50" w:name="OLE_LINK13"/>
      <w:bookmarkStart w:id="51" w:name="OLE_LINK14"/>
      <w:r w:rsidR="00521F29" w:rsidRPr="00D970AC">
        <w:rPr>
          <w:rFonts w:hint="eastAsia"/>
          <w:sz w:val="24"/>
          <w:szCs w:val="24"/>
        </w:rPr>
        <w:t>B</w:t>
      </w:r>
      <w:r w:rsidR="00521F29" w:rsidRPr="00D970AC">
        <w:rPr>
          <w:sz w:val="24"/>
          <w:szCs w:val="24"/>
        </w:rPr>
        <w:t>inaural unmasking of frequency-following responses in rat amygdala</w:t>
      </w:r>
      <w:r w:rsidR="00521F29" w:rsidRPr="00D970AC">
        <w:rPr>
          <w:rFonts w:hint="eastAsia"/>
          <w:sz w:val="24"/>
          <w:szCs w:val="24"/>
        </w:rPr>
        <w:t>.</w:t>
      </w:r>
      <w:bookmarkEnd w:id="50"/>
      <w:bookmarkEnd w:id="51"/>
      <w:r w:rsidR="00521F29" w:rsidRPr="00D970AC">
        <w:rPr>
          <w:rFonts w:hint="eastAsia"/>
          <w:b/>
          <w:i/>
          <w:sz w:val="24"/>
          <w:szCs w:val="24"/>
        </w:rPr>
        <w:t xml:space="preserve"> </w:t>
      </w:r>
      <w:bookmarkStart w:id="52" w:name="OLE_LINK15"/>
      <w:bookmarkStart w:id="53" w:name="OLE_LINK16"/>
      <w:r w:rsidR="00521F29" w:rsidRPr="00217331">
        <w:rPr>
          <w:rFonts w:hint="eastAsia"/>
          <w:b/>
          <w:sz w:val="24"/>
          <w:szCs w:val="24"/>
        </w:rPr>
        <w:t>Journal of Neurophysiology</w:t>
      </w:r>
      <w:bookmarkEnd w:id="52"/>
      <w:bookmarkEnd w:id="53"/>
      <w:r w:rsidR="00521F29" w:rsidRPr="00D970AC">
        <w:rPr>
          <w:rFonts w:hint="eastAsia"/>
          <w:sz w:val="24"/>
          <w:szCs w:val="24"/>
        </w:rPr>
        <w:t xml:space="preserve">, 101, 1647-1659. </w:t>
      </w:r>
      <w:r w:rsidR="009F6651" w:rsidRPr="00D970AC">
        <w:rPr>
          <w:rFonts w:hint="eastAsia"/>
          <w:sz w:val="24"/>
          <w:szCs w:val="24"/>
        </w:rPr>
        <w:t xml:space="preserve"> </w:t>
      </w:r>
    </w:p>
    <w:p w14:paraId="5E8924E4" w14:textId="77777777" w:rsidR="00AA26FF" w:rsidRDefault="00A04E53" w:rsidP="00AA26FF">
      <w:pPr>
        <w:widowControl w:val="0"/>
        <w:autoSpaceDE w:val="0"/>
        <w:autoSpaceDN w:val="0"/>
        <w:adjustRightInd w:val="0"/>
        <w:ind w:left="240" w:hangingChars="100" w:hanging="240"/>
        <w:jc w:val="both"/>
        <w:rPr>
          <w:sz w:val="24"/>
          <w:szCs w:val="24"/>
        </w:rPr>
      </w:pPr>
      <w:r w:rsidRPr="00D970AC">
        <w:rPr>
          <w:bCs/>
          <w:sz w:val="24"/>
          <w:szCs w:val="24"/>
          <w:lang w:val="fr-FR"/>
        </w:rPr>
        <w:t>Ping</w:t>
      </w:r>
      <w:r w:rsidR="00222314">
        <w:rPr>
          <w:bCs/>
          <w:sz w:val="24"/>
          <w:szCs w:val="24"/>
          <w:lang w:val="fr-FR"/>
        </w:rPr>
        <w:t>,</w:t>
      </w:r>
      <w:r w:rsidRPr="00D970AC">
        <w:rPr>
          <w:bCs/>
          <w:sz w:val="24"/>
          <w:szCs w:val="24"/>
          <w:lang w:val="fr-FR"/>
        </w:rPr>
        <w:t xml:space="preserve"> J</w:t>
      </w:r>
      <w:r w:rsidR="00222314">
        <w:rPr>
          <w:bCs/>
          <w:sz w:val="24"/>
          <w:szCs w:val="24"/>
          <w:lang w:val="fr-FR"/>
        </w:rPr>
        <w:t>.</w:t>
      </w:r>
      <w:r w:rsidRPr="00D970AC">
        <w:rPr>
          <w:bCs/>
          <w:sz w:val="24"/>
          <w:szCs w:val="24"/>
          <w:lang w:val="fr-FR"/>
        </w:rPr>
        <w:t>L</w:t>
      </w:r>
      <w:r w:rsidR="00222314">
        <w:rPr>
          <w:bCs/>
          <w:sz w:val="24"/>
          <w:szCs w:val="24"/>
          <w:lang w:val="fr-FR"/>
        </w:rPr>
        <w:t>.</w:t>
      </w:r>
      <w:r w:rsidRPr="00D970AC">
        <w:rPr>
          <w:bCs/>
          <w:sz w:val="24"/>
          <w:szCs w:val="24"/>
          <w:lang w:val="fr-FR"/>
        </w:rPr>
        <w:t>, Li</w:t>
      </w:r>
      <w:r w:rsidR="00222314">
        <w:rPr>
          <w:bCs/>
          <w:sz w:val="24"/>
          <w:szCs w:val="24"/>
          <w:lang w:val="fr-FR"/>
        </w:rPr>
        <w:t>,</w:t>
      </w:r>
      <w:r w:rsidRPr="00D970AC">
        <w:rPr>
          <w:bCs/>
          <w:sz w:val="24"/>
          <w:szCs w:val="24"/>
          <w:lang w:val="fr-FR"/>
        </w:rPr>
        <w:t xml:space="preserve"> N</w:t>
      </w:r>
      <w:r w:rsidR="00222314">
        <w:rPr>
          <w:bCs/>
          <w:sz w:val="24"/>
          <w:szCs w:val="24"/>
          <w:lang w:val="fr-FR"/>
        </w:rPr>
        <w:t>.</w:t>
      </w:r>
      <w:r w:rsidRPr="00D970AC">
        <w:rPr>
          <w:bCs/>
          <w:sz w:val="24"/>
          <w:szCs w:val="24"/>
          <w:lang w:val="fr-FR"/>
        </w:rPr>
        <w:t>X</w:t>
      </w:r>
      <w:r w:rsidR="00222314">
        <w:rPr>
          <w:bCs/>
          <w:sz w:val="24"/>
          <w:szCs w:val="24"/>
          <w:lang w:val="fr-FR"/>
        </w:rPr>
        <w:t>.</w:t>
      </w:r>
      <w:r w:rsidR="00521F29" w:rsidRPr="00D970AC">
        <w:rPr>
          <w:bCs/>
          <w:sz w:val="24"/>
          <w:szCs w:val="24"/>
          <w:lang w:val="fr-FR"/>
        </w:rPr>
        <w:t xml:space="preserve">, </w:t>
      </w:r>
      <w:r w:rsidRPr="00BC4692">
        <w:rPr>
          <w:sz w:val="24"/>
          <w:szCs w:val="24"/>
          <w:lang w:val="fr-FR"/>
        </w:rPr>
        <w:t>Du</w:t>
      </w:r>
      <w:r w:rsidR="00222314" w:rsidRPr="00BC4692">
        <w:rPr>
          <w:sz w:val="24"/>
          <w:szCs w:val="24"/>
          <w:lang w:val="fr-FR"/>
        </w:rPr>
        <w:t>,</w:t>
      </w:r>
      <w:r w:rsidR="00521F29" w:rsidRPr="00BC4692">
        <w:rPr>
          <w:sz w:val="24"/>
          <w:szCs w:val="24"/>
          <w:lang w:val="fr-FR"/>
        </w:rPr>
        <w:t xml:space="preserve"> Y</w:t>
      </w:r>
      <w:r w:rsidR="00222314" w:rsidRPr="00BC4692">
        <w:rPr>
          <w:sz w:val="24"/>
          <w:szCs w:val="24"/>
          <w:lang w:val="fr-FR"/>
        </w:rPr>
        <w:t>.</w:t>
      </w:r>
      <w:r w:rsidRPr="00D970AC">
        <w:rPr>
          <w:bCs/>
          <w:sz w:val="24"/>
          <w:szCs w:val="24"/>
          <w:lang w:val="fr-FR"/>
        </w:rPr>
        <w:t>, Wu</w:t>
      </w:r>
      <w:r w:rsidR="00222314">
        <w:rPr>
          <w:bCs/>
          <w:sz w:val="24"/>
          <w:szCs w:val="24"/>
          <w:lang w:val="fr-FR"/>
        </w:rPr>
        <w:t>,</w:t>
      </w:r>
      <w:r w:rsidRPr="00D970AC">
        <w:rPr>
          <w:bCs/>
          <w:sz w:val="24"/>
          <w:szCs w:val="24"/>
          <w:lang w:val="fr-FR"/>
        </w:rPr>
        <w:t xml:space="preserve"> X</w:t>
      </w:r>
      <w:r w:rsidR="00222314">
        <w:rPr>
          <w:bCs/>
          <w:sz w:val="24"/>
          <w:szCs w:val="24"/>
          <w:lang w:val="fr-FR"/>
        </w:rPr>
        <w:t>.</w:t>
      </w:r>
      <w:r w:rsidRPr="00D970AC">
        <w:rPr>
          <w:bCs/>
          <w:sz w:val="24"/>
          <w:szCs w:val="24"/>
          <w:lang w:val="fr-FR"/>
        </w:rPr>
        <w:t>H</w:t>
      </w:r>
      <w:r w:rsidR="00222314">
        <w:rPr>
          <w:bCs/>
          <w:sz w:val="24"/>
          <w:szCs w:val="24"/>
          <w:lang w:val="fr-FR"/>
        </w:rPr>
        <w:t>.</w:t>
      </w:r>
      <w:r w:rsidRPr="00D970AC">
        <w:rPr>
          <w:bCs/>
          <w:sz w:val="24"/>
          <w:szCs w:val="24"/>
          <w:lang w:val="fr-FR"/>
        </w:rPr>
        <w:t>, Li</w:t>
      </w:r>
      <w:r w:rsidR="00222314">
        <w:rPr>
          <w:bCs/>
          <w:sz w:val="24"/>
          <w:szCs w:val="24"/>
          <w:lang w:val="fr-FR"/>
        </w:rPr>
        <w:t>,</w:t>
      </w:r>
      <w:r w:rsidRPr="00D970AC">
        <w:rPr>
          <w:bCs/>
          <w:sz w:val="24"/>
          <w:szCs w:val="24"/>
          <w:lang w:val="fr-FR"/>
        </w:rPr>
        <w:t xml:space="preserve"> L</w:t>
      </w:r>
      <w:r w:rsidR="00222314">
        <w:rPr>
          <w:bCs/>
          <w:sz w:val="24"/>
          <w:szCs w:val="24"/>
          <w:lang w:val="fr-FR"/>
        </w:rPr>
        <w:t>.</w:t>
      </w:r>
      <w:r w:rsidR="0053638D">
        <w:rPr>
          <w:rFonts w:hint="eastAsia"/>
          <w:bCs/>
          <w:sz w:val="24"/>
          <w:szCs w:val="24"/>
          <w:lang w:val="fr-FR"/>
        </w:rPr>
        <w:t>*</w:t>
      </w:r>
      <w:r w:rsidRPr="00D970AC">
        <w:rPr>
          <w:bCs/>
          <w:sz w:val="24"/>
          <w:szCs w:val="24"/>
          <w:lang w:val="fr-FR"/>
        </w:rPr>
        <w:t>, Galbraith</w:t>
      </w:r>
      <w:r w:rsidR="00222314">
        <w:rPr>
          <w:bCs/>
          <w:sz w:val="24"/>
          <w:szCs w:val="24"/>
          <w:lang w:val="fr-FR"/>
        </w:rPr>
        <w:t>,</w:t>
      </w:r>
      <w:r w:rsidRPr="00D970AC">
        <w:rPr>
          <w:bCs/>
          <w:sz w:val="24"/>
          <w:szCs w:val="24"/>
          <w:lang w:val="fr-FR"/>
        </w:rPr>
        <w:t xml:space="preserve"> G</w:t>
      </w:r>
      <w:r w:rsidR="00222314">
        <w:rPr>
          <w:bCs/>
          <w:sz w:val="24"/>
          <w:szCs w:val="24"/>
          <w:lang w:val="fr-FR"/>
        </w:rPr>
        <w:t>.</w:t>
      </w:r>
      <w:r w:rsidR="0053638D">
        <w:rPr>
          <w:rFonts w:hint="eastAsia"/>
          <w:bCs/>
          <w:sz w:val="24"/>
          <w:szCs w:val="24"/>
          <w:lang w:val="fr-FR"/>
        </w:rPr>
        <w:t>*</w:t>
      </w:r>
      <w:r w:rsidRPr="00D970AC">
        <w:rPr>
          <w:bCs/>
          <w:sz w:val="24"/>
          <w:szCs w:val="24"/>
          <w:lang w:val="fr-FR"/>
        </w:rPr>
        <w:t xml:space="preserve"> (2007)</w:t>
      </w:r>
      <w:r w:rsidR="00222314">
        <w:rPr>
          <w:bCs/>
          <w:sz w:val="24"/>
          <w:szCs w:val="24"/>
          <w:lang w:val="fr-FR"/>
        </w:rPr>
        <w:t>.</w:t>
      </w:r>
      <w:r w:rsidR="00521F29" w:rsidRPr="00D970AC">
        <w:rPr>
          <w:bCs/>
          <w:sz w:val="24"/>
          <w:szCs w:val="24"/>
          <w:lang w:val="fr-FR"/>
        </w:rPr>
        <w:t xml:space="preserve"> </w:t>
      </w:r>
      <w:r w:rsidR="00521F29" w:rsidRPr="00D970AC">
        <w:rPr>
          <w:bCs/>
          <w:sz w:val="24"/>
          <w:szCs w:val="24"/>
        </w:rPr>
        <w:t xml:space="preserve">Auditory evoked responses in the rat: transverse subdermal electrodes register before cochlear nucleus and do not reflect later inferior colliculus activity. </w:t>
      </w:r>
      <w:r w:rsidR="00521F29" w:rsidRPr="00217331">
        <w:rPr>
          <w:b/>
          <w:iCs/>
          <w:sz w:val="24"/>
          <w:szCs w:val="24"/>
        </w:rPr>
        <w:t>Journal of Neuroscience Methods</w:t>
      </w:r>
      <w:r w:rsidR="00521F29" w:rsidRPr="00D970AC">
        <w:rPr>
          <w:bCs/>
          <w:sz w:val="24"/>
          <w:szCs w:val="24"/>
        </w:rPr>
        <w:t>, 161, 11-16.</w:t>
      </w:r>
    </w:p>
    <w:p w14:paraId="3F7721F3" w14:textId="37089000" w:rsidR="00D970AC" w:rsidRDefault="00A04E53" w:rsidP="00AA26FF">
      <w:pPr>
        <w:widowControl w:val="0"/>
        <w:autoSpaceDE w:val="0"/>
        <w:autoSpaceDN w:val="0"/>
        <w:adjustRightInd w:val="0"/>
        <w:ind w:left="240" w:hangingChars="100" w:hanging="240"/>
        <w:jc w:val="both"/>
        <w:rPr>
          <w:sz w:val="24"/>
          <w:szCs w:val="24"/>
        </w:rPr>
      </w:pPr>
      <w:r w:rsidRPr="00BC4692">
        <w:rPr>
          <w:rFonts w:hint="eastAsia"/>
          <w:sz w:val="24"/>
          <w:szCs w:val="24"/>
          <w:lang w:val="fr-FR"/>
        </w:rPr>
        <w:t>Du</w:t>
      </w:r>
      <w:r w:rsidR="00222314" w:rsidRPr="00BC4692">
        <w:rPr>
          <w:sz w:val="24"/>
          <w:szCs w:val="24"/>
          <w:lang w:val="fr-FR"/>
        </w:rPr>
        <w:t>,</w:t>
      </w:r>
      <w:r w:rsidR="00521F29" w:rsidRPr="00BC4692">
        <w:rPr>
          <w:rFonts w:hint="eastAsia"/>
          <w:sz w:val="24"/>
          <w:szCs w:val="24"/>
          <w:lang w:val="fr-FR"/>
        </w:rPr>
        <w:t xml:space="preserve"> Y</w:t>
      </w:r>
      <w:r w:rsidR="00222314" w:rsidRPr="00BC4692">
        <w:rPr>
          <w:sz w:val="24"/>
          <w:szCs w:val="24"/>
          <w:lang w:val="fr-FR"/>
        </w:rPr>
        <w:t>.</w:t>
      </w:r>
      <w:r w:rsidRPr="00D970AC">
        <w:rPr>
          <w:rFonts w:hint="eastAsia"/>
          <w:bCs/>
          <w:sz w:val="24"/>
          <w:szCs w:val="24"/>
          <w:lang w:val="fr-FR"/>
        </w:rPr>
        <w:t>, Ping</w:t>
      </w:r>
      <w:r w:rsidR="00222314">
        <w:rPr>
          <w:bCs/>
          <w:sz w:val="24"/>
          <w:szCs w:val="24"/>
          <w:lang w:val="fr-FR"/>
        </w:rPr>
        <w:t>,</w:t>
      </w:r>
      <w:r w:rsidRPr="00D970AC">
        <w:rPr>
          <w:rFonts w:hint="eastAsia"/>
          <w:bCs/>
          <w:sz w:val="24"/>
          <w:szCs w:val="24"/>
          <w:lang w:val="fr-FR"/>
        </w:rPr>
        <w:t xml:space="preserve"> J</w:t>
      </w:r>
      <w:r w:rsidR="00222314">
        <w:rPr>
          <w:bCs/>
          <w:sz w:val="24"/>
          <w:szCs w:val="24"/>
          <w:lang w:val="fr-FR"/>
        </w:rPr>
        <w:t>.</w:t>
      </w:r>
      <w:r w:rsidRPr="00D970AC">
        <w:rPr>
          <w:rFonts w:hint="eastAsia"/>
          <w:bCs/>
          <w:sz w:val="24"/>
          <w:szCs w:val="24"/>
          <w:lang w:val="fr-FR"/>
        </w:rPr>
        <w:t>L</w:t>
      </w:r>
      <w:r w:rsidR="00222314">
        <w:rPr>
          <w:bCs/>
          <w:sz w:val="24"/>
          <w:szCs w:val="24"/>
          <w:lang w:val="fr-FR"/>
        </w:rPr>
        <w:t>.</w:t>
      </w:r>
      <w:r w:rsidR="00521F29" w:rsidRPr="00D970AC">
        <w:rPr>
          <w:rFonts w:hint="eastAsia"/>
          <w:bCs/>
          <w:sz w:val="24"/>
          <w:szCs w:val="24"/>
          <w:lang w:val="fr-FR"/>
        </w:rPr>
        <w:t>, Li</w:t>
      </w:r>
      <w:r w:rsidR="00222314">
        <w:rPr>
          <w:bCs/>
          <w:sz w:val="24"/>
          <w:szCs w:val="24"/>
          <w:lang w:val="fr-FR"/>
        </w:rPr>
        <w:t>,</w:t>
      </w:r>
      <w:r w:rsidRPr="00D970AC">
        <w:rPr>
          <w:rFonts w:hint="eastAsia"/>
          <w:bCs/>
          <w:sz w:val="24"/>
          <w:szCs w:val="24"/>
          <w:lang w:val="fr-FR"/>
        </w:rPr>
        <w:t xml:space="preserve"> N</w:t>
      </w:r>
      <w:r w:rsidR="00222314">
        <w:rPr>
          <w:bCs/>
          <w:sz w:val="24"/>
          <w:szCs w:val="24"/>
          <w:lang w:val="fr-FR"/>
        </w:rPr>
        <w:t>.</w:t>
      </w:r>
      <w:r w:rsidRPr="00D970AC">
        <w:rPr>
          <w:rFonts w:hint="eastAsia"/>
          <w:bCs/>
          <w:sz w:val="24"/>
          <w:szCs w:val="24"/>
          <w:lang w:val="fr-FR"/>
        </w:rPr>
        <w:t>X</w:t>
      </w:r>
      <w:r w:rsidR="00222314">
        <w:rPr>
          <w:bCs/>
          <w:sz w:val="24"/>
          <w:szCs w:val="24"/>
          <w:lang w:val="fr-FR"/>
        </w:rPr>
        <w:t>.</w:t>
      </w:r>
      <w:r w:rsidRPr="00D970AC">
        <w:rPr>
          <w:rFonts w:hint="eastAsia"/>
          <w:bCs/>
          <w:sz w:val="24"/>
          <w:szCs w:val="24"/>
          <w:lang w:val="fr-FR"/>
        </w:rPr>
        <w:t>, Wu</w:t>
      </w:r>
      <w:r w:rsidR="00222314">
        <w:rPr>
          <w:bCs/>
          <w:sz w:val="24"/>
          <w:szCs w:val="24"/>
          <w:lang w:val="fr-FR"/>
        </w:rPr>
        <w:t>,</w:t>
      </w:r>
      <w:r w:rsidRPr="00D970AC">
        <w:rPr>
          <w:rFonts w:hint="eastAsia"/>
          <w:bCs/>
          <w:sz w:val="24"/>
          <w:szCs w:val="24"/>
          <w:lang w:val="fr-FR"/>
        </w:rPr>
        <w:t xml:space="preserve"> X</w:t>
      </w:r>
      <w:r w:rsidR="00222314">
        <w:rPr>
          <w:bCs/>
          <w:sz w:val="24"/>
          <w:szCs w:val="24"/>
          <w:lang w:val="fr-FR"/>
        </w:rPr>
        <w:t>.</w:t>
      </w:r>
      <w:r w:rsidRPr="00D970AC">
        <w:rPr>
          <w:rFonts w:hint="eastAsia"/>
          <w:bCs/>
          <w:sz w:val="24"/>
          <w:szCs w:val="24"/>
          <w:lang w:val="fr-FR"/>
        </w:rPr>
        <w:t>H</w:t>
      </w:r>
      <w:r w:rsidR="00222314">
        <w:rPr>
          <w:bCs/>
          <w:sz w:val="24"/>
          <w:szCs w:val="24"/>
          <w:lang w:val="fr-FR"/>
        </w:rPr>
        <w:t>.</w:t>
      </w:r>
      <w:r w:rsidRPr="00D970AC">
        <w:rPr>
          <w:rFonts w:hint="eastAsia"/>
          <w:bCs/>
          <w:sz w:val="24"/>
          <w:szCs w:val="24"/>
          <w:lang w:val="fr-FR"/>
        </w:rPr>
        <w:t>, Li</w:t>
      </w:r>
      <w:r w:rsidR="00222314">
        <w:rPr>
          <w:bCs/>
          <w:sz w:val="24"/>
          <w:szCs w:val="24"/>
          <w:lang w:val="fr-FR"/>
        </w:rPr>
        <w:t>,</w:t>
      </w:r>
      <w:r w:rsidRPr="00D970AC">
        <w:rPr>
          <w:rFonts w:hint="eastAsia"/>
          <w:bCs/>
          <w:sz w:val="24"/>
          <w:szCs w:val="24"/>
          <w:lang w:val="fr-FR"/>
        </w:rPr>
        <w:t xml:space="preserve"> L</w:t>
      </w:r>
      <w:r w:rsidR="00222314">
        <w:rPr>
          <w:bCs/>
          <w:sz w:val="24"/>
          <w:szCs w:val="24"/>
          <w:lang w:val="fr-FR"/>
        </w:rPr>
        <w:t>.</w:t>
      </w:r>
      <w:r w:rsidR="0053638D">
        <w:rPr>
          <w:rFonts w:hint="eastAsia"/>
          <w:bCs/>
          <w:sz w:val="24"/>
          <w:szCs w:val="24"/>
          <w:lang w:val="fr-FR"/>
        </w:rPr>
        <w:t>*</w:t>
      </w:r>
      <w:r w:rsidRPr="00D970AC">
        <w:rPr>
          <w:rFonts w:hint="eastAsia"/>
          <w:bCs/>
          <w:sz w:val="24"/>
          <w:szCs w:val="24"/>
          <w:lang w:val="fr-FR"/>
        </w:rPr>
        <w:t>, Galbraith</w:t>
      </w:r>
      <w:r w:rsidR="00222314">
        <w:rPr>
          <w:bCs/>
          <w:sz w:val="24"/>
          <w:szCs w:val="24"/>
          <w:lang w:val="fr-FR"/>
        </w:rPr>
        <w:t>,</w:t>
      </w:r>
      <w:r w:rsidRPr="00D970AC">
        <w:rPr>
          <w:rFonts w:hint="eastAsia"/>
          <w:bCs/>
          <w:sz w:val="24"/>
          <w:szCs w:val="24"/>
          <w:lang w:val="fr-FR"/>
        </w:rPr>
        <w:t xml:space="preserve"> G</w:t>
      </w:r>
      <w:r w:rsidR="00222314">
        <w:rPr>
          <w:bCs/>
          <w:sz w:val="24"/>
          <w:szCs w:val="24"/>
          <w:lang w:val="fr-FR"/>
        </w:rPr>
        <w:t>.</w:t>
      </w:r>
      <w:r w:rsidR="0053638D">
        <w:rPr>
          <w:rFonts w:hint="eastAsia"/>
          <w:bCs/>
          <w:sz w:val="24"/>
          <w:szCs w:val="24"/>
          <w:lang w:val="fr-FR"/>
        </w:rPr>
        <w:t>*</w:t>
      </w:r>
      <w:r w:rsidRPr="00D970AC">
        <w:rPr>
          <w:rFonts w:hint="eastAsia"/>
          <w:bCs/>
          <w:sz w:val="24"/>
          <w:szCs w:val="24"/>
          <w:lang w:val="fr-FR"/>
        </w:rPr>
        <w:t xml:space="preserve"> (2007)</w:t>
      </w:r>
      <w:r w:rsidR="00222314">
        <w:rPr>
          <w:bCs/>
          <w:sz w:val="24"/>
          <w:szCs w:val="24"/>
          <w:lang w:val="fr-FR"/>
        </w:rPr>
        <w:t>.</w:t>
      </w:r>
      <w:r w:rsidR="00521F29" w:rsidRPr="00D970AC">
        <w:rPr>
          <w:rFonts w:hint="eastAsia"/>
          <w:bCs/>
          <w:sz w:val="24"/>
          <w:szCs w:val="24"/>
          <w:lang w:val="fr-FR"/>
        </w:rPr>
        <w:t xml:space="preserve"> </w:t>
      </w:r>
      <w:r w:rsidR="00521F29" w:rsidRPr="00D970AC">
        <w:rPr>
          <w:rFonts w:hint="eastAsia"/>
          <w:bCs/>
          <w:sz w:val="24"/>
          <w:szCs w:val="24"/>
        </w:rPr>
        <w:t xml:space="preserve">Ultrasonic evoked responses in rat </w:t>
      </w:r>
      <w:bookmarkStart w:id="54" w:name="OLE_LINK98"/>
      <w:r w:rsidR="00521F29" w:rsidRPr="00D970AC">
        <w:rPr>
          <w:rFonts w:hint="eastAsia"/>
          <w:bCs/>
          <w:sz w:val="24"/>
          <w:szCs w:val="24"/>
        </w:rPr>
        <w:t>cochlear nucleus</w:t>
      </w:r>
      <w:bookmarkEnd w:id="54"/>
      <w:r w:rsidR="00521F29" w:rsidRPr="00D970AC">
        <w:rPr>
          <w:rFonts w:hint="eastAsia"/>
          <w:bCs/>
          <w:sz w:val="24"/>
          <w:szCs w:val="24"/>
        </w:rPr>
        <w:t xml:space="preserve">. </w:t>
      </w:r>
      <w:bookmarkStart w:id="55" w:name="OLE_LINK23"/>
      <w:bookmarkStart w:id="56" w:name="OLE_LINK24"/>
      <w:r w:rsidR="00521F29" w:rsidRPr="00217331">
        <w:rPr>
          <w:rFonts w:hint="eastAsia"/>
          <w:b/>
          <w:bCs/>
          <w:sz w:val="24"/>
          <w:szCs w:val="24"/>
        </w:rPr>
        <w:t>Brain Research</w:t>
      </w:r>
      <w:bookmarkEnd w:id="55"/>
      <w:bookmarkEnd w:id="56"/>
      <w:r w:rsidR="00521F29" w:rsidRPr="00D970AC">
        <w:rPr>
          <w:rFonts w:hint="eastAsia"/>
          <w:bCs/>
          <w:sz w:val="24"/>
          <w:szCs w:val="24"/>
        </w:rPr>
        <w:t>, 1172, 40-47.</w:t>
      </w:r>
      <w:r w:rsidR="009F6651" w:rsidRPr="00D970AC">
        <w:rPr>
          <w:rFonts w:hint="eastAsia"/>
          <w:bCs/>
          <w:sz w:val="24"/>
          <w:szCs w:val="24"/>
        </w:rPr>
        <w:t xml:space="preserve"> </w:t>
      </w:r>
    </w:p>
    <w:p w14:paraId="312BE222" w14:textId="77777777" w:rsidR="009A07E7" w:rsidRPr="00D268A6" w:rsidRDefault="009A07E7" w:rsidP="00D268A6">
      <w:pPr>
        <w:jc w:val="both"/>
        <w:rPr>
          <w:bCs/>
          <w:sz w:val="24"/>
          <w:szCs w:val="24"/>
        </w:rPr>
      </w:pPr>
    </w:p>
    <w:sectPr w:rsidR="009A07E7" w:rsidRPr="00D268A6" w:rsidSect="00744332">
      <w:headerReference w:type="default" r:id="rId8"/>
      <w:footerReference w:type="default" r:id="rId9"/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5FC325" w14:textId="77777777" w:rsidR="00102489" w:rsidRDefault="00102489">
      <w:r>
        <w:separator/>
      </w:r>
    </w:p>
  </w:endnote>
  <w:endnote w:type="continuationSeparator" w:id="0">
    <w:p w14:paraId="090A2CEF" w14:textId="77777777" w:rsidR="00102489" w:rsidRDefault="001024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A82F27" w14:textId="77777777" w:rsidR="00E03676" w:rsidRDefault="00E03676" w:rsidP="0085295C">
    <w:pPr>
      <w:pStyle w:val="ae"/>
    </w:pPr>
    <w:r>
      <w:fldChar w:fldCharType="begin"/>
    </w:r>
    <w:r>
      <w:instrText>PAGE   \* MERGEFORMAT</w:instrText>
    </w:r>
    <w:r>
      <w:fldChar w:fldCharType="separate"/>
    </w:r>
    <w:r w:rsidR="00A8074D" w:rsidRPr="00A8074D">
      <w:rPr>
        <w:noProof/>
        <w:lang w:val="zh-CN"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8F0A80" w14:textId="77777777" w:rsidR="00102489" w:rsidRDefault="00102489">
      <w:r>
        <w:separator/>
      </w:r>
    </w:p>
  </w:footnote>
  <w:footnote w:type="continuationSeparator" w:id="0">
    <w:p w14:paraId="1A70E3D0" w14:textId="77777777" w:rsidR="00102489" w:rsidRDefault="001024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1ED230" w14:textId="77777777" w:rsidR="00E03676" w:rsidRDefault="00E03676" w:rsidP="0012093F">
    <w:pPr>
      <w:pStyle w:val="ac"/>
      <w:jc w:val="right"/>
    </w:pPr>
    <w:r>
      <w:t>Du, Yi,</w:t>
    </w:r>
    <w:r>
      <w:rPr>
        <w:rFonts w:hint="eastAsia"/>
      </w:rPr>
      <w:t xml:space="preserve"> Ph.D., </w:t>
    </w:r>
    <w:r>
      <w:t xml:space="preserve">updated </w:t>
    </w:r>
    <w:r w:rsidR="00222314">
      <w:t>05</w:t>
    </w:r>
    <w:r w:rsidR="00B35CA4">
      <w:t>/202</w:t>
    </w:r>
    <w:r w:rsidR="00222314"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E0B6E"/>
    <w:multiLevelType w:val="hybridMultilevel"/>
    <w:tmpl w:val="4FEC66E0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sz w:val="13"/>
        <w:szCs w:val="13"/>
      </w:rPr>
    </w:lvl>
    <w:lvl w:ilvl="1" w:tplc="04090003" w:tentative="1">
      <w:start w:val="1"/>
      <w:numFmt w:val="bullet"/>
      <w:lvlText w:val=""/>
      <w:lvlJc w:val="left"/>
      <w:pPr>
        <w:tabs>
          <w:tab w:val="num" w:pos="1725"/>
        </w:tabs>
        <w:ind w:left="172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45"/>
        </w:tabs>
        <w:ind w:left="214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65"/>
        </w:tabs>
        <w:ind w:left="256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985"/>
        </w:tabs>
        <w:ind w:left="298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405"/>
        </w:tabs>
        <w:ind w:left="340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25"/>
        </w:tabs>
        <w:ind w:left="382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45"/>
        </w:tabs>
        <w:ind w:left="424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65"/>
        </w:tabs>
        <w:ind w:left="4665" w:hanging="420"/>
      </w:pPr>
      <w:rPr>
        <w:rFonts w:ascii="Wingdings" w:hAnsi="Wingdings" w:hint="default"/>
      </w:rPr>
    </w:lvl>
  </w:abstractNum>
  <w:abstractNum w:abstractNumId="1" w15:restartNumberingAfterBreak="0">
    <w:nsid w:val="30F1434F"/>
    <w:multiLevelType w:val="hybridMultilevel"/>
    <w:tmpl w:val="269A6F84"/>
    <w:lvl w:ilvl="0" w:tplc="01544F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3626E21"/>
    <w:multiLevelType w:val="hybridMultilevel"/>
    <w:tmpl w:val="3FCAB14E"/>
    <w:lvl w:ilvl="0" w:tplc="444697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81A4DCF"/>
    <w:multiLevelType w:val="hybridMultilevel"/>
    <w:tmpl w:val="8098ACFE"/>
    <w:lvl w:ilvl="0" w:tplc="391C3D6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0B2766C"/>
    <w:multiLevelType w:val="hybridMultilevel"/>
    <w:tmpl w:val="7D86F87E"/>
    <w:lvl w:ilvl="0" w:tplc="64FEBD88">
      <w:start w:val="1"/>
      <w:numFmt w:val="decimal"/>
      <w:lvlText w:val="%1."/>
      <w:lvlJc w:val="left"/>
      <w:pPr>
        <w:ind w:left="360" w:hanging="360"/>
      </w:pPr>
      <w:rPr>
        <w:rFonts w:ascii="Times New Roman" w:eastAsia="宋体" w:hAnsi="Times New Roman" w:cs="Times New Roman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1211B5F"/>
    <w:multiLevelType w:val="hybridMultilevel"/>
    <w:tmpl w:val="FADC785E"/>
    <w:lvl w:ilvl="0" w:tplc="C108C7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33974A2"/>
    <w:multiLevelType w:val="hybridMultilevel"/>
    <w:tmpl w:val="BE8A63A4"/>
    <w:lvl w:ilvl="0" w:tplc="391C3D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86614C8"/>
    <w:multiLevelType w:val="hybridMultilevel"/>
    <w:tmpl w:val="C62C1B72"/>
    <w:lvl w:ilvl="0" w:tplc="CA188AE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AE055D5"/>
    <w:multiLevelType w:val="hybridMultilevel"/>
    <w:tmpl w:val="3C9A2E1E"/>
    <w:lvl w:ilvl="0" w:tplc="9918C9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9335D15"/>
    <w:multiLevelType w:val="hybridMultilevel"/>
    <w:tmpl w:val="E7148F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3"/>
        <w:szCs w:val="13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7A8E7743"/>
    <w:multiLevelType w:val="multilevel"/>
    <w:tmpl w:val="3DB4B69A"/>
    <w:lvl w:ilvl="0">
      <w:start w:val="2008"/>
      <w:numFmt w:val="decimal"/>
      <w:lvlText w:val="%1"/>
      <w:lvlJc w:val="left"/>
      <w:pPr>
        <w:ind w:left="1035" w:hanging="1035"/>
      </w:pPr>
      <w:rPr>
        <w:rFonts w:hint="default"/>
      </w:rPr>
    </w:lvl>
    <w:lvl w:ilvl="1">
      <w:start w:val="2009"/>
      <w:numFmt w:val="decimal"/>
      <w:lvlText w:val="%1-%2"/>
      <w:lvlJc w:val="left"/>
      <w:pPr>
        <w:ind w:left="955" w:hanging="103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875" w:hanging="1035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95" w:hanging="1035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76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6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96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88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160" w:hanging="1800"/>
      </w:pPr>
      <w:rPr>
        <w:rFonts w:hint="default"/>
      </w:rPr>
    </w:lvl>
  </w:abstractNum>
  <w:num w:numId="1" w16cid:durableId="2143576899">
    <w:abstractNumId w:val="0"/>
  </w:num>
  <w:num w:numId="2" w16cid:durableId="720595387">
    <w:abstractNumId w:val="3"/>
  </w:num>
  <w:num w:numId="3" w16cid:durableId="1591810709">
    <w:abstractNumId w:val="4"/>
  </w:num>
  <w:num w:numId="4" w16cid:durableId="152374133">
    <w:abstractNumId w:val="10"/>
  </w:num>
  <w:num w:numId="5" w16cid:durableId="1106778578">
    <w:abstractNumId w:val="9"/>
  </w:num>
  <w:num w:numId="6" w16cid:durableId="25721043">
    <w:abstractNumId w:val="7"/>
  </w:num>
  <w:num w:numId="7" w16cid:durableId="1484199727">
    <w:abstractNumId w:val="6"/>
  </w:num>
  <w:num w:numId="8" w16cid:durableId="1922523771">
    <w:abstractNumId w:val="8"/>
  </w:num>
  <w:num w:numId="9" w16cid:durableId="1137917903">
    <w:abstractNumId w:val="2"/>
  </w:num>
  <w:num w:numId="10" w16cid:durableId="1246383489">
    <w:abstractNumId w:val="5"/>
  </w:num>
  <w:num w:numId="11" w16cid:durableId="1838492555">
    <w:abstractNumId w:val="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B46"/>
    <w:rsid w:val="00001DBB"/>
    <w:rsid w:val="00004514"/>
    <w:rsid w:val="00012907"/>
    <w:rsid w:val="00013BF7"/>
    <w:rsid w:val="0001449D"/>
    <w:rsid w:val="000157E0"/>
    <w:rsid w:val="00015D9A"/>
    <w:rsid w:val="000178AE"/>
    <w:rsid w:val="00017E11"/>
    <w:rsid w:val="0002238B"/>
    <w:rsid w:val="000239BC"/>
    <w:rsid w:val="00026783"/>
    <w:rsid w:val="000314BD"/>
    <w:rsid w:val="00032415"/>
    <w:rsid w:val="00033259"/>
    <w:rsid w:val="000338B7"/>
    <w:rsid w:val="00040097"/>
    <w:rsid w:val="0005062D"/>
    <w:rsid w:val="00053134"/>
    <w:rsid w:val="00061209"/>
    <w:rsid w:val="00067443"/>
    <w:rsid w:val="0007001F"/>
    <w:rsid w:val="00070BB1"/>
    <w:rsid w:val="00071A20"/>
    <w:rsid w:val="00074865"/>
    <w:rsid w:val="000756CD"/>
    <w:rsid w:val="000828C1"/>
    <w:rsid w:val="00087073"/>
    <w:rsid w:val="000905A9"/>
    <w:rsid w:val="00092C47"/>
    <w:rsid w:val="000932B0"/>
    <w:rsid w:val="000935ED"/>
    <w:rsid w:val="00093DCC"/>
    <w:rsid w:val="00095CFC"/>
    <w:rsid w:val="0009615B"/>
    <w:rsid w:val="000A390F"/>
    <w:rsid w:val="000A4662"/>
    <w:rsid w:val="000A4E69"/>
    <w:rsid w:val="000A5813"/>
    <w:rsid w:val="000A7AE9"/>
    <w:rsid w:val="000B094A"/>
    <w:rsid w:val="000B0F4D"/>
    <w:rsid w:val="000B73F9"/>
    <w:rsid w:val="000C08FA"/>
    <w:rsid w:val="000C115A"/>
    <w:rsid w:val="000C3B33"/>
    <w:rsid w:val="000C5B9B"/>
    <w:rsid w:val="000D28BF"/>
    <w:rsid w:val="000E1046"/>
    <w:rsid w:val="000E1207"/>
    <w:rsid w:val="000E3A5B"/>
    <w:rsid w:val="000E5001"/>
    <w:rsid w:val="000F600D"/>
    <w:rsid w:val="00102489"/>
    <w:rsid w:val="00103767"/>
    <w:rsid w:val="00103D94"/>
    <w:rsid w:val="00104715"/>
    <w:rsid w:val="00104F74"/>
    <w:rsid w:val="0010686A"/>
    <w:rsid w:val="0011384B"/>
    <w:rsid w:val="00117E20"/>
    <w:rsid w:val="0012093F"/>
    <w:rsid w:val="00121DA7"/>
    <w:rsid w:val="00122331"/>
    <w:rsid w:val="0012633A"/>
    <w:rsid w:val="001346EF"/>
    <w:rsid w:val="00143CC1"/>
    <w:rsid w:val="00143F65"/>
    <w:rsid w:val="001443FE"/>
    <w:rsid w:val="00146359"/>
    <w:rsid w:val="001474E5"/>
    <w:rsid w:val="00151C7A"/>
    <w:rsid w:val="00151FE2"/>
    <w:rsid w:val="0015304B"/>
    <w:rsid w:val="0015638C"/>
    <w:rsid w:val="001604DE"/>
    <w:rsid w:val="00161340"/>
    <w:rsid w:val="00162980"/>
    <w:rsid w:val="001646D1"/>
    <w:rsid w:val="00165624"/>
    <w:rsid w:val="00166DF4"/>
    <w:rsid w:val="001703F4"/>
    <w:rsid w:val="00172056"/>
    <w:rsid w:val="00176549"/>
    <w:rsid w:val="00176E8D"/>
    <w:rsid w:val="00176FDA"/>
    <w:rsid w:val="0018359E"/>
    <w:rsid w:val="00183AA2"/>
    <w:rsid w:val="001841AC"/>
    <w:rsid w:val="00184E6F"/>
    <w:rsid w:val="001902D0"/>
    <w:rsid w:val="00192821"/>
    <w:rsid w:val="001943E1"/>
    <w:rsid w:val="00196D82"/>
    <w:rsid w:val="001974AC"/>
    <w:rsid w:val="001A1846"/>
    <w:rsid w:val="001A6FEE"/>
    <w:rsid w:val="001B5E25"/>
    <w:rsid w:val="001B608B"/>
    <w:rsid w:val="001B7E77"/>
    <w:rsid w:val="001C7C67"/>
    <w:rsid w:val="001D2DFE"/>
    <w:rsid w:val="001D31CC"/>
    <w:rsid w:val="001D6AE2"/>
    <w:rsid w:val="001E3613"/>
    <w:rsid w:val="001E76C0"/>
    <w:rsid w:val="001F2BC0"/>
    <w:rsid w:val="00210158"/>
    <w:rsid w:val="00210168"/>
    <w:rsid w:val="002113B9"/>
    <w:rsid w:val="0021160A"/>
    <w:rsid w:val="00211815"/>
    <w:rsid w:val="00212563"/>
    <w:rsid w:val="00217331"/>
    <w:rsid w:val="002176F7"/>
    <w:rsid w:val="00217B26"/>
    <w:rsid w:val="00222314"/>
    <w:rsid w:val="002274E8"/>
    <w:rsid w:val="00247B57"/>
    <w:rsid w:val="00253300"/>
    <w:rsid w:val="00253733"/>
    <w:rsid w:val="00253A99"/>
    <w:rsid w:val="0025528A"/>
    <w:rsid w:val="00261057"/>
    <w:rsid w:val="00263A40"/>
    <w:rsid w:val="00264327"/>
    <w:rsid w:val="0026643A"/>
    <w:rsid w:val="002670BC"/>
    <w:rsid w:val="00270FDF"/>
    <w:rsid w:val="0027207A"/>
    <w:rsid w:val="002742AD"/>
    <w:rsid w:val="002802DD"/>
    <w:rsid w:val="00281523"/>
    <w:rsid w:val="002821B8"/>
    <w:rsid w:val="00282AEA"/>
    <w:rsid w:val="0028345D"/>
    <w:rsid w:val="002929B5"/>
    <w:rsid w:val="00293C11"/>
    <w:rsid w:val="002A2040"/>
    <w:rsid w:val="002A51A9"/>
    <w:rsid w:val="002B0887"/>
    <w:rsid w:val="002B236E"/>
    <w:rsid w:val="002B47E9"/>
    <w:rsid w:val="002C104C"/>
    <w:rsid w:val="002C23FA"/>
    <w:rsid w:val="002C4159"/>
    <w:rsid w:val="002D064E"/>
    <w:rsid w:val="002D6FA5"/>
    <w:rsid w:val="002E317F"/>
    <w:rsid w:val="002E403C"/>
    <w:rsid w:val="002E4ACE"/>
    <w:rsid w:val="002F3F0A"/>
    <w:rsid w:val="002F7591"/>
    <w:rsid w:val="00304D26"/>
    <w:rsid w:val="0030552A"/>
    <w:rsid w:val="00311461"/>
    <w:rsid w:val="003133A0"/>
    <w:rsid w:val="00314A70"/>
    <w:rsid w:val="003156B1"/>
    <w:rsid w:val="00321C15"/>
    <w:rsid w:val="00324003"/>
    <w:rsid w:val="003310CE"/>
    <w:rsid w:val="003461E4"/>
    <w:rsid w:val="003472BB"/>
    <w:rsid w:val="00351142"/>
    <w:rsid w:val="00352506"/>
    <w:rsid w:val="00352865"/>
    <w:rsid w:val="0035410F"/>
    <w:rsid w:val="0035706F"/>
    <w:rsid w:val="003603F6"/>
    <w:rsid w:val="00361639"/>
    <w:rsid w:val="003622B2"/>
    <w:rsid w:val="003634BB"/>
    <w:rsid w:val="00363D34"/>
    <w:rsid w:val="00364D0D"/>
    <w:rsid w:val="0036557B"/>
    <w:rsid w:val="003656F1"/>
    <w:rsid w:val="00366F2F"/>
    <w:rsid w:val="00370156"/>
    <w:rsid w:val="00372128"/>
    <w:rsid w:val="00376358"/>
    <w:rsid w:val="0037727F"/>
    <w:rsid w:val="0038254B"/>
    <w:rsid w:val="003831B8"/>
    <w:rsid w:val="00385B87"/>
    <w:rsid w:val="00394AE8"/>
    <w:rsid w:val="00395C73"/>
    <w:rsid w:val="003A5240"/>
    <w:rsid w:val="003A57AE"/>
    <w:rsid w:val="003A76AA"/>
    <w:rsid w:val="003B7D65"/>
    <w:rsid w:val="003C2798"/>
    <w:rsid w:val="003C54BB"/>
    <w:rsid w:val="003C6749"/>
    <w:rsid w:val="003C6D4E"/>
    <w:rsid w:val="003C7BF2"/>
    <w:rsid w:val="003D57C0"/>
    <w:rsid w:val="003D5EB8"/>
    <w:rsid w:val="003E011B"/>
    <w:rsid w:val="003E211C"/>
    <w:rsid w:val="003F091D"/>
    <w:rsid w:val="003F29F8"/>
    <w:rsid w:val="003F5876"/>
    <w:rsid w:val="0040045F"/>
    <w:rsid w:val="00401614"/>
    <w:rsid w:val="00411F15"/>
    <w:rsid w:val="00423579"/>
    <w:rsid w:val="00426834"/>
    <w:rsid w:val="004340DF"/>
    <w:rsid w:val="004347C5"/>
    <w:rsid w:val="00445168"/>
    <w:rsid w:val="00445A41"/>
    <w:rsid w:val="00457010"/>
    <w:rsid w:val="00462BDB"/>
    <w:rsid w:val="00463B04"/>
    <w:rsid w:val="0047055E"/>
    <w:rsid w:val="004731C9"/>
    <w:rsid w:val="00473ACB"/>
    <w:rsid w:val="00475677"/>
    <w:rsid w:val="00475ABC"/>
    <w:rsid w:val="00475FAB"/>
    <w:rsid w:val="004815F2"/>
    <w:rsid w:val="00483D13"/>
    <w:rsid w:val="00490FD3"/>
    <w:rsid w:val="0049408F"/>
    <w:rsid w:val="004A0E86"/>
    <w:rsid w:val="004A332E"/>
    <w:rsid w:val="004A6663"/>
    <w:rsid w:val="004B399A"/>
    <w:rsid w:val="004B3EDB"/>
    <w:rsid w:val="004B4C00"/>
    <w:rsid w:val="004C07E4"/>
    <w:rsid w:val="004C23BF"/>
    <w:rsid w:val="004C6676"/>
    <w:rsid w:val="004C6F65"/>
    <w:rsid w:val="004C6FF9"/>
    <w:rsid w:val="004C7310"/>
    <w:rsid w:val="004D0636"/>
    <w:rsid w:val="004D1D40"/>
    <w:rsid w:val="004D2CE6"/>
    <w:rsid w:val="004D4017"/>
    <w:rsid w:val="004D52AE"/>
    <w:rsid w:val="004E0AF7"/>
    <w:rsid w:val="004E1496"/>
    <w:rsid w:val="004E674A"/>
    <w:rsid w:val="004E6EFC"/>
    <w:rsid w:val="004F1187"/>
    <w:rsid w:val="004F267E"/>
    <w:rsid w:val="004F75CE"/>
    <w:rsid w:val="004F7642"/>
    <w:rsid w:val="00500C2E"/>
    <w:rsid w:val="0051267B"/>
    <w:rsid w:val="005151A1"/>
    <w:rsid w:val="00517427"/>
    <w:rsid w:val="0051798A"/>
    <w:rsid w:val="00520F44"/>
    <w:rsid w:val="00521F29"/>
    <w:rsid w:val="00525626"/>
    <w:rsid w:val="00526595"/>
    <w:rsid w:val="0053067E"/>
    <w:rsid w:val="00531122"/>
    <w:rsid w:val="00531692"/>
    <w:rsid w:val="00532ECA"/>
    <w:rsid w:val="0053615C"/>
    <w:rsid w:val="0053638D"/>
    <w:rsid w:val="005422FF"/>
    <w:rsid w:val="00547782"/>
    <w:rsid w:val="00551B56"/>
    <w:rsid w:val="005541C9"/>
    <w:rsid w:val="00556129"/>
    <w:rsid w:val="005627B6"/>
    <w:rsid w:val="005629D2"/>
    <w:rsid w:val="00565398"/>
    <w:rsid w:val="00565733"/>
    <w:rsid w:val="00572FC3"/>
    <w:rsid w:val="00573575"/>
    <w:rsid w:val="005761BB"/>
    <w:rsid w:val="00580FEB"/>
    <w:rsid w:val="00583B11"/>
    <w:rsid w:val="005847CE"/>
    <w:rsid w:val="0058728F"/>
    <w:rsid w:val="00591496"/>
    <w:rsid w:val="00592C97"/>
    <w:rsid w:val="00593C2B"/>
    <w:rsid w:val="00593C5E"/>
    <w:rsid w:val="00596855"/>
    <w:rsid w:val="005A1AA4"/>
    <w:rsid w:val="005A241C"/>
    <w:rsid w:val="005B218E"/>
    <w:rsid w:val="005B2BC6"/>
    <w:rsid w:val="005B70B9"/>
    <w:rsid w:val="005C32A1"/>
    <w:rsid w:val="005C377B"/>
    <w:rsid w:val="005C517E"/>
    <w:rsid w:val="005C67F2"/>
    <w:rsid w:val="005D1782"/>
    <w:rsid w:val="005D513F"/>
    <w:rsid w:val="005D6ABD"/>
    <w:rsid w:val="005D7A48"/>
    <w:rsid w:val="005D7AE7"/>
    <w:rsid w:val="005D7F05"/>
    <w:rsid w:val="005E3C9B"/>
    <w:rsid w:val="005E4736"/>
    <w:rsid w:val="005E5610"/>
    <w:rsid w:val="005E79C0"/>
    <w:rsid w:val="005F26C1"/>
    <w:rsid w:val="005F4666"/>
    <w:rsid w:val="005F7E94"/>
    <w:rsid w:val="00601AA9"/>
    <w:rsid w:val="00601B90"/>
    <w:rsid w:val="006038DE"/>
    <w:rsid w:val="00603BCF"/>
    <w:rsid w:val="00605B73"/>
    <w:rsid w:val="006076A4"/>
    <w:rsid w:val="00613DA6"/>
    <w:rsid w:val="00620059"/>
    <w:rsid w:val="00620700"/>
    <w:rsid w:val="00622CE7"/>
    <w:rsid w:val="00624BA6"/>
    <w:rsid w:val="00626F46"/>
    <w:rsid w:val="00630ECD"/>
    <w:rsid w:val="00640EE4"/>
    <w:rsid w:val="006436C0"/>
    <w:rsid w:val="00654E84"/>
    <w:rsid w:val="00655625"/>
    <w:rsid w:val="00663394"/>
    <w:rsid w:val="006655C8"/>
    <w:rsid w:val="00667681"/>
    <w:rsid w:val="00670E58"/>
    <w:rsid w:val="0067244C"/>
    <w:rsid w:val="00672CB2"/>
    <w:rsid w:val="006745D3"/>
    <w:rsid w:val="00674B46"/>
    <w:rsid w:val="00676268"/>
    <w:rsid w:val="00677987"/>
    <w:rsid w:val="00677CDB"/>
    <w:rsid w:val="0068019D"/>
    <w:rsid w:val="006864B8"/>
    <w:rsid w:val="0068772A"/>
    <w:rsid w:val="0069090D"/>
    <w:rsid w:val="006914BB"/>
    <w:rsid w:val="00694DC8"/>
    <w:rsid w:val="00697056"/>
    <w:rsid w:val="00697A0E"/>
    <w:rsid w:val="006A3B52"/>
    <w:rsid w:val="006B144B"/>
    <w:rsid w:val="006B49AE"/>
    <w:rsid w:val="006B5C40"/>
    <w:rsid w:val="006B5D81"/>
    <w:rsid w:val="006C2938"/>
    <w:rsid w:val="006C2ADD"/>
    <w:rsid w:val="006C4D6F"/>
    <w:rsid w:val="006D0134"/>
    <w:rsid w:val="006D69AD"/>
    <w:rsid w:val="006D6B3B"/>
    <w:rsid w:val="006E0275"/>
    <w:rsid w:val="006E0396"/>
    <w:rsid w:val="006E1F4E"/>
    <w:rsid w:val="006E44F4"/>
    <w:rsid w:val="006E4E2E"/>
    <w:rsid w:val="006E4FEB"/>
    <w:rsid w:val="006E5B63"/>
    <w:rsid w:val="006E6A92"/>
    <w:rsid w:val="006F46C2"/>
    <w:rsid w:val="006F734C"/>
    <w:rsid w:val="00705590"/>
    <w:rsid w:val="007171F2"/>
    <w:rsid w:val="00721DDC"/>
    <w:rsid w:val="007231E3"/>
    <w:rsid w:val="007242F3"/>
    <w:rsid w:val="00724F45"/>
    <w:rsid w:val="00737E93"/>
    <w:rsid w:val="00740E4B"/>
    <w:rsid w:val="00741E1D"/>
    <w:rsid w:val="00744332"/>
    <w:rsid w:val="00747BDE"/>
    <w:rsid w:val="007515FA"/>
    <w:rsid w:val="007558EF"/>
    <w:rsid w:val="007678E5"/>
    <w:rsid w:val="00770A10"/>
    <w:rsid w:val="0077198B"/>
    <w:rsid w:val="00771ABD"/>
    <w:rsid w:val="00772090"/>
    <w:rsid w:val="00772BE2"/>
    <w:rsid w:val="007745D6"/>
    <w:rsid w:val="007752F3"/>
    <w:rsid w:val="007761AA"/>
    <w:rsid w:val="00785B3B"/>
    <w:rsid w:val="007864B2"/>
    <w:rsid w:val="00786790"/>
    <w:rsid w:val="00787776"/>
    <w:rsid w:val="007915E8"/>
    <w:rsid w:val="007918C3"/>
    <w:rsid w:val="0079329D"/>
    <w:rsid w:val="007933A9"/>
    <w:rsid w:val="00794DAC"/>
    <w:rsid w:val="007A3F9B"/>
    <w:rsid w:val="007B3A9D"/>
    <w:rsid w:val="007B4F86"/>
    <w:rsid w:val="007B5C8B"/>
    <w:rsid w:val="007C6B65"/>
    <w:rsid w:val="007D4887"/>
    <w:rsid w:val="007D5B1E"/>
    <w:rsid w:val="007D5E7B"/>
    <w:rsid w:val="007E164E"/>
    <w:rsid w:val="007E310A"/>
    <w:rsid w:val="007E39C2"/>
    <w:rsid w:val="007F05E6"/>
    <w:rsid w:val="007F1DFB"/>
    <w:rsid w:val="007F1EC4"/>
    <w:rsid w:val="007F73F1"/>
    <w:rsid w:val="007F74E7"/>
    <w:rsid w:val="008003B2"/>
    <w:rsid w:val="00800F5B"/>
    <w:rsid w:val="0080360A"/>
    <w:rsid w:val="00805B56"/>
    <w:rsid w:val="00807346"/>
    <w:rsid w:val="008107D6"/>
    <w:rsid w:val="00810AA0"/>
    <w:rsid w:val="008119F8"/>
    <w:rsid w:val="0081549E"/>
    <w:rsid w:val="00815916"/>
    <w:rsid w:val="00815F92"/>
    <w:rsid w:val="0082004E"/>
    <w:rsid w:val="008216A8"/>
    <w:rsid w:val="008228E1"/>
    <w:rsid w:val="008320A2"/>
    <w:rsid w:val="00835410"/>
    <w:rsid w:val="00840968"/>
    <w:rsid w:val="00841EC0"/>
    <w:rsid w:val="00843B5A"/>
    <w:rsid w:val="00845AD4"/>
    <w:rsid w:val="008462AE"/>
    <w:rsid w:val="00846B8F"/>
    <w:rsid w:val="0085081F"/>
    <w:rsid w:val="008509B0"/>
    <w:rsid w:val="0085101E"/>
    <w:rsid w:val="0085295C"/>
    <w:rsid w:val="00863011"/>
    <w:rsid w:val="00873CB2"/>
    <w:rsid w:val="008744AA"/>
    <w:rsid w:val="00877731"/>
    <w:rsid w:val="00880657"/>
    <w:rsid w:val="008826C9"/>
    <w:rsid w:val="0088276D"/>
    <w:rsid w:val="0088524C"/>
    <w:rsid w:val="00885B45"/>
    <w:rsid w:val="0089276E"/>
    <w:rsid w:val="008971C2"/>
    <w:rsid w:val="008A4F34"/>
    <w:rsid w:val="008A7361"/>
    <w:rsid w:val="008B1DC5"/>
    <w:rsid w:val="008B244C"/>
    <w:rsid w:val="008B3309"/>
    <w:rsid w:val="008B5179"/>
    <w:rsid w:val="008C01B0"/>
    <w:rsid w:val="008C0491"/>
    <w:rsid w:val="008C1758"/>
    <w:rsid w:val="008C35F1"/>
    <w:rsid w:val="008C368D"/>
    <w:rsid w:val="008C3E06"/>
    <w:rsid w:val="008C51D4"/>
    <w:rsid w:val="008C6674"/>
    <w:rsid w:val="008C766A"/>
    <w:rsid w:val="008C7A20"/>
    <w:rsid w:val="008D20DC"/>
    <w:rsid w:val="008D4EEB"/>
    <w:rsid w:val="008E2B6F"/>
    <w:rsid w:val="008E3550"/>
    <w:rsid w:val="008E4122"/>
    <w:rsid w:val="008E4F07"/>
    <w:rsid w:val="008E59A8"/>
    <w:rsid w:val="008E618F"/>
    <w:rsid w:val="008E6B18"/>
    <w:rsid w:val="008F2782"/>
    <w:rsid w:val="008F6555"/>
    <w:rsid w:val="008F6AA1"/>
    <w:rsid w:val="00903C53"/>
    <w:rsid w:val="00914715"/>
    <w:rsid w:val="0092344D"/>
    <w:rsid w:val="00923AD2"/>
    <w:rsid w:val="00925DED"/>
    <w:rsid w:val="00935BBB"/>
    <w:rsid w:val="0093642F"/>
    <w:rsid w:val="00937100"/>
    <w:rsid w:val="0093727F"/>
    <w:rsid w:val="00937327"/>
    <w:rsid w:val="0094090F"/>
    <w:rsid w:val="00942EB8"/>
    <w:rsid w:val="00945427"/>
    <w:rsid w:val="00960860"/>
    <w:rsid w:val="009631A0"/>
    <w:rsid w:val="00963A76"/>
    <w:rsid w:val="00970523"/>
    <w:rsid w:val="009723BC"/>
    <w:rsid w:val="00981DDB"/>
    <w:rsid w:val="0098253E"/>
    <w:rsid w:val="009840C8"/>
    <w:rsid w:val="00987BFD"/>
    <w:rsid w:val="00990070"/>
    <w:rsid w:val="0099025B"/>
    <w:rsid w:val="00993F7B"/>
    <w:rsid w:val="009A07E7"/>
    <w:rsid w:val="009A7EA3"/>
    <w:rsid w:val="009B2C3A"/>
    <w:rsid w:val="009B5FCD"/>
    <w:rsid w:val="009B758A"/>
    <w:rsid w:val="009C30F6"/>
    <w:rsid w:val="009C3643"/>
    <w:rsid w:val="009C6651"/>
    <w:rsid w:val="009D0B45"/>
    <w:rsid w:val="009D34CD"/>
    <w:rsid w:val="009D7676"/>
    <w:rsid w:val="009E58A8"/>
    <w:rsid w:val="009F0FA1"/>
    <w:rsid w:val="009F1B5F"/>
    <w:rsid w:val="009F22E5"/>
    <w:rsid w:val="009F3B6D"/>
    <w:rsid w:val="009F546F"/>
    <w:rsid w:val="009F6651"/>
    <w:rsid w:val="00A04E53"/>
    <w:rsid w:val="00A11D76"/>
    <w:rsid w:val="00A141E1"/>
    <w:rsid w:val="00A14D70"/>
    <w:rsid w:val="00A16982"/>
    <w:rsid w:val="00A2587D"/>
    <w:rsid w:val="00A34103"/>
    <w:rsid w:val="00A465DD"/>
    <w:rsid w:val="00A50A27"/>
    <w:rsid w:val="00A51396"/>
    <w:rsid w:val="00A51E84"/>
    <w:rsid w:val="00A52488"/>
    <w:rsid w:val="00A52D19"/>
    <w:rsid w:val="00A52EF8"/>
    <w:rsid w:val="00A5337A"/>
    <w:rsid w:val="00A54138"/>
    <w:rsid w:val="00A56E2E"/>
    <w:rsid w:val="00A5700F"/>
    <w:rsid w:val="00A6273F"/>
    <w:rsid w:val="00A64A63"/>
    <w:rsid w:val="00A671A3"/>
    <w:rsid w:val="00A72AD6"/>
    <w:rsid w:val="00A742F1"/>
    <w:rsid w:val="00A77490"/>
    <w:rsid w:val="00A77ACF"/>
    <w:rsid w:val="00A8074D"/>
    <w:rsid w:val="00A81739"/>
    <w:rsid w:val="00A836F9"/>
    <w:rsid w:val="00A86187"/>
    <w:rsid w:val="00A87720"/>
    <w:rsid w:val="00A87CD0"/>
    <w:rsid w:val="00A936E6"/>
    <w:rsid w:val="00A93F86"/>
    <w:rsid w:val="00A95F5C"/>
    <w:rsid w:val="00AA0B7B"/>
    <w:rsid w:val="00AA26FF"/>
    <w:rsid w:val="00AA4571"/>
    <w:rsid w:val="00AA7171"/>
    <w:rsid w:val="00AB17BC"/>
    <w:rsid w:val="00AB3BA6"/>
    <w:rsid w:val="00AB5EE1"/>
    <w:rsid w:val="00AC1C0C"/>
    <w:rsid w:val="00AC30F9"/>
    <w:rsid w:val="00AC699E"/>
    <w:rsid w:val="00AC7137"/>
    <w:rsid w:val="00AC7DDC"/>
    <w:rsid w:val="00AD0099"/>
    <w:rsid w:val="00AD1675"/>
    <w:rsid w:val="00AD4D66"/>
    <w:rsid w:val="00AD68DB"/>
    <w:rsid w:val="00AE2239"/>
    <w:rsid w:val="00AF0308"/>
    <w:rsid w:val="00AF0A0D"/>
    <w:rsid w:val="00AF1A9E"/>
    <w:rsid w:val="00AF555B"/>
    <w:rsid w:val="00AF6A51"/>
    <w:rsid w:val="00B0526C"/>
    <w:rsid w:val="00B05D4A"/>
    <w:rsid w:val="00B10202"/>
    <w:rsid w:val="00B125CC"/>
    <w:rsid w:val="00B130A7"/>
    <w:rsid w:val="00B13108"/>
    <w:rsid w:val="00B1750C"/>
    <w:rsid w:val="00B17BC2"/>
    <w:rsid w:val="00B20B67"/>
    <w:rsid w:val="00B20EDA"/>
    <w:rsid w:val="00B21EAA"/>
    <w:rsid w:val="00B221F2"/>
    <w:rsid w:val="00B25F8D"/>
    <w:rsid w:val="00B335AF"/>
    <w:rsid w:val="00B35CA4"/>
    <w:rsid w:val="00B41BF7"/>
    <w:rsid w:val="00B42CED"/>
    <w:rsid w:val="00B443AE"/>
    <w:rsid w:val="00B4500A"/>
    <w:rsid w:val="00B47088"/>
    <w:rsid w:val="00B55E48"/>
    <w:rsid w:val="00B65D66"/>
    <w:rsid w:val="00B7168C"/>
    <w:rsid w:val="00B731D8"/>
    <w:rsid w:val="00B75059"/>
    <w:rsid w:val="00B7580E"/>
    <w:rsid w:val="00B808B2"/>
    <w:rsid w:val="00B824A4"/>
    <w:rsid w:val="00B927C7"/>
    <w:rsid w:val="00B9290C"/>
    <w:rsid w:val="00B929F4"/>
    <w:rsid w:val="00B94306"/>
    <w:rsid w:val="00BA070B"/>
    <w:rsid w:val="00BA5E69"/>
    <w:rsid w:val="00BC4692"/>
    <w:rsid w:val="00BD2256"/>
    <w:rsid w:val="00BE07DD"/>
    <w:rsid w:val="00BE0E51"/>
    <w:rsid w:val="00BE175C"/>
    <w:rsid w:val="00BE3838"/>
    <w:rsid w:val="00BE7510"/>
    <w:rsid w:val="00BF083B"/>
    <w:rsid w:val="00BF188D"/>
    <w:rsid w:val="00BF382B"/>
    <w:rsid w:val="00BF5DD8"/>
    <w:rsid w:val="00C02F84"/>
    <w:rsid w:val="00C051E6"/>
    <w:rsid w:val="00C071E7"/>
    <w:rsid w:val="00C07653"/>
    <w:rsid w:val="00C12392"/>
    <w:rsid w:val="00C22FD8"/>
    <w:rsid w:val="00C241CA"/>
    <w:rsid w:val="00C24A33"/>
    <w:rsid w:val="00C259BF"/>
    <w:rsid w:val="00C276AC"/>
    <w:rsid w:val="00C306ED"/>
    <w:rsid w:val="00C33F9D"/>
    <w:rsid w:val="00C375C0"/>
    <w:rsid w:val="00C37646"/>
    <w:rsid w:val="00C45074"/>
    <w:rsid w:val="00C45F92"/>
    <w:rsid w:val="00C470FA"/>
    <w:rsid w:val="00C479C2"/>
    <w:rsid w:val="00C525E1"/>
    <w:rsid w:val="00C540D8"/>
    <w:rsid w:val="00C551AB"/>
    <w:rsid w:val="00C5522C"/>
    <w:rsid w:val="00C63DF6"/>
    <w:rsid w:val="00C71CD8"/>
    <w:rsid w:val="00C738EE"/>
    <w:rsid w:val="00C7528F"/>
    <w:rsid w:val="00C816D7"/>
    <w:rsid w:val="00C878E0"/>
    <w:rsid w:val="00C912F9"/>
    <w:rsid w:val="00C92361"/>
    <w:rsid w:val="00C96E1A"/>
    <w:rsid w:val="00C97C8C"/>
    <w:rsid w:val="00CA4910"/>
    <w:rsid w:val="00CA5E27"/>
    <w:rsid w:val="00CB26B3"/>
    <w:rsid w:val="00CB5CB0"/>
    <w:rsid w:val="00CB662B"/>
    <w:rsid w:val="00CC083C"/>
    <w:rsid w:val="00CC750F"/>
    <w:rsid w:val="00CD6EFD"/>
    <w:rsid w:val="00CE0B77"/>
    <w:rsid w:val="00CE28ED"/>
    <w:rsid w:val="00CE2B5A"/>
    <w:rsid w:val="00CE2DB9"/>
    <w:rsid w:val="00CE4B8D"/>
    <w:rsid w:val="00CE71DC"/>
    <w:rsid w:val="00CE7D54"/>
    <w:rsid w:val="00CF2A12"/>
    <w:rsid w:val="00D05DD1"/>
    <w:rsid w:val="00D22170"/>
    <w:rsid w:val="00D249F7"/>
    <w:rsid w:val="00D25287"/>
    <w:rsid w:val="00D268A6"/>
    <w:rsid w:val="00D30F1A"/>
    <w:rsid w:val="00D30F58"/>
    <w:rsid w:val="00D37DCF"/>
    <w:rsid w:val="00D41965"/>
    <w:rsid w:val="00D439FC"/>
    <w:rsid w:val="00D46B9F"/>
    <w:rsid w:val="00D52D0B"/>
    <w:rsid w:val="00D55570"/>
    <w:rsid w:val="00D63AA4"/>
    <w:rsid w:val="00D63DB5"/>
    <w:rsid w:val="00D66DEB"/>
    <w:rsid w:val="00D67DB4"/>
    <w:rsid w:val="00D71087"/>
    <w:rsid w:val="00D7198B"/>
    <w:rsid w:val="00D75631"/>
    <w:rsid w:val="00D77944"/>
    <w:rsid w:val="00D879C1"/>
    <w:rsid w:val="00D91B2A"/>
    <w:rsid w:val="00D93AF4"/>
    <w:rsid w:val="00D95698"/>
    <w:rsid w:val="00D970AC"/>
    <w:rsid w:val="00DA7068"/>
    <w:rsid w:val="00DB2A41"/>
    <w:rsid w:val="00DC03ED"/>
    <w:rsid w:val="00DC2018"/>
    <w:rsid w:val="00DC24E4"/>
    <w:rsid w:val="00DC327F"/>
    <w:rsid w:val="00DC47CF"/>
    <w:rsid w:val="00DD512E"/>
    <w:rsid w:val="00DE1773"/>
    <w:rsid w:val="00DE18F1"/>
    <w:rsid w:val="00DE2D4D"/>
    <w:rsid w:val="00DE4540"/>
    <w:rsid w:val="00DE463A"/>
    <w:rsid w:val="00DE48C8"/>
    <w:rsid w:val="00DF11D6"/>
    <w:rsid w:val="00DF26A4"/>
    <w:rsid w:val="00DF7983"/>
    <w:rsid w:val="00DF7EDC"/>
    <w:rsid w:val="00E00834"/>
    <w:rsid w:val="00E03676"/>
    <w:rsid w:val="00E05D4B"/>
    <w:rsid w:val="00E11252"/>
    <w:rsid w:val="00E13674"/>
    <w:rsid w:val="00E24DD0"/>
    <w:rsid w:val="00E276D3"/>
    <w:rsid w:val="00E3434B"/>
    <w:rsid w:val="00E34D6C"/>
    <w:rsid w:val="00E36651"/>
    <w:rsid w:val="00E42E32"/>
    <w:rsid w:val="00E4303A"/>
    <w:rsid w:val="00E54D29"/>
    <w:rsid w:val="00E5645C"/>
    <w:rsid w:val="00E57F2D"/>
    <w:rsid w:val="00E64133"/>
    <w:rsid w:val="00E6441C"/>
    <w:rsid w:val="00E71C60"/>
    <w:rsid w:val="00E72D67"/>
    <w:rsid w:val="00E74A69"/>
    <w:rsid w:val="00E74B88"/>
    <w:rsid w:val="00E74D81"/>
    <w:rsid w:val="00E7657F"/>
    <w:rsid w:val="00E806A2"/>
    <w:rsid w:val="00E834AD"/>
    <w:rsid w:val="00E83FF5"/>
    <w:rsid w:val="00E856CD"/>
    <w:rsid w:val="00E8657E"/>
    <w:rsid w:val="00E90054"/>
    <w:rsid w:val="00E94A90"/>
    <w:rsid w:val="00E966E6"/>
    <w:rsid w:val="00E979FC"/>
    <w:rsid w:val="00EA7464"/>
    <w:rsid w:val="00EA7D6B"/>
    <w:rsid w:val="00EB54F1"/>
    <w:rsid w:val="00EC3C5B"/>
    <w:rsid w:val="00EC5021"/>
    <w:rsid w:val="00ED07E7"/>
    <w:rsid w:val="00ED1BB1"/>
    <w:rsid w:val="00ED1E00"/>
    <w:rsid w:val="00ED4D6A"/>
    <w:rsid w:val="00ED4F33"/>
    <w:rsid w:val="00EE1109"/>
    <w:rsid w:val="00EE1409"/>
    <w:rsid w:val="00EE4FB4"/>
    <w:rsid w:val="00EE51BE"/>
    <w:rsid w:val="00EF22D7"/>
    <w:rsid w:val="00EF375C"/>
    <w:rsid w:val="00EF3AFE"/>
    <w:rsid w:val="00EF4918"/>
    <w:rsid w:val="00F11EDD"/>
    <w:rsid w:val="00F139B5"/>
    <w:rsid w:val="00F22388"/>
    <w:rsid w:val="00F23C4E"/>
    <w:rsid w:val="00F24A49"/>
    <w:rsid w:val="00F32034"/>
    <w:rsid w:val="00F32161"/>
    <w:rsid w:val="00F3324D"/>
    <w:rsid w:val="00F33940"/>
    <w:rsid w:val="00F3420D"/>
    <w:rsid w:val="00F34A43"/>
    <w:rsid w:val="00F37FAC"/>
    <w:rsid w:val="00F45CE7"/>
    <w:rsid w:val="00F45DCA"/>
    <w:rsid w:val="00F54FCE"/>
    <w:rsid w:val="00F55191"/>
    <w:rsid w:val="00F55C76"/>
    <w:rsid w:val="00F6272A"/>
    <w:rsid w:val="00F71EE1"/>
    <w:rsid w:val="00F745AA"/>
    <w:rsid w:val="00F81ED8"/>
    <w:rsid w:val="00F82BC3"/>
    <w:rsid w:val="00F87693"/>
    <w:rsid w:val="00F92CB7"/>
    <w:rsid w:val="00F977CA"/>
    <w:rsid w:val="00F97CA0"/>
    <w:rsid w:val="00FA3444"/>
    <w:rsid w:val="00FA43B1"/>
    <w:rsid w:val="00FA54D1"/>
    <w:rsid w:val="00FA5FDC"/>
    <w:rsid w:val="00FA6127"/>
    <w:rsid w:val="00FA63F2"/>
    <w:rsid w:val="00FA79F9"/>
    <w:rsid w:val="00FB3608"/>
    <w:rsid w:val="00FB39D9"/>
    <w:rsid w:val="00FB4F86"/>
    <w:rsid w:val="00FB71A5"/>
    <w:rsid w:val="00FC0820"/>
    <w:rsid w:val="00FC5B79"/>
    <w:rsid w:val="00FD0E0C"/>
    <w:rsid w:val="00FD1176"/>
    <w:rsid w:val="00FD2037"/>
    <w:rsid w:val="00FD264A"/>
    <w:rsid w:val="00FD2ED9"/>
    <w:rsid w:val="00FE038C"/>
    <w:rsid w:val="00FE0A56"/>
    <w:rsid w:val="00FE3238"/>
    <w:rsid w:val="00FE44AF"/>
    <w:rsid w:val="00FE57A6"/>
    <w:rsid w:val="00FF4B3F"/>
    <w:rsid w:val="00FF51C2"/>
    <w:rsid w:val="00FF705A"/>
    <w:rsid w:val="00FF77E6"/>
    <w:rsid w:val="00FF78BF"/>
    <w:rsid w:val="00FF7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2867F5E"/>
  <w15:docId w15:val="{F02EC07E-ADFD-DE4E-8C1C-00686D71A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D30F1A"/>
  </w:style>
  <w:style w:type="paragraph" w:styleId="1">
    <w:name w:val="heading 1"/>
    <w:basedOn w:val="a"/>
    <w:next w:val="a"/>
    <w:qFormat/>
    <w:pPr>
      <w:keepNext/>
      <w:widowControl w:val="0"/>
      <w:outlineLvl w:val="0"/>
    </w:pPr>
    <w:rPr>
      <w:b/>
      <w:snapToGrid w:val="0"/>
      <w:lang w:eastAsia="en-US"/>
    </w:rPr>
  </w:style>
  <w:style w:type="paragraph" w:styleId="2">
    <w:name w:val="heading 2"/>
    <w:basedOn w:val="a"/>
    <w:next w:val="a"/>
    <w:qFormat/>
    <w:pPr>
      <w:keepNext/>
      <w:widowControl w:val="0"/>
      <w:ind w:left="360" w:hanging="360"/>
      <w:outlineLvl w:val="1"/>
    </w:pPr>
    <w:rPr>
      <w:b/>
      <w:snapToGrid w:val="0"/>
      <w:lang w:eastAsia="en-US"/>
    </w:rPr>
  </w:style>
  <w:style w:type="paragraph" w:styleId="3">
    <w:name w:val="heading 3"/>
    <w:basedOn w:val="a"/>
    <w:next w:val="a"/>
    <w:qFormat/>
    <w:pPr>
      <w:keepNext/>
      <w:widowControl w:val="0"/>
      <w:jc w:val="both"/>
      <w:outlineLvl w:val="2"/>
    </w:pPr>
    <w:rPr>
      <w:rFonts w:ascii="Times" w:hAnsi="Times"/>
      <w:b/>
    </w:rPr>
  </w:style>
  <w:style w:type="paragraph" w:styleId="4">
    <w:name w:val="heading 4"/>
    <w:basedOn w:val="a"/>
    <w:next w:val="a"/>
    <w:qFormat/>
    <w:pPr>
      <w:keepNext/>
      <w:jc w:val="center"/>
      <w:outlineLvl w:val="3"/>
    </w:pPr>
    <w:rPr>
      <w:sz w:val="24"/>
    </w:rPr>
  </w:style>
  <w:style w:type="paragraph" w:styleId="5">
    <w:name w:val="heading 5"/>
    <w:basedOn w:val="a"/>
    <w:next w:val="a"/>
    <w:qFormat/>
    <w:rsid w:val="009D0B45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pPr>
      <w:widowControl w:val="0"/>
      <w:jc w:val="center"/>
    </w:pPr>
    <w:rPr>
      <w:b/>
      <w:snapToGrid w:val="0"/>
      <w:sz w:val="24"/>
      <w:lang w:eastAsia="en-US"/>
    </w:rPr>
  </w:style>
  <w:style w:type="paragraph" w:styleId="a4">
    <w:name w:val="Body Text Indent"/>
    <w:basedOn w:val="a"/>
    <w:pPr>
      <w:widowControl w:val="0"/>
      <w:ind w:left="2160"/>
    </w:pPr>
    <w:rPr>
      <w:snapToGrid w:val="0"/>
      <w:lang w:eastAsia="en-US"/>
    </w:rPr>
  </w:style>
  <w:style w:type="paragraph" w:styleId="a5">
    <w:name w:val="Body Text"/>
    <w:basedOn w:val="a"/>
    <w:pPr>
      <w:widowControl w:val="0"/>
    </w:pPr>
    <w:rPr>
      <w:b/>
      <w:snapToGrid w:val="0"/>
      <w:lang w:eastAsia="en-US"/>
    </w:rPr>
  </w:style>
  <w:style w:type="character" w:styleId="a6">
    <w:name w:val="Hyperlink"/>
    <w:rPr>
      <w:color w:val="0000FF"/>
      <w:u w:val="single"/>
    </w:rPr>
  </w:style>
  <w:style w:type="character" w:styleId="a7">
    <w:name w:val="FollowedHyperlink"/>
    <w:rPr>
      <w:color w:val="800080"/>
      <w:u w:val="single"/>
    </w:rPr>
  </w:style>
  <w:style w:type="paragraph" w:styleId="20">
    <w:name w:val="Body Text 2"/>
    <w:basedOn w:val="a"/>
    <w:pPr>
      <w:jc w:val="both"/>
    </w:pPr>
  </w:style>
  <w:style w:type="paragraph" w:styleId="21">
    <w:name w:val="Body Text Indent 2"/>
    <w:basedOn w:val="a"/>
    <w:pPr>
      <w:ind w:left="2160" w:hanging="2160"/>
    </w:pPr>
  </w:style>
  <w:style w:type="character" w:customStyle="1" w:styleId="sltitle">
    <w:name w:val="sltitle"/>
    <w:basedOn w:val="a0"/>
  </w:style>
  <w:style w:type="character" w:customStyle="1" w:styleId="slyear">
    <w:name w:val="slyear"/>
    <w:basedOn w:val="a0"/>
  </w:style>
  <w:style w:type="character" w:customStyle="1" w:styleId="slvol">
    <w:name w:val="slvol"/>
    <w:basedOn w:val="a0"/>
  </w:style>
  <w:style w:type="character" w:customStyle="1" w:styleId="sliss">
    <w:name w:val="sliss"/>
    <w:basedOn w:val="a0"/>
  </w:style>
  <w:style w:type="character" w:customStyle="1" w:styleId="sppf">
    <w:name w:val="sppf"/>
    <w:basedOn w:val="a0"/>
  </w:style>
  <w:style w:type="character" w:customStyle="1" w:styleId="slppl">
    <w:name w:val="slppl"/>
    <w:basedOn w:val="a0"/>
  </w:style>
  <w:style w:type="paragraph" w:styleId="30">
    <w:name w:val="Body Text Indent 3"/>
    <w:basedOn w:val="a"/>
    <w:pPr>
      <w:ind w:left="2126" w:hangingChars="1063" w:hanging="2126"/>
    </w:pPr>
  </w:style>
  <w:style w:type="character" w:styleId="a8">
    <w:name w:val="Strong"/>
    <w:qFormat/>
    <w:rsid w:val="00423579"/>
    <w:rPr>
      <w:b/>
      <w:bCs/>
    </w:rPr>
  </w:style>
  <w:style w:type="paragraph" w:styleId="31">
    <w:name w:val="Body Text 3"/>
    <w:basedOn w:val="a"/>
    <w:rsid w:val="002176F7"/>
    <w:pPr>
      <w:spacing w:after="120"/>
    </w:pPr>
    <w:rPr>
      <w:sz w:val="16"/>
      <w:szCs w:val="16"/>
    </w:rPr>
  </w:style>
  <w:style w:type="character" w:customStyle="1" w:styleId="apple-style-span">
    <w:name w:val="apple-style-span"/>
    <w:basedOn w:val="a0"/>
    <w:rsid w:val="00525626"/>
  </w:style>
  <w:style w:type="paragraph" w:styleId="a9">
    <w:name w:val="Normal (Web)"/>
    <w:basedOn w:val="a"/>
    <w:rsid w:val="000935ED"/>
    <w:pPr>
      <w:spacing w:before="100" w:beforeAutospacing="1" w:after="100" w:afterAutospacing="1"/>
    </w:pPr>
    <w:rPr>
      <w:sz w:val="24"/>
      <w:szCs w:val="24"/>
    </w:rPr>
  </w:style>
  <w:style w:type="paragraph" w:styleId="aa">
    <w:name w:val="Balloon Text"/>
    <w:basedOn w:val="a"/>
    <w:semiHidden/>
    <w:rsid w:val="00EA7464"/>
    <w:rPr>
      <w:rFonts w:ascii="Tahoma" w:hAnsi="Tahoma" w:cs="Tahoma"/>
      <w:sz w:val="16"/>
      <w:szCs w:val="16"/>
    </w:rPr>
  </w:style>
  <w:style w:type="character" w:customStyle="1" w:styleId="style24style6">
    <w:name w:val="style24 style6"/>
    <w:basedOn w:val="a0"/>
    <w:rsid w:val="00FB3608"/>
  </w:style>
  <w:style w:type="character" w:styleId="ab">
    <w:name w:val="Emphasis"/>
    <w:qFormat/>
    <w:rsid w:val="006655C8"/>
    <w:rPr>
      <w:i/>
      <w:iCs/>
    </w:rPr>
  </w:style>
  <w:style w:type="character" w:customStyle="1" w:styleId="style11">
    <w:name w:val="style11"/>
    <w:rsid w:val="00B125CC"/>
    <w:rPr>
      <w:rFonts w:ascii="Arial" w:hAnsi="Arial" w:cs="Arial" w:hint="default"/>
    </w:rPr>
  </w:style>
  <w:style w:type="character" w:customStyle="1" w:styleId="style31">
    <w:name w:val="style31"/>
    <w:rsid w:val="00B125CC"/>
    <w:rPr>
      <w:sz w:val="20"/>
      <w:szCs w:val="20"/>
    </w:rPr>
  </w:style>
  <w:style w:type="paragraph" w:customStyle="1" w:styleId="Default">
    <w:name w:val="Default"/>
    <w:rsid w:val="00026783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sz w:val="24"/>
      <w:szCs w:val="24"/>
    </w:rPr>
  </w:style>
  <w:style w:type="paragraph" w:styleId="ac">
    <w:name w:val="header"/>
    <w:basedOn w:val="a"/>
    <w:link w:val="ad"/>
    <w:uiPriority w:val="99"/>
    <w:rsid w:val="002670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 字符"/>
    <w:link w:val="ac"/>
    <w:uiPriority w:val="99"/>
    <w:rsid w:val="002670BC"/>
    <w:rPr>
      <w:sz w:val="18"/>
      <w:szCs w:val="18"/>
    </w:rPr>
  </w:style>
  <w:style w:type="paragraph" w:styleId="ae">
    <w:name w:val="footer"/>
    <w:basedOn w:val="a"/>
    <w:link w:val="af"/>
    <w:uiPriority w:val="99"/>
    <w:rsid w:val="002670B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">
    <w:name w:val="页脚 字符"/>
    <w:link w:val="ae"/>
    <w:uiPriority w:val="99"/>
    <w:rsid w:val="002670BC"/>
    <w:rPr>
      <w:sz w:val="18"/>
      <w:szCs w:val="18"/>
    </w:rPr>
  </w:style>
  <w:style w:type="paragraph" w:styleId="af0">
    <w:name w:val="List Paragraph"/>
    <w:basedOn w:val="a"/>
    <w:uiPriority w:val="34"/>
    <w:qFormat/>
    <w:rsid w:val="00D970AC"/>
    <w:pPr>
      <w:ind w:firstLineChars="200" w:firstLine="420"/>
    </w:pPr>
  </w:style>
  <w:style w:type="character" w:styleId="af1">
    <w:name w:val="Unresolved Mention"/>
    <w:basedOn w:val="a0"/>
    <w:uiPriority w:val="99"/>
    <w:semiHidden/>
    <w:unhideWhenUsed/>
    <w:rsid w:val="002223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01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61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7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6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0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0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3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1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9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2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76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050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81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9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1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1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2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27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71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4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89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86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94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55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0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45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44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97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93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5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03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3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88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80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9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0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93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46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4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7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65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05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5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5C2980-BA62-9A48-8A9D-69FD45D5C7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750</Words>
  <Characters>4280</Characters>
  <Application>Microsoft Office Word</Application>
  <DocSecurity>0</DocSecurity>
  <Lines>35</Lines>
  <Paragraphs>10</Paragraphs>
  <ScaleCrop>false</ScaleCrop>
  <Company/>
  <LinksUpToDate>false</LinksUpToDate>
  <CharactersWithSpaces>5020</CharactersWithSpaces>
  <SharedDoc>false</SharedDoc>
  <HLinks>
    <vt:vector size="30" baseType="variant">
      <vt:variant>
        <vt:i4>1507435</vt:i4>
      </vt:variant>
      <vt:variant>
        <vt:i4>12</vt:i4>
      </vt:variant>
      <vt:variant>
        <vt:i4>0</vt:i4>
      </vt:variant>
      <vt:variant>
        <vt:i4>5</vt:i4>
      </vt:variant>
      <vt:variant>
        <vt:lpwstr>mailto:yuanma0716@vip.sina.com</vt:lpwstr>
      </vt:variant>
      <vt:variant>
        <vt:lpwstr/>
      </vt:variant>
      <vt:variant>
        <vt:i4>1507438</vt:i4>
      </vt:variant>
      <vt:variant>
        <vt:i4>9</vt:i4>
      </vt:variant>
      <vt:variant>
        <vt:i4>0</vt:i4>
      </vt:variant>
      <vt:variant>
        <vt:i4>5</vt:i4>
      </vt:variant>
      <vt:variant>
        <vt:lpwstr>mailto:liangli@pku.edu.cn</vt:lpwstr>
      </vt:variant>
      <vt:variant>
        <vt:lpwstr/>
      </vt:variant>
      <vt:variant>
        <vt:i4>3407969</vt:i4>
      </vt:variant>
      <vt:variant>
        <vt:i4>6</vt:i4>
      </vt:variant>
      <vt:variant>
        <vt:i4>0</vt:i4>
      </vt:variant>
      <vt:variant>
        <vt:i4>5</vt:i4>
      </vt:variant>
      <vt:variant>
        <vt:lpwstr>http://www.psych.uiuc.edu/people/showprofile.php?id=30</vt:lpwstr>
      </vt:variant>
      <vt:variant>
        <vt:lpwstr/>
      </vt:variant>
      <vt:variant>
        <vt:i4>1114142</vt:i4>
      </vt:variant>
      <vt:variant>
        <vt:i4>3</vt:i4>
      </vt:variant>
      <vt:variant>
        <vt:i4>0</vt:i4>
      </vt:variant>
      <vt:variant>
        <vt:i4>5</vt:i4>
      </vt:variant>
      <vt:variant>
        <vt:lpwstr>http://research.baycrest.org/ydu</vt:lpwstr>
      </vt:variant>
      <vt:variant>
        <vt:lpwstr/>
      </vt:variant>
      <vt:variant>
        <vt:i4>5767218</vt:i4>
      </vt:variant>
      <vt:variant>
        <vt:i4>0</vt:i4>
      </vt:variant>
      <vt:variant>
        <vt:i4>0</vt:i4>
      </vt:variant>
      <vt:variant>
        <vt:i4>5</vt:i4>
      </vt:variant>
      <vt:variant>
        <vt:lpwstr>mailto:ydu@research.baycrest.org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Liang Li</dc:title>
  <dc:creator>user</dc:creator>
  <cp:lastModifiedBy>Yi Du</cp:lastModifiedBy>
  <cp:revision>3</cp:revision>
  <cp:lastPrinted>2021-02-20T06:26:00Z</cp:lastPrinted>
  <dcterms:created xsi:type="dcterms:W3CDTF">2022-08-23T11:36:00Z</dcterms:created>
  <dcterms:modified xsi:type="dcterms:W3CDTF">2022-08-23T11:41:00Z</dcterms:modified>
</cp:coreProperties>
</file>