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3D368" w14:textId="104EF9F9" w:rsidR="00CA1736" w:rsidRPr="00312B43" w:rsidRDefault="00312B43" w:rsidP="00312B43">
      <w:pPr>
        <w:jc w:val="center"/>
        <w:rPr>
          <w:b/>
          <w:bCs/>
          <w:lang w:val="es-MX"/>
        </w:rPr>
      </w:pPr>
      <w:r>
        <w:rPr>
          <w:b/>
          <w:bCs/>
          <w:lang w:val="es-MX"/>
        </w:rPr>
        <w:t>M</w:t>
      </w:r>
      <w:r w:rsidR="008D44C2">
        <w:rPr>
          <w:b/>
          <w:bCs/>
          <w:lang w:val="es-MX"/>
        </w:rPr>
        <w:t>Ó</w:t>
      </w:r>
      <w:r>
        <w:rPr>
          <w:b/>
          <w:bCs/>
          <w:lang w:val="es-MX"/>
        </w:rPr>
        <w:t>DULO: SISTEMA FINANCIERO BOLIVIANO</w:t>
      </w:r>
    </w:p>
    <w:p w14:paraId="30978E80" w14:textId="4E031156" w:rsidR="00312B43" w:rsidRPr="00312B43" w:rsidRDefault="00312B43" w:rsidP="00312B43">
      <w:pPr>
        <w:jc w:val="center"/>
        <w:rPr>
          <w:b/>
          <w:bCs/>
          <w:lang w:val="es-MX"/>
        </w:rPr>
      </w:pPr>
      <w:r>
        <w:rPr>
          <w:b/>
          <w:bCs/>
          <w:lang w:val="es-MX"/>
        </w:rPr>
        <w:t>TEMA: CARACTERISTICAS DEL SISTEMA FINANCIERO BOLIVIANO</w:t>
      </w:r>
    </w:p>
    <w:p w14:paraId="32069532" w14:textId="07D6AECC" w:rsidR="00312B43" w:rsidRPr="00312B43" w:rsidRDefault="00312B43" w:rsidP="00312B43">
      <w:pPr>
        <w:jc w:val="both"/>
        <w:rPr>
          <w:b/>
          <w:bCs/>
          <w:lang w:val="es-MX"/>
        </w:rPr>
      </w:pPr>
      <w:r w:rsidRPr="00312B43">
        <w:rPr>
          <w:b/>
          <w:bCs/>
          <w:lang w:val="es-MX"/>
        </w:rPr>
        <w:t>¿Qué es el sistema financiero?</w:t>
      </w:r>
    </w:p>
    <w:p w14:paraId="51FC6BA0" w14:textId="4A266DB5" w:rsidR="00312B43" w:rsidRDefault="00312B43" w:rsidP="00312B43">
      <w:pPr>
        <w:jc w:val="both"/>
        <w:rPr>
          <w:lang w:val="es-MX"/>
        </w:rPr>
      </w:pPr>
      <w:r>
        <w:rPr>
          <w:lang w:val="es-MX"/>
        </w:rPr>
        <w:t>Es un conjunto de entidades financieras autorizadas por la autoridad de supervisión y control del sistema financiero ASFI, que cumplen el rol de ser intermediarios financieros entre la oferta y demanda de recursos monetarios.</w:t>
      </w:r>
    </w:p>
    <w:p w14:paraId="3F4B92AB" w14:textId="66BCE8CE" w:rsidR="00312B43" w:rsidRDefault="00312B43" w:rsidP="00312B43">
      <w:pPr>
        <w:jc w:val="both"/>
        <w:rPr>
          <w:lang w:val="es-MX"/>
        </w:rPr>
      </w:pPr>
      <w:r>
        <w:rPr>
          <w:lang w:val="es-MX"/>
        </w:rPr>
        <w:t>También podemos decir que el sistema financiero boliviano canaliza de manera eficiente el ahorro hacia la inversión contribuyendo al desarrollo integral del país, con importantes efectos sobre la actividad económica, el empleo, la disminución de la pobreza, la exclusión social y económica.</w:t>
      </w:r>
    </w:p>
    <w:p w14:paraId="29999105" w14:textId="03F78681" w:rsidR="00312B43" w:rsidRPr="00312B43" w:rsidRDefault="00312B43" w:rsidP="00312B43">
      <w:pPr>
        <w:jc w:val="both"/>
        <w:rPr>
          <w:b/>
          <w:bCs/>
          <w:lang w:val="es-MX"/>
        </w:rPr>
      </w:pPr>
      <w:r w:rsidRPr="00312B43">
        <w:rPr>
          <w:b/>
          <w:bCs/>
          <w:lang w:val="es-MX"/>
        </w:rPr>
        <w:t>¿Cuáles son los objetivos del sistema financiero?</w:t>
      </w:r>
    </w:p>
    <w:p w14:paraId="49EFA3FB" w14:textId="0B06B9C7" w:rsidR="00312B43" w:rsidRPr="00312B43" w:rsidRDefault="00312B43" w:rsidP="00312B43">
      <w:pPr>
        <w:pStyle w:val="Prrafodelista"/>
        <w:numPr>
          <w:ilvl w:val="0"/>
          <w:numId w:val="2"/>
        </w:numPr>
        <w:jc w:val="both"/>
        <w:rPr>
          <w:lang w:val="es-MX"/>
        </w:rPr>
      </w:pPr>
      <w:r w:rsidRPr="00312B43">
        <w:rPr>
          <w:lang w:val="es-MX"/>
        </w:rPr>
        <w:t>Estimular la captación del ahorro privado</w:t>
      </w:r>
    </w:p>
    <w:p w14:paraId="5F0C5259" w14:textId="509429A0" w:rsidR="00312B43" w:rsidRPr="00312B43" w:rsidRDefault="00312B43" w:rsidP="00312B43">
      <w:pPr>
        <w:pStyle w:val="Prrafodelista"/>
        <w:numPr>
          <w:ilvl w:val="0"/>
          <w:numId w:val="2"/>
        </w:numPr>
        <w:jc w:val="both"/>
        <w:rPr>
          <w:lang w:val="es-MX"/>
        </w:rPr>
      </w:pPr>
      <w:r w:rsidRPr="00312B43">
        <w:rPr>
          <w:lang w:val="es-MX"/>
        </w:rPr>
        <w:t>Proteger los ahorros colocados en las entidades de intermediación financiera autorizadas.</w:t>
      </w:r>
    </w:p>
    <w:p w14:paraId="5F0DC387" w14:textId="2BA7EAB4" w:rsidR="00312B43" w:rsidRPr="00312B43" w:rsidRDefault="00312B43" w:rsidP="00312B43">
      <w:pPr>
        <w:pStyle w:val="Prrafodelista"/>
        <w:numPr>
          <w:ilvl w:val="0"/>
          <w:numId w:val="2"/>
        </w:numPr>
        <w:jc w:val="both"/>
        <w:rPr>
          <w:lang w:val="es-MX"/>
        </w:rPr>
      </w:pPr>
      <w:r w:rsidRPr="00312B43">
        <w:rPr>
          <w:lang w:val="es-MX"/>
        </w:rPr>
        <w:t>Promover el acceso universal a los servicios financieros.</w:t>
      </w:r>
    </w:p>
    <w:p w14:paraId="63E3BE60" w14:textId="2291D64F" w:rsidR="00312B43" w:rsidRPr="00312B43" w:rsidRDefault="00312B43" w:rsidP="00312B43">
      <w:pPr>
        <w:pStyle w:val="Prrafodelista"/>
        <w:numPr>
          <w:ilvl w:val="0"/>
          <w:numId w:val="2"/>
        </w:numPr>
        <w:jc w:val="both"/>
        <w:rPr>
          <w:lang w:val="es-MX"/>
        </w:rPr>
      </w:pPr>
      <w:r w:rsidRPr="00312B43">
        <w:rPr>
          <w:lang w:val="es-MX"/>
        </w:rPr>
        <w:t>Asegurar la utilización sistemática y racional de los recursos.</w:t>
      </w:r>
    </w:p>
    <w:p w14:paraId="3E844E30" w14:textId="261DF6ED" w:rsidR="00312B43" w:rsidRPr="00312B43" w:rsidRDefault="00312B43" w:rsidP="00312B43">
      <w:pPr>
        <w:pStyle w:val="Prrafodelista"/>
        <w:numPr>
          <w:ilvl w:val="0"/>
          <w:numId w:val="2"/>
        </w:numPr>
        <w:jc w:val="both"/>
        <w:rPr>
          <w:lang w:val="es-MX"/>
        </w:rPr>
      </w:pPr>
      <w:r w:rsidRPr="00312B43">
        <w:rPr>
          <w:lang w:val="es-MX"/>
        </w:rPr>
        <w:t>Orientar la colocación de los recursos en sectores productivos.</w:t>
      </w:r>
    </w:p>
    <w:p w14:paraId="0E9312C5" w14:textId="09B535A1" w:rsidR="00312B43" w:rsidRDefault="00312B43" w:rsidP="00312B43">
      <w:pPr>
        <w:pStyle w:val="Prrafodelista"/>
        <w:numPr>
          <w:ilvl w:val="0"/>
          <w:numId w:val="2"/>
        </w:numPr>
        <w:jc w:val="both"/>
        <w:rPr>
          <w:lang w:val="es-MX"/>
        </w:rPr>
      </w:pPr>
      <w:r w:rsidRPr="00312B43">
        <w:rPr>
          <w:lang w:val="es-MX"/>
        </w:rPr>
        <w:t>Promover el crecimiento de las entidades financieras.</w:t>
      </w:r>
    </w:p>
    <w:p w14:paraId="07D72561" w14:textId="2FE5A93C" w:rsidR="00540ABC" w:rsidRPr="00540ABC" w:rsidRDefault="00540ABC" w:rsidP="00540ABC">
      <w:pPr>
        <w:jc w:val="both"/>
        <w:rPr>
          <w:b/>
          <w:bCs/>
          <w:lang w:val="es-MX"/>
        </w:rPr>
      </w:pPr>
      <w:r w:rsidRPr="00540ABC">
        <w:rPr>
          <w:b/>
          <w:bCs/>
          <w:lang w:val="es-MX"/>
        </w:rPr>
        <w:t>¿Cuáles son las funciones del sistema financiero?</w:t>
      </w:r>
    </w:p>
    <w:p w14:paraId="189A1F7E" w14:textId="27BF0968" w:rsidR="00540ABC" w:rsidRDefault="00540ABC" w:rsidP="00540ABC">
      <w:pPr>
        <w:pStyle w:val="Prrafodelista"/>
        <w:numPr>
          <w:ilvl w:val="0"/>
          <w:numId w:val="2"/>
        </w:numPr>
        <w:jc w:val="both"/>
        <w:rPr>
          <w:lang w:val="es-MX"/>
        </w:rPr>
      </w:pPr>
      <w:r>
        <w:rPr>
          <w:lang w:val="es-MX"/>
        </w:rPr>
        <w:t>Garantizar una eficaz asignación de recursos financieros.</w:t>
      </w:r>
    </w:p>
    <w:p w14:paraId="66D8A110" w14:textId="421886B7" w:rsidR="00540ABC" w:rsidRDefault="00540ABC" w:rsidP="00540ABC">
      <w:pPr>
        <w:pStyle w:val="Prrafodelista"/>
        <w:numPr>
          <w:ilvl w:val="0"/>
          <w:numId w:val="2"/>
        </w:numPr>
        <w:jc w:val="both"/>
        <w:rPr>
          <w:lang w:val="es-MX"/>
        </w:rPr>
      </w:pPr>
      <w:r>
        <w:rPr>
          <w:lang w:val="es-MX"/>
        </w:rPr>
        <w:t>Garantizar la estabilidad monetaria y financiera.</w:t>
      </w:r>
    </w:p>
    <w:p w14:paraId="41F4F585" w14:textId="31BB5AA0" w:rsidR="00540ABC" w:rsidRPr="00540ABC" w:rsidRDefault="00540ABC" w:rsidP="00540ABC">
      <w:pPr>
        <w:jc w:val="both"/>
        <w:rPr>
          <w:b/>
          <w:bCs/>
          <w:lang w:val="es-MX"/>
        </w:rPr>
      </w:pPr>
      <w:r w:rsidRPr="00540ABC">
        <w:rPr>
          <w:b/>
          <w:bCs/>
          <w:lang w:val="es-MX"/>
        </w:rPr>
        <w:t>¿Cuál es el rol del estado en el sistema financiero?</w:t>
      </w:r>
    </w:p>
    <w:p w14:paraId="7B906F55" w14:textId="426D3113" w:rsidR="00540ABC" w:rsidRDefault="00540ABC" w:rsidP="00540ABC">
      <w:pPr>
        <w:jc w:val="both"/>
        <w:rPr>
          <w:lang w:val="es-MX"/>
        </w:rPr>
      </w:pPr>
      <w:r>
        <w:rPr>
          <w:lang w:val="es-MX"/>
        </w:rPr>
        <w:t>El estado tiene el rol de:</w:t>
      </w:r>
    </w:p>
    <w:p w14:paraId="72007300" w14:textId="0755DEDF" w:rsidR="00540ABC" w:rsidRDefault="00540ABC" w:rsidP="00540ABC">
      <w:pPr>
        <w:jc w:val="both"/>
        <w:rPr>
          <w:lang w:val="es-MX"/>
        </w:rPr>
      </w:pPr>
      <w:r>
        <w:rPr>
          <w:lang w:val="es-MX"/>
        </w:rPr>
        <w:t>Dirigir y regular a las entidades supervisoras del sistema financiero como s</w:t>
      </w:r>
      <w:r w:rsidR="008D44C2">
        <w:rPr>
          <w:lang w:val="es-MX"/>
        </w:rPr>
        <w:t>e</w:t>
      </w:r>
      <w:r>
        <w:rPr>
          <w:lang w:val="es-MX"/>
        </w:rPr>
        <w:t>r el consejo de estabilidad financiera, el ministerio de economía y finanzas públicas, y la autoridad de supervisión del sistema financiero ASFI. Si desean ampliar información pueden revisar también la ley 393, título 1, capitulo 3.</w:t>
      </w:r>
    </w:p>
    <w:p w14:paraId="5A6B07BC" w14:textId="6EE1EA2F" w:rsidR="00540ABC" w:rsidRDefault="00540ABC" w:rsidP="00540ABC">
      <w:pPr>
        <w:jc w:val="both"/>
        <w:rPr>
          <w:lang w:val="es-MX"/>
        </w:rPr>
      </w:pPr>
      <w:r>
        <w:rPr>
          <w:lang w:val="es-MX"/>
        </w:rPr>
        <w:t xml:space="preserve">Participar directamente en las entidades financieras con participación mayoritaria del estado, es decir, entidades donde el mayor accionista es el Estado, </w:t>
      </w:r>
      <w:r w:rsidR="009433AF">
        <w:rPr>
          <w:lang w:val="es-MX"/>
        </w:rPr>
        <w:t>está</w:t>
      </w:r>
      <w:r>
        <w:rPr>
          <w:lang w:val="es-MX"/>
        </w:rPr>
        <w:t xml:space="preserve"> el caso de Banco Unión y Banco de desarrollo productivo BDP-SAM.</w:t>
      </w:r>
    </w:p>
    <w:p w14:paraId="08DCD8FD" w14:textId="3FEB33E9" w:rsidR="00540ABC" w:rsidRPr="00540ABC" w:rsidRDefault="00540ABC" w:rsidP="00540ABC">
      <w:pPr>
        <w:jc w:val="both"/>
        <w:rPr>
          <w:b/>
          <w:bCs/>
          <w:lang w:val="es-MX"/>
        </w:rPr>
      </w:pPr>
      <w:r w:rsidRPr="00540ABC">
        <w:rPr>
          <w:b/>
          <w:bCs/>
          <w:lang w:val="es-MX"/>
        </w:rPr>
        <w:t>¿Cómo está estructurado el sistema financiero boliviano?</w:t>
      </w:r>
    </w:p>
    <w:p w14:paraId="3D335141" w14:textId="568F37B8" w:rsidR="00540ABC" w:rsidRDefault="00540ABC" w:rsidP="00540ABC">
      <w:pPr>
        <w:jc w:val="both"/>
        <w:rPr>
          <w:lang w:val="es-MX"/>
        </w:rPr>
      </w:pPr>
      <w:r>
        <w:rPr>
          <w:lang w:val="es-MX"/>
        </w:rPr>
        <w:t xml:space="preserve">Por un lado, </w:t>
      </w:r>
      <w:r w:rsidR="008D44C2">
        <w:rPr>
          <w:lang w:val="es-MX"/>
        </w:rPr>
        <w:t xml:space="preserve">está </w:t>
      </w:r>
      <w:r>
        <w:rPr>
          <w:lang w:val="es-MX"/>
        </w:rPr>
        <w:t xml:space="preserve">el ministerio de economía y finanzas </w:t>
      </w:r>
      <w:r w:rsidR="009433AF">
        <w:rPr>
          <w:lang w:val="es-MX"/>
        </w:rPr>
        <w:t>públicas</w:t>
      </w:r>
      <w:r>
        <w:rPr>
          <w:lang w:val="es-MX"/>
        </w:rPr>
        <w:t xml:space="preserve"> y el banco central de Bolivia encargados de dar lineamientos de política económica, luego </w:t>
      </w:r>
      <w:r w:rsidR="008D44C2">
        <w:rPr>
          <w:lang w:val="es-MX"/>
        </w:rPr>
        <w:t xml:space="preserve">están </w:t>
      </w:r>
      <w:r>
        <w:rPr>
          <w:lang w:val="es-MX"/>
        </w:rPr>
        <w:t>las entidades de supervisión y control como:</w:t>
      </w:r>
    </w:p>
    <w:p w14:paraId="5B79F560" w14:textId="078E7937" w:rsidR="00540ABC" w:rsidRDefault="00540ABC" w:rsidP="00540ABC">
      <w:pPr>
        <w:jc w:val="both"/>
        <w:rPr>
          <w:lang w:val="es-MX"/>
        </w:rPr>
      </w:pPr>
      <w:r>
        <w:rPr>
          <w:lang w:val="es-MX"/>
        </w:rPr>
        <w:t>La autoridad de supervisión y control del sistema financiero ASFI que supervisa, regula y fiscaliza el accionar de las entidades financieras con participación mayoritaria del estado, las entidades financieras privadas y las empresas de servicios complementarios.</w:t>
      </w:r>
    </w:p>
    <w:p w14:paraId="284EABB8" w14:textId="06B91933" w:rsidR="00540ABC" w:rsidRDefault="00540ABC" w:rsidP="00540ABC">
      <w:pPr>
        <w:jc w:val="both"/>
        <w:rPr>
          <w:lang w:val="es-MX"/>
        </w:rPr>
      </w:pPr>
      <w:r>
        <w:rPr>
          <w:lang w:val="es-MX"/>
        </w:rPr>
        <w:t>La autoridad de fiscalización y control de pensiones y seguros APS que supervisa, regula y fiscaliza a las compañías de seguros y su accionar con la población en general.</w:t>
      </w:r>
    </w:p>
    <w:p w14:paraId="06086EBB" w14:textId="5B12BFE5" w:rsidR="00ED1025" w:rsidRPr="00CD303F" w:rsidRDefault="00ED1025" w:rsidP="00540ABC">
      <w:pPr>
        <w:jc w:val="both"/>
        <w:rPr>
          <w:b/>
          <w:bCs/>
          <w:lang w:val="es-MX"/>
        </w:rPr>
      </w:pPr>
      <w:r w:rsidRPr="00CD303F">
        <w:rPr>
          <w:b/>
          <w:bCs/>
          <w:lang w:val="es-MX"/>
        </w:rPr>
        <w:lastRenderedPageBreak/>
        <w:t>¿Quiénes conforman el sistema financiero boliviano?</w:t>
      </w:r>
    </w:p>
    <w:p w14:paraId="7958905A" w14:textId="42C3182D" w:rsidR="001A547C" w:rsidRDefault="001A547C" w:rsidP="00540ABC">
      <w:pPr>
        <w:jc w:val="both"/>
        <w:rPr>
          <w:lang w:val="es-MX"/>
        </w:rPr>
      </w:pPr>
      <w:r>
        <w:rPr>
          <w:lang w:val="es-MX"/>
        </w:rPr>
        <w:t>Las entidades financieras con participación mayoritaria del estado como el Banco Unión y el Banco de desarrollo productivo BDP-SAM</w:t>
      </w:r>
    </w:p>
    <w:p w14:paraId="4D9945EE" w14:textId="0E27CBD0" w:rsidR="001A547C" w:rsidRDefault="001A547C" w:rsidP="00540ABC">
      <w:pPr>
        <w:jc w:val="both"/>
        <w:rPr>
          <w:lang w:val="es-MX"/>
        </w:rPr>
      </w:pPr>
      <w:r>
        <w:rPr>
          <w:lang w:val="es-MX"/>
        </w:rPr>
        <w:t>Las entidades financieras privadas como bancos múltiples, bancos PYME, entidades financieras de vivienda, instituciones financieras de desarrollo IFD, y cooperativas de ahorro y crédito.</w:t>
      </w:r>
    </w:p>
    <w:p w14:paraId="27C2A42F" w14:textId="74AD0A0D" w:rsidR="001A547C" w:rsidRDefault="001A547C" w:rsidP="00540ABC">
      <w:pPr>
        <w:jc w:val="both"/>
        <w:rPr>
          <w:lang w:val="es-MX"/>
        </w:rPr>
      </w:pPr>
      <w:r>
        <w:rPr>
          <w:lang w:val="es-MX"/>
        </w:rPr>
        <w:t>Las empresas de servicios financieros complementarios como, empresa de servicio de pago móvil</w:t>
      </w:r>
      <w:r w:rsidR="00CD303F">
        <w:rPr>
          <w:lang w:val="es-MX"/>
        </w:rPr>
        <w:t>, cámaras de compensación y liquidación, empresas de transporte de material monetario y valores, empresas administradoras de tarjetas electrónicas, empresas de arrendamiento financiero, empresas de factoraje, almacenas generales de depósito, casa</w:t>
      </w:r>
      <w:r w:rsidR="00F11EC9">
        <w:rPr>
          <w:lang w:val="es-MX"/>
        </w:rPr>
        <w:t>s</w:t>
      </w:r>
      <w:r w:rsidR="00CD303F">
        <w:rPr>
          <w:lang w:val="es-MX"/>
        </w:rPr>
        <w:t xml:space="preserve"> de cambios y </w:t>
      </w:r>
      <w:r w:rsidR="00F11EC9" w:rsidRPr="00F11EC9">
        <w:rPr>
          <w:lang w:val="es-MX"/>
        </w:rPr>
        <w:t>b</w:t>
      </w:r>
      <w:r w:rsidR="00F11EC9">
        <w:rPr>
          <w:lang w:val="es-MX"/>
        </w:rPr>
        <w:t>u</w:t>
      </w:r>
      <w:r w:rsidR="00F11EC9" w:rsidRPr="00F11EC9">
        <w:rPr>
          <w:lang w:val="es-MX"/>
        </w:rPr>
        <w:t>rós</w:t>
      </w:r>
      <w:r w:rsidR="00CD303F">
        <w:rPr>
          <w:lang w:val="es-MX"/>
        </w:rPr>
        <w:t xml:space="preserve"> de información.</w:t>
      </w:r>
    </w:p>
    <w:p w14:paraId="2D678B8F" w14:textId="397CDBFD" w:rsidR="00F11EC9" w:rsidRDefault="00F11EC9" w:rsidP="00540ABC">
      <w:pPr>
        <w:jc w:val="both"/>
        <w:rPr>
          <w:lang w:val="es-MX"/>
        </w:rPr>
      </w:pPr>
      <w:r>
        <w:rPr>
          <w:lang w:val="es-MX"/>
        </w:rPr>
        <w:t>Las empresas de seguros como: seguros generales, seguros de fianzas, seguros obligatorios, seguros de personas o personales y seguros previsionales.</w:t>
      </w:r>
    </w:p>
    <w:p w14:paraId="1EB8841B" w14:textId="2238DD97" w:rsidR="00ED1025" w:rsidRPr="00CD303F" w:rsidRDefault="00ED1025" w:rsidP="00540ABC">
      <w:pPr>
        <w:jc w:val="both"/>
        <w:rPr>
          <w:b/>
          <w:bCs/>
          <w:lang w:val="es-MX"/>
        </w:rPr>
      </w:pPr>
      <w:r w:rsidRPr="00CD303F">
        <w:rPr>
          <w:b/>
          <w:bCs/>
          <w:lang w:val="es-MX"/>
        </w:rPr>
        <w:t>¿Qué es la ASFI?</w:t>
      </w:r>
    </w:p>
    <w:p w14:paraId="7A999D67" w14:textId="2E8BE020" w:rsidR="00CD303F" w:rsidRDefault="00F11EC9" w:rsidP="00540ABC">
      <w:pPr>
        <w:jc w:val="both"/>
        <w:rPr>
          <w:lang w:val="es-MX"/>
        </w:rPr>
      </w:pPr>
      <w:r>
        <w:rPr>
          <w:lang w:val="es-MX"/>
        </w:rPr>
        <w:t xml:space="preserve">La autoridad de supervisión del Sistema financiero, es una institución de derecho público con personalidad jurídica, patrimonio propio y autonomía de gestión administrativa, financiera, legal y técnica, con jurisdicción, competencia y estructura de alcance nacional, bajo tuición del ministerio de economía y finanzas </w:t>
      </w:r>
      <w:r w:rsidR="003E73F3">
        <w:rPr>
          <w:lang w:val="es-MX"/>
        </w:rPr>
        <w:t>públicas</w:t>
      </w:r>
      <w:r>
        <w:rPr>
          <w:lang w:val="es-MX"/>
        </w:rPr>
        <w:t xml:space="preserve"> y sujeta a control social.</w:t>
      </w:r>
    </w:p>
    <w:p w14:paraId="35352D35" w14:textId="205BFB15" w:rsidR="00F11EC9" w:rsidRDefault="00F11EC9" w:rsidP="00540ABC">
      <w:pPr>
        <w:jc w:val="both"/>
        <w:rPr>
          <w:lang w:val="es-MX"/>
        </w:rPr>
      </w:pPr>
      <w:r>
        <w:rPr>
          <w:lang w:val="es-MX"/>
        </w:rPr>
        <w:t>El objeto de la ASFI es regular, controlar y supervisar los servicios financieros en el marco de la constitución política del estado, ley 393 de servicios financieros y de los decretos supremos reglamentarios, así como la actividad del mercado de valores, los intermediarios y sus entidades auxiliares. (pueden revisar la ley 393, articulo 17 en adelante para mayor información)</w:t>
      </w:r>
    </w:p>
    <w:p w14:paraId="03BC07F5" w14:textId="0D511889" w:rsidR="00F11EC9" w:rsidRDefault="00F11EC9" w:rsidP="00540ABC">
      <w:pPr>
        <w:jc w:val="both"/>
        <w:rPr>
          <w:lang w:val="es-MX"/>
        </w:rPr>
      </w:pPr>
      <w:r>
        <w:rPr>
          <w:lang w:val="es-MX"/>
        </w:rPr>
        <w:t>Objetivos de regulación y supervisión financiera, de acuerdo a la ley 393 de servicios financieros, título 1, capitulo 4, articulo 17 tenemos:</w:t>
      </w:r>
    </w:p>
    <w:p w14:paraId="7B270227" w14:textId="224AC189" w:rsidR="00F11EC9" w:rsidRDefault="00F11EC9" w:rsidP="00F11EC9">
      <w:pPr>
        <w:pStyle w:val="Prrafodelista"/>
        <w:numPr>
          <w:ilvl w:val="0"/>
          <w:numId w:val="2"/>
        </w:numPr>
        <w:jc w:val="both"/>
        <w:rPr>
          <w:lang w:val="es-MX"/>
        </w:rPr>
      </w:pPr>
      <w:r>
        <w:rPr>
          <w:lang w:val="es-MX"/>
        </w:rPr>
        <w:t>Proteger los ahorros colocados en las entidades de intermediación financiera</w:t>
      </w:r>
      <w:r w:rsidR="00DE3171">
        <w:rPr>
          <w:lang w:val="es-MX"/>
        </w:rPr>
        <w:t xml:space="preserve"> </w:t>
      </w:r>
      <w:r>
        <w:rPr>
          <w:lang w:val="es-MX"/>
        </w:rPr>
        <w:t>autorizadas.</w:t>
      </w:r>
    </w:p>
    <w:p w14:paraId="54DFD098" w14:textId="3E8E98E8" w:rsidR="00F11EC9" w:rsidRDefault="00F11EC9" w:rsidP="00F11EC9">
      <w:pPr>
        <w:pStyle w:val="Prrafodelista"/>
        <w:numPr>
          <w:ilvl w:val="0"/>
          <w:numId w:val="2"/>
        </w:numPr>
        <w:jc w:val="both"/>
        <w:rPr>
          <w:lang w:val="es-MX"/>
        </w:rPr>
      </w:pPr>
      <w:r>
        <w:rPr>
          <w:lang w:val="es-MX"/>
        </w:rPr>
        <w:t>Promover el acceso universal a los servicios financieros.</w:t>
      </w:r>
    </w:p>
    <w:p w14:paraId="7F8CD3B9" w14:textId="6AFA6DA6" w:rsidR="00F11EC9" w:rsidRDefault="00F11EC9" w:rsidP="00F11EC9">
      <w:pPr>
        <w:pStyle w:val="Prrafodelista"/>
        <w:numPr>
          <w:ilvl w:val="0"/>
          <w:numId w:val="2"/>
        </w:numPr>
        <w:jc w:val="both"/>
        <w:rPr>
          <w:lang w:val="es-MX"/>
        </w:rPr>
      </w:pPr>
      <w:r>
        <w:rPr>
          <w:lang w:val="es-MX"/>
        </w:rPr>
        <w:t>Asegurar que las entidades financieras proporcione</w:t>
      </w:r>
      <w:r w:rsidR="00DE3171">
        <w:rPr>
          <w:lang w:val="es-MX"/>
        </w:rPr>
        <w:t>n</w:t>
      </w:r>
      <w:r>
        <w:rPr>
          <w:lang w:val="es-MX"/>
        </w:rPr>
        <w:t xml:space="preserve"> medios transaccionales financieros eficientes y seguros, que faciliten la actividad económica y satisfagan las necesidades financieras del consumidor financiero.</w:t>
      </w:r>
    </w:p>
    <w:p w14:paraId="16E67969" w14:textId="48D4BD26" w:rsidR="002324C7" w:rsidRDefault="002324C7" w:rsidP="00F11EC9">
      <w:pPr>
        <w:pStyle w:val="Prrafodelista"/>
        <w:numPr>
          <w:ilvl w:val="0"/>
          <w:numId w:val="2"/>
        </w:numPr>
        <w:jc w:val="both"/>
        <w:rPr>
          <w:lang w:val="es-MX"/>
        </w:rPr>
      </w:pPr>
      <w:r>
        <w:rPr>
          <w:lang w:val="es-MX"/>
        </w:rPr>
        <w:t>Controlar el cumplimiento de las políticas y metas de financiamiento</w:t>
      </w:r>
      <w:r w:rsidR="00DE3171">
        <w:rPr>
          <w:lang w:val="es-MX"/>
        </w:rPr>
        <w:t xml:space="preserve"> establecidas por el órgano ejecutivo del nivel central del estado.</w:t>
      </w:r>
    </w:p>
    <w:p w14:paraId="7E721A32" w14:textId="2761ADB5" w:rsidR="00DE3171" w:rsidRDefault="00DE3171" w:rsidP="00F11EC9">
      <w:pPr>
        <w:pStyle w:val="Prrafodelista"/>
        <w:numPr>
          <w:ilvl w:val="0"/>
          <w:numId w:val="2"/>
        </w:numPr>
        <w:jc w:val="both"/>
        <w:rPr>
          <w:lang w:val="es-MX"/>
        </w:rPr>
      </w:pPr>
      <w:r>
        <w:rPr>
          <w:lang w:val="es-MX"/>
        </w:rPr>
        <w:t>Proteger al consumidor financiero e investigar denuncias en el ámbito de su competencia.</w:t>
      </w:r>
    </w:p>
    <w:p w14:paraId="6951D0A5" w14:textId="04322314" w:rsidR="00DE3171" w:rsidRDefault="00DE3171" w:rsidP="00F11EC9">
      <w:pPr>
        <w:pStyle w:val="Prrafodelista"/>
        <w:numPr>
          <w:ilvl w:val="0"/>
          <w:numId w:val="2"/>
        </w:numPr>
        <w:jc w:val="both"/>
        <w:rPr>
          <w:lang w:val="es-MX"/>
        </w:rPr>
      </w:pPr>
      <w:r>
        <w:rPr>
          <w:lang w:val="es-MX"/>
        </w:rPr>
        <w:t>Controlar el financiamiento destinado a satisfacer las necesidades de viviendas de las personas.</w:t>
      </w:r>
    </w:p>
    <w:p w14:paraId="12785CA2" w14:textId="447DD12A" w:rsidR="00DE3171" w:rsidRDefault="00DE3171" w:rsidP="00F11EC9">
      <w:pPr>
        <w:pStyle w:val="Prrafodelista"/>
        <w:numPr>
          <w:ilvl w:val="0"/>
          <w:numId w:val="2"/>
        </w:numPr>
        <w:jc w:val="both"/>
        <w:rPr>
          <w:lang w:val="es-MX"/>
        </w:rPr>
      </w:pPr>
      <w:r>
        <w:rPr>
          <w:lang w:val="es-MX"/>
        </w:rPr>
        <w:t>Promover una mayor transparencia de información en el sistema financiero</w:t>
      </w:r>
    </w:p>
    <w:p w14:paraId="29CE1CE3" w14:textId="4BC58F63" w:rsidR="00DE3171" w:rsidRDefault="00DE3171" w:rsidP="00F11EC9">
      <w:pPr>
        <w:pStyle w:val="Prrafodelista"/>
        <w:numPr>
          <w:ilvl w:val="0"/>
          <w:numId w:val="2"/>
        </w:numPr>
        <w:jc w:val="both"/>
        <w:rPr>
          <w:lang w:val="es-MX"/>
        </w:rPr>
      </w:pPr>
      <w:r>
        <w:rPr>
          <w:lang w:val="es-MX"/>
        </w:rPr>
        <w:t>Asegurar la prestación de servicios con atención de calidad</w:t>
      </w:r>
    </w:p>
    <w:p w14:paraId="751A9889" w14:textId="7EEDF7FC" w:rsidR="00DE3171" w:rsidRPr="00F11EC9" w:rsidRDefault="00DE3171" w:rsidP="00F11EC9">
      <w:pPr>
        <w:pStyle w:val="Prrafodelista"/>
        <w:numPr>
          <w:ilvl w:val="0"/>
          <w:numId w:val="2"/>
        </w:numPr>
        <w:jc w:val="both"/>
        <w:rPr>
          <w:lang w:val="es-MX"/>
        </w:rPr>
      </w:pPr>
      <w:r>
        <w:rPr>
          <w:lang w:val="es-MX"/>
        </w:rPr>
        <w:t>Preservar la estabilidad, solvencia y eficacia del sistema financiero.</w:t>
      </w:r>
    </w:p>
    <w:p w14:paraId="3566E52D" w14:textId="77777777" w:rsidR="009433AF" w:rsidRDefault="009433AF">
      <w:pPr>
        <w:rPr>
          <w:b/>
          <w:bCs/>
          <w:lang w:val="es-MX"/>
        </w:rPr>
      </w:pPr>
      <w:r>
        <w:rPr>
          <w:b/>
          <w:bCs/>
          <w:lang w:val="es-MX"/>
        </w:rPr>
        <w:br w:type="page"/>
      </w:r>
    </w:p>
    <w:p w14:paraId="7B4A3F93" w14:textId="4F597193" w:rsidR="00CD303F" w:rsidRDefault="00ED1025" w:rsidP="0019727B">
      <w:pPr>
        <w:jc w:val="both"/>
        <w:rPr>
          <w:b/>
          <w:bCs/>
          <w:lang w:val="es-MX"/>
        </w:rPr>
      </w:pPr>
      <w:r w:rsidRPr="00CD303F">
        <w:rPr>
          <w:b/>
          <w:bCs/>
          <w:lang w:val="es-MX"/>
        </w:rPr>
        <w:lastRenderedPageBreak/>
        <w:t>¿Atribuciones de la ASFI?</w:t>
      </w:r>
    </w:p>
    <w:p w14:paraId="72E7FFB6" w14:textId="43B15B47" w:rsidR="0019727B" w:rsidRDefault="0019727B" w:rsidP="0019727B">
      <w:pPr>
        <w:jc w:val="both"/>
        <w:rPr>
          <w:lang w:val="es-MX"/>
        </w:rPr>
      </w:pPr>
      <w:r>
        <w:rPr>
          <w:lang w:val="es-MX"/>
        </w:rPr>
        <w:t>En el marco de la ley 393 de servicios financieros son:</w:t>
      </w:r>
    </w:p>
    <w:p w14:paraId="06079328" w14:textId="52797E58" w:rsidR="0019727B" w:rsidRDefault="0019727B" w:rsidP="0019727B">
      <w:pPr>
        <w:pStyle w:val="Prrafodelista"/>
        <w:numPr>
          <w:ilvl w:val="0"/>
          <w:numId w:val="2"/>
        </w:numPr>
        <w:jc w:val="both"/>
        <w:rPr>
          <w:lang w:val="es-MX"/>
        </w:rPr>
      </w:pPr>
      <w:r>
        <w:rPr>
          <w:lang w:val="es-MX"/>
        </w:rPr>
        <w:t>Velar por la solvencia del sistema financiero</w:t>
      </w:r>
    </w:p>
    <w:p w14:paraId="19F0E17E" w14:textId="2469310D" w:rsidR="0019727B" w:rsidRDefault="0019727B" w:rsidP="0019727B">
      <w:pPr>
        <w:pStyle w:val="Prrafodelista"/>
        <w:numPr>
          <w:ilvl w:val="0"/>
          <w:numId w:val="2"/>
        </w:numPr>
        <w:jc w:val="both"/>
        <w:rPr>
          <w:lang w:val="es-MX"/>
        </w:rPr>
      </w:pPr>
      <w:r>
        <w:rPr>
          <w:lang w:val="es-MX"/>
        </w:rPr>
        <w:t>Garantizar y defender los derechos e intereses del consumidor financiero</w:t>
      </w:r>
    </w:p>
    <w:p w14:paraId="526B69FC" w14:textId="728B75D1" w:rsidR="0019727B" w:rsidRDefault="0019727B" w:rsidP="0019727B">
      <w:pPr>
        <w:pStyle w:val="Prrafodelista"/>
        <w:numPr>
          <w:ilvl w:val="0"/>
          <w:numId w:val="2"/>
        </w:numPr>
        <w:jc w:val="both"/>
        <w:rPr>
          <w:lang w:val="es-MX"/>
        </w:rPr>
      </w:pPr>
      <w:r>
        <w:rPr>
          <w:lang w:val="es-MX"/>
        </w:rPr>
        <w:t>Normar, ejercer y supervisar el sistema de control interno y externo de toda actividad de intermediación financiera y de servicios complementarios.</w:t>
      </w:r>
    </w:p>
    <w:p w14:paraId="6B33D8AC" w14:textId="5A25FE93" w:rsidR="00DE3171" w:rsidRDefault="00DE3171" w:rsidP="0019727B">
      <w:pPr>
        <w:pStyle w:val="Prrafodelista"/>
        <w:numPr>
          <w:ilvl w:val="0"/>
          <w:numId w:val="2"/>
        </w:numPr>
        <w:jc w:val="both"/>
        <w:rPr>
          <w:lang w:val="es-MX"/>
        </w:rPr>
      </w:pPr>
      <w:r>
        <w:rPr>
          <w:lang w:val="es-MX"/>
        </w:rPr>
        <w:t>Vigilar el cumplimiento de las normas que regulan la actividad en intermediación financiera y servicios complementarios.</w:t>
      </w:r>
    </w:p>
    <w:p w14:paraId="55CAD315" w14:textId="7A68D096" w:rsidR="0019727B" w:rsidRDefault="0019727B" w:rsidP="0019727B">
      <w:pPr>
        <w:pStyle w:val="Prrafodelista"/>
        <w:numPr>
          <w:ilvl w:val="0"/>
          <w:numId w:val="2"/>
        </w:numPr>
        <w:jc w:val="both"/>
        <w:rPr>
          <w:lang w:val="es-MX"/>
        </w:rPr>
      </w:pPr>
      <w:r>
        <w:rPr>
          <w:lang w:val="es-MX"/>
        </w:rPr>
        <w:t>Supervisar la aplicación de las tasas de interés activas y pasivas ofrecidas.</w:t>
      </w:r>
    </w:p>
    <w:p w14:paraId="2217042E" w14:textId="18BDB91C" w:rsidR="0019727B" w:rsidRDefault="0019727B" w:rsidP="0019727B">
      <w:pPr>
        <w:pStyle w:val="Prrafodelista"/>
        <w:numPr>
          <w:ilvl w:val="0"/>
          <w:numId w:val="2"/>
        </w:numPr>
        <w:jc w:val="both"/>
        <w:rPr>
          <w:lang w:val="es-MX"/>
        </w:rPr>
      </w:pPr>
      <w:r>
        <w:rPr>
          <w:lang w:val="es-MX"/>
        </w:rPr>
        <w:t>Normar y vigilar la correcta aplicación de tarifas, comisiones y demás cobros.</w:t>
      </w:r>
    </w:p>
    <w:p w14:paraId="417319C0" w14:textId="6A50F12A" w:rsidR="0019727B" w:rsidRDefault="0019727B" w:rsidP="0019727B">
      <w:pPr>
        <w:pStyle w:val="Prrafodelista"/>
        <w:numPr>
          <w:ilvl w:val="0"/>
          <w:numId w:val="2"/>
        </w:numPr>
        <w:jc w:val="both"/>
        <w:rPr>
          <w:lang w:val="es-MX"/>
        </w:rPr>
      </w:pPr>
      <w:r>
        <w:rPr>
          <w:lang w:val="es-MX"/>
        </w:rPr>
        <w:t>Establecer sistemas preventivos de control y vigilancia</w:t>
      </w:r>
    </w:p>
    <w:p w14:paraId="2D1F9AF7" w14:textId="66AF56B6" w:rsidR="0019727B" w:rsidRDefault="0019727B" w:rsidP="0019727B">
      <w:pPr>
        <w:pStyle w:val="Prrafodelista"/>
        <w:numPr>
          <w:ilvl w:val="0"/>
          <w:numId w:val="2"/>
        </w:numPr>
        <w:jc w:val="both"/>
        <w:rPr>
          <w:lang w:val="es-MX"/>
        </w:rPr>
      </w:pPr>
      <w:r>
        <w:rPr>
          <w:lang w:val="es-MX"/>
        </w:rPr>
        <w:t>Ejercer supervisión consolidada de grupos financieros</w:t>
      </w:r>
    </w:p>
    <w:p w14:paraId="6F9E63F3" w14:textId="69856D1E" w:rsidR="0019727B" w:rsidRDefault="0019727B" w:rsidP="0019727B">
      <w:pPr>
        <w:pStyle w:val="Prrafodelista"/>
        <w:numPr>
          <w:ilvl w:val="0"/>
          <w:numId w:val="2"/>
        </w:numPr>
        <w:jc w:val="both"/>
        <w:rPr>
          <w:lang w:val="es-MX"/>
        </w:rPr>
      </w:pPr>
      <w:r>
        <w:rPr>
          <w:lang w:val="es-MX"/>
        </w:rPr>
        <w:t>Instruir a las entidades financieras la constitución adicional de previsiones o incremento de capital pagado.</w:t>
      </w:r>
    </w:p>
    <w:p w14:paraId="15F71F22" w14:textId="30661DAC" w:rsidR="0019727B" w:rsidRPr="0019727B" w:rsidRDefault="0019727B" w:rsidP="0019727B">
      <w:pPr>
        <w:pStyle w:val="Prrafodelista"/>
        <w:numPr>
          <w:ilvl w:val="0"/>
          <w:numId w:val="2"/>
        </w:numPr>
        <w:jc w:val="both"/>
        <w:rPr>
          <w:lang w:val="es-MX"/>
        </w:rPr>
      </w:pPr>
      <w:r>
        <w:rPr>
          <w:lang w:val="es-MX"/>
        </w:rPr>
        <w:t xml:space="preserve">Imponer sanciones administrativas a las entidades financieras bajo su control </w:t>
      </w:r>
    </w:p>
    <w:p w14:paraId="3DF1E3F8" w14:textId="7238776B" w:rsidR="00ED1025" w:rsidRPr="00CD303F" w:rsidRDefault="00ED1025" w:rsidP="00540ABC">
      <w:pPr>
        <w:jc w:val="both"/>
        <w:rPr>
          <w:b/>
          <w:bCs/>
          <w:lang w:val="es-MX"/>
        </w:rPr>
      </w:pPr>
      <w:r w:rsidRPr="00CD303F">
        <w:rPr>
          <w:b/>
          <w:bCs/>
          <w:lang w:val="es-MX"/>
        </w:rPr>
        <w:t>¿Qué es la APS?</w:t>
      </w:r>
    </w:p>
    <w:p w14:paraId="4815154C" w14:textId="707A28C2" w:rsidR="00CD303F" w:rsidRDefault="0019727B" w:rsidP="00540ABC">
      <w:pPr>
        <w:jc w:val="both"/>
        <w:rPr>
          <w:lang w:val="es-MX"/>
        </w:rPr>
      </w:pPr>
      <w:r>
        <w:rPr>
          <w:lang w:val="es-MX"/>
        </w:rPr>
        <w:t xml:space="preserve">La autoridad de supervisión y control de pensiones y seguros es una institución creada para supervisar, </w:t>
      </w:r>
      <w:r w:rsidR="00DE3171">
        <w:rPr>
          <w:lang w:val="es-MX"/>
        </w:rPr>
        <w:t>fiscalizar</w:t>
      </w:r>
      <w:r w:rsidR="007112E0">
        <w:rPr>
          <w:lang w:val="es-MX"/>
        </w:rPr>
        <w:t>, controlar y regular a las personas naturales y jurídicas que desempeñan sus actividades en el ámbito de la seguridad social de largo plazo y del mercado de seguros.</w:t>
      </w:r>
    </w:p>
    <w:p w14:paraId="24D7A1EC" w14:textId="6A75E668" w:rsidR="00ED1025" w:rsidRPr="00CD303F" w:rsidRDefault="00ED1025" w:rsidP="00540ABC">
      <w:pPr>
        <w:jc w:val="both"/>
        <w:rPr>
          <w:b/>
          <w:bCs/>
          <w:lang w:val="es-MX"/>
        </w:rPr>
      </w:pPr>
      <w:r w:rsidRPr="00CD303F">
        <w:rPr>
          <w:b/>
          <w:bCs/>
          <w:lang w:val="es-MX"/>
        </w:rPr>
        <w:t>¿Funciones y atribuciones de la APS?</w:t>
      </w:r>
    </w:p>
    <w:p w14:paraId="6119C729" w14:textId="4A540F8C" w:rsidR="00CD303F" w:rsidRDefault="007112E0" w:rsidP="00540ABC">
      <w:pPr>
        <w:jc w:val="both"/>
        <w:rPr>
          <w:lang w:val="es-MX"/>
        </w:rPr>
      </w:pPr>
      <w:r>
        <w:rPr>
          <w:lang w:val="es-MX"/>
        </w:rPr>
        <w:t>Estas son supervisar, regular, controlar e inspeccionar a las entidades reguladas como la gestora pública de seguridad social de largo plazo, entidades publicas de seguros, entidades aseguradoras, otras entidades bajo su jurisdicción, y personas del sector de seguros a nivel nacional. También debe investigar y sancionar las conductas que generen conflicto de inter</w:t>
      </w:r>
      <w:r w:rsidR="00DE3171">
        <w:rPr>
          <w:lang w:val="es-MX"/>
        </w:rPr>
        <w:t>eses</w:t>
      </w:r>
      <w:r>
        <w:rPr>
          <w:lang w:val="es-MX"/>
        </w:rPr>
        <w:t>.</w:t>
      </w:r>
    </w:p>
    <w:p w14:paraId="02AB2A62" w14:textId="300FF852" w:rsidR="007112E0" w:rsidRDefault="007112E0" w:rsidP="00540ABC">
      <w:pPr>
        <w:jc w:val="both"/>
        <w:rPr>
          <w:lang w:val="es-MX"/>
        </w:rPr>
      </w:pPr>
      <w:r>
        <w:rPr>
          <w:lang w:val="es-MX"/>
        </w:rPr>
        <w:t>Podemos mencionar:</w:t>
      </w:r>
    </w:p>
    <w:p w14:paraId="6FB63EC6" w14:textId="4F1DD2DD" w:rsidR="007112E0" w:rsidRDefault="007112E0" w:rsidP="007112E0">
      <w:pPr>
        <w:pStyle w:val="Prrafodelista"/>
        <w:numPr>
          <w:ilvl w:val="0"/>
          <w:numId w:val="2"/>
        </w:numPr>
        <w:jc w:val="both"/>
        <w:rPr>
          <w:lang w:val="es-MX"/>
        </w:rPr>
      </w:pPr>
      <w:r>
        <w:rPr>
          <w:lang w:val="es-MX"/>
        </w:rPr>
        <w:t>Supervisar transacciones y contratos realizados por las entidades bajo su jurisdicción, relacionados con la actividad aseguradora.</w:t>
      </w:r>
    </w:p>
    <w:p w14:paraId="462F492B" w14:textId="649E34BA" w:rsidR="007112E0" w:rsidRDefault="007112E0" w:rsidP="007112E0">
      <w:pPr>
        <w:pStyle w:val="Prrafodelista"/>
        <w:numPr>
          <w:ilvl w:val="0"/>
          <w:numId w:val="2"/>
        </w:numPr>
        <w:jc w:val="both"/>
        <w:rPr>
          <w:lang w:val="es-MX"/>
        </w:rPr>
      </w:pPr>
      <w:r>
        <w:rPr>
          <w:lang w:val="es-MX"/>
        </w:rPr>
        <w:t>Vigilar la correcta prestación de los servicios por parte de las personas o entidades bajo su jurisdicción.</w:t>
      </w:r>
    </w:p>
    <w:p w14:paraId="2459BD7B" w14:textId="25FC9AB5" w:rsidR="007112E0" w:rsidRDefault="007112E0" w:rsidP="007112E0">
      <w:pPr>
        <w:pStyle w:val="Prrafodelista"/>
        <w:numPr>
          <w:ilvl w:val="0"/>
          <w:numId w:val="2"/>
        </w:numPr>
        <w:jc w:val="both"/>
        <w:rPr>
          <w:lang w:val="es-MX"/>
        </w:rPr>
      </w:pPr>
      <w:r>
        <w:rPr>
          <w:lang w:val="es-MX"/>
        </w:rPr>
        <w:t>Proponer al órgano ejecutivo normas de carácter técnico y dictaminar sobre los reglamentos relativos a su sector.</w:t>
      </w:r>
    </w:p>
    <w:p w14:paraId="66C7D184" w14:textId="1723F13C" w:rsidR="007112E0" w:rsidRDefault="007112E0" w:rsidP="007112E0">
      <w:pPr>
        <w:pStyle w:val="Prrafodelista"/>
        <w:numPr>
          <w:ilvl w:val="0"/>
          <w:numId w:val="2"/>
        </w:numPr>
        <w:jc w:val="both"/>
        <w:rPr>
          <w:lang w:val="es-MX"/>
        </w:rPr>
      </w:pPr>
      <w:r>
        <w:rPr>
          <w:lang w:val="es-MX"/>
        </w:rPr>
        <w:t>Requerir la información financiera y patrimonial de las entidades sujetas a su jurisdicción.</w:t>
      </w:r>
    </w:p>
    <w:p w14:paraId="58EA3714" w14:textId="0B298574" w:rsidR="007112E0" w:rsidRDefault="007112E0" w:rsidP="007112E0">
      <w:pPr>
        <w:pStyle w:val="Prrafodelista"/>
        <w:numPr>
          <w:ilvl w:val="0"/>
          <w:numId w:val="2"/>
        </w:numPr>
        <w:jc w:val="both"/>
        <w:rPr>
          <w:lang w:val="es-MX"/>
        </w:rPr>
      </w:pPr>
      <w:r>
        <w:rPr>
          <w:lang w:val="es-MX"/>
        </w:rPr>
        <w:t>Otorgar, modificar y revocar las autorizaciones de funcionamiento y los registros de las personas sujetas a su jurisdicción.</w:t>
      </w:r>
    </w:p>
    <w:p w14:paraId="3C75B83B" w14:textId="1566A2FB" w:rsidR="007112E0" w:rsidRDefault="007112E0" w:rsidP="007112E0">
      <w:pPr>
        <w:pStyle w:val="Prrafodelista"/>
        <w:numPr>
          <w:ilvl w:val="0"/>
          <w:numId w:val="2"/>
        </w:numPr>
        <w:jc w:val="both"/>
        <w:rPr>
          <w:lang w:val="es-MX"/>
        </w:rPr>
      </w:pPr>
      <w:r>
        <w:rPr>
          <w:lang w:val="es-MX"/>
        </w:rPr>
        <w:t>Supervisar las actividades, pólizas de seguros y contratos en general.</w:t>
      </w:r>
    </w:p>
    <w:p w14:paraId="1D872F15" w14:textId="32EA1B7F" w:rsidR="007112E0" w:rsidRDefault="007112E0" w:rsidP="007112E0">
      <w:pPr>
        <w:pStyle w:val="Prrafodelista"/>
        <w:numPr>
          <w:ilvl w:val="0"/>
          <w:numId w:val="2"/>
        </w:numPr>
        <w:jc w:val="both"/>
        <w:rPr>
          <w:lang w:val="es-MX"/>
        </w:rPr>
      </w:pPr>
      <w:r>
        <w:rPr>
          <w:lang w:val="es-MX"/>
        </w:rPr>
        <w:t>Establecer el registro de corredores y reaseguradoras que operen en el mercado nacional.</w:t>
      </w:r>
    </w:p>
    <w:p w14:paraId="5A2D95ED" w14:textId="6C7EA3DD" w:rsidR="007112E0" w:rsidRPr="007112E0" w:rsidRDefault="007112E0" w:rsidP="007112E0">
      <w:pPr>
        <w:pStyle w:val="Prrafodelista"/>
        <w:numPr>
          <w:ilvl w:val="0"/>
          <w:numId w:val="2"/>
        </w:numPr>
        <w:jc w:val="both"/>
        <w:rPr>
          <w:lang w:val="es-MX"/>
        </w:rPr>
      </w:pPr>
      <w:r>
        <w:rPr>
          <w:lang w:val="es-MX"/>
        </w:rPr>
        <w:t>Elaborar y publicar información estadística.</w:t>
      </w:r>
    </w:p>
    <w:p w14:paraId="188354C9" w14:textId="77777777" w:rsidR="009433AF" w:rsidRDefault="009433AF">
      <w:pPr>
        <w:rPr>
          <w:b/>
          <w:bCs/>
          <w:lang w:val="es-MX"/>
        </w:rPr>
      </w:pPr>
      <w:r>
        <w:rPr>
          <w:b/>
          <w:bCs/>
          <w:lang w:val="es-MX"/>
        </w:rPr>
        <w:br w:type="page"/>
      </w:r>
    </w:p>
    <w:p w14:paraId="62A15062" w14:textId="4772C1D8" w:rsidR="00ED1025" w:rsidRPr="00CD303F" w:rsidRDefault="00ED1025" w:rsidP="00540ABC">
      <w:pPr>
        <w:jc w:val="both"/>
        <w:rPr>
          <w:b/>
          <w:bCs/>
          <w:lang w:val="es-MX"/>
        </w:rPr>
      </w:pPr>
      <w:r w:rsidRPr="00CD303F">
        <w:rPr>
          <w:b/>
          <w:bCs/>
          <w:lang w:val="es-MX"/>
        </w:rPr>
        <w:lastRenderedPageBreak/>
        <w:t>¿Qué es un seguro?</w:t>
      </w:r>
    </w:p>
    <w:p w14:paraId="056F0EFC" w14:textId="7BE71D81" w:rsidR="00CD303F" w:rsidRDefault="007112E0" w:rsidP="00540ABC">
      <w:pPr>
        <w:jc w:val="both"/>
        <w:rPr>
          <w:lang w:val="es-MX"/>
        </w:rPr>
      </w:pPr>
      <w:r>
        <w:rPr>
          <w:lang w:val="es-MX"/>
        </w:rPr>
        <w:t>Es una forma de trasferir los riesgos de una aseguradora, que se encarga de indemnizar todo o parte del perjuicio que se produce por la ocurrencia de un evento previsto en el contrato de seguro previo pago de la prima.</w:t>
      </w:r>
    </w:p>
    <w:p w14:paraId="3BDD68D6" w14:textId="34FA67DB" w:rsidR="00ED1025" w:rsidRPr="00CD303F" w:rsidRDefault="00ED1025" w:rsidP="00540ABC">
      <w:pPr>
        <w:jc w:val="both"/>
        <w:rPr>
          <w:b/>
          <w:bCs/>
          <w:lang w:val="es-MX"/>
        </w:rPr>
      </w:pPr>
      <w:r w:rsidRPr="00CD303F">
        <w:rPr>
          <w:b/>
          <w:bCs/>
          <w:lang w:val="es-MX"/>
        </w:rPr>
        <w:t>¿Modalidades de seguros?</w:t>
      </w:r>
    </w:p>
    <w:p w14:paraId="2C757DC9" w14:textId="2F4C9AC7" w:rsidR="00CD303F" w:rsidRDefault="007112E0" w:rsidP="00540ABC">
      <w:pPr>
        <w:jc w:val="both"/>
        <w:rPr>
          <w:lang w:val="es-MX"/>
        </w:rPr>
      </w:pPr>
      <w:r>
        <w:rPr>
          <w:lang w:val="es-MX"/>
        </w:rPr>
        <w:t>De acuerdo a la pagina oficial de la APS tenemos:</w:t>
      </w:r>
    </w:p>
    <w:p w14:paraId="28DA8615" w14:textId="29DDE138" w:rsidR="007112E0" w:rsidRDefault="007112E0" w:rsidP="007112E0">
      <w:pPr>
        <w:pStyle w:val="Prrafodelista"/>
        <w:numPr>
          <w:ilvl w:val="0"/>
          <w:numId w:val="2"/>
        </w:numPr>
        <w:jc w:val="both"/>
        <w:rPr>
          <w:lang w:val="es-MX"/>
        </w:rPr>
      </w:pPr>
      <w:r>
        <w:rPr>
          <w:lang w:val="es-MX"/>
        </w:rPr>
        <w:t>Seguros generales</w:t>
      </w:r>
    </w:p>
    <w:p w14:paraId="4015ED65" w14:textId="636A4437" w:rsidR="007112E0" w:rsidRDefault="007112E0" w:rsidP="007112E0">
      <w:pPr>
        <w:pStyle w:val="Prrafodelista"/>
        <w:numPr>
          <w:ilvl w:val="0"/>
          <w:numId w:val="2"/>
        </w:numPr>
        <w:jc w:val="both"/>
        <w:rPr>
          <w:lang w:val="es-MX"/>
        </w:rPr>
      </w:pPr>
      <w:r>
        <w:rPr>
          <w:lang w:val="es-MX"/>
        </w:rPr>
        <w:t>Seguros de finanzas</w:t>
      </w:r>
    </w:p>
    <w:p w14:paraId="7EC7E43E" w14:textId="36B79859" w:rsidR="007112E0" w:rsidRDefault="007112E0" w:rsidP="007112E0">
      <w:pPr>
        <w:pStyle w:val="Prrafodelista"/>
        <w:numPr>
          <w:ilvl w:val="0"/>
          <w:numId w:val="2"/>
        </w:numPr>
        <w:jc w:val="both"/>
        <w:rPr>
          <w:lang w:val="es-MX"/>
        </w:rPr>
      </w:pPr>
      <w:r>
        <w:rPr>
          <w:lang w:val="es-MX"/>
        </w:rPr>
        <w:t>Seguros obligatorios</w:t>
      </w:r>
    </w:p>
    <w:p w14:paraId="3C5C5F68" w14:textId="4F7923AD" w:rsidR="007112E0" w:rsidRDefault="007112E0" w:rsidP="007112E0">
      <w:pPr>
        <w:pStyle w:val="Prrafodelista"/>
        <w:numPr>
          <w:ilvl w:val="0"/>
          <w:numId w:val="2"/>
        </w:numPr>
        <w:jc w:val="both"/>
        <w:rPr>
          <w:lang w:val="es-MX"/>
        </w:rPr>
      </w:pPr>
      <w:r>
        <w:rPr>
          <w:lang w:val="es-MX"/>
        </w:rPr>
        <w:t>Seguros de personas o personales</w:t>
      </w:r>
    </w:p>
    <w:p w14:paraId="755A7777" w14:textId="7E0C66FE" w:rsidR="007112E0" w:rsidRDefault="007112E0" w:rsidP="007112E0">
      <w:pPr>
        <w:pStyle w:val="Prrafodelista"/>
        <w:numPr>
          <w:ilvl w:val="0"/>
          <w:numId w:val="2"/>
        </w:numPr>
        <w:jc w:val="both"/>
        <w:rPr>
          <w:lang w:val="es-MX"/>
        </w:rPr>
      </w:pPr>
      <w:r>
        <w:rPr>
          <w:lang w:val="es-MX"/>
        </w:rPr>
        <w:t>Seguros previsionales</w:t>
      </w:r>
    </w:p>
    <w:p w14:paraId="3CD80A3F" w14:textId="58A7A4AE" w:rsidR="007112E0" w:rsidRPr="007112E0" w:rsidRDefault="007112E0" w:rsidP="007112E0">
      <w:pPr>
        <w:jc w:val="both"/>
        <w:rPr>
          <w:lang w:val="es-MX"/>
        </w:rPr>
      </w:pPr>
      <w:r>
        <w:rPr>
          <w:lang w:val="es-MX"/>
        </w:rPr>
        <w:t>Para mayor información pueden visitar la pagina oficial de la APS.</w:t>
      </w:r>
    </w:p>
    <w:p w14:paraId="37DA604C" w14:textId="109E8588" w:rsidR="00ED1025" w:rsidRPr="00CD303F" w:rsidRDefault="00ED1025" w:rsidP="00540ABC">
      <w:pPr>
        <w:jc w:val="both"/>
        <w:rPr>
          <w:b/>
          <w:bCs/>
          <w:lang w:val="es-MX"/>
        </w:rPr>
      </w:pPr>
      <w:r w:rsidRPr="00CD303F">
        <w:rPr>
          <w:b/>
          <w:bCs/>
          <w:lang w:val="es-MX"/>
        </w:rPr>
        <w:t>¿Qué es una póliza?</w:t>
      </w:r>
    </w:p>
    <w:p w14:paraId="41955871" w14:textId="1DAD615C" w:rsidR="00CD303F" w:rsidRDefault="007112E0" w:rsidP="00540ABC">
      <w:pPr>
        <w:jc w:val="both"/>
        <w:rPr>
          <w:lang w:val="es-MX"/>
        </w:rPr>
      </w:pPr>
      <w:r>
        <w:rPr>
          <w:lang w:val="es-MX"/>
        </w:rPr>
        <w:t>Es un contrato que suscribe la entidad aseguradora con el asegurado, donde se establecen los riesgos y sus coberturas.</w:t>
      </w:r>
      <w:r w:rsidR="00A6435F">
        <w:rPr>
          <w:lang w:val="es-MX"/>
        </w:rPr>
        <w:t>ga</w:t>
      </w:r>
    </w:p>
    <w:p w14:paraId="30499E3B" w14:textId="32675785" w:rsidR="00ED1025" w:rsidRPr="00CD303F" w:rsidRDefault="00ED1025" w:rsidP="00540ABC">
      <w:pPr>
        <w:jc w:val="both"/>
        <w:rPr>
          <w:b/>
          <w:bCs/>
          <w:lang w:val="es-MX"/>
        </w:rPr>
      </w:pPr>
      <w:r w:rsidRPr="00CD303F">
        <w:rPr>
          <w:b/>
          <w:bCs/>
          <w:lang w:val="es-MX"/>
        </w:rPr>
        <w:t>¿Qué es la indemnización?</w:t>
      </w:r>
    </w:p>
    <w:p w14:paraId="493E4758" w14:textId="14777182" w:rsidR="007112E0" w:rsidRDefault="007112E0" w:rsidP="00540ABC">
      <w:pPr>
        <w:jc w:val="both"/>
        <w:rPr>
          <w:lang w:val="es-MX"/>
        </w:rPr>
      </w:pPr>
      <w:r>
        <w:rPr>
          <w:lang w:val="es-MX"/>
        </w:rPr>
        <w:t>Es la compensación económica o en especie que se otorga cuando se produce un hecho que esta protegido por la póliza. Seguro es igual a actividad indemniza dora.</w:t>
      </w:r>
    </w:p>
    <w:p w14:paraId="399DA9FB" w14:textId="196EB9B3" w:rsidR="00ED1025" w:rsidRPr="00CD303F" w:rsidRDefault="00ED1025" w:rsidP="00540ABC">
      <w:pPr>
        <w:jc w:val="both"/>
        <w:rPr>
          <w:b/>
          <w:bCs/>
          <w:lang w:val="es-MX"/>
        </w:rPr>
      </w:pPr>
      <w:r w:rsidRPr="00CD303F">
        <w:rPr>
          <w:b/>
          <w:bCs/>
          <w:lang w:val="es-MX"/>
        </w:rPr>
        <w:t>¿Qué es la prima?</w:t>
      </w:r>
    </w:p>
    <w:p w14:paraId="4B570C96" w14:textId="6E7A8500" w:rsidR="00CD303F" w:rsidRDefault="007112E0" w:rsidP="00540ABC">
      <w:pPr>
        <w:jc w:val="both"/>
        <w:rPr>
          <w:lang w:val="es-MX"/>
        </w:rPr>
      </w:pPr>
      <w:r>
        <w:rPr>
          <w:lang w:val="es-MX"/>
        </w:rPr>
        <w:t>Es el pago que realiza el asegurado para obtener cobertura de un seguro.</w:t>
      </w:r>
    </w:p>
    <w:p w14:paraId="46607457" w14:textId="15E69E64" w:rsidR="00ED1025" w:rsidRPr="00CD303F" w:rsidRDefault="00ED1025" w:rsidP="00540ABC">
      <w:pPr>
        <w:jc w:val="both"/>
        <w:rPr>
          <w:b/>
          <w:bCs/>
          <w:lang w:val="es-MX"/>
        </w:rPr>
      </w:pPr>
      <w:r w:rsidRPr="00CD303F">
        <w:rPr>
          <w:b/>
          <w:bCs/>
          <w:lang w:val="es-MX"/>
        </w:rPr>
        <w:t>¿Qué es el banco central de Bolivia?</w:t>
      </w:r>
    </w:p>
    <w:p w14:paraId="36D2A6CA" w14:textId="40DD3E10" w:rsidR="00ED1025" w:rsidRDefault="007112E0" w:rsidP="00540ABC">
      <w:pPr>
        <w:jc w:val="both"/>
        <w:rPr>
          <w:lang w:val="es-MX"/>
        </w:rPr>
      </w:pPr>
      <w:r>
        <w:rPr>
          <w:lang w:val="es-MX"/>
        </w:rPr>
        <w:t>Es una institución de derecho público, con personalidad jurídica y patrimonio propio. En el marco de la política económica del estado su función es mantener la estabilidad del poder adquisitivo interno de la moneda para contribuir al desarrollo económico y social.</w:t>
      </w:r>
    </w:p>
    <w:p w14:paraId="2253B263" w14:textId="4BB73B07" w:rsidR="007112E0" w:rsidRPr="007112E0" w:rsidRDefault="007112E0" w:rsidP="00540ABC">
      <w:pPr>
        <w:jc w:val="both"/>
        <w:rPr>
          <w:b/>
          <w:bCs/>
          <w:lang w:val="es-MX"/>
        </w:rPr>
      </w:pPr>
      <w:r w:rsidRPr="007112E0">
        <w:rPr>
          <w:b/>
          <w:bCs/>
          <w:lang w:val="es-MX"/>
        </w:rPr>
        <w:t>Atribuciones del banco central de Bolivia</w:t>
      </w:r>
    </w:p>
    <w:p w14:paraId="0315CF8F" w14:textId="02A2C235" w:rsidR="007112E0" w:rsidRDefault="007112E0" w:rsidP="007112E0">
      <w:pPr>
        <w:jc w:val="both"/>
        <w:rPr>
          <w:lang w:val="es-MX"/>
        </w:rPr>
      </w:pPr>
      <w:r>
        <w:rPr>
          <w:lang w:val="es-MX"/>
        </w:rPr>
        <w:t>Son atribuciones del banco central de Bolivia de acuerdo a ley:</w:t>
      </w:r>
    </w:p>
    <w:p w14:paraId="39012F4A" w14:textId="23B183BD" w:rsidR="007112E0" w:rsidRDefault="007112E0" w:rsidP="007112E0">
      <w:pPr>
        <w:pStyle w:val="Prrafodelista"/>
        <w:numPr>
          <w:ilvl w:val="0"/>
          <w:numId w:val="2"/>
        </w:numPr>
        <w:jc w:val="both"/>
        <w:rPr>
          <w:lang w:val="es-MX"/>
        </w:rPr>
      </w:pPr>
      <w:r>
        <w:rPr>
          <w:lang w:val="es-MX"/>
        </w:rPr>
        <w:t>Determinar y ejecutar la política monetaria</w:t>
      </w:r>
    </w:p>
    <w:p w14:paraId="6C17BABB" w14:textId="363C03FA" w:rsidR="007112E0" w:rsidRDefault="007112E0" w:rsidP="007112E0">
      <w:pPr>
        <w:pStyle w:val="Prrafodelista"/>
        <w:numPr>
          <w:ilvl w:val="0"/>
          <w:numId w:val="2"/>
        </w:numPr>
        <w:jc w:val="both"/>
        <w:rPr>
          <w:lang w:val="es-MX"/>
        </w:rPr>
      </w:pPr>
      <w:r>
        <w:rPr>
          <w:lang w:val="es-MX"/>
        </w:rPr>
        <w:t>Ejecutar la política cambiaria</w:t>
      </w:r>
    </w:p>
    <w:p w14:paraId="37714BA3" w14:textId="2B8697CB" w:rsidR="007112E0" w:rsidRDefault="007112E0" w:rsidP="007112E0">
      <w:pPr>
        <w:pStyle w:val="Prrafodelista"/>
        <w:numPr>
          <w:ilvl w:val="0"/>
          <w:numId w:val="2"/>
        </w:numPr>
        <w:jc w:val="both"/>
        <w:rPr>
          <w:lang w:val="es-MX"/>
        </w:rPr>
      </w:pPr>
      <w:r>
        <w:rPr>
          <w:lang w:val="es-MX"/>
        </w:rPr>
        <w:t>Regular el sistema de pagos</w:t>
      </w:r>
    </w:p>
    <w:p w14:paraId="657A2108" w14:textId="429E9925" w:rsidR="007112E0" w:rsidRDefault="007112E0" w:rsidP="007112E0">
      <w:pPr>
        <w:pStyle w:val="Prrafodelista"/>
        <w:numPr>
          <w:ilvl w:val="0"/>
          <w:numId w:val="2"/>
        </w:numPr>
        <w:jc w:val="both"/>
        <w:rPr>
          <w:lang w:val="es-MX"/>
        </w:rPr>
      </w:pPr>
      <w:r>
        <w:rPr>
          <w:lang w:val="es-MX"/>
        </w:rPr>
        <w:t>Autorizar la emisión de la moneda</w:t>
      </w:r>
    </w:p>
    <w:p w14:paraId="5965FF4D" w14:textId="095122E9" w:rsidR="007112E0" w:rsidRDefault="007112E0" w:rsidP="00A6435F">
      <w:pPr>
        <w:pStyle w:val="Prrafodelista"/>
        <w:numPr>
          <w:ilvl w:val="0"/>
          <w:numId w:val="2"/>
        </w:numPr>
        <w:ind w:left="1416" w:hanging="1056"/>
        <w:jc w:val="both"/>
        <w:rPr>
          <w:lang w:val="es-MX"/>
        </w:rPr>
      </w:pPr>
      <w:r>
        <w:rPr>
          <w:lang w:val="es-MX"/>
        </w:rPr>
        <w:t>Administrar las reservas internacionales</w:t>
      </w:r>
    </w:p>
    <w:p w14:paraId="633EABBA" w14:textId="77777777" w:rsidR="00312B43" w:rsidRPr="00312B43" w:rsidRDefault="00312B43" w:rsidP="00312B43">
      <w:pPr>
        <w:jc w:val="both"/>
        <w:rPr>
          <w:lang w:val="es-MX"/>
        </w:rPr>
      </w:pPr>
    </w:p>
    <w:sectPr w:rsidR="00312B43" w:rsidRPr="00312B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12C92"/>
    <w:multiLevelType w:val="hybridMultilevel"/>
    <w:tmpl w:val="627CA854"/>
    <w:lvl w:ilvl="0" w:tplc="A274EDF4">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612A5EF0"/>
    <w:multiLevelType w:val="hybridMultilevel"/>
    <w:tmpl w:val="F104DB56"/>
    <w:lvl w:ilvl="0" w:tplc="A274EDF4">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741947391">
    <w:abstractNumId w:val="0"/>
  </w:num>
  <w:num w:numId="2" w16cid:durableId="1711764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E7"/>
    <w:rsid w:val="0019727B"/>
    <w:rsid w:val="001A547C"/>
    <w:rsid w:val="002324C7"/>
    <w:rsid w:val="00312B43"/>
    <w:rsid w:val="003E73F3"/>
    <w:rsid w:val="005105E7"/>
    <w:rsid w:val="00531E16"/>
    <w:rsid w:val="00540ABC"/>
    <w:rsid w:val="007112E0"/>
    <w:rsid w:val="008D44C2"/>
    <w:rsid w:val="009433AF"/>
    <w:rsid w:val="00A6435F"/>
    <w:rsid w:val="00CA1736"/>
    <w:rsid w:val="00CD303F"/>
    <w:rsid w:val="00CE55BF"/>
    <w:rsid w:val="00DE3171"/>
    <w:rsid w:val="00ED1025"/>
    <w:rsid w:val="00F11EC9"/>
    <w:rsid w:val="00FB067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E42C"/>
  <w15:chartTrackingRefBased/>
  <w15:docId w15:val="{4C53A0EC-6271-41F9-B64A-01508006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2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1405</Words>
  <Characters>7733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18</cp:revision>
  <dcterms:created xsi:type="dcterms:W3CDTF">2024-08-14T17:53:00Z</dcterms:created>
  <dcterms:modified xsi:type="dcterms:W3CDTF">2024-08-15T04:49:00Z</dcterms:modified>
</cp:coreProperties>
</file>