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7CF6D" w14:textId="77777777" w:rsidR="007B5D0F" w:rsidRDefault="000E1751">
      <w:r w:rsidRPr="000E1751">
        <w:drawing>
          <wp:inline distT="0" distB="0" distL="0" distR="0" wp14:anchorId="6A874166" wp14:editId="61E4C5E3">
            <wp:extent cx="5943600" cy="3680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4570" w14:textId="77777777" w:rsidR="000E1751" w:rsidRDefault="000E1751" w:rsidP="000E1751">
      <w:pPr>
        <w:keepNext/>
      </w:pPr>
      <w:r w:rsidRPr="000E1751">
        <w:drawing>
          <wp:inline distT="0" distB="0" distL="0" distR="0" wp14:anchorId="7CCF2C31" wp14:editId="32DF4E76">
            <wp:extent cx="5943600" cy="3696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C669" w14:textId="02672394" w:rsidR="000E1751" w:rsidRDefault="000E1751" w:rsidP="000E1751">
      <w:pPr>
        <w:pStyle w:val="Caption"/>
      </w:pPr>
      <w:r>
        <w:t xml:space="preserve">Figure </w:t>
      </w:r>
      <w:fldSimple w:instr=" SEQ Figure \* ARABIC ">
        <w:r w:rsidR="00552E4A">
          <w:rPr>
            <w:noProof/>
          </w:rPr>
          <w:t>1</w:t>
        </w:r>
      </w:fldSimple>
      <w:r>
        <w:t xml:space="preserve">: </w:t>
      </w:r>
      <w:r w:rsidRPr="00067D4C">
        <w:t>PCB of LASSITOS MSP Ctrl Board. Red is the top copper later and the blue is the bottom copper layer</w:t>
      </w:r>
    </w:p>
    <w:p w14:paraId="4AB17320" w14:textId="77777777" w:rsidR="000E1751" w:rsidRDefault="000E1751" w:rsidP="000E1751">
      <w:pPr>
        <w:pStyle w:val="Caption"/>
      </w:pPr>
    </w:p>
    <w:p w14:paraId="149A6952" w14:textId="77777777" w:rsidR="000E1751" w:rsidRDefault="000E1751" w:rsidP="000E1751">
      <w:pPr>
        <w:keepNext/>
      </w:pPr>
      <w:r w:rsidRPr="000E1751">
        <w:lastRenderedPageBreak/>
        <w:drawing>
          <wp:inline distT="0" distB="0" distL="0" distR="0" wp14:anchorId="3BD1DC9C" wp14:editId="7D091B0B">
            <wp:extent cx="5766010" cy="3576035"/>
            <wp:effectExtent l="0" t="0" r="6350" b="571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0880" cy="357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2857" w14:textId="585D61FE" w:rsidR="000E1751" w:rsidRDefault="000E1751" w:rsidP="000E1751">
      <w:pPr>
        <w:pStyle w:val="Caption"/>
      </w:pPr>
      <w:r>
        <w:t xml:space="preserve">Figure </w:t>
      </w:r>
      <w:fldSimple w:instr=" SEQ Figure \* ARABIC ">
        <w:r w:rsidR="00552E4A">
          <w:rPr>
            <w:noProof/>
          </w:rPr>
          <w:t>2</w:t>
        </w:r>
      </w:fldSimple>
      <w:r>
        <w:t>: Expected PCB Top view</w:t>
      </w:r>
    </w:p>
    <w:p w14:paraId="2D6331E7" w14:textId="77777777" w:rsidR="000E1751" w:rsidRDefault="000E1751"/>
    <w:p w14:paraId="517E2969" w14:textId="77777777" w:rsidR="000E1751" w:rsidRDefault="000E1751" w:rsidP="000E1751">
      <w:pPr>
        <w:keepNext/>
      </w:pPr>
      <w:r w:rsidRPr="000E1751">
        <w:drawing>
          <wp:inline distT="0" distB="0" distL="0" distR="0" wp14:anchorId="615F750C" wp14:editId="261A3789">
            <wp:extent cx="5705554" cy="3528788"/>
            <wp:effectExtent l="0" t="0" r="0" b="0"/>
            <wp:docPr id="4" name="Picture 4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electronics, circu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0895" cy="35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7E5A" w14:textId="243D3C42" w:rsidR="000E1751" w:rsidRDefault="000E1751" w:rsidP="000E1751">
      <w:pPr>
        <w:pStyle w:val="Caption"/>
      </w:pPr>
      <w:r>
        <w:t xml:space="preserve">Figure </w:t>
      </w:r>
      <w:fldSimple w:instr=" SEQ Figure \* ARABIC ">
        <w:r w:rsidR="00552E4A">
          <w:rPr>
            <w:noProof/>
          </w:rPr>
          <w:t>3</w:t>
        </w:r>
      </w:fldSimple>
      <w:r>
        <w:t>: Expected PCB bottom view</w:t>
      </w:r>
    </w:p>
    <w:sectPr w:rsidR="000E1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1tDS1NLUwtzC1NDNS0lEKTi0uzszPAykwrAUAbTc2jCwAAAA="/>
  </w:docVars>
  <w:rsids>
    <w:rsidRoot w:val="000E1751"/>
    <w:rsid w:val="000E1751"/>
    <w:rsid w:val="00552E4A"/>
    <w:rsid w:val="007B5D0F"/>
    <w:rsid w:val="008228BF"/>
    <w:rsid w:val="00A30E09"/>
    <w:rsid w:val="00D51C05"/>
    <w:rsid w:val="00F8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12715"/>
  <w15:chartTrackingRefBased/>
  <w15:docId w15:val="{E80F979A-63D8-4A36-AC89-535DB8BCE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E175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Thimira Sanuka Thilakarathna</dc:creator>
  <cp:keywords/>
  <dc:description/>
  <cp:lastModifiedBy>Thimira Sanuka Thilakarathna</cp:lastModifiedBy>
  <cp:revision>3</cp:revision>
  <cp:lastPrinted>2023-03-28T23:32:00Z</cp:lastPrinted>
  <dcterms:created xsi:type="dcterms:W3CDTF">2023-03-28T23:26:00Z</dcterms:created>
  <dcterms:modified xsi:type="dcterms:W3CDTF">2023-03-28T23:32:00Z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a575b137-8d80-48fa-8f0f-94730223a1ba</vt:lpwstr>
  </property>
</Properties>
</file>