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58" w:rsidRDefault="0087418A" w:rsidP="0087418A">
      <w:pPr>
        <w:pStyle w:val="Title"/>
      </w:pPr>
      <w:proofErr w:type="spellStart"/>
      <w:r>
        <w:t>MathsLibrary</w:t>
      </w:r>
      <w:proofErr w:type="spellEnd"/>
      <w:r>
        <w:t xml:space="preserve"> reference document</w:t>
      </w:r>
    </w:p>
    <w:p w:rsidR="0087418A" w:rsidRDefault="0087418A" w:rsidP="0087418A">
      <w:r>
        <w:t>By Leonard Andrew Spencer, 2017</w:t>
      </w:r>
    </w:p>
    <w:p w:rsidR="0087418A" w:rsidRDefault="0087418A" w:rsidP="0087418A">
      <w:r>
        <w:br w:type="page"/>
      </w:r>
    </w:p>
    <w:p w:rsidR="00466CD7" w:rsidRPr="00F3451E" w:rsidRDefault="0087418A" w:rsidP="00F3451E">
      <w:pPr>
        <w:pStyle w:val="Heading1"/>
        <w:rPr>
          <w:b w:val="0"/>
        </w:rPr>
      </w:pPr>
      <w:bookmarkStart w:id="0" w:name="_Toc480131620"/>
      <w:bookmarkStart w:id="1" w:name="_Toc480131662"/>
      <w:bookmarkStart w:id="2" w:name="_Toc480131717"/>
      <w:r>
        <w:lastRenderedPageBreak/>
        <w:t>Classes</w:t>
      </w:r>
      <w:bookmarkEnd w:id="0"/>
      <w:bookmarkEnd w:id="1"/>
      <w:bookmarkEnd w:id="2"/>
      <w:r w:rsidR="00466CD7">
        <w:rPr>
          <w:b w:val="0"/>
        </w:rPr>
        <w:fldChar w:fldCharType="begin"/>
      </w:r>
      <w:r w:rsidR="00466CD7">
        <w:rPr>
          <w:b w:val="0"/>
        </w:rPr>
        <w:instrText xml:space="preserve"> TOC \o "1-1" \h \z \u </w:instrText>
      </w:r>
      <w:r w:rsidR="00466CD7">
        <w:rPr>
          <w:b w:val="0"/>
        </w:rPr>
        <w:fldChar w:fldCharType="end"/>
      </w:r>
    </w:p>
    <w:p w:rsidR="00F3451E" w:rsidRDefault="00F3451E" w:rsidP="00466CD7">
      <w:pPr>
        <w:tabs>
          <w:tab w:val="left" w:pos="1140"/>
        </w:tabs>
        <w:rPr>
          <w:b/>
        </w:rPr>
      </w:pPr>
      <w:r>
        <w:rPr>
          <w:b/>
        </w:rPr>
        <w:t>Vector</w:t>
      </w:r>
      <w:r>
        <w:rPr>
          <w:b/>
        </w:rPr>
        <w:tab/>
      </w:r>
      <w:r>
        <w:rPr>
          <w:b/>
        </w:rPr>
        <w:tab/>
      </w:r>
      <w:r w:rsidR="00B31F2F">
        <w:rPr>
          <w:b/>
        </w:rPr>
        <w:fldChar w:fldCharType="begin"/>
      </w:r>
      <w:r w:rsidR="00B31F2F">
        <w:rPr>
          <w:b/>
        </w:rPr>
        <w:instrText xml:space="preserve"> PAGEREF Vector </w:instrText>
      </w:r>
      <w:r w:rsidR="00B31F2F">
        <w:rPr>
          <w:b/>
        </w:rPr>
        <w:fldChar w:fldCharType="separate"/>
      </w:r>
      <w:r w:rsidR="00B31F2F">
        <w:rPr>
          <w:b/>
          <w:noProof/>
        </w:rPr>
        <w:t>3</w:t>
      </w:r>
      <w:r w:rsidR="00B31F2F">
        <w:rPr>
          <w:b/>
        </w:rPr>
        <w:fldChar w:fldCharType="end"/>
      </w:r>
    </w:p>
    <w:p w:rsidR="0087418A" w:rsidRPr="0087418A" w:rsidRDefault="0087418A" w:rsidP="009109E1">
      <w:pPr>
        <w:tabs>
          <w:tab w:val="left" w:pos="1140"/>
        </w:tabs>
        <w:rPr>
          <w:b/>
        </w:rPr>
      </w:pPr>
      <w:r>
        <w:rPr>
          <w:b/>
        </w:rPr>
        <w:t>Matrix</w:t>
      </w:r>
      <w:r w:rsidR="003255BF">
        <w:rPr>
          <w:b/>
        </w:rPr>
        <w:tab/>
      </w:r>
      <w:r w:rsidR="003255BF">
        <w:rPr>
          <w:b/>
        </w:rPr>
        <w:tab/>
      </w:r>
      <w:r w:rsidR="003255BF">
        <w:rPr>
          <w:b/>
        </w:rPr>
        <w:fldChar w:fldCharType="begin"/>
      </w:r>
      <w:r w:rsidR="003255BF">
        <w:rPr>
          <w:b/>
        </w:rPr>
        <w:instrText xml:space="preserve"> PAGEREF Matrix \h </w:instrText>
      </w:r>
      <w:r w:rsidR="003255BF">
        <w:rPr>
          <w:b/>
        </w:rPr>
      </w:r>
      <w:r w:rsidR="003255BF">
        <w:rPr>
          <w:b/>
        </w:rPr>
        <w:fldChar w:fldCharType="separate"/>
      </w:r>
      <w:r w:rsidR="003255BF">
        <w:rPr>
          <w:b/>
          <w:noProof/>
        </w:rPr>
        <w:t>10</w:t>
      </w:r>
      <w:r w:rsidR="003255BF">
        <w:rPr>
          <w:b/>
        </w:rPr>
        <w:fldChar w:fldCharType="end"/>
      </w:r>
    </w:p>
    <w:p w:rsidR="0087418A" w:rsidRDefault="0087418A" w:rsidP="0087418A">
      <w:r>
        <w:br w:type="page"/>
      </w:r>
    </w:p>
    <w:p w:rsidR="00466CD7" w:rsidRDefault="007570C1" w:rsidP="00466CD7">
      <w:pPr>
        <w:pStyle w:val="Heading1"/>
      </w:pPr>
      <w:bookmarkStart w:id="3" w:name="_Toc480131621"/>
      <w:bookmarkStart w:id="4" w:name="_Toc480131718"/>
      <w:bookmarkStart w:id="5" w:name="Vector"/>
      <w:r>
        <w:lastRenderedPageBreak/>
        <w:t>Vector</w:t>
      </w:r>
      <w:bookmarkEnd w:id="3"/>
      <w:bookmarkEnd w:id="4"/>
      <w:r w:rsidR="00466CD7">
        <w:fldChar w:fldCharType="begin"/>
      </w:r>
      <w:r w:rsidR="00466CD7">
        <w:instrText xml:space="preserve"> XE "</w:instrText>
      </w:r>
      <w:r w:rsidR="00466CD7" w:rsidRPr="00F557AF">
        <w:instrText>Vector</w:instrText>
      </w:r>
      <w:r w:rsidR="00466CD7">
        <w:instrText xml:space="preserve">" </w:instrText>
      </w:r>
      <w:r w:rsidR="00466CD7">
        <w:fldChar w:fldCharType="end"/>
      </w:r>
    </w:p>
    <w:bookmarkEnd w:id="5"/>
    <w:p w:rsidR="009109E1" w:rsidRDefault="009109E1" w:rsidP="0087418A">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B31F2F" w:rsidRDefault="00136103" w:rsidP="0087418A">
      <w:r>
        <w:t xml:space="preserve">Vectors are spatial vectors, represented as an array of the vector’s components. </w:t>
      </w:r>
    </w:p>
    <w:p w:rsidR="00B31F2F" w:rsidRDefault="00B31F2F" w:rsidP="0087418A">
      <w:r>
        <w:t>Vector2, Vector3, and Vector4 are used as aliases for Vector&lt;2&gt;, Vector&lt;3&gt; and Vector&lt;4&gt;</w:t>
      </w:r>
    </w:p>
    <w:p w:rsidR="00136103" w:rsidRDefault="00136103" w:rsidP="00B31F2F">
      <w:pPr>
        <w:pStyle w:val="Heading2"/>
        <w:tabs>
          <w:tab w:val="left" w:pos="7125"/>
        </w:tabs>
      </w:pPr>
      <w:bookmarkStart w:id="6" w:name="_Toc480131622"/>
      <w:r>
        <w:t>Template Parameters</w:t>
      </w:r>
      <w:bookmarkEnd w:id="6"/>
      <w:r>
        <w:t xml:space="preserve"> </w:t>
      </w:r>
      <w:r w:rsidR="00B31F2F">
        <w:tab/>
      </w:r>
    </w:p>
    <w:p w:rsidR="00136103" w:rsidRPr="00136103" w:rsidRDefault="00136103" w:rsidP="00486BE5">
      <w:r>
        <w:t>DIM</w:t>
      </w:r>
      <w:r w:rsidR="00486BE5">
        <w:tab/>
      </w:r>
      <w:r>
        <w:t>Dimensions of the vector.</w:t>
      </w:r>
    </w:p>
    <w:p w:rsidR="00024B88" w:rsidRDefault="0087418A" w:rsidP="00024B88">
      <w:pPr>
        <w:pStyle w:val="Heading2"/>
      </w:pPr>
      <w:bookmarkStart w:id="7" w:name="_Toc480131623"/>
      <w:r>
        <w:t>Member Variables</w:t>
      </w:r>
      <w:bookmarkEnd w:id="7"/>
      <w:r w:rsidR="00136103">
        <w:t xml:space="preserve"> </w:t>
      </w:r>
    </w:p>
    <w:tbl>
      <w:tblPr>
        <w:tblStyle w:val="TableGrid"/>
        <w:tblW w:w="0" w:type="auto"/>
        <w:tblLook w:val="04A0" w:firstRow="1" w:lastRow="0" w:firstColumn="1" w:lastColumn="0" w:noHBand="0" w:noVBand="1"/>
      </w:tblPr>
      <w:tblGrid>
        <w:gridCol w:w="1742"/>
        <w:gridCol w:w="1230"/>
        <w:gridCol w:w="1134"/>
        <w:gridCol w:w="5244"/>
      </w:tblGrid>
      <w:tr w:rsidR="00024B88" w:rsidTr="00024B88">
        <w:tc>
          <w:tcPr>
            <w:tcW w:w="1742" w:type="dxa"/>
          </w:tcPr>
          <w:p w:rsidR="00024B88" w:rsidRPr="00024B88" w:rsidRDefault="00024B88" w:rsidP="0087418A">
            <w:pPr>
              <w:rPr>
                <w:b/>
              </w:rPr>
            </w:pPr>
            <w:r>
              <w:rPr>
                <w:b/>
              </w:rPr>
              <w:t>Member</w:t>
            </w:r>
          </w:p>
        </w:tc>
        <w:tc>
          <w:tcPr>
            <w:tcW w:w="1230" w:type="dxa"/>
          </w:tcPr>
          <w:p w:rsidR="00024B88" w:rsidRPr="00024B88" w:rsidRDefault="00024B88" w:rsidP="0087418A">
            <w:pPr>
              <w:rPr>
                <w:b/>
              </w:rPr>
            </w:pPr>
            <w:r>
              <w:rPr>
                <w:b/>
              </w:rPr>
              <w:t>Type</w:t>
            </w:r>
          </w:p>
        </w:tc>
        <w:tc>
          <w:tcPr>
            <w:tcW w:w="1134" w:type="dxa"/>
          </w:tcPr>
          <w:p w:rsidR="00024B88" w:rsidRPr="00024B88" w:rsidRDefault="00024B88" w:rsidP="0087418A">
            <w:pPr>
              <w:rPr>
                <w:b/>
              </w:rPr>
            </w:pPr>
            <w:r w:rsidRPr="00024B88">
              <w:rPr>
                <w:b/>
              </w:rPr>
              <w:t>Access</w:t>
            </w:r>
          </w:p>
        </w:tc>
        <w:tc>
          <w:tcPr>
            <w:tcW w:w="5244" w:type="dxa"/>
          </w:tcPr>
          <w:p w:rsidR="00024B88" w:rsidRPr="00024B88" w:rsidRDefault="00024B88" w:rsidP="0087418A">
            <w:pPr>
              <w:rPr>
                <w:b/>
              </w:rPr>
            </w:pPr>
          </w:p>
        </w:tc>
      </w:tr>
      <w:tr w:rsidR="00024B88" w:rsidTr="00024B88">
        <w:tc>
          <w:tcPr>
            <w:tcW w:w="1742" w:type="dxa"/>
          </w:tcPr>
          <w:p w:rsidR="00024B88" w:rsidRDefault="00024B88" w:rsidP="0087418A">
            <w:proofErr w:type="spellStart"/>
            <w:r>
              <w:t>m_component</w:t>
            </w:r>
            <w:proofErr w:type="spellEnd"/>
          </w:p>
        </w:tc>
        <w:tc>
          <w:tcPr>
            <w:tcW w:w="1230" w:type="dxa"/>
          </w:tcPr>
          <w:p w:rsidR="00024B88" w:rsidRDefault="00024B88" w:rsidP="0087418A">
            <w:r>
              <w:t>float[DIM]</w:t>
            </w:r>
          </w:p>
        </w:tc>
        <w:tc>
          <w:tcPr>
            <w:tcW w:w="1134" w:type="dxa"/>
          </w:tcPr>
          <w:p w:rsidR="00024B88" w:rsidRDefault="00024B88" w:rsidP="0087418A">
            <w:r>
              <w:t xml:space="preserve">protected </w:t>
            </w:r>
          </w:p>
        </w:tc>
        <w:tc>
          <w:tcPr>
            <w:tcW w:w="5244" w:type="dxa"/>
          </w:tcPr>
          <w:p w:rsidR="00024B88" w:rsidRDefault="00024B88" w:rsidP="0087418A">
            <w:r>
              <w:t xml:space="preserve">Components of the vector. </w:t>
            </w:r>
          </w:p>
        </w:tc>
      </w:tr>
    </w:tbl>
    <w:p w:rsidR="0087418A" w:rsidRDefault="0087418A" w:rsidP="0087418A"/>
    <w:p w:rsidR="0087418A" w:rsidRDefault="0087418A" w:rsidP="0087418A">
      <w:pPr>
        <w:pStyle w:val="Heading2"/>
      </w:pPr>
      <w:bookmarkStart w:id="8" w:name="_Toc480131624"/>
      <w:r>
        <w:t>Member Functions</w:t>
      </w:r>
      <w:bookmarkEnd w:id="8"/>
    </w:p>
    <w:tbl>
      <w:tblPr>
        <w:tblStyle w:val="TableGrid"/>
        <w:tblW w:w="0" w:type="auto"/>
        <w:tblLook w:val="04A0" w:firstRow="1" w:lastRow="0" w:firstColumn="1" w:lastColumn="0" w:noHBand="0" w:noVBand="1"/>
      </w:tblPr>
      <w:tblGrid>
        <w:gridCol w:w="2046"/>
        <w:gridCol w:w="657"/>
        <w:gridCol w:w="6647"/>
      </w:tblGrid>
      <w:tr w:rsidR="00AE7A3F" w:rsidTr="00AE7A3F">
        <w:tc>
          <w:tcPr>
            <w:tcW w:w="2046" w:type="dxa"/>
          </w:tcPr>
          <w:p w:rsidR="00AE7A3F" w:rsidRPr="00896412" w:rsidRDefault="00AE7A3F" w:rsidP="0087418A">
            <w:pPr>
              <w:rPr>
                <w:b/>
              </w:rPr>
            </w:pPr>
            <w:r>
              <w:rPr>
                <w:b/>
              </w:rPr>
              <w:t>Function</w:t>
            </w:r>
          </w:p>
        </w:tc>
        <w:tc>
          <w:tcPr>
            <w:tcW w:w="657" w:type="dxa"/>
          </w:tcPr>
          <w:p w:rsidR="00AE7A3F" w:rsidRPr="00AE7A3F" w:rsidRDefault="00AE7A3F" w:rsidP="0087418A">
            <w:pPr>
              <w:rPr>
                <w:b/>
              </w:rPr>
            </w:pPr>
            <w:r>
              <w:rPr>
                <w:b/>
              </w:rPr>
              <w:t>Page</w:t>
            </w:r>
          </w:p>
        </w:tc>
        <w:tc>
          <w:tcPr>
            <w:tcW w:w="6647" w:type="dxa"/>
          </w:tcPr>
          <w:p w:rsidR="00AE7A3F" w:rsidRPr="00896412" w:rsidRDefault="00AE7A3F" w:rsidP="0087418A">
            <w:pPr>
              <w:rPr>
                <w:b/>
              </w:rPr>
            </w:pPr>
          </w:p>
        </w:tc>
      </w:tr>
      <w:tr w:rsidR="00AE7A3F" w:rsidTr="00AE7A3F">
        <w:tc>
          <w:tcPr>
            <w:tcW w:w="2046" w:type="dxa"/>
          </w:tcPr>
          <w:p w:rsidR="00AE7A3F" w:rsidRDefault="00AE7A3F" w:rsidP="0087418A">
            <w:r>
              <w:t>(constructor)</w:t>
            </w:r>
          </w:p>
        </w:tc>
        <w:tc>
          <w:tcPr>
            <w:tcW w:w="657" w:type="dxa"/>
          </w:tcPr>
          <w:p w:rsidR="00514B2A" w:rsidRDefault="00514B2A" w:rsidP="0087418A">
            <w:r>
              <w:fldChar w:fldCharType="begin"/>
            </w:r>
            <w:r>
              <w:instrText xml:space="preserve"> pageref VectorCtor</w:instrText>
            </w:r>
          </w:p>
          <w:p w:rsidR="00AE7A3F" w:rsidRDefault="00514B2A" w:rsidP="0087418A">
            <w:r>
              <w:instrText xml:space="preserve"> </w:instrText>
            </w:r>
            <w:r>
              <w:fldChar w:fldCharType="separate"/>
            </w:r>
            <w:r>
              <w:rPr>
                <w:noProof/>
              </w:rPr>
              <w:t>4</w:t>
            </w:r>
            <w:r>
              <w:fldChar w:fldCharType="end"/>
            </w:r>
          </w:p>
        </w:tc>
        <w:tc>
          <w:tcPr>
            <w:tcW w:w="6647" w:type="dxa"/>
          </w:tcPr>
          <w:p w:rsidR="00AE7A3F" w:rsidRDefault="00AE7A3F" w:rsidP="0087418A">
            <w:r>
              <w:t>Initializes vector with components passed as arguments</w:t>
            </w:r>
          </w:p>
        </w:tc>
      </w:tr>
      <w:tr w:rsidR="00AE7A3F" w:rsidTr="00AE7A3F">
        <w:tc>
          <w:tcPr>
            <w:tcW w:w="2046" w:type="dxa"/>
          </w:tcPr>
          <w:p w:rsidR="00AE7A3F" w:rsidRDefault="00AE7A3F" w:rsidP="0087418A">
            <w:r>
              <w:t>(destructor)</w:t>
            </w:r>
          </w:p>
        </w:tc>
        <w:tc>
          <w:tcPr>
            <w:tcW w:w="657" w:type="dxa"/>
          </w:tcPr>
          <w:p w:rsidR="00AE7A3F" w:rsidRDefault="00F47F42" w:rsidP="0087418A">
            <w:fldSimple w:instr=" pageref VectorDtor ">
              <w:r w:rsidR="004C76FA">
                <w:rPr>
                  <w:noProof/>
                </w:rPr>
                <w:t>4</w:t>
              </w:r>
            </w:fldSimple>
          </w:p>
        </w:tc>
        <w:tc>
          <w:tcPr>
            <w:tcW w:w="6647" w:type="dxa"/>
          </w:tcPr>
          <w:p w:rsidR="00AE7A3F" w:rsidRDefault="00AE7A3F" w:rsidP="0087418A">
            <w:r>
              <w:t>Destroys the vector</w:t>
            </w:r>
          </w:p>
        </w:tc>
      </w:tr>
      <w:tr w:rsidR="00AE7A3F" w:rsidTr="00AE7A3F">
        <w:tc>
          <w:tcPr>
            <w:tcW w:w="2046" w:type="dxa"/>
          </w:tcPr>
          <w:p w:rsidR="00AE7A3F" w:rsidRDefault="00AE7A3F" w:rsidP="0087418A">
            <w:proofErr w:type="gramStart"/>
            <w:r>
              <w:t>operator[</w:t>
            </w:r>
            <w:proofErr w:type="gramEnd"/>
            <w:r>
              <w:t>]</w:t>
            </w:r>
          </w:p>
        </w:tc>
        <w:tc>
          <w:tcPr>
            <w:tcW w:w="657" w:type="dxa"/>
          </w:tcPr>
          <w:p w:rsidR="00AE7A3F" w:rsidRDefault="004C76FA" w:rsidP="0087418A">
            <w:fldSimple w:instr=" pageref VectorAccess ">
              <w:r>
                <w:rPr>
                  <w:noProof/>
                </w:rPr>
                <w:t>4</w:t>
              </w:r>
            </w:fldSimple>
          </w:p>
        </w:tc>
        <w:tc>
          <w:tcPr>
            <w:tcW w:w="6647" w:type="dxa"/>
          </w:tcPr>
          <w:p w:rsidR="00AE7A3F" w:rsidRDefault="00AE7A3F" w:rsidP="0087418A">
            <w:r>
              <w:t>Access specified component</w:t>
            </w:r>
          </w:p>
        </w:tc>
      </w:tr>
      <w:tr w:rsidR="00AE7A3F" w:rsidTr="00AE7A3F">
        <w:tc>
          <w:tcPr>
            <w:tcW w:w="2046" w:type="dxa"/>
          </w:tcPr>
          <w:p w:rsidR="00AE7A3F" w:rsidRDefault="00AE7A3F" w:rsidP="0087418A">
            <w:r>
              <w:t>operator float*</w:t>
            </w:r>
          </w:p>
        </w:tc>
        <w:tc>
          <w:tcPr>
            <w:tcW w:w="657" w:type="dxa"/>
          </w:tcPr>
          <w:p w:rsidR="00AE7A3F" w:rsidRDefault="000D23C1" w:rsidP="00F3451E">
            <w:pPr>
              <w:tabs>
                <w:tab w:val="left" w:pos="4920"/>
              </w:tabs>
            </w:pPr>
            <w:fldSimple w:instr=" PAGEREF VectorCastFloat ">
              <w:r>
                <w:rPr>
                  <w:noProof/>
                </w:rPr>
                <w:t>4</w:t>
              </w:r>
            </w:fldSimple>
          </w:p>
        </w:tc>
        <w:tc>
          <w:tcPr>
            <w:tcW w:w="6647" w:type="dxa"/>
          </w:tcPr>
          <w:p w:rsidR="00AE7A3F" w:rsidRDefault="00AE7A3F" w:rsidP="00F3451E">
            <w:pPr>
              <w:tabs>
                <w:tab w:val="left" w:pos="4920"/>
              </w:tabs>
            </w:pPr>
            <w:r>
              <w:t>Cast vector as array of floats, allowing access to its components</w:t>
            </w:r>
          </w:p>
        </w:tc>
      </w:tr>
      <w:tr w:rsidR="00AE7A3F" w:rsidTr="00AE7A3F">
        <w:tc>
          <w:tcPr>
            <w:tcW w:w="2046" w:type="dxa"/>
          </w:tcPr>
          <w:p w:rsidR="00AE7A3F" w:rsidRDefault="00AE7A3F" w:rsidP="0087418A">
            <w:r>
              <w:t>operator Vector&lt;D&gt;</w:t>
            </w:r>
          </w:p>
        </w:tc>
        <w:tc>
          <w:tcPr>
            <w:tcW w:w="657" w:type="dxa"/>
          </w:tcPr>
          <w:p w:rsidR="00AE7A3F" w:rsidRDefault="00486BE5" w:rsidP="0087418A">
            <w:fldSimple w:instr=" PAGEREF VectorCastVector ">
              <w:r>
                <w:rPr>
                  <w:noProof/>
                </w:rPr>
                <w:t>5</w:t>
              </w:r>
            </w:fldSimple>
          </w:p>
        </w:tc>
        <w:tc>
          <w:tcPr>
            <w:tcW w:w="6647" w:type="dxa"/>
          </w:tcPr>
          <w:p w:rsidR="00AE7A3F" w:rsidRDefault="00AE7A3F" w:rsidP="0087418A">
            <w:r>
              <w:t>Cast vector as vector of different dimensions by creating a new vector</w:t>
            </w:r>
          </w:p>
        </w:tc>
      </w:tr>
      <w:tr w:rsidR="00AE7A3F" w:rsidTr="00AE7A3F">
        <w:tc>
          <w:tcPr>
            <w:tcW w:w="2046" w:type="dxa"/>
          </w:tcPr>
          <w:p w:rsidR="00AE7A3F" w:rsidRDefault="00AE7A3F" w:rsidP="0087418A">
            <w:r>
              <w:t>dot</w:t>
            </w:r>
          </w:p>
        </w:tc>
        <w:tc>
          <w:tcPr>
            <w:tcW w:w="657" w:type="dxa"/>
          </w:tcPr>
          <w:p w:rsidR="00AE7A3F" w:rsidRDefault="00D0090C" w:rsidP="0087418A">
            <w:fldSimple w:instr=" PAGEREF VectorDot ">
              <w:r>
                <w:rPr>
                  <w:noProof/>
                </w:rPr>
                <w:t>5</w:t>
              </w:r>
            </w:fldSimple>
          </w:p>
        </w:tc>
        <w:tc>
          <w:tcPr>
            <w:tcW w:w="6647" w:type="dxa"/>
          </w:tcPr>
          <w:p w:rsidR="00AE7A3F" w:rsidRDefault="00AE7A3F" w:rsidP="0087418A">
            <w:r>
              <w:t>Returns product of dot multiplication</w:t>
            </w:r>
          </w:p>
        </w:tc>
      </w:tr>
      <w:tr w:rsidR="00AE7A3F" w:rsidTr="00AE7A3F">
        <w:tc>
          <w:tcPr>
            <w:tcW w:w="2046" w:type="dxa"/>
          </w:tcPr>
          <w:p w:rsidR="00AE7A3F" w:rsidRDefault="00AE7A3F" w:rsidP="0087418A">
            <w:r>
              <w:t>cross</w:t>
            </w:r>
          </w:p>
        </w:tc>
        <w:tc>
          <w:tcPr>
            <w:tcW w:w="657" w:type="dxa"/>
          </w:tcPr>
          <w:p w:rsidR="00AE7A3F" w:rsidRDefault="00D0090C" w:rsidP="0087418A">
            <w:fldSimple w:instr=" PAGEREF VectorCross ">
              <w:r>
                <w:rPr>
                  <w:noProof/>
                </w:rPr>
                <w:t>5</w:t>
              </w:r>
            </w:fldSimple>
          </w:p>
        </w:tc>
        <w:tc>
          <w:tcPr>
            <w:tcW w:w="6647" w:type="dxa"/>
          </w:tcPr>
          <w:p w:rsidR="00AE7A3F" w:rsidRDefault="00AE7A3F" w:rsidP="0087418A">
            <w:r>
              <w:t>Returns product of cross multiplication for Vector&lt;3&gt; and Vector&lt;4&gt;</w:t>
            </w:r>
          </w:p>
        </w:tc>
      </w:tr>
      <w:tr w:rsidR="00AE7A3F" w:rsidTr="00AE7A3F">
        <w:tc>
          <w:tcPr>
            <w:tcW w:w="2046" w:type="dxa"/>
          </w:tcPr>
          <w:p w:rsidR="00AE7A3F" w:rsidRDefault="00AE7A3F" w:rsidP="0087418A">
            <w:proofErr w:type="spellStart"/>
            <w:r>
              <w:t>magnitudeSquared</w:t>
            </w:r>
            <w:proofErr w:type="spellEnd"/>
          </w:p>
        </w:tc>
        <w:tc>
          <w:tcPr>
            <w:tcW w:w="657" w:type="dxa"/>
          </w:tcPr>
          <w:p w:rsidR="00AE7A3F" w:rsidRDefault="00D0090C" w:rsidP="0087418A">
            <w:fldSimple w:instr=" PAGEREF VectorMagSqr ">
              <w:r>
                <w:rPr>
                  <w:noProof/>
                </w:rPr>
                <w:t>6</w:t>
              </w:r>
            </w:fldSimple>
          </w:p>
        </w:tc>
        <w:tc>
          <w:tcPr>
            <w:tcW w:w="6647" w:type="dxa"/>
          </w:tcPr>
          <w:p w:rsidR="00AE7A3F" w:rsidRDefault="00AE7A3F" w:rsidP="0087418A">
            <w:r>
              <w:t>Returns square of vector’s magnitude</w:t>
            </w:r>
          </w:p>
        </w:tc>
      </w:tr>
      <w:tr w:rsidR="00AE7A3F" w:rsidTr="00AE7A3F">
        <w:tc>
          <w:tcPr>
            <w:tcW w:w="2046" w:type="dxa"/>
          </w:tcPr>
          <w:p w:rsidR="00AE7A3F" w:rsidRDefault="00AE7A3F" w:rsidP="0087418A">
            <w:r>
              <w:t>magnitude</w:t>
            </w:r>
          </w:p>
        </w:tc>
        <w:tc>
          <w:tcPr>
            <w:tcW w:w="657" w:type="dxa"/>
          </w:tcPr>
          <w:p w:rsidR="00AE7A3F" w:rsidRDefault="00D0090C" w:rsidP="0087418A">
            <w:fldSimple w:instr=" PAGEREF VectorMag ">
              <w:r>
                <w:rPr>
                  <w:noProof/>
                </w:rPr>
                <w:t>6</w:t>
              </w:r>
            </w:fldSimple>
          </w:p>
        </w:tc>
        <w:tc>
          <w:tcPr>
            <w:tcW w:w="6647" w:type="dxa"/>
          </w:tcPr>
          <w:p w:rsidR="00AE7A3F" w:rsidRDefault="00AE7A3F" w:rsidP="0087418A">
            <w:r>
              <w:t>Returns vector’s magnitude</w:t>
            </w:r>
          </w:p>
        </w:tc>
      </w:tr>
      <w:tr w:rsidR="00AE7A3F" w:rsidTr="00AE7A3F">
        <w:tc>
          <w:tcPr>
            <w:tcW w:w="2046" w:type="dxa"/>
          </w:tcPr>
          <w:p w:rsidR="00AE7A3F" w:rsidRDefault="00AE7A3F" w:rsidP="0087418A">
            <w:r>
              <w:t>normalise</w:t>
            </w:r>
          </w:p>
        </w:tc>
        <w:tc>
          <w:tcPr>
            <w:tcW w:w="657" w:type="dxa"/>
          </w:tcPr>
          <w:p w:rsidR="00AE7A3F" w:rsidRDefault="00D0090C" w:rsidP="0087418A">
            <w:fldSimple w:instr=" PAGEREF VectorNormalise ">
              <w:r>
                <w:rPr>
                  <w:noProof/>
                </w:rPr>
                <w:t>6</w:t>
              </w:r>
            </w:fldSimple>
          </w:p>
        </w:tc>
        <w:tc>
          <w:tcPr>
            <w:tcW w:w="6647" w:type="dxa"/>
          </w:tcPr>
          <w:p w:rsidR="00AE7A3F" w:rsidRDefault="00AE7A3F" w:rsidP="0087418A">
            <w:r>
              <w:t xml:space="preserve">Scales vector to a unit vector </w:t>
            </w:r>
          </w:p>
        </w:tc>
      </w:tr>
      <w:tr w:rsidR="00AE7A3F" w:rsidTr="00AE7A3F">
        <w:tc>
          <w:tcPr>
            <w:tcW w:w="2046" w:type="dxa"/>
          </w:tcPr>
          <w:p w:rsidR="00AE7A3F" w:rsidRDefault="00AE7A3F" w:rsidP="0087418A">
            <w:proofErr w:type="spellStart"/>
            <w:r>
              <w:t>compareMagnitude</w:t>
            </w:r>
            <w:proofErr w:type="spellEnd"/>
          </w:p>
        </w:tc>
        <w:tc>
          <w:tcPr>
            <w:tcW w:w="657" w:type="dxa"/>
          </w:tcPr>
          <w:p w:rsidR="00AE7A3F" w:rsidRDefault="00D0090C" w:rsidP="0087418A">
            <w:fldSimple w:instr=" PAGEREF VectorCompare ">
              <w:r>
                <w:rPr>
                  <w:noProof/>
                </w:rPr>
                <w:t>6</w:t>
              </w:r>
            </w:fldSimple>
          </w:p>
        </w:tc>
        <w:tc>
          <w:tcPr>
            <w:tcW w:w="6647" w:type="dxa"/>
          </w:tcPr>
          <w:p w:rsidR="00AE7A3F" w:rsidRDefault="00AE7A3F" w:rsidP="0087418A">
            <w:r>
              <w:t xml:space="preserve">Compares the vector’s magnitude to a float </w:t>
            </w:r>
          </w:p>
        </w:tc>
      </w:tr>
    </w:tbl>
    <w:p w:rsidR="0087418A" w:rsidRDefault="0087418A" w:rsidP="0087418A"/>
    <w:p w:rsidR="0087418A" w:rsidRDefault="0087418A" w:rsidP="0010544B">
      <w:pPr>
        <w:pStyle w:val="Heading2"/>
      </w:pPr>
      <w:bookmarkStart w:id="9" w:name="_Toc480131625"/>
      <w:r>
        <w:t>Non-member Functions</w:t>
      </w:r>
      <w:bookmarkEnd w:id="9"/>
    </w:p>
    <w:tbl>
      <w:tblPr>
        <w:tblStyle w:val="TableGrid"/>
        <w:tblW w:w="0" w:type="auto"/>
        <w:tblLook w:val="04A0" w:firstRow="1" w:lastRow="0" w:firstColumn="1" w:lastColumn="0" w:noHBand="0" w:noVBand="1"/>
      </w:tblPr>
      <w:tblGrid>
        <w:gridCol w:w="2109"/>
        <w:gridCol w:w="657"/>
        <w:gridCol w:w="6584"/>
      </w:tblGrid>
      <w:tr w:rsidR="00AE7A3F" w:rsidTr="00AE7A3F">
        <w:tc>
          <w:tcPr>
            <w:tcW w:w="2122" w:type="dxa"/>
          </w:tcPr>
          <w:p w:rsidR="00AE7A3F" w:rsidRPr="00AE7A3F" w:rsidRDefault="00AE7A3F" w:rsidP="00AE7A3F">
            <w:pPr>
              <w:rPr>
                <w:b/>
              </w:rPr>
            </w:pPr>
            <w:r>
              <w:rPr>
                <w:b/>
              </w:rPr>
              <w:t>Function</w:t>
            </w:r>
          </w:p>
        </w:tc>
        <w:tc>
          <w:tcPr>
            <w:tcW w:w="567" w:type="dxa"/>
          </w:tcPr>
          <w:p w:rsidR="00AE7A3F" w:rsidRPr="00AE7A3F" w:rsidRDefault="00AE7A3F" w:rsidP="00AE7A3F">
            <w:pPr>
              <w:rPr>
                <w:b/>
              </w:rPr>
            </w:pPr>
            <w:r>
              <w:rPr>
                <w:b/>
              </w:rPr>
              <w:t>Page</w:t>
            </w:r>
          </w:p>
        </w:tc>
        <w:tc>
          <w:tcPr>
            <w:tcW w:w="6661" w:type="dxa"/>
          </w:tcPr>
          <w:p w:rsidR="00AE7A3F" w:rsidRPr="00AE7A3F" w:rsidRDefault="00AE7A3F" w:rsidP="00AE7A3F">
            <w:pPr>
              <w:rPr>
                <w:b/>
              </w:rPr>
            </w:pPr>
          </w:p>
        </w:tc>
      </w:tr>
      <w:tr w:rsidR="00AE7A3F" w:rsidTr="00AE7A3F">
        <w:tc>
          <w:tcPr>
            <w:tcW w:w="2122" w:type="dxa"/>
          </w:tcPr>
          <w:p w:rsidR="00AE7A3F" w:rsidRDefault="00AE7A3F" w:rsidP="00AE7A3F">
            <w:r>
              <w:t>operator+</w:t>
            </w:r>
          </w:p>
        </w:tc>
        <w:tc>
          <w:tcPr>
            <w:tcW w:w="567" w:type="dxa"/>
          </w:tcPr>
          <w:p w:rsidR="00AE7A3F" w:rsidRDefault="00DA4658" w:rsidP="00AE7A3F">
            <w:fldSimple w:instr=" PAGEREF VectorPlus ">
              <w:r>
                <w:rPr>
                  <w:noProof/>
                </w:rPr>
                <w:t>7</w:t>
              </w:r>
            </w:fldSimple>
          </w:p>
        </w:tc>
        <w:tc>
          <w:tcPr>
            <w:tcW w:w="6661" w:type="dxa"/>
          </w:tcPr>
          <w:p w:rsidR="00AE7A3F" w:rsidRDefault="00AE7A3F" w:rsidP="00AE7A3F">
            <w:r>
              <w:t>Add vectors</w:t>
            </w:r>
          </w:p>
        </w:tc>
      </w:tr>
      <w:tr w:rsidR="00AE7A3F" w:rsidTr="00AE7A3F">
        <w:tc>
          <w:tcPr>
            <w:tcW w:w="2122" w:type="dxa"/>
          </w:tcPr>
          <w:p w:rsidR="00AE7A3F" w:rsidRDefault="00AE7A3F" w:rsidP="00AE7A3F">
            <w:r>
              <w:t>operator-</w:t>
            </w:r>
          </w:p>
        </w:tc>
        <w:tc>
          <w:tcPr>
            <w:tcW w:w="567" w:type="dxa"/>
          </w:tcPr>
          <w:p w:rsidR="00AE7A3F" w:rsidRDefault="00DA4658" w:rsidP="00AE7A3F">
            <w:fldSimple w:instr=" PAGEREF VectorMinus ">
              <w:r>
                <w:rPr>
                  <w:noProof/>
                </w:rPr>
                <w:t>7</w:t>
              </w:r>
            </w:fldSimple>
          </w:p>
        </w:tc>
        <w:tc>
          <w:tcPr>
            <w:tcW w:w="6661" w:type="dxa"/>
          </w:tcPr>
          <w:p w:rsidR="00AE7A3F" w:rsidRDefault="00AE7A3F" w:rsidP="00AE7A3F">
            <w:r>
              <w:t>Subtract vector</w:t>
            </w:r>
          </w:p>
        </w:tc>
      </w:tr>
      <w:tr w:rsidR="00AE7A3F" w:rsidTr="00AE7A3F">
        <w:tc>
          <w:tcPr>
            <w:tcW w:w="2122" w:type="dxa"/>
          </w:tcPr>
          <w:p w:rsidR="00AE7A3F" w:rsidRDefault="00AE7A3F" w:rsidP="00AE7A3F">
            <w:r>
              <w:t>operator*</w:t>
            </w:r>
          </w:p>
        </w:tc>
        <w:tc>
          <w:tcPr>
            <w:tcW w:w="567" w:type="dxa"/>
          </w:tcPr>
          <w:p w:rsidR="00AE7A3F" w:rsidRDefault="00DA4658" w:rsidP="00AE7A3F">
            <w:fldSimple w:instr=" PAGEREF VectorMultiply ">
              <w:r>
                <w:rPr>
                  <w:noProof/>
                </w:rPr>
                <w:t>7</w:t>
              </w:r>
            </w:fldSimple>
          </w:p>
        </w:tc>
        <w:tc>
          <w:tcPr>
            <w:tcW w:w="6661" w:type="dxa"/>
          </w:tcPr>
          <w:p w:rsidR="00AE7A3F" w:rsidRDefault="00514B2A" w:rsidP="00AE7A3F">
            <w:r>
              <w:t>Scale vector by float</w:t>
            </w:r>
          </w:p>
        </w:tc>
      </w:tr>
      <w:tr w:rsidR="00AE7A3F" w:rsidTr="00AE7A3F">
        <w:tc>
          <w:tcPr>
            <w:tcW w:w="2122" w:type="dxa"/>
          </w:tcPr>
          <w:p w:rsidR="00AE7A3F" w:rsidRDefault="00AE7A3F" w:rsidP="00AE7A3F">
            <w:r>
              <w:t>operator&gt;</w:t>
            </w:r>
          </w:p>
        </w:tc>
        <w:tc>
          <w:tcPr>
            <w:tcW w:w="567" w:type="dxa"/>
          </w:tcPr>
          <w:p w:rsidR="00AE7A3F" w:rsidRDefault="00DA4658" w:rsidP="00AE7A3F">
            <w:fldSimple w:instr=" PAGEREF VectorCompOperator ">
              <w:r>
                <w:rPr>
                  <w:noProof/>
                </w:rPr>
                <w:t>8</w:t>
              </w:r>
            </w:fldSimple>
          </w:p>
        </w:tc>
        <w:tc>
          <w:tcPr>
            <w:tcW w:w="6661" w:type="dxa"/>
          </w:tcPr>
          <w:p w:rsidR="00AE7A3F" w:rsidRDefault="00514B2A" w:rsidP="00AE7A3F">
            <w:r>
              <w:t>Vector magnitude greater than</w:t>
            </w:r>
          </w:p>
        </w:tc>
      </w:tr>
      <w:tr w:rsidR="00AE7A3F" w:rsidTr="00AE7A3F">
        <w:tc>
          <w:tcPr>
            <w:tcW w:w="2122" w:type="dxa"/>
          </w:tcPr>
          <w:p w:rsidR="00AE7A3F" w:rsidRDefault="00AE7A3F" w:rsidP="00AE7A3F">
            <w:r>
              <w:t>operator&lt;</w:t>
            </w:r>
          </w:p>
        </w:tc>
        <w:tc>
          <w:tcPr>
            <w:tcW w:w="567" w:type="dxa"/>
          </w:tcPr>
          <w:p w:rsidR="00AE7A3F" w:rsidRDefault="00DA4658" w:rsidP="00AE7A3F">
            <w:fldSimple w:instr=" PAGEREF VectorCompOperator ">
              <w:r>
                <w:rPr>
                  <w:noProof/>
                </w:rPr>
                <w:t>8</w:t>
              </w:r>
            </w:fldSimple>
          </w:p>
        </w:tc>
        <w:tc>
          <w:tcPr>
            <w:tcW w:w="6661" w:type="dxa"/>
          </w:tcPr>
          <w:p w:rsidR="00AE7A3F" w:rsidRDefault="00514B2A" w:rsidP="00AE7A3F">
            <w:r>
              <w:t>Vector magnitude less than</w:t>
            </w:r>
          </w:p>
        </w:tc>
      </w:tr>
      <w:tr w:rsidR="00AE7A3F" w:rsidTr="00AE7A3F">
        <w:tc>
          <w:tcPr>
            <w:tcW w:w="2122" w:type="dxa"/>
          </w:tcPr>
          <w:p w:rsidR="00AE7A3F" w:rsidRDefault="00AE7A3F" w:rsidP="00AE7A3F">
            <w:r>
              <w:t>operator&gt;=</w:t>
            </w:r>
          </w:p>
        </w:tc>
        <w:tc>
          <w:tcPr>
            <w:tcW w:w="567" w:type="dxa"/>
          </w:tcPr>
          <w:p w:rsidR="00AE7A3F" w:rsidRDefault="00DA4658" w:rsidP="00AE7A3F">
            <w:fldSimple w:instr=" PAGEREF VectorCompOperator ">
              <w:r>
                <w:rPr>
                  <w:noProof/>
                </w:rPr>
                <w:t>8</w:t>
              </w:r>
            </w:fldSimple>
          </w:p>
        </w:tc>
        <w:tc>
          <w:tcPr>
            <w:tcW w:w="6661" w:type="dxa"/>
          </w:tcPr>
          <w:p w:rsidR="00AE7A3F" w:rsidRDefault="00514B2A" w:rsidP="00AE7A3F">
            <w:r>
              <w:t>Vector magnitude greater than or equal to</w:t>
            </w:r>
          </w:p>
        </w:tc>
      </w:tr>
      <w:tr w:rsidR="00AE7A3F" w:rsidTr="00AE7A3F">
        <w:tc>
          <w:tcPr>
            <w:tcW w:w="2122" w:type="dxa"/>
          </w:tcPr>
          <w:p w:rsidR="00AE7A3F" w:rsidRDefault="00AE7A3F" w:rsidP="00AE7A3F">
            <w:r>
              <w:t>operator&lt;=</w:t>
            </w:r>
          </w:p>
        </w:tc>
        <w:tc>
          <w:tcPr>
            <w:tcW w:w="567" w:type="dxa"/>
          </w:tcPr>
          <w:p w:rsidR="00AE7A3F" w:rsidRDefault="00DA4658" w:rsidP="00AE7A3F">
            <w:fldSimple w:instr=" PAGEREF VectorCompOperator ">
              <w:r>
                <w:rPr>
                  <w:noProof/>
                </w:rPr>
                <w:t>8</w:t>
              </w:r>
            </w:fldSimple>
          </w:p>
        </w:tc>
        <w:tc>
          <w:tcPr>
            <w:tcW w:w="6661" w:type="dxa"/>
          </w:tcPr>
          <w:p w:rsidR="00AE7A3F" w:rsidRDefault="00514B2A" w:rsidP="00AE7A3F">
            <w:r>
              <w:t>Vector magnitude less than or equal to</w:t>
            </w:r>
          </w:p>
        </w:tc>
      </w:tr>
      <w:tr w:rsidR="00AE7A3F" w:rsidTr="00AE7A3F">
        <w:tc>
          <w:tcPr>
            <w:tcW w:w="2122" w:type="dxa"/>
          </w:tcPr>
          <w:p w:rsidR="00AE7A3F" w:rsidRDefault="00AE7A3F" w:rsidP="00AE7A3F">
            <w:r>
              <w:t>operator==</w:t>
            </w:r>
          </w:p>
        </w:tc>
        <w:tc>
          <w:tcPr>
            <w:tcW w:w="567" w:type="dxa"/>
          </w:tcPr>
          <w:p w:rsidR="00AE7A3F" w:rsidRDefault="00DA4658" w:rsidP="00AE7A3F">
            <w:fldSimple w:instr=" PAGEREF VectorEqOperator ">
              <w:r>
                <w:rPr>
                  <w:noProof/>
                </w:rPr>
                <w:t>8</w:t>
              </w:r>
            </w:fldSimple>
          </w:p>
        </w:tc>
        <w:tc>
          <w:tcPr>
            <w:tcW w:w="6661" w:type="dxa"/>
          </w:tcPr>
          <w:p w:rsidR="00AE7A3F" w:rsidRDefault="00514B2A" w:rsidP="00AE7A3F">
            <w:r>
              <w:t>Vector components are equal</w:t>
            </w:r>
          </w:p>
        </w:tc>
      </w:tr>
      <w:tr w:rsidR="00AE7A3F" w:rsidTr="00AE7A3F">
        <w:tc>
          <w:tcPr>
            <w:tcW w:w="2122" w:type="dxa"/>
          </w:tcPr>
          <w:p w:rsidR="00AE7A3F" w:rsidRDefault="00AE7A3F" w:rsidP="00AE7A3F">
            <w:proofErr w:type="gramStart"/>
            <w:r>
              <w:t>operator!=</w:t>
            </w:r>
            <w:proofErr w:type="gramEnd"/>
          </w:p>
        </w:tc>
        <w:tc>
          <w:tcPr>
            <w:tcW w:w="567" w:type="dxa"/>
          </w:tcPr>
          <w:p w:rsidR="00AE7A3F" w:rsidRDefault="00DA4658" w:rsidP="00AE7A3F">
            <w:fldSimple w:instr=" PAGEREF VectorEqOperator ">
              <w:r>
                <w:rPr>
                  <w:noProof/>
                </w:rPr>
                <w:t>8</w:t>
              </w:r>
            </w:fldSimple>
          </w:p>
        </w:tc>
        <w:tc>
          <w:tcPr>
            <w:tcW w:w="6661" w:type="dxa"/>
          </w:tcPr>
          <w:p w:rsidR="00AE7A3F" w:rsidRDefault="00514B2A" w:rsidP="00AE7A3F">
            <w:r>
              <w:t>Vector components are not equal</w:t>
            </w:r>
          </w:p>
        </w:tc>
      </w:tr>
    </w:tbl>
    <w:p w:rsidR="00514B2A" w:rsidRDefault="00514B2A" w:rsidP="00AE7A3F"/>
    <w:p w:rsidR="00514B2A" w:rsidRDefault="00514B2A" w:rsidP="00514B2A">
      <w:r>
        <w:br w:type="page"/>
      </w:r>
    </w:p>
    <w:p w:rsidR="00414171" w:rsidRDefault="00514B2A" w:rsidP="00414171">
      <w:pPr>
        <w:pStyle w:val="Heading2"/>
      </w:pPr>
      <w:bookmarkStart w:id="10" w:name="VectorCtor"/>
      <w:proofErr w:type="gramStart"/>
      <w:r>
        <w:lastRenderedPageBreak/>
        <w:t>Vector::</w:t>
      </w:r>
      <w:proofErr w:type="gramEnd"/>
      <w:r>
        <w:t>Vector</w:t>
      </w:r>
      <w:bookmarkEnd w:id="10"/>
    </w:p>
    <w:p w:rsidR="00414171" w:rsidRPr="00414171" w:rsidRDefault="00414171" w:rsidP="00414171">
      <w:r>
        <w:t>Constructs a Vector object, initializing its components depending on constructor used</w:t>
      </w:r>
    </w:p>
    <w:p w:rsidR="00514B2A" w:rsidRDefault="005B4084" w:rsidP="00514B2A">
      <w:pPr>
        <w:pStyle w:val="Heading3"/>
      </w:pPr>
      <w:r>
        <w:t>Overloaded Functions</w:t>
      </w:r>
    </w:p>
    <w:p w:rsidR="005B4084" w:rsidRDefault="005B4084" w:rsidP="005B4084">
      <w:pPr>
        <w:pStyle w:val="ListParagraph"/>
        <w:numPr>
          <w:ilvl w:val="0"/>
          <w:numId w:val="1"/>
        </w:numPr>
      </w:pP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r w:rsidR="00414171">
        <w:tab/>
      </w:r>
      <w:r w:rsidR="00414171">
        <w:rPr>
          <w:i/>
        </w:rPr>
        <w:t>default constructor</w:t>
      </w:r>
      <w:r w:rsidR="00514B2A">
        <w:br/>
      </w:r>
      <w:r w:rsidR="00414171">
        <w:t>Constructs a zero vector, with all components equal to zero</w:t>
      </w:r>
    </w:p>
    <w:p w:rsidR="00414171" w:rsidRDefault="005B4084" w:rsidP="005B4084">
      <w:pPr>
        <w:pStyle w:val="ListParagraph"/>
        <w:numPr>
          <w:ilvl w:val="0"/>
          <w:numId w:val="1"/>
        </w:numPr>
      </w:pPr>
      <w:r w:rsidRPr="005B4084">
        <w:rPr>
          <w:rFonts w:ascii="Consolas" w:hAnsi="Consolas" w:cs="Consolas"/>
          <w:color w:val="0000FF"/>
          <w:sz w:val="19"/>
          <w:szCs w:val="19"/>
          <w:lang w:val="en-AU"/>
        </w:rPr>
        <w:t>template</w:t>
      </w:r>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&gt;</w:t>
      </w:r>
      <w:r>
        <w:rPr>
          <w:rFonts w:ascii="Consolas" w:hAnsi="Consolas" w:cs="Consolas"/>
          <w:color w:val="000000"/>
          <w:sz w:val="19"/>
          <w:szCs w:val="19"/>
          <w:lang w:val="en-AU"/>
        </w:rPr>
        <w:br/>
      </w:r>
      <w:proofErr w:type="gramStart"/>
      <w:r w:rsidRPr="005B4084">
        <w:rPr>
          <w:rFonts w:ascii="Consolas" w:hAnsi="Consolas" w:cs="Consolas"/>
          <w:color w:val="000000"/>
          <w:sz w:val="19"/>
          <w:szCs w:val="19"/>
          <w:lang w:val="en-AU"/>
        </w:rPr>
        <w:t>Vector(</w:t>
      </w:r>
      <w:proofErr w:type="spellStart"/>
      <w:proofErr w:type="gramEnd"/>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000000"/>
          <w:sz w:val="19"/>
          <w:szCs w:val="19"/>
          <w:lang w:val="en-AU"/>
        </w:rPr>
        <w:t>std</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enable_if</w:t>
      </w:r>
      <w:proofErr w:type="spellEnd"/>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sizeof</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)+1 == DIM), </w:t>
      </w:r>
      <w:r w:rsidRPr="005B4084">
        <w:rPr>
          <w:rFonts w:ascii="Consolas" w:hAnsi="Consolas" w:cs="Consolas"/>
          <w:color w:val="0000FF"/>
          <w:sz w:val="19"/>
          <w:szCs w:val="19"/>
          <w:lang w:val="en-AU"/>
        </w:rPr>
        <w:t>float</w:t>
      </w:r>
      <w:r w:rsidRPr="005B4084">
        <w:rPr>
          <w:rFonts w:ascii="Consolas" w:hAnsi="Consolas" w:cs="Consolas"/>
          <w:color w:val="000000"/>
          <w:sz w:val="19"/>
          <w:szCs w:val="19"/>
          <w:lang w:val="en-AU"/>
        </w:rPr>
        <w:t>&gt;::</w:t>
      </w:r>
      <w:r w:rsidRPr="005B4084">
        <w:rPr>
          <w:rFonts w:ascii="Consolas" w:hAnsi="Consolas" w:cs="Consolas"/>
          <w:color w:val="2B91AF"/>
          <w:sz w:val="19"/>
          <w:szCs w:val="19"/>
          <w:lang w:val="en-AU"/>
        </w:rPr>
        <w:t>type</w:t>
      </w:r>
      <w:r w:rsidRPr="005B4084">
        <w:rPr>
          <w:rFonts w:ascii="Consolas" w:hAnsi="Consolas" w:cs="Consolas"/>
          <w:color w:val="000000"/>
          <w:sz w:val="19"/>
          <w:szCs w:val="19"/>
          <w:lang w:val="en-AU"/>
        </w:rPr>
        <w:t xml:space="preserve"> </w:t>
      </w:r>
      <w:r w:rsidRPr="005B4084">
        <w:rPr>
          <w:rFonts w:ascii="Consolas" w:hAnsi="Consolas" w:cs="Consolas"/>
          <w:color w:val="808080"/>
          <w:sz w:val="19"/>
          <w:szCs w:val="19"/>
          <w:lang w:val="en-AU"/>
        </w:rPr>
        <w:t>x</w:t>
      </w:r>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808080"/>
          <w:sz w:val="19"/>
          <w:szCs w:val="19"/>
          <w:lang w:val="en-AU"/>
        </w:rPr>
        <w:t>args</w:t>
      </w:r>
      <w:proofErr w:type="spellEnd"/>
      <w:r w:rsidRPr="005B4084">
        <w:rPr>
          <w:rFonts w:ascii="Consolas" w:hAnsi="Consolas" w:cs="Consolas"/>
          <w:color w:val="000000"/>
          <w:sz w:val="19"/>
          <w:szCs w:val="19"/>
          <w:lang w:val="en-AU"/>
        </w:rPr>
        <w:t>)</w:t>
      </w:r>
      <w:r>
        <w:rPr>
          <w:rFonts w:ascii="Consolas" w:hAnsi="Consolas" w:cs="Consolas"/>
          <w:color w:val="000000"/>
          <w:sz w:val="19"/>
          <w:szCs w:val="19"/>
          <w:lang w:val="en-AU"/>
        </w:rPr>
        <w:t>;</w:t>
      </w:r>
      <w:r w:rsidR="00414171">
        <w:br/>
      </w:r>
      <w:r w:rsidR="00BB05DF">
        <w:t xml:space="preserve">Initializes components with arguments passed, starting with x. </w:t>
      </w:r>
      <w:proofErr w:type="spellStart"/>
      <w:r w:rsidR="008C6384">
        <w:t>E</w:t>
      </w:r>
      <w:r w:rsidR="00BB05DF">
        <w:t>nab</w:t>
      </w:r>
      <w:r w:rsidR="008C6384">
        <w:t>le_if</w:t>
      </w:r>
      <w:proofErr w:type="spellEnd"/>
      <w:r w:rsidR="008C6384">
        <w:t xml:space="preserve"> is used so that each Vector class compiles with a constructor taking as many arguments as it has components</w:t>
      </w:r>
    </w:p>
    <w:p w:rsidR="00486BE5" w:rsidRDefault="00486BE5" w:rsidP="00486BE5">
      <w:pPr>
        <w:pStyle w:val="Heading3"/>
      </w:pPr>
      <w:r>
        <w:t>Template Parameters</w:t>
      </w:r>
    </w:p>
    <w:p w:rsidR="00486BE5" w:rsidRPr="00486BE5" w:rsidRDefault="00486BE5" w:rsidP="00486BE5">
      <w:r>
        <w:t xml:space="preserve">… </w:t>
      </w:r>
      <w:proofErr w:type="spellStart"/>
      <w:r>
        <w:t>Args</w:t>
      </w:r>
      <w:proofErr w:type="spellEnd"/>
      <w:r>
        <w:tab/>
        <w:t xml:space="preserve">Parameter pack allowing </w:t>
      </w:r>
      <w:proofErr w:type="spellStart"/>
      <w:r>
        <w:t>enable_if</w:t>
      </w:r>
      <w:proofErr w:type="spellEnd"/>
      <w:r>
        <w:t xml:space="preserve"> to check total number of arguments </w:t>
      </w:r>
      <w:r w:rsidR="008C6384">
        <w:t xml:space="preserve">and </w:t>
      </w:r>
    </w:p>
    <w:p w:rsidR="00BB05DF" w:rsidRDefault="00ED34F5" w:rsidP="00BB05DF">
      <w:pPr>
        <w:pStyle w:val="Heading3"/>
      </w:pPr>
      <w:r>
        <w:t xml:space="preserve">Function </w:t>
      </w:r>
      <w:r w:rsidR="00BB05DF">
        <w:t>Parameters</w:t>
      </w:r>
    </w:p>
    <w:p w:rsidR="00F47F42" w:rsidRDefault="00F47F42" w:rsidP="00BB05DF">
      <w:r>
        <w:t>x</w:t>
      </w:r>
      <w:r>
        <w:tab/>
        <w:t xml:space="preserve">Float to be used as the first component of the vector. </w:t>
      </w:r>
    </w:p>
    <w:p w:rsidR="00F47F42" w:rsidRDefault="00F47F42" w:rsidP="00F47F42">
      <w:pPr>
        <w:tabs>
          <w:tab w:val="left" w:pos="720"/>
          <w:tab w:val="left" w:pos="1440"/>
          <w:tab w:val="left" w:pos="2160"/>
          <w:tab w:val="left" w:pos="2880"/>
          <w:tab w:val="left" w:pos="3600"/>
          <w:tab w:val="center" w:pos="4680"/>
        </w:tabs>
      </w:pPr>
      <w:proofErr w:type="spellStart"/>
      <w:r>
        <w:t>args</w:t>
      </w:r>
      <w:proofErr w:type="spellEnd"/>
      <w:r>
        <w:tab/>
        <w:t xml:space="preserve">Function parameter pack containing </w:t>
      </w:r>
      <w:r w:rsidR="008C6384">
        <w:t>additional vector components</w:t>
      </w:r>
    </w:p>
    <w:p w:rsidR="00F47F42" w:rsidRDefault="00F47F42" w:rsidP="00F47F42">
      <w:pPr>
        <w:tabs>
          <w:tab w:val="left" w:pos="720"/>
          <w:tab w:val="left" w:pos="1440"/>
          <w:tab w:val="left" w:pos="2160"/>
          <w:tab w:val="left" w:pos="2880"/>
          <w:tab w:val="left" w:pos="3600"/>
          <w:tab w:val="center" w:pos="4680"/>
        </w:tabs>
      </w:pPr>
    </w:p>
    <w:p w:rsidR="00F47F42" w:rsidRDefault="004C76FA" w:rsidP="00F47F42">
      <w:pPr>
        <w:pStyle w:val="Heading2"/>
      </w:pPr>
      <w:bookmarkStart w:id="11" w:name="VectorDtor"/>
      <w:proofErr w:type="gramStart"/>
      <w:r>
        <w:t>Vector:</w:t>
      </w:r>
      <w:r w:rsidR="00F47F42">
        <w:t>:</w:t>
      </w:r>
      <w:proofErr w:type="gramEnd"/>
      <w:r w:rsidR="00F47F42">
        <w:t>~Vector</w:t>
      </w:r>
      <w:bookmarkEnd w:id="11"/>
    </w:p>
    <w:p w:rsidR="005B4084" w:rsidRDefault="005B4084" w:rsidP="00F47F42">
      <w:pPr>
        <w:tabs>
          <w:tab w:val="left" w:pos="3600"/>
        </w:tabs>
        <w:rPr>
          <w:rFonts w:ascii="Consolas" w:hAnsi="Consolas" w:cs="Consolas"/>
          <w:color w:val="000000"/>
          <w:sz w:val="19"/>
          <w:szCs w:val="19"/>
          <w:lang w:val="en-AU"/>
        </w:rPr>
      </w:pPr>
      <w:r>
        <w:rPr>
          <w:rFonts w:ascii="Consolas" w:hAnsi="Consolas" w:cs="Consolas"/>
          <w:color w:val="000000"/>
          <w:sz w:val="19"/>
          <w:szCs w:val="19"/>
          <w:lang w:val="en-AU"/>
        </w:rPr>
        <w:t>~</w:t>
      </w: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p>
    <w:p w:rsidR="004C76FA" w:rsidRDefault="00F47F42" w:rsidP="00F47F42">
      <w:pPr>
        <w:tabs>
          <w:tab w:val="left" w:pos="3600"/>
        </w:tabs>
      </w:pPr>
      <w:r>
        <w:t>Destroys the vector.</w:t>
      </w:r>
    </w:p>
    <w:p w:rsidR="00F47F42" w:rsidRDefault="00F47F42" w:rsidP="00F47F42">
      <w:pPr>
        <w:tabs>
          <w:tab w:val="left" w:pos="3600"/>
        </w:tabs>
      </w:pPr>
      <w:r>
        <w:t xml:space="preserve"> </w:t>
      </w:r>
      <w:r>
        <w:tab/>
      </w:r>
    </w:p>
    <w:p w:rsidR="00F47F42" w:rsidRDefault="00F47F42" w:rsidP="00F47F42">
      <w:pPr>
        <w:pStyle w:val="Heading2"/>
      </w:pPr>
      <w:bookmarkStart w:id="12" w:name="VectorAccess"/>
      <w:proofErr w:type="gramStart"/>
      <w:r>
        <w:t>Vector::</w:t>
      </w:r>
      <w:proofErr w:type="gramEnd"/>
      <w:r>
        <w:t>operator[]</w:t>
      </w:r>
    </w:p>
    <w:bookmarkEnd w:id="12"/>
    <w:p w:rsidR="00F47F42" w:rsidRDefault="005B4084" w:rsidP="00F47F42">
      <w:r>
        <w:t>Returns a reference to the component at position n</w:t>
      </w:r>
    </w:p>
    <w:p w:rsidR="005B4084" w:rsidRDefault="005B4084" w:rsidP="005B4084">
      <w:pPr>
        <w:pStyle w:val="Heading3"/>
      </w:pPr>
      <w:r>
        <w:t>Overloaded Functions</w:t>
      </w:r>
    </w:p>
    <w:p w:rsidR="005B4084" w:rsidRPr="005B4084" w:rsidRDefault="005B4084" w:rsidP="005B4084">
      <w:pPr>
        <w:pStyle w:val="ListParagraph"/>
        <w:numPr>
          <w:ilvl w:val="0"/>
          <w:numId w:val="3"/>
        </w:num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w:t>
      </w:r>
    </w:p>
    <w:p w:rsidR="005B4084" w:rsidRPr="005B4084" w:rsidRDefault="005B4084" w:rsidP="005B4084">
      <w:pPr>
        <w:pStyle w:val="ListParagraph"/>
        <w:numPr>
          <w:ilvl w:val="0"/>
          <w:numId w:val="3"/>
        </w:numPr>
      </w:pP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r w:rsidR="004C76FA">
        <w:rPr>
          <w:rFonts w:ascii="Consolas" w:hAnsi="Consolas" w:cs="Consolas"/>
          <w:color w:val="0000FF"/>
          <w:sz w:val="19"/>
          <w:szCs w:val="19"/>
          <w:lang w:val="en-AU"/>
        </w:rPr>
        <w:br/>
      </w:r>
      <w:r w:rsidR="004C76FA" w:rsidRPr="004C76FA">
        <w:t>R</w:t>
      </w:r>
      <w:r w:rsidR="004C76FA">
        <w:t>eturns constant reference</w:t>
      </w:r>
    </w:p>
    <w:p w:rsidR="005B4084" w:rsidRDefault="00ED34F5" w:rsidP="005B4084">
      <w:pPr>
        <w:pStyle w:val="Heading3"/>
      </w:pPr>
      <w:r>
        <w:t xml:space="preserve">Function </w:t>
      </w:r>
      <w:r w:rsidR="005B4084">
        <w:t>Parameters</w:t>
      </w:r>
    </w:p>
    <w:p w:rsidR="005B4084" w:rsidRDefault="005B4084" w:rsidP="005B4084">
      <w:r>
        <w:t>n</w:t>
      </w:r>
      <w:r>
        <w:tab/>
        <w:t>Position of component in array. The first component is at position 0</w:t>
      </w:r>
    </w:p>
    <w:p w:rsidR="004C76FA" w:rsidRDefault="004C76FA" w:rsidP="004C76FA">
      <w:pPr>
        <w:pStyle w:val="Heading3"/>
      </w:pPr>
      <w:r>
        <w:t>Return Value</w:t>
      </w:r>
    </w:p>
    <w:p w:rsidR="004C76FA" w:rsidRDefault="004C76FA" w:rsidP="004C76FA">
      <w:pPr>
        <w:tabs>
          <w:tab w:val="left" w:pos="7155"/>
        </w:tabs>
      </w:pPr>
      <w:r>
        <w:t>Reference to float. If constant version is used, constant reference to float</w:t>
      </w:r>
      <w:r>
        <w:tab/>
      </w:r>
    </w:p>
    <w:p w:rsidR="004C76FA" w:rsidRDefault="004C76FA" w:rsidP="004C76FA">
      <w:pPr>
        <w:tabs>
          <w:tab w:val="left" w:pos="7155"/>
        </w:tabs>
      </w:pPr>
    </w:p>
    <w:p w:rsidR="004C76FA" w:rsidRDefault="000D23C1" w:rsidP="004C76FA">
      <w:pPr>
        <w:pStyle w:val="Heading2"/>
      </w:pPr>
      <w:bookmarkStart w:id="13" w:name="VectorCastFloat"/>
      <w:proofErr w:type="gramStart"/>
      <w:r>
        <w:t>Vector::</w:t>
      </w:r>
      <w:proofErr w:type="gramEnd"/>
      <w:r>
        <w:t>operator float*</w:t>
      </w:r>
    </w:p>
    <w:bookmarkEnd w:id="13"/>
    <w:p w:rsidR="000D23C1" w:rsidRPr="000D23C1" w:rsidRDefault="000D23C1" w:rsidP="000D23C1">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w:t>
      </w:r>
    </w:p>
    <w:p w:rsidR="004C76FA" w:rsidRDefault="004C76FA" w:rsidP="004C76FA">
      <w:r>
        <w:t>Casts vector as a pointer to its first component, allowing it to be treated as an array</w:t>
      </w:r>
    </w:p>
    <w:p w:rsidR="004C76FA" w:rsidRDefault="000D23C1" w:rsidP="000D23C1">
      <w:pPr>
        <w:pStyle w:val="Heading3"/>
      </w:pPr>
      <w:r>
        <w:lastRenderedPageBreak/>
        <w:t>Return Value</w:t>
      </w:r>
    </w:p>
    <w:p w:rsidR="000D23C1" w:rsidRDefault="000D23C1" w:rsidP="000D23C1">
      <w:r>
        <w:t>float* pointing to first component of the vector.</w:t>
      </w:r>
    </w:p>
    <w:p w:rsidR="000D23C1" w:rsidRDefault="000D23C1" w:rsidP="000D23C1"/>
    <w:p w:rsidR="000D23C1" w:rsidRDefault="000D23C1" w:rsidP="000D23C1">
      <w:pPr>
        <w:pStyle w:val="Heading2"/>
      </w:pPr>
      <w:bookmarkStart w:id="14" w:name="VectorCastVector"/>
      <w:proofErr w:type="gramStart"/>
      <w:r>
        <w:t>Vector::</w:t>
      </w:r>
      <w:proofErr w:type="gramEnd"/>
      <w:r>
        <w:t>Vector&lt;D&gt;</w:t>
      </w:r>
    </w:p>
    <w:bookmarkEnd w:id="14"/>
    <w:p w:rsidR="000D23C1" w:rsidRDefault="000D23C1" w:rsidP="000D23C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D&gt;</w:t>
      </w:r>
    </w:p>
    <w:p w:rsidR="000D23C1" w:rsidRDefault="000D23C1" w:rsidP="000D23C1">
      <w:pPr>
        <w:tabs>
          <w:tab w:val="left" w:pos="3765"/>
        </w:tabs>
        <w:rPr>
          <w:rFonts w:ascii="Consolas" w:hAnsi="Consolas" w:cs="Consolas"/>
          <w:color w:val="000000"/>
          <w:sz w:val="19"/>
          <w:szCs w:val="19"/>
          <w:lang w:val="en-AU"/>
        </w:rPr>
      </w:pPr>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&lt;D</w:t>
      </w:r>
      <w:proofErr w:type="gramStart"/>
      <w:r>
        <w:rPr>
          <w:rFonts w:ascii="Consolas" w:hAnsi="Consolas" w:cs="Consolas"/>
          <w:color w:val="000000"/>
          <w:sz w:val="19"/>
          <w:szCs w:val="19"/>
          <w:lang w:val="en-AU"/>
        </w:rPr>
        <w:t>&gt;(</w:t>
      </w:r>
      <w:proofErr w:type="gramEnd"/>
      <w:r>
        <w:rPr>
          <w:rFonts w:ascii="Consolas" w:hAnsi="Consolas" w:cs="Consolas"/>
          <w:color w:val="000000"/>
          <w:sz w:val="19"/>
          <w:szCs w:val="19"/>
          <w:lang w:val="en-AU"/>
        </w:rPr>
        <w:t>);</w:t>
      </w:r>
      <w:r>
        <w:rPr>
          <w:rFonts w:ascii="Consolas" w:hAnsi="Consolas" w:cs="Consolas"/>
          <w:color w:val="000000"/>
          <w:sz w:val="19"/>
          <w:szCs w:val="19"/>
          <w:lang w:val="en-AU"/>
        </w:rPr>
        <w:tab/>
      </w:r>
    </w:p>
    <w:p w:rsidR="000D23C1" w:rsidRDefault="000D23C1" w:rsidP="000D23C1">
      <w:r>
        <w:t>Casts vector as a vector of different dimensions. The components of this vector are copied to a newly constructed vector. If the new vector has</w:t>
      </w:r>
      <w:r w:rsidR="00486BE5">
        <w:t xml:space="preserve"> more dimensions, the components for those dimensions are left as 0.</w:t>
      </w:r>
    </w:p>
    <w:p w:rsidR="00486BE5" w:rsidRDefault="00486BE5" w:rsidP="00486BE5">
      <w:pPr>
        <w:pStyle w:val="Heading3"/>
      </w:pPr>
      <w:r>
        <w:t>Template Parameters</w:t>
      </w:r>
    </w:p>
    <w:p w:rsidR="00486BE5" w:rsidRDefault="00486BE5" w:rsidP="00486BE5">
      <w:r>
        <w:t>D</w:t>
      </w:r>
      <w:r>
        <w:tab/>
        <w:t>Dimensions of vector class being cast to</w:t>
      </w:r>
    </w:p>
    <w:p w:rsidR="00486BE5" w:rsidRDefault="00486BE5" w:rsidP="00486BE5">
      <w:pPr>
        <w:pStyle w:val="Heading3"/>
      </w:pPr>
      <w:r>
        <w:t>Return Value</w:t>
      </w:r>
    </w:p>
    <w:p w:rsidR="00486BE5" w:rsidRDefault="00486BE5" w:rsidP="00486BE5">
      <w:r>
        <w:t>Vector&lt;D&gt; object with components copied from this vector for all shared dimensions</w:t>
      </w:r>
    </w:p>
    <w:p w:rsidR="00486BE5" w:rsidRDefault="00486BE5" w:rsidP="00486BE5"/>
    <w:p w:rsidR="00486BE5" w:rsidRDefault="00486BE5" w:rsidP="00486BE5">
      <w:pPr>
        <w:pStyle w:val="Heading2"/>
      </w:pPr>
      <w:bookmarkStart w:id="15" w:name="VectorDot"/>
      <w:proofErr w:type="gramStart"/>
      <w:r>
        <w:t>Vector::</w:t>
      </w:r>
      <w:proofErr w:type="gramEnd"/>
      <w:r>
        <w:t>dot</w:t>
      </w:r>
    </w:p>
    <w:bookmarkEnd w:id="15"/>
    <w:p w:rsidR="00486BE5" w:rsidRDefault="00486BE5" w:rsidP="00486BE5">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ED34F5" w:rsidRDefault="00486BE5" w:rsidP="00486BE5">
      <w:r>
        <w:t xml:space="preserve">Calculates the dot product of this vector and vector b of same dimensions. The dot product is </w:t>
      </w:r>
      <w:r w:rsidR="00ED34F5">
        <w:t xml:space="preserve">calculated by multiplying the corresponding components of each vector, and adding the products together. </w:t>
      </w:r>
    </w:p>
    <w:p w:rsidR="00486BE5" w:rsidRDefault="00ED34F5" w:rsidP="00ED34F5">
      <w:pPr>
        <w:pStyle w:val="Heading3"/>
      </w:pPr>
      <w:r>
        <w:t>Function Parameters</w:t>
      </w:r>
      <w:r w:rsidR="00486BE5">
        <w:t xml:space="preserve">  </w:t>
      </w:r>
    </w:p>
    <w:p w:rsidR="00ED34F5" w:rsidRDefault="00ED34F5" w:rsidP="00ED34F5">
      <w:r>
        <w:t>b</w:t>
      </w:r>
      <w:r>
        <w:tab/>
        <w:t xml:space="preserve">Reference to </w:t>
      </w:r>
      <w:r w:rsidR="00B65585">
        <w:t>the other vector of the dot product</w:t>
      </w:r>
    </w:p>
    <w:p w:rsidR="00B65585" w:rsidRDefault="00B65585" w:rsidP="00B65585">
      <w:pPr>
        <w:pStyle w:val="Heading3"/>
      </w:pPr>
      <w:r>
        <w:t>Return Value</w:t>
      </w:r>
    </w:p>
    <w:p w:rsidR="00DE15C4" w:rsidRDefault="00DE15C4" w:rsidP="00DE15C4">
      <w:pPr>
        <w:tabs>
          <w:tab w:val="left" w:pos="1680"/>
        </w:tabs>
      </w:pPr>
      <w:r>
        <w:t>float equal to dot product of this vector and b;</w:t>
      </w:r>
    </w:p>
    <w:p w:rsidR="00DE15C4" w:rsidRDefault="00DE15C4" w:rsidP="00DE15C4">
      <w:pPr>
        <w:tabs>
          <w:tab w:val="left" w:pos="1680"/>
        </w:tabs>
      </w:pPr>
    </w:p>
    <w:p w:rsidR="00DE15C4" w:rsidRDefault="007A1577" w:rsidP="007A1577">
      <w:pPr>
        <w:pStyle w:val="Heading2"/>
      </w:pPr>
      <w:bookmarkStart w:id="16" w:name="VectorCross"/>
      <w:proofErr w:type="gramStart"/>
      <w:r>
        <w:t>Vector::</w:t>
      </w:r>
      <w:proofErr w:type="gramEnd"/>
      <w:r>
        <w:t>cross</w:t>
      </w:r>
    </w:p>
    <w:bookmarkEnd w:id="16"/>
    <w:p w:rsidR="007A1577" w:rsidRDefault="007A1577" w:rsidP="007A157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 xml:space="preserve"> &lt;</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 = DIM&gt;</w:t>
      </w:r>
    </w:p>
    <w:p w:rsidR="007A1577" w:rsidRDefault="007A1577" w:rsidP="007A1577">
      <w:pPr>
        <w:rPr>
          <w:rFonts w:ascii="Consolas" w:hAnsi="Consolas" w:cs="Consolas"/>
          <w:color w:val="0000FF"/>
          <w:sz w:val="19"/>
          <w:szCs w:val="19"/>
          <w:lang w:val="en-AU"/>
        </w:rPr>
      </w:pPr>
      <w:proofErr w:type="spellStart"/>
      <w:r>
        <w:rPr>
          <w:rFonts w:ascii="Consolas" w:hAnsi="Consolas" w:cs="Consolas"/>
          <w:color w:val="0000FF"/>
          <w:sz w:val="19"/>
          <w:szCs w:val="19"/>
          <w:lang w:val="en-AU"/>
        </w:rPr>
        <w:t>typename</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enable_if</w:t>
      </w:r>
      <w:proofErr w:type="spellEnd"/>
      <w:r>
        <w:rPr>
          <w:rFonts w:ascii="Consolas" w:hAnsi="Consolas" w:cs="Consolas"/>
          <w:color w:val="000000"/>
          <w:sz w:val="19"/>
          <w:szCs w:val="19"/>
          <w:lang w:val="en-AU"/>
        </w:rPr>
        <w:t xml:space="preserve">&lt;D == 3||D==4, </w:t>
      </w:r>
      <w:r>
        <w:rPr>
          <w:rFonts w:ascii="Consolas" w:hAnsi="Consolas" w:cs="Consolas"/>
          <w:color w:val="2B91AF"/>
          <w:sz w:val="19"/>
          <w:szCs w:val="19"/>
          <w:lang w:val="en-AU"/>
        </w:rPr>
        <w:t>Vector</w:t>
      </w:r>
      <w:r>
        <w:rPr>
          <w:rFonts w:ascii="Consolas" w:hAnsi="Consolas" w:cs="Consolas"/>
          <w:color w:val="000000"/>
          <w:sz w:val="19"/>
          <w:szCs w:val="19"/>
          <w:lang w:val="en-AU"/>
        </w:rPr>
        <w:t>&lt;D&gt;&gt;::</w:t>
      </w:r>
      <w:r>
        <w:rPr>
          <w:rFonts w:ascii="Consolas" w:hAnsi="Consolas" w:cs="Consolas"/>
          <w:color w:val="2B91AF"/>
          <w:sz w:val="19"/>
          <w:szCs w:val="19"/>
          <w:lang w:val="en-AU"/>
        </w:rPr>
        <w:t>type</w:t>
      </w:r>
      <w:r>
        <w:rPr>
          <w:rFonts w:ascii="Consolas" w:hAnsi="Consolas" w:cs="Consolas"/>
          <w:color w:val="000000"/>
          <w:sz w:val="19"/>
          <w:szCs w:val="19"/>
          <w:lang w:val="en-AU"/>
        </w:rPr>
        <w:t xml:space="preserve"> cross(</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A1577" w:rsidRDefault="007A1577" w:rsidP="007A1577">
      <w:r>
        <w:t xml:space="preserve">Calculates the cross product of this vector and vector b of the same dimensions. As cross products are only well defined for 3 dimensional vectors, this function only exists for Vector&lt;3&gt; and Vector&lt;4&gt; (with </w:t>
      </w:r>
      <w:r w:rsidR="008C6384">
        <w:t>the Vector&lt;4&gt; being treated as a 3D vector in homogeneous coordinates with a w element of 0</w:t>
      </w:r>
      <w:r>
        <w:t>)</w:t>
      </w:r>
    </w:p>
    <w:p w:rsidR="008C6384" w:rsidRDefault="008C6384" w:rsidP="008C6384">
      <w:pPr>
        <w:pStyle w:val="Heading3"/>
      </w:pPr>
      <w:r>
        <w:t>Template Parameters</w:t>
      </w:r>
    </w:p>
    <w:p w:rsidR="008C6384" w:rsidRDefault="008C6384" w:rsidP="008C6384">
      <w:pPr>
        <w:ind w:left="720" w:hanging="720"/>
      </w:pPr>
      <w:r>
        <w:t>D</w:t>
      </w:r>
      <w:r>
        <w:tab/>
        <w:t xml:space="preserve">Dimensions of this vector. Used by </w:t>
      </w:r>
      <w:proofErr w:type="spellStart"/>
      <w:r>
        <w:t>enable_if</w:t>
      </w:r>
      <w:proofErr w:type="spellEnd"/>
      <w:r>
        <w:t xml:space="preserve"> to prevent this function from being compiled for Vector classes of invalid dimensions</w:t>
      </w:r>
    </w:p>
    <w:p w:rsidR="008C6384" w:rsidRDefault="008C6384" w:rsidP="008C6384">
      <w:pPr>
        <w:pStyle w:val="Heading3"/>
      </w:pPr>
      <w:r>
        <w:t>Function Parameters</w:t>
      </w:r>
    </w:p>
    <w:p w:rsidR="008C6384" w:rsidRDefault="00386989" w:rsidP="008C6384">
      <w:r>
        <w:t>b</w:t>
      </w:r>
      <w:r w:rsidR="008C6384">
        <w:tab/>
      </w:r>
      <w:r>
        <w:t>Reference to the other vector of the cross product</w:t>
      </w:r>
    </w:p>
    <w:p w:rsidR="00386989" w:rsidRDefault="00386989" w:rsidP="00386989">
      <w:pPr>
        <w:pStyle w:val="Heading3"/>
      </w:pPr>
      <w:r>
        <w:lastRenderedPageBreak/>
        <w:t>Return Value</w:t>
      </w:r>
    </w:p>
    <w:p w:rsidR="00386989" w:rsidRDefault="00386989" w:rsidP="00386989">
      <w:r>
        <w:t>Vector&lt;D&gt; equal to cross product of this vector and b. If this is a Vector&lt;4&gt;, its final component will have a value of 0.</w:t>
      </w:r>
    </w:p>
    <w:p w:rsidR="00386989" w:rsidRDefault="00386989" w:rsidP="00386989"/>
    <w:p w:rsidR="00386989" w:rsidRDefault="00386989" w:rsidP="00386989">
      <w:pPr>
        <w:pStyle w:val="Heading2"/>
      </w:pPr>
      <w:bookmarkStart w:id="17" w:name="VectorMagSqr"/>
      <w:proofErr w:type="gramStart"/>
      <w:r>
        <w:t>Vector::</w:t>
      </w:r>
      <w:proofErr w:type="spellStart"/>
      <w:proofErr w:type="gramEnd"/>
      <w:r>
        <w:t>magnitudeSquared</w:t>
      </w:r>
      <w:proofErr w:type="spellEnd"/>
    </w:p>
    <w:bookmarkEnd w:id="17"/>
    <w:p w:rsidR="00386989" w:rsidRDefault="00386989" w:rsidP="00386989">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magnitudeSquared</w:t>
      </w:r>
      <w:proofErr w:type="spellEnd"/>
      <w:r>
        <w:rPr>
          <w:rFonts w:ascii="Consolas" w:hAnsi="Consolas" w:cs="Consolas"/>
          <w:color w:val="000000"/>
          <w:sz w:val="19"/>
          <w:szCs w:val="19"/>
          <w:lang w:val="en-AU"/>
        </w:rPr>
        <w:t>(</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p>
    <w:p w:rsidR="00386989" w:rsidRDefault="00386989" w:rsidP="00386989">
      <w:r>
        <w:t xml:space="preserve">Calculates the </w:t>
      </w:r>
      <w:r w:rsidR="00751337">
        <w:t xml:space="preserve">square of the vector’s magnitude. This is equal to the sum of the square of each component. This value can be used to compare the vector’s magnitude to other values without having to calculate a square root. </w:t>
      </w:r>
    </w:p>
    <w:p w:rsidR="00751337" w:rsidRDefault="00751337" w:rsidP="00751337">
      <w:pPr>
        <w:pStyle w:val="Heading3"/>
      </w:pPr>
      <w:r>
        <w:t>Return Value</w:t>
      </w:r>
    </w:p>
    <w:p w:rsidR="00751337" w:rsidRDefault="00751337" w:rsidP="00751337">
      <w:r>
        <w:t>float equal to the square of this vector’s magnitude</w:t>
      </w:r>
    </w:p>
    <w:p w:rsidR="00751337" w:rsidRDefault="00751337" w:rsidP="00751337"/>
    <w:p w:rsidR="00751337" w:rsidRDefault="00751337" w:rsidP="00751337">
      <w:pPr>
        <w:pStyle w:val="Heading2"/>
      </w:pPr>
      <w:bookmarkStart w:id="18" w:name="VectorMag"/>
      <w:proofErr w:type="gramStart"/>
      <w:r>
        <w:t>Vector::</w:t>
      </w:r>
      <w:proofErr w:type="gramEnd"/>
      <w:r>
        <w:t>magnitude</w:t>
      </w:r>
    </w:p>
    <w:bookmarkEnd w:id="18"/>
    <w:p w:rsidR="00751337" w:rsidRDefault="00751337" w:rsidP="00751337">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magnitude(</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51337" w:rsidRDefault="00751337" w:rsidP="00751337">
      <w:r>
        <w:rPr>
          <w:lang w:val="en-AU"/>
        </w:rPr>
        <w:t>Calculates the</w:t>
      </w:r>
      <w:r>
        <w:t xml:space="preserve"> magnitude of this vector. This is done by taking the square root of </w:t>
      </w:r>
      <w:proofErr w:type="spellStart"/>
      <w:r>
        <w:t>magnitudeSquared</w:t>
      </w:r>
      <w:proofErr w:type="spellEnd"/>
      <w:r>
        <w:t xml:space="preserve">. </w:t>
      </w:r>
    </w:p>
    <w:p w:rsidR="00924D5C" w:rsidRDefault="00924D5C" w:rsidP="00924D5C">
      <w:pPr>
        <w:pStyle w:val="Heading3"/>
      </w:pPr>
      <w:r>
        <w:t>Return Value</w:t>
      </w:r>
    </w:p>
    <w:p w:rsidR="00924D5C" w:rsidRDefault="00924D5C" w:rsidP="00924D5C">
      <w:r>
        <w:t>Float equal to this vector’s magnitude</w:t>
      </w:r>
    </w:p>
    <w:p w:rsidR="00924D5C" w:rsidRDefault="00924D5C" w:rsidP="00924D5C"/>
    <w:p w:rsidR="00924D5C" w:rsidRDefault="00924D5C" w:rsidP="00924D5C">
      <w:pPr>
        <w:pStyle w:val="Heading2"/>
      </w:pPr>
      <w:bookmarkStart w:id="19" w:name="VectorNormalise"/>
      <w:proofErr w:type="gramStart"/>
      <w:r>
        <w:t>Vector::</w:t>
      </w:r>
      <w:proofErr w:type="gramEnd"/>
      <w:r>
        <w:t>normalise</w:t>
      </w:r>
    </w:p>
    <w:bookmarkEnd w:id="19"/>
    <w:p w:rsidR="00924D5C" w:rsidRDefault="00924D5C" w:rsidP="00924D5C">
      <w:pPr>
        <w:rPr>
          <w:rFonts w:ascii="Consolas" w:hAnsi="Consolas" w:cs="Consolas"/>
          <w:color w:val="000000"/>
          <w:sz w:val="19"/>
          <w:szCs w:val="19"/>
          <w:lang w:val="en-AU"/>
        </w:rPr>
      </w:pPr>
      <w:r>
        <w:rPr>
          <w:rFonts w:ascii="Consolas" w:hAnsi="Consolas" w:cs="Consolas"/>
          <w:color w:val="0000FF"/>
          <w:sz w:val="19"/>
          <w:szCs w:val="19"/>
          <w:lang w:val="en-AU"/>
        </w:rPr>
        <w:t>void</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normalise(</w:t>
      </w:r>
      <w:proofErr w:type="gramEnd"/>
      <w:r>
        <w:rPr>
          <w:rFonts w:ascii="Consolas" w:hAnsi="Consolas" w:cs="Consolas"/>
          <w:color w:val="000000"/>
          <w:sz w:val="19"/>
          <w:szCs w:val="19"/>
          <w:lang w:val="en-AU"/>
        </w:rPr>
        <w:t>);</w:t>
      </w:r>
    </w:p>
    <w:p w:rsidR="00924D5C" w:rsidRDefault="00924D5C" w:rsidP="00924D5C">
      <w:r>
        <w:t>Converts this vector to its normalised form, by scaling it to a magnitude of 1. The</w:t>
      </w:r>
      <w:r w:rsidR="00B86BC6">
        <w:t xml:space="preserve"> inverse of the vector’s magnitude is calculated, and all components are multiplied by this value.</w:t>
      </w:r>
    </w:p>
    <w:p w:rsidR="00B86BC6" w:rsidRDefault="00B86BC6" w:rsidP="00924D5C"/>
    <w:p w:rsidR="00B86BC6" w:rsidRDefault="00B86BC6" w:rsidP="00B86BC6">
      <w:pPr>
        <w:pStyle w:val="Heading2"/>
      </w:pPr>
      <w:bookmarkStart w:id="20" w:name="VectorCompare"/>
      <w:proofErr w:type="gramStart"/>
      <w:r>
        <w:t>Vector::</w:t>
      </w:r>
      <w:proofErr w:type="spellStart"/>
      <w:proofErr w:type="gramEnd"/>
      <w:r>
        <w:t>compareMagnitude</w:t>
      </w:r>
      <w:proofErr w:type="spellEnd"/>
    </w:p>
    <w:bookmarkEnd w:id="20"/>
    <w:p w:rsidR="00B86BC6" w:rsidRDefault="00B86BC6" w:rsidP="00B86BC6">
      <w:pPr>
        <w:rPr>
          <w:rFonts w:ascii="Consolas" w:hAnsi="Consolas" w:cs="Consolas"/>
          <w:color w:val="0000FF"/>
          <w:sz w:val="19"/>
          <w:szCs w:val="19"/>
          <w:lang w:val="en-AU"/>
        </w:rPr>
      </w:pPr>
      <w:proofErr w:type="spellStart"/>
      <w:r>
        <w:rPr>
          <w:rFonts w:ascii="Consolas" w:hAnsi="Consolas" w:cs="Consolas"/>
          <w:color w:val="0000FF"/>
          <w:sz w:val="19"/>
          <w:szCs w:val="19"/>
          <w:lang w:val="en-AU"/>
        </w:rPr>
        <w:t>int</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compareMagnitude</w:t>
      </w:r>
      <w:proofErr w:type="spellEnd"/>
      <w:r>
        <w:rPr>
          <w:rFonts w:ascii="Consolas" w:hAnsi="Consolas" w:cs="Consolas"/>
          <w:color w:val="000000"/>
          <w:sz w:val="19"/>
          <w:szCs w:val="19"/>
          <w:lang w:val="en-AU"/>
        </w:rPr>
        <w:t>(</w:t>
      </w:r>
      <w:proofErr w:type="gramEnd"/>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r>
        <w:rPr>
          <w:rFonts w:ascii="Consolas" w:hAnsi="Consolas" w:cs="Consolas"/>
          <w:color w:val="808080"/>
          <w:sz w:val="19"/>
          <w:szCs w:val="19"/>
          <w:lang w:val="en-AU"/>
        </w:rPr>
        <w:t>f</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B86BC6" w:rsidRDefault="00B86BC6" w:rsidP="00B86BC6">
      <w:r>
        <w:t>Compares the vector’s magnitude with the float value passed.</w:t>
      </w:r>
      <w:r w:rsidR="008E367C">
        <w:t xml:space="preserve"> This is done by comparing </w:t>
      </w:r>
      <w:proofErr w:type="spellStart"/>
      <w:r w:rsidR="008E367C">
        <w:t>magnitudeSquared</w:t>
      </w:r>
      <w:proofErr w:type="spellEnd"/>
      <w:r w:rsidR="008E367C">
        <w:t xml:space="preserve"> to the square </w:t>
      </w:r>
      <w:proofErr w:type="spellStart"/>
      <w:r w:rsidR="008E367C">
        <w:t>of f</w:t>
      </w:r>
      <w:proofErr w:type="spellEnd"/>
      <w:r w:rsidR="008E367C">
        <w:t>.</w:t>
      </w:r>
    </w:p>
    <w:p w:rsidR="00B86BC6" w:rsidRDefault="00B86BC6" w:rsidP="00B86BC6">
      <w:pPr>
        <w:pStyle w:val="Heading3"/>
      </w:pPr>
      <w:r>
        <w:t>Function Parameters</w:t>
      </w:r>
    </w:p>
    <w:p w:rsidR="00B86BC6" w:rsidRDefault="008E367C" w:rsidP="00B86BC6">
      <w:r>
        <w:t>f</w:t>
      </w:r>
      <w:r>
        <w:tab/>
        <w:t>value being compared to the vector’s magnitude</w:t>
      </w:r>
    </w:p>
    <w:p w:rsidR="008E367C" w:rsidRDefault="008E367C" w:rsidP="008E367C">
      <w:pPr>
        <w:pStyle w:val="Heading3"/>
      </w:pPr>
      <w:r>
        <w:t>Return Value</w:t>
      </w:r>
    </w:p>
    <w:p w:rsidR="00B86BC6" w:rsidRDefault="008E367C" w:rsidP="00924D5C">
      <w:r>
        <w:t>Returns 0 if the vector’s magnitude is equal to the float. Otherwise, returns 1 if the magnitude is greater, and -1 if the float is greater.</w:t>
      </w:r>
    </w:p>
    <w:p w:rsidR="001038F6" w:rsidRDefault="001038F6" w:rsidP="00924D5C"/>
    <w:p w:rsidR="001038F6" w:rsidRDefault="001038F6" w:rsidP="001038F6">
      <w:pPr>
        <w:pStyle w:val="Heading2"/>
      </w:pPr>
      <w:bookmarkStart w:id="21" w:name="VectorPlus"/>
      <w:r>
        <w:lastRenderedPageBreak/>
        <w:t>operator+ (Vector)</w:t>
      </w:r>
    </w:p>
    <w:bookmarkEnd w:id="21"/>
    <w:p w:rsidR="001038F6" w:rsidRDefault="001038F6" w:rsidP="001038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1038F6" w:rsidRDefault="001038F6" w:rsidP="001038F6">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1038F6" w:rsidRDefault="001038F6" w:rsidP="001038F6">
      <w:r>
        <w:t>Adds two vectors with the same dimensions together</w:t>
      </w:r>
      <w:r w:rsidR="00EF7039">
        <w:t>. Each component of the returned vector is equal to the sum of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686EED">
      <w:r>
        <w:t>a</w:t>
      </w:r>
      <w:r w:rsidR="00686EED">
        <w:t>, b</w:t>
      </w:r>
      <w:r>
        <w:tab/>
        <w:t>Vector</w:t>
      </w:r>
      <w:r w:rsidR="00686EED">
        <w:t>s</w:t>
      </w:r>
      <w:r>
        <w:t xml:space="preserve"> to be added</w:t>
      </w:r>
    </w:p>
    <w:p w:rsidR="00EF7039" w:rsidRDefault="00EF7039" w:rsidP="00EF7039">
      <w:pPr>
        <w:pStyle w:val="Heading3"/>
      </w:pPr>
      <w:r>
        <w:t>Return Value</w:t>
      </w:r>
    </w:p>
    <w:p w:rsidR="00EF7039" w:rsidRPr="00EF7039" w:rsidRDefault="00EF7039" w:rsidP="00EF7039">
      <w:r>
        <w:t>Vector equal to the sum of a and b</w:t>
      </w:r>
    </w:p>
    <w:p w:rsidR="00EF7039" w:rsidRPr="00EF7039" w:rsidRDefault="00EF7039" w:rsidP="00EF7039"/>
    <w:p w:rsidR="00924D5C" w:rsidRDefault="00EF7039" w:rsidP="00EF7039">
      <w:pPr>
        <w:pStyle w:val="Heading2"/>
      </w:pPr>
      <w:bookmarkStart w:id="22" w:name="VectorMinus"/>
      <w:r>
        <w:t>operator- (Vector)</w:t>
      </w:r>
    </w:p>
    <w:bookmarkEnd w:id="22"/>
    <w:p w:rsidR="00EF7039" w:rsidRDefault="00EF7039" w:rsidP="00EF7039">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924D5C" w:rsidRDefault="00EF7039" w:rsidP="00EF7039">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EF7039" w:rsidRDefault="00EF7039" w:rsidP="00EF7039">
      <w:r>
        <w:t>Subtracts one vector from another. Each component of the returned vector is equal to the difference between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EF7039">
      <w:r>
        <w:t>a</w:t>
      </w:r>
      <w:r>
        <w:tab/>
        <w:t>Vector being subtracted from</w:t>
      </w:r>
    </w:p>
    <w:p w:rsidR="00EF7039" w:rsidRDefault="00EF7039" w:rsidP="00EF7039">
      <w:r>
        <w:t>b</w:t>
      </w:r>
      <w:r>
        <w:tab/>
        <w:t>Vector to be subtracted from a</w:t>
      </w:r>
    </w:p>
    <w:p w:rsidR="00EF7039" w:rsidRDefault="00EF7039" w:rsidP="00EF7039">
      <w:pPr>
        <w:pStyle w:val="Heading3"/>
      </w:pPr>
      <w:r>
        <w:t>Return Value</w:t>
      </w:r>
    </w:p>
    <w:p w:rsidR="00EF7039" w:rsidRDefault="00EF7039" w:rsidP="00EF7039">
      <w:r>
        <w:t>Vector equal to the difference between a and b</w:t>
      </w:r>
    </w:p>
    <w:p w:rsidR="00EF7039" w:rsidRDefault="00EF7039" w:rsidP="00EF7039"/>
    <w:p w:rsidR="00EF7039" w:rsidRDefault="00EF7039" w:rsidP="00EF7039">
      <w:pPr>
        <w:pStyle w:val="Heading2"/>
      </w:pPr>
      <w:bookmarkStart w:id="23" w:name="VectorMultiply"/>
      <w:r>
        <w:t>operator* (Vector)</w:t>
      </w:r>
    </w:p>
    <w:bookmarkEnd w:id="23"/>
    <w:p w:rsid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w:t>
      </w:r>
    </w:p>
    <w:p w:rsidR="00686EED" w:rsidRP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w:t>
      </w:r>
    </w:p>
    <w:p w:rsidR="00686EED" w:rsidRPr="00686EED" w:rsidRDefault="00686EED" w:rsidP="00686EED"/>
    <w:p w:rsidR="00686EED" w:rsidRDefault="00EF7039" w:rsidP="00686EED">
      <w:r>
        <w:t xml:space="preserve">Multiplies a vector by a float. Each component of the returned vector is equal to the corresponding component in the </w:t>
      </w:r>
      <w:r w:rsidR="00686EED">
        <w:t>vector multiplied by the float.</w:t>
      </w:r>
    </w:p>
    <w:p w:rsidR="00686EED" w:rsidRDefault="00686EED" w:rsidP="00686EED">
      <w:pPr>
        <w:pStyle w:val="Heading3"/>
      </w:pPr>
      <w:r>
        <w:t>Template Parameters</w:t>
      </w:r>
    </w:p>
    <w:p w:rsidR="00686EED" w:rsidRDefault="00686EED" w:rsidP="00686EED">
      <w:r>
        <w:t>DIM</w:t>
      </w:r>
      <w:r>
        <w:tab/>
        <w:t>Dimensions of the vector</w:t>
      </w:r>
    </w:p>
    <w:p w:rsidR="00686EED" w:rsidRDefault="00686EED" w:rsidP="00686EED">
      <w:pPr>
        <w:pStyle w:val="Heading3"/>
      </w:pPr>
      <w:r>
        <w:lastRenderedPageBreak/>
        <w:t>Function Parameters</w:t>
      </w:r>
    </w:p>
    <w:p w:rsidR="00686EED" w:rsidRDefault="00686EED" w:rsidP="00686EED">
      <w:r>
        <w:t>v</w:t>
      </w:r>
      <w:r>
        <w:tab/>
        <w:t>Vector to be multiplied</w:t>
      </w:r>
    </w:p>
    <w:p w:rsidR="00686EED" w:rsidRDefault="00686EED" w:rsidP="00686EED">
      <w:r>
        <w:t>f</w:t>
      </w:r>
      <w:r>
        <w:tab/>
        <w:t>Value to multiply the vector by</w:t>
      </w:r>
    </w:p>
    <w:p w:rsidR="00686EED" w:rsidRDefault="00686EED" w:rsidP="00686EED">
      <w:pPr>
        <w:pStyle w:val="Heading3"/>
      </w:pPr>
      <w:r>
        <w:t>Return Value</w:t>
      </w:r>
    </w:p>
    <w:p w:rsidR="00686EED" w:rsidRDefault="00686EED" w:rsidP="00686EED">
      <w:r>
        <w:t>Vector equal to v scaled by f</w:t>
      </w:r>
    </w:p>
    <w:p w:rsidR="00686EED" w:rsidRDefault="00686EED" w:rsidP="00686EED"/>
    <w:p w:rsidR="00686EED" w:rsidRDefault="00686EED" w:rsidP="00686EED">
      <w:pPr>
        <w:pStyle w:val="Heading2"/>
      </w:pPr>
      <w:bookmarkStart w:id="24" w:name="VectorCompOperator"/>
      <w:r>
        <w:t>operator</w:t>
      </w:r>
      <w:proofErr w:type="gramStart"/>
      <w:r>
        <w:t>&gt;,&lt;</w:t>
      </w:r>
      <w:proofErr w:type="gramEnd"/>
      <w:r>
        <w:t>,&gt;=,&lt;=</w:t>
      </w:r>
      <w:r w:rsidR="00DE7B37">
        <w:t xml:space="preserve"> (Vector)</w:t>
      </w:r>
    </w:p>
    <w:bookmarkEnd w:id="24"/>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w:t>
      </w:r>
      <w:proofErr w:type="gramStart"/>
      <w:r w:rsidRPr="00686EED">
        <w:rPr>
          <w:rFonts w:ascii="Consolas" w:hAnsi="Consolas" w:cs="Consolas"/>
          <w:color w:val="000000"/>
          <w:sz w:val="19"/>
          <w:szCs w:val="19"/>
          <w:lang w:val="en-AU"/>
        </w:rPr>
        <w:t>&gt;(</w:t>
      </w:r>
      <w:proofErr w:type="spellStart"/>
      <w:proofErr w:type="gramEnd"/>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w:t>
      </w:r>
      <w:proofErr w:type="gramStart"/>
      <w:r w:rsidRPr="00686EED">
        <w:rPr>
          <w:rFonts w:ascii="Consolas" w:hAnsi="Consolas" w:cs="Consolas"/>
          <w:color w:val="000000"/>
          <w:sz w:val="19"/>
          <w:szCs w:val="19"/>
          <w:lang w:val="en-AU"/>
        </w:rPr>
        <w:t>&lt;(</w:t>
      </w:r>
      <w:proofErr w:type="spellStart"/>
      <w:proofErr w:type="gramEnd"/>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operator&gt;</w:t>
      </w:r>
      <w:proofErr w:type="gramStart"/>
      <w:r w:rsidRPr="00686EED">
        <w:rPr>
          <w:rFonts w:ascii="Consolas" w:hAnsi="Consolas" w:cs="Consolas"/>
          <w:color w:val="000000"/>
          <w:sz w:val="19"/>
          <w:szCs w:val="19"/>
          <w:lang w:val="en-AU"/>
        </w:rPr>
        <w:t>=(</w:t>
      </w:r>
      <w:proofErr w:type="spellStart"/>
      <w:proofErr w:type="gramEnd"/>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operator&lt;</w:t>
      </w:r>
      <w:proofErr w:type="gramStart"/>
      <w:r w:rsidRPr="00686EED">
        <w:rPr>
          <w:rFonts w:ascii="Consolas" w:hAnsi="Consolas" w:cs="Consolas"/>
          <w:color w:val="000000"/>
          <w:sz w:val="19"/>
          <w:szCs w:val="19"/>
          <w:lang w:val="en-AU"/>
        </w:rPr>
        <w:t>=(</w:t>
      </w:r>
      <w:proofErr w:type="spellStart"/>
      <w:proofErr w:type="gramEnd"/>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autoSpaceDE w:val="0"/>
        <w:autoSpaceDN w:val="0"/>
        <w:adjustRightInd w:val="0"/>
        <w:spacing w:after="0" w:line="240" w:lineRule="auto"/>
        <w:rPr>
          <w:rFonts w:ascii="Consolas" w:hAnsi="Consolas" w:cs="Consolas"/>
          <w:color w:val="000000"/>
          <w:sz w:val="19"/>
          <w:szCs w:val="19"/>
          <w:lang w:val="en-AU"/>
        </w:rPr>
      </w:pPr>
    </w:p>
    <w:p w:rsidR="00686EED" w:rsidRDefault="00686EED" w:rsidP="00686EED">
      <w:pPr>
        <w:rPr>
          <w:lang w:val="en-AU"/>
        </w:rPr>
      </w:pPr>
      <w:r>
        <w:rPr>
          <w:lang w:val="en-AU"/>
        </w:rPr>
        <w:t>Compares the magnitude</w:t>
      </w:r>
      <w:r w:rsidR="009A54F5">
        <w:rPr>
          <w:lang w:val="en-AU"/>
        </w:rPr>
        <w:t xml:space="preserve"> of two vectors, using the squares of their magnitudes. Note that &gt;= and &lt;= refer to the magnitudes being equal, while the == operator requires all components be equal. “</w:t>
      </w:r>
      <w:proofErr w:type="spellStart"/>
      <w:r w:rsidR="009A54F5">
        <w:rPr>
          <w:lang w:val="en-AU"/>
        </w:rPr>
        <w:t>a</w:t>
      </w:r>
      <w:proofErr w:type="spellEnd"/>
      <w:r w:rsidR="009A54F5">
        <w:rPr>
          <w:lang w:val="en-AU"/>
        </w:rPr>
        <w:t>&lt;b||a==b” is not the same as “a&lt;=b”, since if the vectors have the same magnitude and different directions, the first is false but the second is true.</w:t>
      </w:r>
    </w:p>
    <w:p w:rsidR="009A54F5" w:rsidRDefault="009A54F5" w:rsidP="009A54F5">
      <w:pPr>
        <w:pStyle w:val="Heading3"/>
        <w:rPr>
          <w:lang w:val="en-AU"/>
        </w:rPr>
      </w:pPr>
      <w:r>
        <w:rPr>
          <w:lang w:val="en-AU"/>
        </w:rPr>
        <w:t>Template Parameters</w:t>
      </w:r>
    </w:p>
    <w:p w:rsidR="009A54F5" w:rsidRDefault="009A54F5" w:rsidP="009A54F5">
      <w:pPr>
        <w:rPr>
          <w:lang w:val="en-AU"/>
        </w:rPr>
      </w:pPr>
      <w:r>
        <w:rPr>
          <w:lang w:val="en-AU"/>
        </w:rPr>
        <w:t>DIM</w:t>
      </w:r>
      <w:r>
        <w:rPr>
          <w:lang w:val="en-AU"/>
        </w:rPr>
        <w:tab/>
        <w:t>dimensions of the vectors</w:t>
      </w:r>
    </w:p>
    <w:p w:rsidR="009A54F5" w:rsidRDefault="009A54F5" w:rsidP="009A54F5">
      <w:pPr>
        <w:pStyle w:val="Heading3"/>
        <w:rPr>
          <w:lang w:val="en-AU"/>
        </w:rPr>
      </w:pPr>
      <w:r>
        <w:rPr>
          <w:lang w:val="en-AU"/>
        </w:rPr>
        <w:t>Function Parameters</w:t>
      </w:r>
    </w:p>
    <w:p w:rsidR="009A54F5" w:rsidRDefault="009A54F5" w:rsidP="009A54F5">
      <w:pPr>
        <w:rPr>
          <w:lang w:val="en-AU"/>
        </w:rPr>
      </w:pPr>
      <w:r>
        <w:rPr>
          <w:lang w:val="en-AU"/>
        </w:rPr>
        <w:t>a, b</w:t>
      </w:r>
      <w:r>
        <w:rPr>
          <w:lang w:val="en-AU"/>
        </w:rPr>
        <w:tab/>
        <w:t>Vectors to be compared</w:t>
      </w:r>
    </w:p>
    <w:p w:rsidR="009A54F5" w:rsidRDefault="009A54F5" w:rsidP="009A54F5">
      <w:pPr>
        <w:pStyle w:val="Heading3"/>
        <w:rPr>
          <w:lang w:val="en-AU"/>
        </w:rPr>
      </w:pPr>
      <w:r>
        <w:rPr>
          <w:lang w:val="en-AU"/>
        </w:rPr>
        <w:t xml:space="preserve">Return Value </w:t>
      </w:r>
    </w:p>
    <w:p w:rsidR="009A54F5" w:rsidRDefault="009A54F5" w:rsidP="009A54F5">
      <w:pPr>
        <w:pStyle w:val="ListParagraph"/>
        <w:numPr>
          <w:ilvl w:val="0"/>
          <w:numId w:val="13"/>
        </w:numPr>
        <w:rPr>
          <w:lang w:val="en-AU"/>
        </w:rPr>
      </w:pPr>
      <w:r>
        <w:rPr>
          <w:lang w:val="en-AU"/>
        </w:rPr>
        <w:t>True if the magnitude of a is greater than that of b, false otherwise</w:t>
      </w:r>
    </w:p>
    <w:p w:rsidR="009A54F5" w:rsidRDefault="009A54F5" w:rsidP="009A54F5">
      <w:pPr>
        <w:pStyle w:val="ListParagraph"/>
        <w:numPr>
          <w:ilvl w:val="0"/>
          <w:numId w:val="13"/>
        </w:numPr>
        <w:rPr>
          <w:lang w:val="en-AU"/>
        </w:rPr>
      </w:pPr>
      <w:r>
        <w:rPr>
          <w:lang w:val="en-AU"/>
        </w:rPr>
        <w:t>True if the magnitude of a is less than that of b, false otherwise</w:t>
      </w:r>
    </w:p>
    <w:p w:rsidR="009A54F5" w:rsidRDefault="009A54F5" w:rsidP="009A54F5">
      <w:pPr>
        <w:pStyle w:val="ListParagraph"/>
        <w:numPr>
          <w:ilvl w:val="0"/>
          <w:numId w:val="13"/>
        </w:numPr>
        <w:rPr>
          <w:lang w:val="en-AU"/>
        </w:rPr>
      </w:pPr>
      <w:r>
        <w:rPr>
          <w:lang w:val="en-AU"/>
        </w:rPr>
        <w:t xml:space="preserve">True if the magnitude </w:t>
      </w:r>
      <w:r w:rsidR="00DE7B37">
        <w:rPr>
          <w:lang w:val="en-AU"/>
        </w:rPr>
        <w:t>of a is greater than or equal to that of b, false otherwise</w:t>
      </w:r>
    </w:p>
    <w:p w:rsidR="00DE7B37" w:rsidRDefault="00DE7B37" w:rsidP="009A54F5">
      <w:pPr>
        <w:pStyle w:val="ListParagraph"/>
        <w:numPr>
          <w:ilvl w:val="0"/>
          <w:numId w:val="13"/>
        </w:numPr>
        <w:rPr>
          <w:lang w:val="en-AU"/>
        </w:rPr>
      </w:pPr>
      <w:r>
        <w:rPr>
          <w:lang w:val="en-AU"/>
        </w:rPr>
        <w:t>True if the magnitude of a is less than or equal to that of b, false otherwise</w:t>
      </w:r>
    </w:p>
    <w:p w:rsidR="00DE7B37" w:rsidRDefault="00DE7B37" w:rsidP="00DE7B37">
      <w:pPr>
        <w:rPr>
          <w:lang w:val="en-AU"/>
        </w:rPr>
      </w:pPr>
    </w:p>
    <w:p w:rsidR="00DE7B37" w:rsidRPr="00DE7B37" w:rsidRDefault="00DE7B37" w:rsidP="00DE7B37">
      <w:pPr>
        <w:pStyle w:val="Heading2"/>
        <w:rPr>
          <w:lang w:val="en-AU"/>
        </w:rPr>
      </w:pPr>
      <w:bookmarkStart w:id="25" w:name="VectorEqOperator"/>
      <w:r>
        <w:rPr>
          <w:lang w:val="en-AU"/>
        </w:rPr>
        <w:t>operator=</w:t>
      </w:r>
      <w:proofErr w:type="gramStart"/>
      <w:r>
        <w:rPr>
          <w:lang w:val="en-AU"/>
        </w:rPr>
        <w:t>=,!</w:t>
      </w:r>
      <w:proofErr w:type="gramEnd"/>
      <w:r>
        <w:rPr>
          <w:lang w:val="en-AU"/>
        </w:rPr>
        <w:t>= (Vector)</w:t>
      </w:r>
    </w:p>
    <w:bookmarkEnd w:id="25"/>
    <w:p w:rsidR="00DE7B37" w:rsidRDefault="00686EED"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00DE7B37"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gramStart"/>
      <w:r w:rsidRPr="00DE7B37">
        <w:rPr>
          <w:rFonts w:ascii="Consolas" w:hAnsi="Consolas" w:cs="Consolas"/>
          <w:color w:val="000000"/>
          <w:sz w:val="19"/>
          <w:szCs w:val="19"/>
          <w:lang w:val="en-AU"/>
        </w:rPr>
        <w:t>=(</w:t>
      </w:r>
      <w:proofErr w:type="spellStart"/>
      <w:proofErr w:type="gramEnd"/>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Default="00DE7B37"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w:t>
      </w:r>
      <w:proofErr w:type="gramStart"/>
      <w:r w:rsidRPr="00DE7B37">
        <w:rPr>
          <w:rFonts w:ascii="Consolas" w:hAnsi="Consolas" w:cs="Consolas"/>
          <w:color w:val="000000"/>
          <w:sz w:val="19"/>
          <w:szCs w:val="19"/>
          <w:lang w:val="en-AU"/>
        </w:rPr>
        <w:t>operator!=</w:t>
      </w:r>
      <w:proofErr w:type="gramEnd"/>
      <w:r w:rsidRPr="00DE7B37">
        <w:rPr>
          <w:rFonts w:ascii="Consolas" w:hAnsi="Consolas" w:cs="Consolas"/>
          <w:color w:val="000000"/>
          <w:sz w:val="19"/>
          <w:szCs w:val="19"/>
          <w:lang w:val="en-AU"/>
        </w:rPr>
        <w:t>(</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Pr="00DE7B37" w:rsidRDefault="00DE7B37" w:rsidP="00DE7B37">
      <w:pPr>
        <w:autoSpaceDE w:val="0"/>
        <w:autoSpaceDN w:val="0"/>
        <w:adjustRightInd w:val="0"/>
        <w:spacing w:after="0" w:line="240" w:lineRule="auto"/>
        <w:rPr>
          <w:rFonts w:ascii="Consolas" w:hAnsi="Consolas" w:cs="Consolas"/>
          <w:color w:val="000000"/>
          <w:sz w:val="19"/>
          <w:szCs w:val="19"/>
          <w:lang w:val="en-AU"/>
        </w:rPr>
      </w:pPr>
    </w:p>
    <w:p w:rsidR="00DE7B37" w:rsidRDefault="00DE7B37" w:rsidP="00DE7B37">
      <w:pPr>
        <w:rPr>
          <w:lang w:val="en-AU"/>
        </w:rPr>
      </w:pPr>
      <w:r>
        <w:rPr>
          <w:lang w:val="en-AU"/>
        </w:rPr>
        <w:t>Compares the components of two vectors. Vectors are equal if all corresponding components are equal.</w:t>
      </w:r>
    </w:p>
    <w:p w:rsidR="00DE7B37" w:rsidRDefault="00DE7B37" w:rsidP="00DE7B37">
      <w:pPr>
        <w:pStyle w:val="Heading3"/>
        <w:rPr>
          <w:lang w:val="en-AU"/>
        </w:rPr>
      </w:pPr>
      <w:r>
        <w:rPr>
          <w:lang w:val="en-AU"/>
        </w:rPr>
        <w:t>Template Parameters</w:t>
      </w:r>
    </w:p>
    <w:p w:rsidR="00DE7B37" w:rsidRDefault="00DE7B37" w:rsidP="00DE7B37">
      <w:pPr>
        <w:rPr>
          <w:lang w:val="en-AU"/>
        </w:rPr>
      </w:pPr>
      <w:r>
        <w:rPr>
          <w:lang w:val="en-AU"/>
        </w:rPr>
        <w:t>DIM</w:t>
      </w:r>
      <w:r>
        <w:rPr>
          <w:lang w:val="en-AU"/>
        </w:rPr>
        <w:tab/>
        <w:t>dimensions of the vectors</w:t>
      </w:r>
    </w:p>
    <w:p w:rsidR="00DE7B37" w:rsidRDefault="00DE7B37" w:rsidP="00DE7B37">
      <w:pPr>
        <w:pStyle w:val="Heading3"/>
        <w:rPr>
          <w:lang w:val="en-AU"/>
        </w:rPr>
      </w:pPr>
      <w:r>
        <w:rPr>
          <w:lang w:val="en-AU"/>
        </w:rPr>
        <w:lastRenderedPageBreak/>
        <w:t>Function Parameters</w:t>
      </w:r>
    </w:p>
    <w:p w:rsidR="00DE7B37" w:rsidRDefault="00DE7B37" w:rsidP="00DE7B37">
      <w:pPr>
        <w:rPr>
          <w:lang w:val="en-AU"/>
        </w:rPr>
      </w:pPr>
      <w:r>
        <w:rPr>
          <w:lang w:val="en-AU"/>
        </w:rPr>
        <w:t>a, b</w:t>
      </w:r>
      <w:r>
        <w:rPr>
          <w:lang w:val="en-AU"/>
        </w:rPr>
        <w:tab/>
        <w:t>Vectors to be compared</w:t>
      </w:r>
    </w:p>
    <w:p w:rsidR="00DE7B37" w:rsidRDefault="00DE7B37" w:rsidP="00DE7B37">
      <w:pPr>
        <w:pStyle w:val="Heading3"/>
        <w:rPr>
          <w:lang w:val="en-AU"/>
        </w:rPr>
      </w:pPr>
      <w:r>
        <w:rPr>
          <w:lang w:val="en-AU"/>
        </w:rPr>
        <w:t>Return Value</w:t>
      </w:r>
    </w:p>
    <w:p w:rsidR="00DE7B37" w:rsidRDefault="00DE7B37" w:rsidP="00DE7B37">
      <w:pPr>
        <w:pStyle w:val="ListParagraph"/>
        <w:numPr>
          <w:ilvl w:val="0"/>
          <w:numId w:val="16"/>
        </w:numPr>
        <w:rPr>
          <w:lang w:val="en-AU"/>
        </w:rPr>
      </w:pPr>
      <w:r>
        <w:rPr>
          <w:lang w:val="en-AU"/>
        </w:rPr>
        <w:t>Returns true if the corresponding components of a and b are equal, false otherwise</w:t>
      </w:r>
    </w:p>
    <w:p w:rsidR="009109E1" w:rsidRDefault="00DE7B37" w:rsidP="00DE7B37">
      <w:pPr>
        <w:pStyle w:val="ListParagraph"/>
        <w:numPr>
          <w:ilvl w:val="0"/>
          <w:numId w:val="16"/>
        </w:numPr>
        <w:rPr>
          <w:lang w:val="en-AU"/>
        </w:rPr>
      </w:pPr>
      <w:r>
        <w:rPr>
          <w:lang w:val="en-AU"/>
        </w:rPr>
        <w:t xml:space="preserve">Returns true if any component in a is not equal to </w:t>
      </w:r>
      <w:proofErr w:type="gramStart"/>
      <w:r>
        <w:rPr>
          <w:lang w:val="en-AU"/>
        </w:rPr>
        <w:t>a the</w:t>
      </w:r>
      <w:proofErr w:type="gramEnd"/>
      <w:r>
        <w:rPr>
          <w:lang w:val="en-AU"/>
        </w:rPr>
        <w:t xml:space="preserve"> corresponding component in b, false otherwise</w:t>
      </w:r>
    </w:p>
    <w:p w:rsidR="009109E1" w:rsidRDefault="009109E1" w:rsidP="009109E1">
      <w:pPr>
        <w:rPr>
          <w:lang w:val="en-AU"/>
        </w:rPr>
      </w:pPr>
      <w:r>
        <w:rPr>
          <w:lang w:val="en-AU"/>
        </w:rPr>
        <w:br w:type="page"/>
      </w:r>
    </w:p>
    <w:p w:rsidR="00DE7B37" w:rsidRDefault="009109E1" w:rsidP="009109E1">
      <w:pPr>
        <w:pStyle w:val="Heading1"/>
        <w:rPr>
          <w:lang w:val="en-AU"/>
        </w:rPr>
      </w:pPr>
      <w:bookmarkStart w:id="26" w:name="Matrix"/>
      <w:r>
        <w:rPr>
          <w:lang w:val="en-AU"/>
        </w:rPr>
        <w:lastRenderedPageBreak/>
        <w:t>Matrix</w:t>
      </w:r>
    </w:p>
    <w:bookmarkEnd w:id="26"/>
    <w:p w:rsidR="009109E1" w:rsidRDefault="009109E1" w:rsidP="009109E1">
      <w:pPr>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ORDER&gt;</w:t>
      </w:r>
    </w:p>
    <w:p w:rsidR="003255BF" w:rsidRDefault="003255BF" w:rsidP="003255BF">
      <w:r>
        <w:t>(Matrix Description)</w:t>
      </w:r>
    </w:p>
    <w:p w:rsidR="003255BF" w:rsidRDefault="003255BF" w:rsidP="003255BF">
      <w:pPr>
        <w:pStyle w:val="Heading2"/>
        <w:tabs>
          <w:tab w:val="left" w:pos="7125"/>
        </w:tabs>
      </w:pPr>
      <w:r>
        <w:t xml:space="preserve">Template Parameters </w:t>
      </w:r>
      <w:r>
        <w:tab/>
      </w:r>
    </w:p>
    <w:p w:rsidR="003255BF" w:rsidRPr="00136103" w:rsidRDefault="003255BF" w:rsidP="003255BF">
      <w:r>
        <w:t>ORDER</w:t>
      </w:r>
      <w:r>
        <w:tab/>
      </w:r>
      <w:r>
        <w:tab/>
      </w:r>
      <w:r>
        <w:t>Order of the matrix</w:t>
      </w:r>
    </w:p>
    <w:p w:rsidR="003255BF" w:rsidRDefault="003255BF" w:rsidP="003255BF">
      <w:pPr>
        <w:pStyle w:val="Heading2"/>
      </w:pPr>
      <w:r>
        <w:t xml:space="preserve">Member Variables </w:t>
      </w:r>
    </w:p>
    <w:tbl>
      <w:tblPr>
        <w:tblStyle w:val="TableGrid"/>
        <w:tblW w:w="0" w:type="auto"/>
        <w:tblLook w:val="04A0" w:firstRow="1" w:lastRow="0" w:firstColumn="1" w:lastColumn="0" w:noHBand="0" w:noVBand="1"/>
      </w:tblPr>
      <w:tblGrid>
        <w:gridCol w:w="1742"/>
        <w:gridCol w:w="1230"/>
        <w:gridCol w:w="1134"/>
        <w:gridCol w:w="5244"/>
      </w:tblGrid>
      <w:tr w:rsidR="003255BF" w:rsidTr="00B8590B">
        <w:tc>
          <w:tcPr>
            <w:tcW w:w="1742" w:type="dxa"/>
          </w:tcPr>
          <w:p w:rsidR="003255BF" w:rsidRPr="00024B88" w:rsidRDefault="003255BF" w:rsidP="00B8590B">
            <w:pPr>
              <w:rPr>
                <w:b/>
              </w:rPr>
            </w:pPr>
            <w:r>
              <w:rPr>
                <w:b/>
              </w:rPr>
              <w:t>Member</w:t>
            </w:r>
          </w:p>
        </w:tc>
        <w:tc>
          <w:tcPr>
            <w:tcW w:w="1230" w:type="dxa"/>
          </w:tcPr>
          <w:p w:rsidR="003255BF" w:rsidRPr="00024B88" w:rsidRDefault="003255BF" w:rsidP="00B8590B">
            <w:pPr>
              <w:rPr>
                <w:b/>
              </w:rPr>
            </w:pPr>
            <w:r>
              <w:rPr>
                <w:b/>
              </w:rPr>
              <w:t>Type</w:t>
            </w:r>
          </w:p>
        </w:tc>
        <w:tc>
          <w:tcPr>
            <w:tcW w:w="1134" w:type="dxa"/>
          </w:tcPr>
          <w:p w:rsidR="003255BF" w:rsidRPr="00024B88" w:rsidRDefault="003255BF" w:rsidP="00B8590B">
            <w:pPr>
              <w:rPr>
                <w:b/>
              </w:rPr>
            </w:pPr>
            <w:r w:rsidRPr="00024B88">
              <w:rPr>
                <w:b/>
              </w:rPr>
              <w:t>Access</w:t>
            </w:r>
          </w:p>
        </w:tc>
        <w:tc>
          <w:tcPr>
            <w:tcW w:w="5244" w:type="dxa"/>
          </w:tcPr>
          <w:p w:rsidR="003255BF" w:rsidRPr="00024B88" w:rsidRDefault="003255BF" w:rsidP="00B8590B">
            <w:pPr>
              <w:rPr>
                <w:b/>
              </w:rPr>
            </w:pPr>
          </w:p>
        </w:tc>
      </w:tr>
      <w:tr w:rsidR="003255BF" w:rsidTr="00B8590B">
        <w:tc>
          <w:tcPr>
            <w:tcW w:w="1742" w:type="dxa"/>
          </w:tcPr>
          <w:p w:rsidR="003255BF" w:rsidRDefault="003255BF" w:rsidP="00B8590B"/>
        </w:tc>
        <w:tc>
          <w:tcPr>
            <w:tcW w:w="1230" w:type="dxa"/>
          </w:tcPr>
          <w:p w:rsidR="003255BF" w:rsidRDefault="003255BF" w:rsidP="00B8590B"/>
        </w:tc>
        <w:tc>
          <w:tcPr>
            <w:tcW w:w="1134" w:type="dxa"/>
          </w:tcPr>
          <w:p w:rsidR="003255BF" w:rsidRDefault="003255BF" w:rsidP="00B8590B"/>
        </w:tc>
        <w:tc>
          <w:tcPr>
            <w:tcW w:w="5244" w:type="dxa"/>
          </w:tcPr>
          <w:p w:rsidR="003255BF" w:rsidRDefault="003255BF" w:rsidP="00B8590B"/>
        </w:tc>
      </w:tr>
      <w:tr w:rsidR="003255BF" w:rsidTr="00B8590B">
        <w:tc>
          <w:tcPr>
            <w:tcW w:w="1742" w:type="dxa"/>
          </w:tcPr>
          <w:p w:rsidR="003255BF" w:rsidRDefault="003255BF" w:rsidP="00B8590B"/>
        </w:tc>
        <w:tc>
          <w:tcPr>
            <w:tcW w:w="1230" w:type="dxa"/>
          </w:tcPr>
          <w:p w:rsidR="003255BF" w:rsidRDefault="003255BF" w:rsidP="00B8590B"/>
        </w:tc>
        <w:tc>
          <w:tcPr>
            <w:tcW w:w="1134" w:type="dxa"/>
          </w:tcPr>
          <w:p w:rsidR="003255BF" w:rsidRDefault="003255BF" w:rsidP="00B8590B"/>
        </w:tc>
        <w:tc>
          <w:tcPr>
            <w:tcW w:w="5244" w:type="dxa"/>
          </w:tcPr>
          <w:p w:rsidR="003255BF" w:rsidRDefault="003255BF" w:rsidP="00B8590B"/>
        </w:tc>
      </w:tr>
    </w:tbl>
    <w:p w:rsidR="003255BF" w:rsidRDefault="003255BF" w:rsidP="003255BF"/>
    <w:p w:rsidR="003255BF" w:rsidRDefault="003255BF" w:rsidP="003255BF">
      <w:pPr>
        <w:pStyle w:val="Heading2"/>
      </w:pPr>
      <w:r>
        <w:t>Member Functions</w:t>
      </w:r>
    </w:p>
    <w:tbl>
      <w:tblPr>
        <w:tblStyle w:val="TableGrid"/>
        <w:tblW w:w="0" w:type="auto"/>
        <w:tblLook w:val="04A0" w:firstRow="1" w:lastRow="0" w:firstColumn="1" w:lastColumn="0" w:noHBand="0" w:noVBand="1"/>
      </w:tblPr>
      <w:tblGrid>
        <w:gridCol w:w="2046"/>
        <w:gridCol w:w="657"/>
        <w:gridCol w:w="6647"/>
      </w:tblGrid>
      <w:tr w:rsidR="003255BF" w:rsidTr="00B8590B">
        <w:tc>
          <w:tcPr>
            <w:tcW w:w="2046" w:type="dxa"/>
          </w:tcPr>
          <w:p w:rsidR="003255BF" w:rsidRPr="00896412" w:rsidRDefault="003255BF" w:rsidP="00B8590B">
            <w:pPr>
              <w:rPr>
                <w:b/>
              </w:rPr>
            </w:pPr>
            <w:r>
              <w:rPr>
                <w:b/>
              </w:rPr>
              <w:t>Function</w:t>
            </w:r>
          </w:p>
        </w:tc>
        <w:tc>
          <w:tcPr>
            <w:tcW w:w="657" w:type="dxa"/>
          </w:tcPr>
          <w:p w:rsidR="003255BF" w:rsidRPr="00AE7A3F" w:rsidRDefault="003255BF" w:rsidP="00B8590B">
            <w:pPr>
              <w:rPr>
                <w:b/>
              </w:rPr>
            </w:pPr>
            <w:r>
              <w:rPr>
                <w:b/>
              </w:rPr>
              <w:t>Page</w:t>
            </w:r>
          </w:p>
        </w:tc>
        <w:tc>
          <w:tcPr>
            <w:tcW w:w="6647" w:type="dxa"/>
          </w:tcPr>
          <w:p w:rsidR="003255BF" w:rsidRPr="00896412" w:rsidRDefault="003255BF" w:rsidP="00B8590B">
            <w:pPr>
              <w:rPr>
                <w:b/>
              </w:rPr>
            </w:pPr>
          </w:p>
        </w:tc>
      </w:tr>
      <w:tr w:rsidR="003255BF" w:rsidTr="00B8590B">
        <w:tc>
          <w:tcPr>
            <w:tcW w:w="2046" w:type="dxa"/>
          </w:tcPr>
          <w:p w:rsidR="003255BF" w:rsidRDefault="003255BF" w:rsidP="00B8590B">
            <w:r>
              <w:t>(constructor)</w:t>
            </w:r>
          </w:p>
        </w:tc>
        <w:tc>
          <w:tcPr>
            <w:tcW w:w="657" w:type="dxa"/>
          </w:tcPr>
          <w:p w:rsidR="003255BF" w:rsidRDefault="003255BF" w:rsidP="00B8590B"/>
        </w:tc>
        <w:tc>
          <w:tcPr>
            <w:tcW w:w="6647" w:type="dxa"/>
          </w:tcPr>
          <w:p w:rsidR="003255BF" w:rsidRDefault="003255BF" w:rsidP="00B8590B">
            <w:r>
              <w:t xml:space="preserve">Initializes </w:t>
            </w:r>
            <w:r>
              <w:t xml:space="preserve">matrix </w:t>
            </w:r>
            <w:r>
              <w:t xml:space="preserve">with </w:t>
            </w:r>
            <w:r>
              <w:t xml:space="preserve">elements </w:t>
            </w:r>
            <w:r>
              <w:t>passed as arguments</w:t>
            </w:r>
          </w:p>
        </w:tc>
      </w:tr>
      <w:tr w:rsidR="003255BF" w:rsidTr="00B8590B">
        <w:tc>
          <w:tcPr>
            <w:tcW w:w="2046" w:type="dxa"/>
          </w:tcPr>
          <w:p w:rsidR="003255BF" w:rsidRDefault="003255BF" w:rsidP="00B8590B">
            <w:r>
              <w:t>(destructor)</w:t>
            </w:r>
          </w:p>
        </w:tc>
        <w:tc>
          <w:tcPr>
            <w:tcW w:w="657" w:type="dxa"/>
          </w:tcPr>
          <w:p w:rsidR="003255BF" w:rsidRDefault="003255BF" w:rsidP="00B8590B"/>
        </w:tc>
        <w:tc>
          <w:tcPr>
            <w:tcW w:w="6647" w:type="dxa"/>
          </w:tcPr>
          <w:p w:rsidR="003255BF" w:rsidRDefault="003255BF" w:rsidP="00B8590B">
            <w:r>
              <w:t xml:space="preserve">Destroys the </w:t>
            </w:r>
            <w:r>
              <w:t>matrix</w:t>
            </w:r>
          </w:p>
        </w:tc>
      </w:tr>
      <w:tr w:rsidR="003255BF" w:rsidTr="00B8590B">
        <w:tc>
          <w:tcPr>
            <w:tcW w:w="2046" w:type="dxa"/>
          </w:tcPr>
          <w:p w:rsidR="003255BF" w:rsidRDefault="003255BF" w:rsidP="00B8590B">
            <w:proofErr w:type="gramStart"/>
            <w:r>
              <w:t>operator[</w:t>
            </w:r>
            <w:proofErr w:type="gramEnd"/>
            <w:r>
              <w:t>]</w:t>
            </w:r>
          </w:p>
        </w:tc>
        <w:tc>
          <w:tcPr>
            <w:tcW w:w="657" w:type="dxa"/>
          </w:tcPr>
          <w:p w:rsidR="003255BF" w:rsidRDefault="003255BF" w:rsidP="00B8590B"/>
        </w:tc>
        <w:tc>
          <w:tcPr>
            <w:tcW w:w="6647" w:type="dxa"/>
          </w:tcPr>
          <w:p w:rsidR="003255BF" w:rsidRDefault="003255BF" w:rsidP="00B8590B">
            <w:r>
              <w:t xml:space="preserve">Access specified </w:t>
            </w:r>
            <w:r>
              <w:t>column</w:t>
            </w:r>
          </w:p>
        </w:tc>
      </w:tr>
      <w:tr w:rsidR="003255BF" w:rsidTr="00B8590B">
        <w:tc>
          <w:tcPr>
            <w:tcW w:w="2046" w:type="dxa"/>
          </w:tcPr>
          <w:p w:rsidR="003255BF" w:rsidRDefault="003255BF" w:rsidP="003255BF">
            <w:r>
              <w:t>operator*</w:t>
            </w:r>
          </w:p>
        </w:tc>
        <w:tc>
          <w:tcPr>
            <w:tcW w:w="657" w:type="dxa"/>
          </w:tcPr>
          <w:p w:rsidR="003255BF" w:rsidRDefault="003255BF" w:rsidP="00B8590B">
            <w:pPr>
              <w:tabs>
                <w:tab w:val="left" w:pos="4920"/>
              </w:tabs>
            </w:pPr>
          </w:p>
        </w:tc>
        <w:tc>
          <w:tcPr>
            <w:tcW w:w="6647" w:type="dxa"/>
          </w:tcPr>
          <w:p w:rsidR="003255BF" w:rsidRDefault="00DE1F10" w:rsidP="00B8590B">
            <w:pPr>
              <w:tabs>
                <w:tab w:val="left" w:pos="4920"/>
              </w:tabs>
            </w:pPr>
            <w:r>
              <w:t>Multiplies vector or matrix by this matrix</w:t>
            </w:r>
          </w:p>
        </w:tc>
      </w:tr>
      <w:tr w:rsidR="003255BF" w:rsidTr="00B8590B">
        <w:tc>
          <w:tcPr>
            <w:tcW w:w="2046" w:type="dxa"/>
          </w:tcPr>
          <w:p w:rsidR="003255BF" w:rsidRDefault="00DE1F10" w:rsidP="00B8590B">
            <w:proofErr w:type="spellStart"/>
            <w:r>
              <w:t>setIdentity</w:t>
            </w:r>
            <w:proofErr w:type="spellEnd"/>
          </w:p>
        </w:tc>
        <w:tc>
          <w:tcPr>
            <w:tcW w:w="657" w:type="dxa"/>
          </w:tcPr>
          <w:p w:rsidR="003255BF" w:rsidRDefault="003255BF" w:rsidP="00B8590B"/>
        </w:tc>
        <w:tc>
          <w:tcPr>
            <w:tcW w:w="6647" w:type="dxa"/>
          </w:tcPr>
          <w:p w:rsidR="003255BF" w:rsidRDefault="00DE1F10" w:rsidP="00B8590B">
            <w:r>
              <w:t>Sets matrix as identity matrix</w:t>
            </w:r>
          </w:p>
        </w:tc>
      </w:tr>
      <w:tr w:rsidR="003255BF" w:rsidTr="00B8590B">
        <w:tc>
          <w:tcPr>
            <w:tcW w:w="2046" w:type="dxa"/>
          </w:tcPr>
          <w:p w:rsidR="003255BF" w:rsidRDefault="00DE1F10" w:rsidP="00B8590B">
            <w:proofErr w:type="spellStart"/>
            <w:r>
              <w:t>setRotate</w:t>
            </w:r>
            <w:proofErr w:type="spellEnd"/>
          </w:p>
        </w:tc>
        <w:tc>
          <w:tcPr>
            <w:tcW w:w="657" w:type="dxa"/>
          </w:tcPr>
          <w:p w:rsidR="003255BF" w:rsidRDefault="003255BF" w:rsidP="00B8590B"/>
        </w:tc>
        <w:tc>
          <w:tcPr>
            <w:tcW w:w="6647" w:type="dxa"/>
          </w:tcPr>
          <w:p w:rsidR="003255BF" w:rsidRDefault="00DE1F10" w:rsidP="00B8590B">
            <w:r>
              <w:t>Sets Matrix&lt;2&gt; as transformation matrix rotating by given angle</w:t>
            </w:r>
          </w:p>
        </w:tc>
      </w:tr>
      <w:tr w:rsidR="003255BF" w:rsidTr="00B8590B">
        <w:tc>
          <w:tcPr>
            <w:tcW w:w="2046" w:type="dxa"/>
          </w:tcPr>
          <w:p w:rsidR="003255BF" w:rsidRDefault="00DE1F10" w:rsidP="00B8590B">
            <w:proofErr w:type="spellStart"/>
            <w:r>
              <w:t>setRotateX</w:t>
            </w:r>
            <w:proofErr w:type="spellEnd"/>
          </w:p>
        </w:tc>
        <w:tc>
          <w:tcPr>
            <w:tcW w:w="657" w:type="dxa"/>
          </w:tcPr>
          <w:p w:rsidR="003255BF" w:rsidRDefault="003255BF" w:rsidP="00B8590B"/>
        </w:tc>
        <w:tc>
          <w:tcPr>
            <w:tcW w:w="6647" w:type="dxa"/>
          </w:tcPr>
          <w:p w:rsidR="003255BF" w:rsidRDefault="00DE1F10" w:rsidP="00B8590B">
            <w:r>
              <w:t>Sets Matrix&lt;3&gt; or Matrix&lt;4&gt; as transformation matrix rotating around X axis</w:t>
            </w:r>
          </w:p>
        </w:tc>
      </w:tr>
      <w:tr w:rsidR="003255BF" w:rsidTr="00B8590B">
        <w:tc>
          <w:tcPr>
            <w:tcW w:w="2046" w:type="dxa"/>
          </w:tcPr>
          <w:p w:rsidR="003255BF" w:rsidRDefault="00DE1F10" w:rsidP="00B8590B">
            <w:proofErr w:type="spellStart"/>
            <w:r>
              <w:t>setRotateY</w:t>
            </w:r>
            <w:proofErr w:type="spellEnd"/>
          </w:p>
        </w:tc>
        <w:tc>
          <w:tcPr>
            <w:tcW w:w="657" w:type="dxa"/>
          </w:tcPr>
          <w:p w:rsidR="003255BF" w:rsidRDefault="003255BF" w:rsidP="00B8590B"/>
        </w:tc>
        <w:tc>
          <w:tcPr>
            <w:tcW w:w="6647" w:type="dxa"/>
          </w:tcPr>
          <w:p w:rsidR="003255BF" w:rsidRDefault="00DE1F10" w:rsidP="00B8590B">
            <w:r>
              <w:t xml:space="preserve">Sets Matrix&lt;3&gt; or Matrix&lt;4&gt; as transformation matrix rotating around </w:t>
            </w:r>
            <w:r>
              <w:t>Y</w:t>
            </w:r>
            <w:r>
              <w:t xml:space="preserve"> axis</w:t>
            </w:r>
          </w:p>
        </w:tc>
      </w:tr>
      <w:tr w:rsidR="003255BF" w:rsidTr="00B8590B">
        <w:tc>
          <w:tcPr>
            <w:tcW w:w="2046" w:type="dxa"/>
          </w:tcPr>
          <w:p w:rsidR="003255BF" w:rsidRDefault="00DE1F10" w:rsidP="00B8590B">
            <w:proofErr w:type="spellStart"/>
            <w:r>
              <w:t>setRotateZ</w:t>
            </w:r>
            <w:proofErr w:type="spellEnd"/>
          </w:p>
        </w:tc>
        <w:tc>
          <w:tcPr>
            <w:tcW w:w="657" w:type="dxa"/>
          </w:tcPr>
          <w:p w:rsidR="003255BF" w:rsidRDefault="003255BF" w:rsidP="00B8590B"/>
        </w:tc>
        <w:tc>
          <w:tcPr>
            <w:tcW w:w="6647" w:type="dxa"/>
          </w:tcPr>
          <w:p w:rsidR="003255BF" w:rsidRDefault="00DE1F10" w:rsidP="00B8590B">
            <w:r>
              <w:t xml:space="preserve">Sets Matrix&lt;3&gt; or Matrix&lt;4&gt; as transformation matrix rotating around </w:t>
            </w:r>
            <w:r>
              <w:t>Z</w:t>
            </w:r>
            <w:r>
              <w:t xml:space="preserve"> axis</w:t>
            </w:r>
          </w:p>
        </w:tc>
      </w:tr>
      <w:tr w:rsidR="003255BF" w:rsidTr="00B8590B">
        <w:tc>
          <w:tcPr>
            <w:tcW w:w="2046" w:type="dxa"/>
          </w:tcPr>
          <w:p w:rsidR="003255BF" w:rsidRDefault="00DE1F10" w:rsidP="00B8590B">
            <w:proofErr w:type="spellStart"/>
            <w:r>
              <w:t>setEulerRotate</w:t>
            </w:r>
            <w:proofErr w:type="spellEnd"/>
          </w:p>
        </w:tc>
        <w:tc>
          <w:tcPr>
            <w:tcW w:w="657" w:type="dxa"/>
          </w:tcPr>
          <w:p w:rsidR="003255BF" w:rsidRDefault="003255BF" w:rsidP="00B8590B"/>
        </w:tc>
        <w:tc>
          <w:tcPr>
            <w:tcW w:w="6647" w:type="dxa"/>
          </w:tcPr>
          <w:p w:rsidR="003255BF" w:rsidRDefault="00DE1F10" w:rsidP="00B8590B">
            <w:r>
              <w:t>Sets Matrix&lt;3&gt; or Matrix&lt;4&gt; as transformation matrix rotating to an orientation defined by Euler angles</w:t>
            </w:r>
          </w:p>
        </w:tc>
      </w:tr>
      <w:tr w:rsidR="003255BF" w:rsidTr="00B8590B">
        <w:tc>
          <w:tcPr>
            <w:tcW w:w="2046" w:type="dxa"/>
          </w:tcPr>
          <w:p w:rsidR="003255BF" w:rsidRDefault="00DE1F10" w:rsidP="00B8590B">
            <w:proofErr w:type="spellStart"/>
            <w:r>
              <w:t>setTaitBryanRotate</w:t>
            </w:r>
            <w:proofErr w:type="spellEnd"/>
          </w:p>
        </w:tc>
        <w:tc>
          <w:tcPr>
            <w:tcW w:w="657" w:type="dxa"/>
          </w:tcPr>
          <w:p w:rsidR="003255BF" w:rsidRDefault="003255BF" w:rsidP="00B8590B"/>
        </w:tc>
        <w:tc>
          <w:tcPr>
            <w:tcW w:w="6647" w:type="dxa"/>
          </w:tcPr>
          <w:p w:rsidR="003255BF" w:rsidRDefault="00DE1F10" w:rsidP="00B8590B">
            <w:r>
              <w:t>Sets Matrix&lt;3&gt; or Matrix&lt;4&gt; as transformation matrix rotating to an orientation defined by Euler angles</w:t>
            </w:r>
            <w:r>
              <w:t xml:space="preserve"> given in Tait-Bryan notation</w:t>
            </w:r>
          </w:p>
        </w:tc>
      </w:tr>
      <w:tr w:rsidR="00DE1F10" w:rsidTr="00B8590B">
        <w:tc>
          <w:tcPr>
            <w:tcW w:w="2046" w:type="dxa"/>
          </w:tcPr>
          <w:p w:rsidR="00DE1F10" w:rsidRDefault="00DE1F10" w:rsidP="00B8590B">
            <w:proofErr w:type="spellStart"/>
            <w:r>
              <w:t>calculateInverse</w:t>
            </w:r>
            <w:proofErr w:type="spellEnd"/>
          </w:p>
        </w:tc>
        <w:tc>
          <w:tcPr>
            <w:tcW w:w="657" w:type="dxa"/>
          </w:tcPr>
          <w:p w:rsidR="00DE1F10" w:rsidRDefault="00DE1F10" w:rsidP="00B8590B"/>
        </w:tc>
        <w:tc>
          <w:tcPr>
            <w:tcW w:w="6647" w:type="dxa"/>
          </w:tcPr>
          <w:p w:rsidR="00DE1F10" w:rsidRDefault="00DE1F10" w:rsidP="00B8590B">
            <w:r>
              <w:t>Calculates inverse matrix for this matrix</w:t>
            </w:r>
          </w:p>
        </w:tc>
      </w:tr>
    </w:tbl>
    <w:p w:rsidR="009109E1" w:rsidRDefault="009109E1" w:rsidP="009109E1">
      <w:pPr>
        <w:rPr>
          <w:lang w:val="en-AU"/>
        </w:rPr>
      </w:pPr>
    </w:p>
    <w:p w:rsidR="008A6134" w:rsidRDefault="008A6134" w:rsidP="008A6134">
      <w:pPr>
        <w:pStyle w:val="Heading2"/>
        <w:rPr>
          <w:lang w:val="en-AU"/>
        </w:rPr>
      </w:pPr>
      <w:r>
        <w:rPr>
          <w:lang w:val="en-AU"/>
        </w:rPr>
        <w:t>Protected Member Functions</w:t>
      </w:r>
    </w:p>
    <w:tbl>
      <w:tblPr>
        <w:tblStyle w:val="TableGrid"/>
        <w:tblW w:w="0" w:type="auto"/>
        <w:tblLook w:val="04A0" w:firstRow="1" w:lastRow="0" w:firstColumn="1" w:lastColumn="0" w:noHBand="0" w:noVBand="1"/>
      </w:tblPr>
      <w:tblGrid>
        <w:gridCol w:w="2046"/>
        <w:gridCol w:w="657"/>
        <w:gridCol w:w="6647"/>
      </w:tblGrid>
      <w:tr w:rsidR="008A6134" w:rsidRPr="00896412" w:rsidTr="00B8590B">
        <w:tc>
          <w:tcPr>
            <w:tcW w:w="2046" w:type="dxa"/>
          </w:tcPr>
          <w:p w:rsidR="008A6134" w:rsidRPr="00896412" w:rsidRDefault="008A6134" w:rsidP="00B8590B">
            <w:pPr>
              <w:rPr>
                <w:b/>
              </w:rPr>
            </w:pPr>
            <w:r>
              <w:rPr>
                <w:b/>
              </w:rPr>
              <w:t>Function</w:t>
            </w:r>
          </w:p>
        </w:tc>
        <w:tc>
          <w:tcPr>
            <w:tcW w:w="657" w:type="dxa"/>
          </w:tcPr>
          <w:p w:rsidR="008A6134" w:rsidRPr="00AE7A3F" w:rsidRDefault="008A6134" w:rsidP="00B8590B">
            <w:pPr>
              <w:rPr>
                <w:b/>
              </w:rPr>
            </w:pPr>
            <w:r>
              <w:rPr>
                <w:b/>
              </w:rPr>
              <w:t>Page</w:t>
            </w:r>
          </w:p>
        </w:tc>
        <w:tc>
          <w:tcPr>
            <w:tcW w:w="6647" w:type="dxa"/>
          </w:tcPr>
          <w:p w:rsidR="008A6134" w:rsidRPr="00896412" w:rsidRDefault="008A6134" w:rsidP="00B8590B">
            <w:pPr>
              <w:rPr>
                <w:b/>
              </w:rPr>
            </w:pPr>
          </w:p>
        </w:tc>
      </w:tr>
      <w:tr w:rsidR="008A6134" w:rsidTr="00B8590B">
        <w:tc>
          <w:tcPr>
            <w:tcW w:w="2046" w:type="dxa"/>
          </w:tcPr>
          <w:p w:rsidR="008A6134" w:rsidRDefault="008A6134" w:rsidP="00B8590B">
            <w:proofErr w:type="spellStart"/>
            <w:r>
              <w:t>invertTransform</w:t>
            </w:r>
            <w:proofErr w:type="spellEnd"/>
          </w:p>
        </w:tc>
        <w:tc>
          <w:tcPr>
            <w:tcW w:w="657" w:type="dxa"/>
          </w:tcPr>
          <w:p w:rsidR="008A6134" w:rsidRDefault="008A6134" w:rsidP="00B8590B"/>
        </w:tc>
        <w:tc>
          <w:tcPr>
            <w:tcW w:w="6647" w:type="dxa"/>
          </w:tcPr>
          <w:p w:rsidR="008A6134" w:rsidRDefault="008A6134" w:rsidP="00B8590B"/>
        </w:tc>
      </w:tr>
      <w:tr w:rsidR="008A6134" w:rsidTr="00B8590B">
        <w:tc>
          <w:tcPr>
            <w:tcW w:w="2046" w:type="dxa"/>
          </w:tcPr>
          <w:p w:rsidR="008A6134" w:rsidRDefault="008A6134" w:rsidP="00B8590B">
            <w:proofErr w:type="spellStart"/>
            <w:r>
              <w:t>areColumnsEqual</w:t>
            </w:r>
            <w:proofErr w:type="spellEnd"/>
          </w:p>
        </w:tc>
        <w:tc>
          <w:tcPr>
            <w:tcW w:w="657" w:type="dxa"/>
          </w:tcPr>
          <w:p w:rsidR="008A6134" w:rsidRDefault="008A6134" w:rsidP="00B8590B"/>
        </w:tc>
        <w:tc>
          <w:tcPr>
            <w:tcW w:w="6647" w:type="dxa"/>
          </w:tcPr>
          <w:p w:rsidR="008A6134" w:rsidRDefault="008A6134" w:rsidP="00B8590B">
            <w:r>
              <w:t>Checks if two matrix columns or vectors, passed as float arrays, are equal</w:t>
            </w:r>
          </w:p>
        </w:tc>
      </w:tr>
      <w:tr w:rsidR="008A6134" w:rsidTr="00B8590B">
        <w:tc>
          <w:tcPr>
            <w:tcW w:w="2046" w:type="dxa"/>
          </w:tcPr>
          <w:p w:rsidR="008A6134" w:rsidRDefault="001625BA" w:rsidP="00B8590B">
            <w:proofErr w:type="spellStart"/>
            <w:r>
              <w:t>swapRows</w:t>
            </w:r>
            <w:proofErr w:type="spellEnd"/>
          </w:p>
        </w:tc>
        <w:tc>
          <w:tcPr>
            <w:tcW w:w="657" w:type="dxa"/>
          </w:tcPr>
          <w:p w:rsidR="008A6134" w:rsidRDefault="008A6134" w:rsidP="00B8590B"/>
        </w:tc>
        <w:tc>
          <w:tcPr>
            <w:tcW w:w="6647" w:type="dxa"/>
          </w:tcPr>
          <w:p w:rsidR="008A6134" w:rsidRDefault="001625BA" w:rsidP="00B8590B">
            <w:r>
              <w:t>Swaps rows of matrix passed as float array</w:t>
            </w:r>
          </w:p>
        </w:tc>
      </w:tr>
      <w:tr w:rsidR="008A6134" w:rsidTr="00B8590B">
        <w:tc>
          <w:tcPr>
            <w:tcW w:w="2046" w:type="dxa"/>
          </w:tcPr>
          <w:p w:rsidR="008A6134" w:rsidRDefault="001625BA" w:rsidP="00B8590B">
            <w:proofErr w:type="spellStart"/>
            <w:r>
              <w:t>multiplyRow</w:t>
            </w:r>
            <w:proofErr w:type="spellEnd"/>
          </w:p>
        </w:tc>
        <w:tc>
          <w:tcPr>
            <w:tcW w:w="657" w:type="dxa"/>
          </w:tcPr>
          <w:p w:rsidR="008A6134" w:rsidRDefault="008A6134" w:rsidP="00B8590B">
            <w:pPr>
              <w:tabs>
                <w:tab w:val="left" w:pos="4920"/>
              </w:tabs>
            </w:pPr>
          </w:p>
        </w:tc>
        <w:tc>
          <w:tcPr>
            <w:tcW w:w="6647" w:type="dxa"/>
          </w:tcPr>
          <w:p w:rsidR="008A6134" w:rsidRDefault="001625BA" w:rsidP="00B8590B">
            <w:pPr>
              <w:tabs>
                <w:tab w:val="left" w:pos="4920"/>
              </w:tabs>
            </w:pPr>
            <w:r>
              <w:t>Multiplies all elements in matrix row by a float</w:t>
            </w:r>
          </w:p>
        </w:tc>
      </w:tr>
      <w:tr w:rsidR="008A6134" w:rsidTr="00B8590B">
        <w:tc>
          <w:tcPr>
            <w:tcW w:w="2046" w:type="dxa"/>
          </w:tcPr>
          <w:p w:rsidR="008A6134" w:rsidRDefault="001625BA" w:rsidP="00B8590B">
            <w:proofErr w:type="spellStart"/>
            <w:r>
              <w:t>addRow</w:t>
            </w:r>
            <w:proofErr w:type="spellEnd"/>
          </w:p>
        </w:tc>
        <w:tc>
          <w:tcPr>
            <w:tcW w:w="657" w:type="dxa"/>
          </w:tcPr>
          <w:p w:rsidR="008A6134" w:rsidRDefault="008A6134" w:rsidP="00B8590B"/>
        </w:tc>
        <w:tc>
          <w:tcPr>
            <w:tcW w:w="6647" w:type="dxa"/>
          </w:tcPr>
          <w:p w:rsidR="008A6134" w:rsidRDefault="001625BA" w:rsidP="00B8590B">
            <w:r>
              <w:t>Adds matrix row to another matrix row</w:t>
            </w:r>
            <w:bookmarkStart w:id="27" w:name="_GoBack"/>
            <w:bookmarkEnd w:id="27"/>
            <w:r>
              <w:t xml:space="preserve"> </w:t>
            </w:r>
          </w:p>
        </w:tc>
      </w:tr>
    </w:tbl>
    <w:p w:rsidR="008A6134" w:rsidRPr="008A6134" w:rsidRDefault="008A6134" w:rsidP="008A6134">
      <w:pPr>
        <w:rPr>
          <w:lang w:val="en-AU"/>
        </w:rPr>
      </w:pPr>
    </w:p>
    <w:sectPr w:rsidR="008A6134" w:rsidRPr="008A6134" w:rsidSect="00466CD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FA9" w:rsidRDefault="00761FA9" w:rsidP="00896412">
      <w:pPr>
        <w:spacing w:after="0" w:line="240" w:lineRule="auto"/>
      </w:pPr>
      <w:r>
        <w:separator/>
      </w:r>
    </w:p>
  </w:endnote>
  <w:endnote w:type="continuationSeparator" w:id="0">
    <w:p w:rsidR="00761FA9" w:rsidRDefault="00761FA9" w:rsidP="0089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FA9" w:rsidRDefault="00761FA9" w:rsidP="00896412">
      <w:pPr>
        <w:spacing w:after="0" w:line="240" w:lineRule="auto"/>
      </w:pPr>
      <w:r>
        <w:separator/>
      </w:r>
    </w:p>
  </w:footnote>
  <w:footnote w:type="continuationSeparator" w:id="0">
    <w:p w:rsidR="00761FA9" w:rsidRDefault="00761FA9" w:rsidP="00896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484360"/>
      <w:docPartObj>
        <w:docPartGallery w:val="Page Numbers (Top of Page)"/>
        <w:docPartUnique/>
      </w:docPartObj>
    </w:sdtPr>
    <w:sdtEndPr>
      <w:rPr>
        <w:noProof/>
      </w:rPr>
    </w:sdtEndPr>
    <w:sdtContent>
      <w:p w:rsidR="00DA4658" w:rsidRDefault="00DA4658">
        <w:pPr>
          <w:pStyle w:val="Header"/>
          <w:jc w:val="right"/>
        </w:pPr>
        <w:r>
          <w:fldChar w:fldCharType="begin"/>
        </w:r>
        <w:r>
          <w:instrText xml:space="preserve"> PAGE   \* MERGEFORMAT </w:instrText>
        </w:r>
        <w:r>
          <w:fldChar w:fldCharType="separate"/>
        </w:r>
        <w:r w:rsidR="001625BA">
          <w:rPr>
            <w:noProof/>
          </w:rPr>
          <w:t>9</w:t>
        </w:r>
        <w:r>
          <w:rPr>
            <w:noProof/>
          </w:rPr>
          <w:fldChar w:fldCharType="end"/>
        </w:r>
      </w:p>
    </w:sdtContent>
  </w:sdt>
  <w:p w:rsidR="00DA4658" w:rsidRDefault="00DA4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EFF"/>
    <w:multiLevelType w:val="hybridMultilevel"/>
    <w:tmpl w:val="BD341F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9F5192"/>
    <w:multiLevelType w:val="hybridMultilevel"/>
    <w:tmpl w:val="44A289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8E573C"/>
    <w:multiLevelType w:val="hybridMultilevel"/>
    <w:tmpl w:val="9C8655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7F6BC1"/>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D112FD"/>
    <w:multiLevelType w:val="hybridMultilevel"/>
    <w:tmpl w:val="46E4EB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F02196"/>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A53227"/>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1E1954"/>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2B32F45"/>
    <w:multiLevelType w:val="hybridMultilevel"/>
    <w:tmpl w:val="4CB64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8890DFD"/>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C8F6FB9"/>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85416E"/>
    <w:multiLevelType w:val="hybridMultilevel"/>
    <w:tmpl w:val="B14E9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991381"/>
    <w:multiLevelType w:val="hybridMultilevel"/>
    <w:tmpl w:val="02C20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5504CD6"/>
    <w:multiLevelType w:val="hybridMultilevel"/>
    <w:tmpl w:val="F4E47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44B3920"/>
    <w:multiLevelType w:val="hybridMultilevel"/>
    <w:tmpl w:val="8A928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53E27D4"/>
    <w:multiLevelType w:val="hybridMultilevel"/>
    <w:tmpl w:val="3BFCB6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5"/>
  </w:num>
  <w:num w:numId="5">
    <w:abstractNumId w:val="9"/>
  </w:num>
  <w:num w:numId="6">
    <w:abstractNumId w:val="7"/>
  </w:num>
  <w:num w:numId="7">
    <w:abstractNumId w:val="12"/>
  </w:num>
  <w:num w:numId="8">
    <w:abstractNumId w:val="6"/>
  </w:num>
  <w:num w:numId="9">
    <w:abstractNumId w:val="3"/>
  </w:num>
  <w:num w:numId="10">
    <w:abstractNumId w:val="2"/>
  </w:num>
  <w:num w:numId="11">
    <w:abstractNumId w:val="11"/>
  </w:num>
  <w:num w:numId="12">
    <w:abstractNumId w:val="1"/>
  </w:num>
  <w:num w:numId="13">
    <w:abstractNumId w:val="13"/>
  </w:num>
  <w:num w:numId="14">
    <w:abstractNumId w:val="15"/>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7D"/>
    <w:rsid w:val="00011E61"/>
    <w:rsid w:val="00024B88"/>
    <w:rsid w:val="000D23C1"/>
    <w:rsid w:val="001038F6"/>
    <w:rsid w:val="0010544B"/>
    <w:rsid w:val="00136103"/>
    <w:rsid w:val="001625BA"/>
    <w:rsid w:val="002F7772"/>
    <w:rsid w:val="003255BF"/>
    <w:rsid w:val="00386989"/>
    <w:rsid w:val="00414171"/>
    <w:rsid w:val="00466CD7"/>
    <w:rsid w:val="00486BE5"/>
    <w:rsid w:val="004A1F2B"/>
    <w:rsid w:val="004C76FA"/>
    <w:rsid w:val="00514B2A"/>
    <w:rsid w:val="005B4084"/>
    <w:rsid w:val="00686EED"/>
    <w:rsid w:val="00751337"/>
    <w:rsid w:val="007570C1"/>
    <w:rsid w:val="00761FA9"/>
    <w:rsid w:val="007A1577"/>
    <w:rsid w:val="0087418A"/>
    <w:rsid w:val="00896412"/>
    <w:rsid w:val="008A6134"/>
    <w:rsid w:val="008C6384"/>
    <w:rsid w:val="008E367C"/>
    <w:rsid w:val="009109E1"/>
    <w:rsid w:val="00924D5C"/>
    <w:rsid w:val="0097650E"/>
    <w:rsid w:val="00992A03"/>
    <w:rsid w:val="009A54F5"/>
    <w:rsid w:val="00AE7A3F"/>
    <w:rsid w:val="00B31F2F"/>
    <w:rsid w:val="00B65585"/>
    <w:rsid w:val="00B86BC6"/>
    <w:rsid w:val="00BB05DF"/>
    <w:rsid w:val="00BD53D6"/>
    <w:rsid w:val="00CC6D7D"/>
    <w:rsid w:val="00D0090C"/>
    <w:rsid w:val="00DA4658"/>
    <w:rsid w:val="00DE15C4"/>
    <w:rsid w:val="00DE1F10"/>
    <w:rsid w:val="00DE7B37"/>
    <w:rsid w:val="00ED34F5"/>
    <w:rsid w:val="00EF7039"/>
    <w:rsid w:val="00F3451E"/>
    <w:rsid w:val="00F4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5A4B"/>
  <w15:chartTrackingRefBased/>
  <w15:docId w15:val="{04CEF333-5823-432E-B253-7B73FDB0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44B"/>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10544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1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44B"/>
    <w:rPr>
      <w:rFonts w:asciiTheme="majorHAnsi" w:eastAsiaTheme="majorEastAsia" w:hAnsiTheme="majorHAnsi" w:cstheme="majorBidi"/>
      <w:b/>
      <w:color w:val="2E74B5" w:themeColor="accent1" w:themeShade="BF"/>
      <w:sz w:val="40"/>
      <w:szCs w:val="32"/>
      <w:u w:val="single"/>
    </w:rPr>
  </w:style>
  <w:style w:type="character" w:customStyle="1" w:styleId="Heading2Char">
    <w:name w:val="Heading 2 Char"/>
    <w:basedOn w:val="DefaultParagraphFont"/>
    <w:link w:val="Heading2"/>
    <w:uiPriority w:val="9"/>
    <w:rsid w:val="0010544B"/>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02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412"/>
  </w:style>
  <w:style w:type="paragraph" w:styleId="Footer">
    <w:name w:val="footer"/>
    <w:basedOn w:val="Normal"/>
    <w:link w:val="FooterChar"/>
    <w:uiPriority w:val="99"/>
    <w:unhideWhenUsed/>
    <w:rsid w:val="00896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412"/>
  </w:style>
  <w:style w:type="paragraph" w:styleId="Caption">
    <w:name w:val="caption"/>
    <w:basedOn w:val="Normal"/>
    <w:next w:val="Normal"/>
    <w:uiPriority w:val="35"/>
    <w:semiHidden/>
    <w:unhideWhenUsed/>
    <w:qFormat/>
    <w:rsid w:val="00466CD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66CD7"/>
    <w:pPr>
      <w:spacing w:after="100"/>
    </w:pPr>
  </w:style>
  <w:style w:type="paragraph" w:styleId="TableofFigures">
    <w:name w:val="table of figures"/>
    <w:basedOn w:val="Normal"/>
    <w:next w:val="Normal"/>
    <w:uiPriority w:val="99"/>
    <w:unhideWhenUsed/>
    <w:rsid w:val="00466CD7"/>
    <w:pPr>
      <w:spacing w:after="0"/>
    </w:pPr>
  </w:style>
  <w:style w:type="character" w:styleId="Hyperlink">
    <w:name w:val="Hyperlink"/>
    <w:basedOn w:val="DefaultParagraphFont"/>
    <w:uiPriority w:val="99"/>
    <w:unhideWhenUsed/>
    <w:rsid w:val="00466CD7"/>
    <w:rPr>
      <w:color w:val="0563C1" w:themeColor="hyperlink"/>
      <w:u w:val="single"/>
    </w:rPr>
  </w:style>
  <w:style w:type="paragraph" w:styleId="TOCHeading">
    <w:name w:val="TOC Heading"/>
    <w:basedOn w:val="Heading1"/>
    <w:next w:val="Normal"/>
    <w:uiPriority w:val="39"/>
    <w:unhideWhenUsed/>
    <w:qFormat/>
    <w:rsid w:val="00466CD7"/>
    <w:pPr>
      <w:outlineLvl w:val="9"/>
    </w:pPr>
    <w:rPr>
      <w:b w:val="0"/>
      <w:sz w:val="32"/>
      <w:u w:val="none"/>
    </w:rPr>
  </w:style>
  <w:style w:type="paragraph" w:styleId="Index1">
    <w:name w:val="index 1"/>
    <w:basedOn w:val="Normal"/>
    <w:next w:val="Normal"/>
    <w:autoRedefine/>
    <w:uiPriority w:val="99"/>
    <w:semiHidden/>
    <w:unhideWhenUsed/>
    <w:rsid w:val="00466CD7"/>
    <w:pPr>
      <w:spacing w:after="0" w:line="240" w:lineRule="auto"/>
      <w:ind w:left="220" w:hanging="220"/>
    </w:pPr>
  </w:style>
  <w:style w:type="paragraph" w:styleId="Index9">
    <w:name w:val="index 9"/>
    <w:basedOn w:val="Normal"/>
    <w:next w:val="Normal"/>
    <w:autoRedefine/>
    <w:uiPriority w:val="99"/>
    <w:semiHidden/>
    <w:unhideWhenUsed/>
    <w:rsid w:val="00466CD7"/>
    <w:pPr>
      <w:spacing w:after="0" w:line="240" w:lineRule="auto"/>
      <w:ind w:left="1980" w:hanging="220"/>
    </w:pPr>
  </w:style>
  <w:style w:type="paragraph" w:styleId="TOC2">
    <w:name w:val="toc 2"/>
    <w:basedOn w:val="Normal"/>
    <w:next w:val="Normal"/>
    <w:autoRedefine/>
    <w:uiPriority w:val="39"/>
    <w:unhideWhenUsed/>
    <w:rsid w:val="00466CD7"/>
    <w:pPr>
      <w:spacing w:after="100"/>
      <w:ind w:left="220"/>
    </w:pPr>
  </w:style>
  <w:style w:type="character" w:styleId="Strong">
    <w:name w:val="Strong"/>
    <w:basedOn w:val="DefaultParagraphFont"/>
    <w:uiPriority w:val="22"/>
    <w:qFormat/>
    <w:rsid w:val="00466CD7"/>
    <w:rPr>
      <w:b/>
      <w:bCs/>
    </w:rPr>
  </w:style>
  <w:style w:type="character" w:customStyle="1" w:styleId="Heading3Char">
    <w:name w:val="Heading 3 Char"/>
    <w:basedOn w:val="DefaultParagraphFont"/>
    <w:link w:val="Heading3"/>
    <w:uiPriority w:val="9"/>
    <w:rsid w:val="0051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1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2A37B-7C08-4360-A1E9-03104A5F4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10</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User</cp:lastModifiedBy>
  <cp:revision>10</cp:revision>
  <dcterms:created xsi:type="dcterms:W3CDTF">2017-04-10T04:22:00Z</dcterms:created>
  <dcterms:modified xsi:type="dcterms:W3CDTF">2017-04-17T10:25:00Z</dcterms:modified>
</cp:coreProperties>
</file>