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2 - Planificación y Ejecución de Pruebas</w:t>
      </w:r>
    </w:p>
    <w:p>
      <w:r>
        <w:t>Durante el Sprint 2 del proyecto EasyFlights se llevaron a cabo las pruebas funcionales de los nuevos módulos implementados, así como la validación de los módulos ya existentes. Las pruebas se realizaron en base a las historias de usuario planteadas para este sprint, con el fin de garantizar la calidad del software.</w:t>
      </w:r>
    </w:p>
    <w:p>
      <w:pPr>
        <w:pStyle w:val="Heading2"/>
      </w:pPr>
      <w:r>
        <w:t>Funcionalidades desarrolladas en Sprint 2</w:t>
      </w:r>
    </w:p>
    <w:p>
      <w:r>
        <w:t>Durante este sprint se desarrollaron e integraron los siguientes módulos:</w:t>
      </w:r>
    </w:p>
    <w:p>
      <w:r>
        <w:t>- Registro de usuarios</w:t>
        <w:br/>
      </w:r>
      <w:r>
        <w:t>- Inicio de sesión (Login)</w:t>
        <w:br/>
      </w:r>
      <w:r>
        <w:t>- Creación de categorías</w:t>
        <w:br/>
      </w:r>
      <w:r>
        <w:t>- Creación de características</w:t>
        <w:br/>
      </w:r>
      <w:r>
        <w:t>- Creación de productos</w:t>
        <w:br/>
      </w:r>
      <w:r>
        <w:t>- Listado de productos con filtrado por categoría</w:t>
        <w:br/>
      </w:r>
    </w:p>
    <w:p>
      <w:pPr>
        <w:pStyle w:val="Heading2"/>
      </w:pPr>
      <w:r>
        <w:t>Caso de Prueba 1: Registro de Usuario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Caso</w:t>
            </w:r>
          </w:p>
        </w:tc>
        <w:tc>
          <w:tcPr>
            <w:tcW w:type="dxa" w:w="4320"/>
          </w:tcPr>
          <w:p>
            <w:r>
              <w:t>CP001</w:t>
            </w:r>
          </w:p>
        </w:tc>
      </w:tr>
      <w:tr>
        <w:tc>
          <w:tcPr>
            <w:tcW w:type="dxa" w:w="4320"/>
          </w:tcPr>
          <w:p>
            <w:r>
              <w:t>Funcionalidad</w:t>
            </w:r>
          </w:p>
        </w:tc>
        <w:tc>
          <w:tcPr>
            <w:tcW w:type="dxa" w:w="4320"/>
          </w:tcPr>
          <w:p>
            <w:r>
              <w:t>Registro de usuarios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Verificar que un usuario pueda registrarse correctamente con datos válidos.</w:t>
            </w:r>
          </w:p>
        </w:tc>
      </w:tr>
      <w:tr>
        <w:tc>
          <w:tcPr>
            <w:tcW w:type="dxa" w:w="4320"/>
          </w:tcPr>
          <w:p>
            <w:r>
              <w:t>Entradas</w:t>
            </w:r>
          </w:p>
        </w:tc>
        <w:tc>
          <w:tcPr>
            <w:tcW w:type="dxa" w:w="4320"/>
          </w:tcPr>
          <w:p>
            <w:r>
              <w:t>Correo: admin@gmail.com, Contraseña: 1234</w:t>
            </w:r>
          </w:p>
        </w:tc>
      </w:tr>
      <w:tr>
        <w:tc>
          <w:tcPr>
            <w:tcW w:type="dxa" w:w="4320"/>
          </w:tcPr>
          <w:p>
            <w:r>
              <w:t>Resultado Esperado</w:t>
            </w:r>
          </w:p>
        </w:tc>
        <w:tc>
          <w:tcPr>
            <w:tcW w:type="dxa" w:w="4320"/>
          </w:tcPr>
          <w:p>
            <w:r>
              <w:t>El sistema debe redirigir al login y mostrar mensaje de éxito.</w:t>
            </w:r>
          </w:p>
        </w:tc>
      </w:tr>
      <w:tr>
        <w:tc>
          <w:tcPr>
            <w:tcW w:type="dxa" w:w="4320"/>
          </w:tcPr>
          <w:p>
            <w:r>
              <w:t>Resultado Obtenido</w:t>
            </w:r>
          </w:p>
        </w:tc>
        <w:tc>
          <w:tcPr>
            <w:tcW w:type="dxa" w:w="4320"/>
          </w:tcPr>
          <w:p>
            <w:r>
              <w:t>Registro exitoso, redirección realizada.</w:t>
            </w:r>
          </w:p>
        </w:tc>
      </w:tr>
    </w:tbl>
    <w:p>
      <w:pPr>
        <w:pStyle w:val="Heading2"/>
      </w:pPr>
      <w:r>
        <w:t>Caso de Prueba 2: Inicio de Sesión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Caso</w:t>
            </w:r>
          </w:p>
        </w:tc>
        <w:tc>
          <w:tcPr>
            <w:tcW w:type="dxa" w:w="4320"/>
          </w:tcPr>
          <w:p>
            <w:r>
              <w:t>CP002</w:t>
            </w:r>
          </w:p>
        </w:tc>
      </w:tr>
      <w:tr>
        <w:tc>
          <w:tcPr>
            <w:tcW w:type="dxa" w:w="4320"/>
          </w:tcPr>
          <w:p>
            <w:r>
              <w:t>Funcionalidad</w:t>
            </w:r>
          </w:p>
        </w:tc>
        <w:tc>
          <w:tcPr>
            <w:tcW w:type="dxa" w:w="4320"/>
          </w:tcPr>
          <w:p>
            <w:r>
              <w:t>Inicio de sesión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Verificar que un usuario registrado pueda iniciar sesión con sus credenciales.</w:t>
            </w:r>
          </w:p>
        </w:tc>
      </w:tr>
      <w:tr>
        <w:tc>
          <w:tcPr>
            <w:tcW w:type="dxa" w:w="4320"/>
          </w:tcPr>
          <w:p>
            <w:r>
              <w:t>Entradas</w:t>
            </w:r>
          </w:p>
        </w:tc>
        <w:tc>
          <w:tcPr>
            <w:tcW w:type="dxa" w:w="4320"/>
          </w:tcPr>
          <w:p>
            <w:r>
              <w:t>Correo: admin@gmail.com, Contraseña: 1234</w:t>
            </w:r>
          </w:p>
        </w:tc>
      </w:tr>
      <w:tr>
        <w:tc>
          <w:tcPr>
            <w:tcW w:type="dxa" w:w="4320"/>
          </w:tcPr>
          <w:p>
            <w:r>
              <w:t>Resultado Esperado</w:t>
            </w:r>
          </w:p>
        </w:tc>
        <w:tc>
          <w:tcPr>
            <w:tcW w:type="dxa" w:w="4320"/>
          </w:tcPr>
          <w:p>
            <w:r>
              <w:t>Acceso exitoso al panel de administración.</w:t>
            </w:r>
          </w:p>
        </w:tc>
      </w:tr>
      <w:tr>
        <w:tc>
          <w:tcPr>
            <w:tcW w:type="dxa" w:w="4320"/>
          </w:tcPr>
          <w:p>
            <w:r>
              <w:t>Resultado Obtenido</w:t>
            </w:r>
          </w:p>
        </w:tc>
        <w:tc>
          <w:tcPr>
            <w:tcW w:type="dxa" w:w="4320"/>
          </w:tcPr>
          <w:p>
            <w:r>
              <w:t>Inicio de sesión correcto.</w:t>
            </w:r>
          </w:p>
        </w:tc>
      </w:tr>
    </w:tbl>
    <w:p>
      <w:pPr>
        <w:pStyle w:val="Heading2"/>
      </w:pPr>
      <w:r>
        <w:t>Caso de Prueba 3: Crear Producto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Caso</w:t>
            </w:r>
          </w:p>
        </w:tc>
        <w:tc>
          <w:tcPr>
            <w:tcW w:type="dxa" w:w="4320"/>
          </w:tcPr>
          <w:p>
            <w:r>
              <w:t>CP003</w:t>
            </w:r>
          </w:p>
        </w:tc>
      </w:tr>
      <w:tr>
        <w:tc>
          <w:tcPr>
            <w:tcW w:type="dxa" w:w="4320"/>
          </w:tcPr>
          <w:p>
            <w:r>
              <w:t>Funcionalidad</w:t>
            </w:r>
          </w:p>
        </w:tc>
        <w:tc>
          <w:tcPr>
            <w:tcW w:type="dxa" w:w="4320"/>
          </w:tcPr>
          <w:p>
            <w:r>
              <w:t>Creación de productos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Verificar que un usuario administrador pueda registrar un producto con su categoría y características.</w:t>
            </w:r>
          </w:p>
        </w:tc>
      </w:tr>
      <w:tr>
        <w:tc>
          <w:tcPr>
            <w:tcW w:type="dxa" w:w="4320"/>
          </w:tcPr>
          <w:p>
            <w:r>
              <w:t>Entradas</w:t>
            </w:r>
          </w:p>
        </w:tc>
        <w:tc>
          <w:tcPr>
            <w:tcW w:type="dxa" w:w="4320"/>
          </w:tcPr>
          <w:p>
            <w:r>
              <w:t>Nombre: Vuelos a Disney, Categoría: Vuelos Internacionales, Precio: 497 USD, Características: 4 ítems</w:t>
            </w:r>
          </w:p>
        </w:tc>
      </w:tr>
      <w:tr>
        <w:tc>
          <w:tcPr>
            <w:tcW w:type="dxa" w:w="4320"/>
          </w:tcPr>
          <w:p>
            <w:r>
              <w:t>Resultado Esperado</w:t>
            </w:r>
          </w:p>
        </w:tc>
        <w:tc>
          <w:tcPr>
            <w:tcW w:type="dxa" w:w="4320"/>
          </w:tcPr>
          <w:p>
            <w:r>
              <w:t>Producto guardado y visible en el listado.</w:t>
            </w:r>
          </w:p>
        </w:tc>
      </w:tr>
      <w:tr>
        <w:tc>
          <w:tcPr>
            <w:tcW w:type="dxa" w:w="4320"/>
          </w:tcPr>
          <w:p>
            <w:r>
              <w:t>Resultado Obtenido</w:t>
            </w:r>
          </w:p>
        </w:tc>
        <w:tc>
          <w:tcPr>
            <w:tcW w:type="dxa" w:w="4320"/>
          </w:tcPr>
          <w:p>
            <w:r>
              <w:t>Producto registrado correctamente.</w:t>
            </w:r>
          </w:p>
        </w:tc>
      </w:tr>
    </w:tbl>
    <w:p>
      <w:pPr>
        <w:pStyle w:val="Heading2"/>
      </w:pPr>
      <w:r>
        <w:t>Caso de Prueba 4: Filtro por Categoría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Caso</w:t>
            </w:r>
          </w:p>
        </w:tc>
        <w:tc>
          <w:tcPr>
            <w:tcW w:type="dxa" w:w="4320"/>
          </w:tcPr>
          <w:p>
            <w:r>
              <w:t>CP004</w:t>
            </w:r>
          </w:p>
        </w:tc>
      </w:tr>
      <w:tr>
        <w:tc>
          <w:tcPr>
            <w:tcW w:type="dxa" w:w="4320"/>
          </w:tcPr>
          <w:p>
            <w:r>
              <w:t>Funcionalidad</w:t>
            </w:r>
          </w:p>
        </w:tc>
        <w:tc>
          <w:tcPr>
            <w:tcW w:type="dxa" w:w="4320"/>
          </w:tcPr>
          <w:p>
            <w:r>
              <w:t>Listado de productos por categoría</w:t>
            </w:r>
          </w:p>
        </w:tc>
      </w:tr>
      <w:tr>
        <w:tc>
          <w:tcPr>
            <w:tcW w:type="dxa" w:w="4320"/>
          </w:tcPr>
          <w:p>
            <w:r>
              <w:t>Descripción</w:t>
            </w:r>
          </w:p>
        </w:tc>
        <w:tc>
          <w:tcPr>
            <w:tcW w:type="dxa" w:w="4320"/>
          </w:tcPr>
          <w:p>
            <w:r>
              <w:t>Verificar que al seleccionar una categoría solo se muestren los productos relacionados.</w:t>
            </w:r>
          </w:p>
        </w:tc>
      </w:tr>
      <w:tr>
        <w:tc>
          <w:tcPr>
            <w:tcW w:type="dxa" w:w="4320"/>
          </w:tcPr>
          <w:p>
            <w:r>
              <w:t>Entradas</w:t>
            </w:r>
          </w:p>
        </w:tc>
        <w:tc>
          <w:tcPr>
            <w:tcW w:type="dxa" w:w="4320"/>
          </w:tcPr>
          <w:p>
            <w:r>
              <w:t>Categoría seleccionada: Vuelos Internacionales</w:t>
            </w:r>
          </w:p>
        </w:tc>
      </w:tr>
      <w:tr>
        <w:tc>
          <w:tcPr>
            <w:tcW w:type="dxa" w:w="4320"/>
          </w:tcPr>
          <w:p>
            <w:r>
              <w:t>Resultado Esperado</w:t>
            </w:r>
          </w:p>
        </w:tc>
        <w:tc>
          <w:tcPr>
            <w:tcW w:type="dxa" w:w="4320"/>
          </w:tcPr>
          <w:p>
            <w:r>
              <w:t>Se muestran únicamente los productos de la categoría seleccionada.</w:t>
            </w:r>
          </w:p>
        </w:tc>
      </w:tr>
      <w:tr>
        <w:tc>
          <w:tcPr>
            <w:tcW w:type="dxa" w:w="4320"/>
          </w:tcPr>
          <w:p>
            <w:r>
              <w:t>Resultado Obtenido</w:t>
            </w:r>
          </w:p>
        </w:tc>
        <w:tc>
          <w:tcPr>
            <w:tcW w:type="dxa" w:w="4320"/>
          </w:tcPr>
          <w:p>
            <w:r>
              <w:t>Listado correcto de productos filtrados.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