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2 - Documentación / Bitácora del Proyecto EasyFlights</w:t>
      </w:r>
    </w:p>
    <w:p>
      <w:pPr>
        <w:pStyle w:val="Heading2"/>
      </w:pPr>
      <w:r>
        <w:t>1. Definición del Proyecto</w:t>
      </w:r>
    </w:p>
    <w:p>
      <w:r>
        <w:t>EasyFlights es una solución web que permite la gestión de vuelos y productos relacionados con viajes. El sistema está orientado a ofrecer una interfaz sencilla para que los usuarios puedan explorar vuelos disponibles, y para que los administradores puedan gestionar categorías de productos, características (features), e imágenes asociadas.</w:t>
      </w:r>
    </w:p>
    <w:p>
      <w:pPr>
        <w:pStyle w:val="Heading2"/>
      </w:pPr>
      <w:r>
        <w:t>2. Objetivo del Sprint 2</w:t>
      </w:r>
    </w:p>
    <w:p>
      <w:r>
        <w:t>Durante el Sprint 2, se trabajó principalmente en la implementación de la funcionalidad de categorías y subida de imágenes asociadas. Esto incluyó el desarrollo de endpoints para CRUD de categorías, integración de imágenes, y filtrado de productos por categoría.</w:t>
      </w:r>
    </w:p>
    <w:p>
      <w:pPr>
        <w:pStyle w:val="Heading2"/>
      </w:pPr>
      <w:r>
        <w:t>3. Funcionalidades Implementadas</w:t>
      </w:r>
    </w:p>
    <w:p>
      <w:r>
        <w:t>- Crear nuevas categorías desde el formulario de producto.</w:t>
      </w:r>
    </w:p>
    <w:p>
      <w:r>
        <w:t>- Subida de imágenes asociadas a cada categoría.</w:t>
      </w:r>
    </w:p>
    <w:p>
      <w:r>
        <w:t>- Listado de categorías desde el frontend y el backend.</w:t>
      </w:r>
    </w:p>
    <w:p>
      <w:r>
        <w:t>- Asociación de productos a categorías.</w:t>
      </w:r>
    </w:p>
    <w:p>
      <w:r>
        <w:t>- Filtrado de productos por categoría desde el frontend.</w:t>
      </w:r>
    </w:p>
    <w:p>
      <w:pPr>
        <w:pStyle w:val="Heading2"/>
      </w:pPr>
      <w:r>
        <w:t>4. Bitácora de Desarrollo</w:t>
      </w:r>
    </w:p>
    <w:p>
      <w:r>
        <w:t>Fecha: Julio 2025</w:t>
      </w:r>
    </w:p>
    <w:p>
      <w:r>
        <w:t>- Se identificó un error en el método findByCategoryId, el cual hacía referencia a un atributo inexistente 'categoryId'.</w:t>
      </w:r>
    </w:p>
    <w:p>
      <w:r>
        <w:t>- Se corrigió el método en el repositorio para usar findById y se ajustó el tipo de retorno en el controlador.</w:t>
      </w:r>
    </w:p>
    <w:p>
      <w:r>
        <w:t>- Se resolvió un error de conexión con el backend al revisar que el servidor estuviera activo en el puerto 8080.</w:t>
      </w:r>
    </w:p>
    <w:p>
      <w:r>
        <w:t>- Se configuraron correctamente las rutas en los controladores para permitir la comunicación con React.</w:t>
      </w:r>
    </w:p>
    <w:p>
      <w:r>
        <w:t>- Se completó la lógica para asociar íconos a características (features) dentro del formulario de productos.</w:t>
      </w:r>
    </w:p>
    <w:p>
      <w:r>
        <w:t>- Se actualizó la base de datos y se hicieron pruebas en Postman y desde el frontend.</w:t>
      </w:r>
    </w:p>
    <w:p>
      <w:pPr>
        <w:pStyle w:val="Heading2"/>
      </w:pPr>
      <w:r>
        <w:t>5. Retos y Soluciones</w:t>
      </w:r>
    </w:p>
    <w:p>
      <w:r>
        <w:t>- Error por atributo inexistente en JPA: se revisó la entidad Category y se corrigieron los métodos en el repositorio.</w:t>
      </w:r>
    </w:p>
    <w:p>
      <w:r>
        <w:t>- Problemas de conexión con el backend: se solucionó reiniciando el servidor de Spring Boot correctamente.</w:t>
      </w:r>
    </w:p>
    <w:p>
      <w:r>
        <w:t>- Organización de componentes en React para permitir selección de íconos de features: se crearon elementos interactivos con buen diseño.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