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Planificación y Ejecución de Pruebas – Sprint 3</w:t>
      </w:r>
    </w:p>
    <w:p>
      <w:pPr>
        <w:pStyle w:val="Heading1"/>
      </w:pPr>
      <w:r>
        <w:t>1. Introducción</w:t>
      </w:r>
    </w:p>
    <w:p>
      <w:r>
        <w:t>Este documento detalla la planificación, ejecución y resultados de las pruebas realizadas durante el Sprint 3 del proyecto EasyFlight App. El objetivo fue garantizar la correcta implementación de las historias de usuario, validando tanto el comportamiento funcional como la experiencia de usuario.</w:t>
      </w:r>
    </w:p>
    <w:p>
      <w:pPr>
        <w:pStyle w:val="Heading1"/>
      </w:pPr>
      <w:r>
        <w:t>2. Estrategia de Pruebas</w:t>
      </w:r>
    </w:p>
    <w:p>
      <w:r>
        <w:t>Se aplicó una estrategia de pruebas manuales centrada en el usuario. Cada historia de usuario fue validada con escenarios de prueba diseñados específicamente para cubrir criterios de aceptación definidos en el Sprint. Las pruebas incluyeron validaciones funcionales, de interfaz y de comportamiento esperado.</w:t>
      </w:r>
    </w:p>
    <w:p>
      <w:pPr>
        <w:pStyle w:val="Heading1"/>
      </w:pPr>
      <w:r>
        <w:t>3. Resultados de las Pruebas por Historia de Usuario</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sz w:val="20"/>
              </w:rPr>
              <w:t>Historia de Usuario</w:t>
            </w:r>
          </w:p>
        </w:tc>
        <w:tc>
          <w:tcPr>
            <w:tcW w:type="dxa" w:w="2160"/>
          </w:tcPr>
          <w:p>
            <w:pPr>
              <w:jc w:val="center"/>
            </w:pPr>
            <w:r>
              <w:rPr>
                <w:b/>
                <w:sz w:val="20"/>
              </w:rPr>
              <w:t>Escenarios de Prueba</w:t>
            </w:r>
          </w:p>
        </w:tc>
        <w:tc>
          <w:tcPr>
            <w:tcW w:type="dxa" w:w="2160"/>
          </w:tcPr>
          <w:p>
            <w:pPr>
              <w:jc w:val="center"/>
            </w:pPr>
            <w:r>
              <w:rPr>
                <w:b/>
                <w:sz w:val="20"/>
              </w:rPr>
              <w:t>Resultado</w:t>
            </w:r>
          </w:p>
        </w:tc>
        <w:tc>
          <w:tcPr>
            <w:tcW w:type="dxa" w:w="2160"/>
          </w:tcPr>
          <w:p>
            <w:pPr>
              <w:jc w:val="center"/>
            </w:pPr>
            <w:r>
              <w:rPr>
                <w:b/>
                <w:sz w:val="20"/>
              </w:rPr>
              <w:t>Observaciones</w:t>
            </w:r>
          </w:p>
        </w:tc>
      </w:tr>
      <w:tr>
        <w:tc>
          <w:tcPr>
            <w:tcW w:type="dxa" w:w="2160"/>
          </w:tcPr>
          <w:p>
            <w:r>
              <w:t>#23: Búsqueda de productos</w:t>
            </w:r>
          </w:p>
        </w:tc>
        <w:tc>
          <w:tcPr>
            <w:tcW w:type="dxa" w:w="2160"/>
          </w:tcPr>
          <w:p>
            <w:r>
              <w:t>- Búsqueda por destino</w:t>
              <w:br/>
              <w:t>- Búsqueda sin resultados</w:t>
              <w:br/>
              <w:t>- Búsqueda parcial</w:t>
            </w:r>
          </w:p>
        </w:tc>
        <w:tc>
          <w:tcPr>
            <w:tcW w:type="dxa" w:w="2160"/>
          </w:tcPr>
          <w:p>
            <w:r>
              <w:t>✔️ Aprobado</w:t>
            </w:r>
          </w:p>
        </w:tc>
        <w:tc>
          <w:tcPr>
            <w:tcW w:type="dxa" w:w="2160"/>
          </w:tcPr>
          <w:p>
            <w:r>
              <w:t>Funciona correctamente con filtros y criterios básicos.</w:t>
            </w:r>
          </w:p>
        </w:tc>
      </w:tr>
      <w:tr>
        <w:tc>
          <w:tcPr>
            <w:tcW w:type="dxa" w:w="2160"/>
          </w:tcPr>
          <w:p>
            <w:r>
              <w:t>#24: Marcar favoritos</w:t>
            </w:r>
          </w:p>
        </w:tc>
        <w:tc>
          <w:tcPr>
            <w:tcW w:type="dxa" w:w="2160"/>
          </w:tcPr>
          <w:p>
            <w:r>
              <w:t>- Añadir a favoritos</w:t>
              <w:br/>
              <w:t>- Quitar de favoritos</w:t>
              <w:br/>
              <w:t>- Persistencia tras recarga</w:t>
            </w:r>
          </w:p>
        </w:tc>
        <w:tc>
          <w:tcPr>
            <w:tcW w:type="dxa" w:w="2160"/>
          </w:tcPr>
          <w:p>
            <w:r>
              <w:t>✔️ Aprobado</w:t>
            </w:r>
          </w:p>
        </w:tc>
        <w:tc>
          <w:tcPr>
            <w:tcW w:type="dxa" w:w="2160"/>
          </w:tcPr>
          <w:p>
            <w:r>
              <w:t>El botón responde correctamente y se actualiza el estado.</w:t>
            </w:r>
          </w:p>
        </w:tc>
      </w:tr>
      <w:tr>
        <w:tc>
          <w:tcPr>
            <w:tcW w:type="dxa" w:w="2160"/>
          </w:tcPr>
          <w:p>
            <w:r>
              <w:t>#25: Lista de favoritos</w:t>
            </w:r>
          </w:p>
        </w:tc>
        <w:tc>
          <w:tcPr>
            <w:tcW w:type="dxa" w:w="2160"/>
          </w:tcPr>
          <w:p>
            <w:r>
              <w:t>- Visualización de lista</w:t>
              <w:br/>
              <w:t>- Redirección a detalles</w:t>
              <w:br/>
              <w:t>- Acceso con sesión activa</w:t>
            </w:r>
          </w:p>
        </w:tc>
        <w:tc>
          <w:tcPr>
            <w:tcW w:type="dxa" w:w="2160"/>
          </w:tcPr>
          <w:p>
            <w:r>
              <w:t>✔️ Aprobado</w:t>
            </w:r>
          </w:p>
        </w:tc>
        <w:tc>
          <w:tcPr>
            <w:tcW w:type="dxa" w:w="2160"/>
          </w:tcPr>
          <w:p>
            <w:r>
              <w:t>Solo los usuarios autenticados acceden correctamente.</w:t>
            </w:r>
          </w:p>
        </w:tc>
      </w:tr>
      <w:tr>
        <w:tc>
          <w:tcPr>
            <w:tcW w:type="dxa" w:w="2160"/>
          </w:tcPr>
          <w:p>
            <w:r>
              <w:t>#26: Políticas del producto</w:t>
            </w:r>
          </w:p>
        </w:tc>
        <w:tc>
          <w:tcPr>
            <w:tcW w:type="dxa" w:w="2160"/>
          </w:tcPr>
          <w:p>
            <w:r>
              <w:t>- Visualización clara</w:t>
              <w:br/>
              <w:t>- Estilos aplicados</w:t>
              <w:br/>
              <w:t>- Compatibilidad móvil</w:t>
            </w:r>
          </w:p>
        </w:tc>
        <w:tc>
          <w:tcPr>
            <w:tcW w:type="dxa" w:w="2160"/>
          </w:tcPr>
          <w:p>
            <w:r>
              <w:t>✔️ Aprobado</w:t>
            </w:r>
          </w:p>
        </w:tc>
        <w:tc>
          <w:tcPr>
            <w:tcW w:type="dxa" w:w="2160"/>
          </w:tcPr>
          <w:p>
            <w:r>
              <w:t>Diseño cumple criterios visuales y de contenido.</w:t>
            </w:r>
          </w:p>
        </w:tc>
      </w:tr>
      <w:tr>
        <w:tc>
          <w:tcPr>
            <w:tcW w:type="dxa" w:w="2160"/>
          </w:tcPr>
          <w:p>
            <w:r>
              <w:t>#27: Compartir productos en redes</w:t>
            </w:r>
          </w:p>
        </w:tc>
        <w:tc>
          <w:tcPr>
            <w:tcW w:type="dxa" w:w="2160"/>
          </w:tcPr>
          <w:p>
            <w:r>
              <w:t>- Popup con información</w:t>
              <w:br/>
              <w:t>- Botones de redes</w:t>
              <w:br/>
              <w:t>- Compartir funcional</w:t>
            </w:r>
          </w:p>
        </w:tc>
        <w:tc>
          <w:tcPr>
            <w:tcW w:type="dxa" w:w="2160"/>
          </w:tcPr>
          <w:p>
            <w:r>
              <w:t>✔️ Aprobado</w:t>
            </w:r>
          </w:p>
        </w:tc>
        <w:tc>
          <w:tcPr>
            <w:tcW w:type="dxa" w:w="2160"/>
          </w:tcPr>
          <w:p>
            <w:r>
              <w:t>Integración visual lograda, enlaces simulados.</w:t>
            </w:r>
          </w:p>
        </w:tc>
      </w:tr>
      <w:tr>
        <w:tc>
          <w:tcPr>
            <w:tcW w:type="dxa" w:w="2160"/>
          </w:tcPr>
          <w:p>
            <w:r>
              <w:t>#28: Puntuar productos con estrellas</w:t>
            </w:r>
          </w:p>
        </w:tc>
        <w:tc>
          <w:tcPr>
            <w:tcW w:type="dxa" w:w="2160"/>
          </w:tcPr>
          <w:p>
            <w:r>
              <w:t>- Agregar puntuación</w:t>
              <w:br/>
              <w:t>- Mostrar promedio</w:t>
              <w:br/>
              <w:t>- Ver reseñas con comentarios</w:t>
            </w:r>
          </w:p>
        </w:tc>
        <w:tc>
          <w:tcPr>
            <w:tcW w:type="dxa" w:w="2160"/>
          </w:tcPr>
          <w:p>
            <w:r>
              <w:t>✔️ Aprobado</w:t>
            </w:r>
          </w:p>
        </w:tc>
        <w:tc>
          <w:tcPr>
            <w:tcW w:type="dxa" w:w="2160"/>
          </w:tcPr>
          <w:p>
            <w:r>
              <w:t>Validación cruzada con reservas y experiencia de usuario satisfactoria.</w:t>
            </w:r>
          </w:p>
        </w:tc>
      </w:tr>
      <w:tr>
        <w:tc>
          <w:tcPr>
            <w:tcW w:type="dxa" w:w="2160"/>
          </w:tcPr>
          <w:p>
            <w:r>
              <w:t>#29: Eliminar categorías</w:t>
            </w:r>
          </w:p>
        </w:tc>
        <w:tc>
          <w:tcPr>
            <w:tcW w:type="dxa" w:w="2160"/>
          </w:tcPr>
          <w:p>
            <w:r>
              <w:t>- Acceso al panel</w:t>
              <w:br/>
              <w:t>- Confirmación vía modal</w:t>
              <w:br/>
              <w:t>- Eliminación efectiva</w:t>
            </w:r>
          </w:p>
        </w:tc>
        <w:tc>
          <w:tcPr>
            <w:tcW w:type="dxa" w:w="2160"/>
          </w:tcPr>
          <w:p>
            <w:r>
              <w:t>✔️ Aprobado</w:t>
            </w:r>
          </w:p>
        </w:tc>
        <w:tc>
          <w:tcPr>
            <w:tcW w:type="dxa" w:w="2160"/>
          </w:tcPr>
          <w:p>
            <w:r>
              <w:t>Implementado correctamente con validaciones en backend y frontend.</w:t>
            </w:r>
          </w:p>
        </w:tc>
      </w:tr>
    </w:tbl>
    <w:p>
      <w:pPr>
        <w:pStyle w:val="Heading1"/>
      </w:pPr>
      <w:r>
        <w:t>4. Conclusiones</w:t>
      </w:r>
    </w:p>
    <w:p>
      <w:r>
        <w:t>Todas las historias de usuario del Sprint 3 fueron validadas exitosamente. Las funcionalidades cumplen con los criterios de aceptación definidos y presentan un comportamiento estable tanto en la experiencia de usuario como en los aspectos técnicos. Se recomienda continuar con pruebas exploratorias y de rendimiento en próximos sprints.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