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47CF49" w14:textId="77777777" w:rsidR="00922D65" w:rsidRDefault="00922D65" w:rsidP="00922D65"/>
    <w:p w14:paraId="7EF77E1E" w14:textId="2B4B9FE0" w:rsidR="00922D65" w:rsidRPr="00922D65" w:rsidRDefault="00922D65" w:rsidP="00922D65">
      <w:pPr>
        <w:jc w:val="center"/>
        <w:rPr>
          <w:sz w:val="52"/>
          <w:szCs w:val="52"/>
        </w:rPr>
      </w:pPr>
      <w:r w:rsidRPr="00922D65">
        <w:rPr>
          <w:sz w:val="52"/>
          <w:szCs w:val="52"/>
        </w:rPr>
        <w:t>Document accompagnateur</w:t>
      </w:r>
    </w:p>
    <w:p w14:paraId="77AE4C4A" w14:textId="77777777" w:rsidR="00922D65" w:rsidRDefault="00922D65" w:rsidP="00922D65">
      <w:pPr>
        <w:jc w:val="center"/>
        <w:rPr>
          <w:sz w:val="72"/>
          <w:szCs w:val="72"/>
        </w:rPr>
      </w:pPr>
    </w:p>
    <w:p w14:paraId="74B1BBC6" w14:textId="77777777" w:rsidR="00922D65" w:rsidRDefault="00922D65" w:rsidP="00922D65">
      <w:pPr>
        <w:jc w:val="center"/>
        <w:rPr>
          <w:sz w:val="72"/>
          <w:szCs w:val="72"/>
        </w:rPr>
      </w:pPr>
    </w:p>
    <w:p w14:paraId="617D95BC" w14:textId="77777777" w:rsidR="00922D65" w:rsidRPr="00460576" w:rsidRDefault="00922D65" w:rsidP="00922D65">
      <w:pPr>
        <w:jc w:val="center"/>
        <w:rPr>
          <w:sz w:val="72"/>
          <w:szCs w:val="72"/>
        </w:rPr>
      </w:pPr>
    </w:p>
    <w:p w14:paraId="29E64269" w14:textId="1B1A9689" w:rsidR="00922D65" w:rsidRPr="00460576" w:rsidRDefault="00922D65" w:rsidP="00922D65">
      <w:pPr>
        <w:jc w:val="center"/>
        <w:rPr>
          <w:sz w:val="72"/>
          <w:szCs w:val="72"/>
        </w:rPr>
      </w:pPr>
      <w:r>
        <w:rPr>
          <w:sz w:val="72"/>
          <w:szCs w:val="72"/>
        </w:rPr>
        <w:t>Description Explicative du projet</w:t>
      </w:r>
      <w:proofErr w:type="gramStart"/>
      <w:r>
        <w:rPr>
          <w:sz w:val="72"/>
          <w:szCs w:val="72"/>
        </w:rPr>
        <w:t xml:space="preserve"> «Voisin</w:t>
      </w:r>
      <w:proofErr w:type="gramEnd"/>
      <w:r>
        <w:rPr>
          <w:sz w:val="72"/>
          <w:szCs w:val="72"/>
        </w:rPr>
        <w:t>»</w:t>
      </w:r>
    </w:p>
    <w:p w14:paraId="018E8C51" w14:textId="77777777" w:rsidR="00922D65" w:rsidRDefault="00922D65" w:rsidP="00922D65">
      <w:pPr>
        <w:jc w:val="center"/>
      </w:pPr>
    </w:p>
    <w:p w14:paraId="54A9AE8E" w14:textId="77777777" w:rsidR="00922D65" w:rsidRDefault="00922D65" w:rsidP="00922D65">
      <w:pPr>
        <w:jc w:val="center"/>
      </w:pPr>
    </w:p>
    <w:p w14:paraId="0C9A6118" w14:textId="77777777" w:rsidR="00922D65" w:rsidRDefault="00922D65" w:rsidP="00922D65">
      <w:pPr>
        <w:jc w:val="center"/>
      </w:pPr>
    </w:p>
    <w:p w14:paraId="198B9D0E" w14:textId="77777777" w:rsidR="00922D65" w:rsidRPr="00460576" w:rsidRDefault="00922D65" w:rsidP="00922D65">
      <w:pPr>
        <w:jc w:val="center"/>
      </w:pPr>
      <w:r w:rsidRPr="00460576">
        <w:t>Maxime Laurin</w:t>
      </w:r>
    </w:p>
    <w:p w14:paraId="1C14D291" w14:textId="77777777" w:rsidR="00922D65" w:rsidRPr="00460576" w:rsidRDefault="00922D65" w:rsidP="00922D65">
      <w:pPr>
        <w:jc w:val="center"/>
      </w:pPr>
      <w:r w:rsidRPr="00460576">
        <w:t>Département d’informatique</w:t>
      </w:r>
    </w:p>
    <w:p w14:paraId="6B315F4D" w14:textId="02E57A2B" w:rsidR="00922D65" w:rsidRDefault="00922D65" w:rsidP="00922D65">
      <w:pPr>
        <w:jc w:val="center"/>
      </w:pPr>
      <w:r w:rsidRPr="00460576">
        <w:t>Cégep de Victoriaville</w:t>
      </w:r>
    </w:p>
    <w:p w14:paraId="00DB7F16" w14:textId="77777777" w:rsidR="00922D65" w:rsidRPr="00460576" w:rsidRDefault="00922D65" w:rsidP="00922D65">
      <w:pPr>
        <w:jc w:val="center"/>
      </w:pPr>
    </w:p>
    <w:p w14:paraId="6021F280" w14:textId="77777777" w:rsidR="00922D65" w:rsidRPr="00460576" w:rsidRDefault="00922D65" w:rsidP="00922D65">
      <w:pPr>
        <w:jc w:val="center"/>
      </w:pPr>
    </w:p>
    <w:p w14:paraId="1160F723" w14:textId="77777777" w:rsidR="00922D65" w:rsidRPr="00460576" w:rsidRDefault="00922D65" w:rsidP="00922D65">
      <w:pPr>
        <w:jc w:val="center"/>
      </w:pPr>
    </w:p>
    <w:p w14:paraId="4FF5BD00" w14:textId="77777777" w:rsidR="00922D65" w:rsidRPr="00460576" w:rsidRDefault="00922D65" w:rsidP="00922D65">
      <w:pPr>
        <w:jc w:val="center"/>
      </w:pPr>
    </w:p>
    <w:p w14:paraId="21608730" w14:textId="77777777" w:rsidR="00922D65" w:rsidRDefault="00922D65" w:rsidP="00922D65">
      <w:pPr>
        <w:jc w:val="center"/>
      </w:pPr>
      <w:r w:rsidRPr="00460576">
        <w:t>Janvier 2024</w:t>
      </w:r>
    </w:p>
    <w:p w14:paraId="67406BD7" w14:textId="77777777" w:rsidR="00922D65" w:rsidRDefault="00922D65" w:rsidP="00922D65"/>
    <w:p w14:paraId="2307CA4D" w14:textId="3806FB6F" w:rsidR="00922D65" w:rsidRPr="0042702A" w:rsidRDefault="003F2322" w:rsidP="00922D65">
      <w:pPr>
        <w:rPr>
          <w:i/>
          <w:iCs/>
        </w:rPr>
      </w:pPr>
      <w:r>
        <w:rPr>
          <w:i/>
          <w:iCs/>
        </w:rPr>
        <w:lastRenderedPageBreak/>
        <w:t>Première d</w:t>
      </w:r>
      <w:r w:rsidR="0042702A" w:rsidRPr="0042702A">
        <w:rPr>
          <w:i/>
          <w:iCs/>
        </w:rPr>
        <w:t>emande du professeur</w:t>
      </w:r>
      <w:r w:rsidR="0042702A">
        <w:rPr>
          <w:i/>
          <w:iCs/>
        </w:rPr>
        <w:t> :</w:t>
      </w:r>
    </w:p>
    <w:p w14:paraId="2249698E" w14:textId="0220AD26" w:rsidR="00AD36C7" w:rsidRDefault="00922D65" w:rsidP="00AD36C7">
      <w:pPr>
        <w:numPr>
          <w:ilvl w:val="0"/>
          <w:numId w:val="2"/>
        </w:numPr>
      </w:pPr>
      <w:r w:rsidRPr="00922D65">
        <w:t>Un document accompagnateur décrit et justifie les choix effectués lors de votre développement de la classe </w:t>
      </w:r>
      <w:r w:rsidRPr="00922D65">
        <w:rPr>
          <w:b/>
          <w:bCs/>
        </w:rPr>
        <w:t>ResourceLoader </w:t>
      </w:r>
      <w:r w:rsidRPr="00922D65">
        <w:t>et de votre implémentation du chaînage</w:t>
      </w:r>
    </w:p>
    <w:p w14:paraId="795E5A20" w14:textId="4B8E8B32" w:rsidR="00AD36C7" w:rsidRDefault="00AD36C7" w:rsidP="00AD36C7">
      <w:r>
        <w:t>Le développement de ResourceLoader c’est fait avec beaucoup à tâtons et surtout d’apprentissage. Ma première version, je séparais toutes les valeurs pour les mettre dans un vector. Une classe qui contient 12 vector pour chaqu’une des catégories.</w:t>
      </w:r>
    </w:p>
    <w:tbl>
      <w:tblPr>
        <w:tblStyle w:val="Grilledutableau"/>
        <w:tblpPr w:leftFromText="141" w:rightFromText="141" w:vertAnchor="text" w:horzAnchor="margin" w:tblpXSpec="center" w:tblpY="84"/>
        <w:tblW w:w="0" w:type="auto"/>
        <w:tblLook w:val="04A0" w:firstRow="1" w:lastRow="0" w:firstColumn="1" w:lastColumn="0" w:noHBand="0" w:noVBand="1"/>
      </w:tblPr>
      <w:tblGrid>
        <w:gridCol w:w="4961"/>
      </w:tblGrid>
      <w:tr w:rsidR="00AD36C7" w14:paraId="04C696A2" w14:textId="77777777" w:rsidTr="0077065C">
        <w:trPr>
          <w:trHeight w:val="1833"/>
        </w:trPr>
        <w:tc>
          <w:tcPr>
            <w:tcW w:w="4961" w:type="dxa"/>
          </w:tcPr>
          <w:p w14:paraId="32D7B606" w14:textId="77777777" w:rsidR="00AD36C7" w:rsidRPr="00AD36C7" w:rsidRDefault="00AD36C7" w:rsidP="00AD36C7">
            <w:pPr>
              <w:rPr>
                <w:lang w:val="en-CA"/>
              </w:rPr>
            </w:pPr>
            <w:r w:rsidRPr="00AD36C7">
              <w:rPr>
                <w:lang w:val="en-CA"/>
              </w:rPr>
              <w:t>class ResourceLoader</w:t>
            </w:r>
          </w:p>
          <w:p w14:paraId="186EDDDF" w14:textId="77777777" w:rsidR="00AD36C7" w:rsidRPr="00AD36C7" w:rsidRDefault="00AD36C7" w:rsidP="00AD36C7">
            <w:pPr>
              <w:ind w:firstLine="708"/>
              <w:rPr>
                <w:lang w:val="en-CA"/>
              </w:rPr>
            </w:pPr>
            <w:r w:rsidRPr="00AD36C7">
              <w:rPr>
                <w:lang w:val="en-CA"/>
              </w:rPr>
              <w:t>{</w:t>
            </w:r>
          </w:p>
          <w:p w14:paraId="704277BF" w14:textId="77777777" w:rsidR="00AD36C7" w:rsidRPr="00AD36C7" w:rsidRDefault="00AD36C7" w:rsidP="00AD36C7">
            <w:pPr>
              <w:ind w:firstLine="708"/>
              <w:rPr>
                <w:lang w:val="en-CA"/>
              </w:rPr>
            </w:pPr>
            <w:r w:rsidRPr="00AD36C7">
              <w:rPr>
                <w:lang w:val="en-CA"/>
              </w:rPr>
              <w:tab/>
              <w:t>Vector&lt;double&gt; acide_</w:t>
            </w:r>
            <w:proofErr w:type="gramStart"/>
            <w:r w:rsidRPr="00AD36C7">
              <w:rPr>
                <w:lang w:val="en-CA"/>
              </w:rPr>
              <w:t>fixe</w:t>
            </w:r>
            <w:proofErr w:type="gramEnd"/>
          </w:p>
          <w:p w14:paraId="40F8BC05" w14:textId="77777777" w:rsidR="00AD36C7" w:rsidRDefault="00AD36C7" w:rsidP="00AD36C7">
            <w:pPr>
              <w:ind w:firstLine="708"/>
            </w:pPr>
            <w:r w:rsidRPr="00AD36C7">
              <w:rPr>
                <w:lang w:val="en-CA"/>
              </w:rPr>
              <w:tab/>
            </w:r>
            <w:r>
              <w:t>Vector&lt;double&gt; acide_volatile</w:t>
            </w:r>
          </w:p>
          <w:p w14:paraId="2151D95F" w14:textId="77777777" w:rsidR="00AD36C7" w:rsidRDefault="00AD36C7" w:rsidP="00AD36C7">
            <w:pPr>
              <w:ind w:firstLine="708"/>
            </w:pPr>
            <w:r>
              <w:tab/>
              <w:t>[ … ]</w:t>
            </w:r>
          </w:p>
          <w:p w14:paraId="5C0CC4E9" w14:textId="77777777" w:rsidR="00AD36C7" w:rsidRDefault="00AD36C7" w:rsidP="00AD36C7">
            <w:pPr>
              <w:ind w:firstLine="708"/>
            </w:pPr>
            <w:r>
              <w:t>};</w:t>
            </w:r>
          </w:p>
          <w:p w14:paraId="70EB0FB5" w14:textId="77777777" w:rsidR="00AD36C7" w:rsidRDefault="00AD36C7" w:rsidP="00AD36C7"/>
        </w:tc>
      </w:tr>
    </w:tbl>
    <w:p w14:paraId="3C10A744" w14:textId="77777777" w:rsidR="00AD36C7" w:rsidRDefault="00AD36C7" w:rsidP="00AD36C7"/>
    <w:p w14:paraId="70E19E9A" w14:textId="77777777" w:rsidR="00AD36C7" w:rsidRDefault="00AD36C7" w:rsidP="00AD36C7">
      <w:r>
        <w:tab/>
      </w:r>
    </w:p>
    <w:p w14:paraId="6C93B912" w14:textId="2A3C930A" w:rsidR="00AD36C7" w:rsidRDefault="00AD36C7" w:rsidP="00AD36C7"/>
    <w:p w14:paraId="18B2BAAE" w14:textId="77777777" w:rsidR="0042702A" w:rsidRDefault="0042702A" w:rsidP="0042702A"/>
    <w:p w14:paraId="5BC21602" w14:textId="77777777" w:rsidR="0042702A" w:rsidRDefault="0042702A" w:rsidP="0042702A"/>
    <w:p w14:paraId="398214E1" w14:textId="2F51E6DA" w:rsidR="00AD36C7" w:rsidRDefault="00AD36C7" w:rsidP="0042702A">
      <w:r>
        <w:t xml:space="preserve">Mais ça me demandait d’utiliser de la séparation un peu plus boiteuse que j’ai n’ai pas entièrement compris. Pour améliorer mon code, j’ai cherché comment le replacé, j’ai donc </w:t>
      </w:r>
      <w:r w:rsidR="00FA26DE">
        <w:t>tenté</w:t>
      </w:r>
      <w:r>
        <w:t xml:space="preserve"> un moyen pour créer un vector pour chaque ligne mais le problème revenait un peu au même et qu’il sera complexe de tout mettre ensemble. Après explication de </w:t>
      </w:r>
      <w:proofErr w:type="spellStart"/>
      <w:proofErr w:type="gramStart"/>
      <w:r>
        <w:t>M.Frédérik</w:t>
      </w:r>
      <w:proofErr w:type="spellEnd"/>
      <w:proofErr w:type="gramEnd"/>
      <w:r>
        <w:t xml:space="preserve"> Taleb sur le placement chainer, j’ai décider d’adapter </w:t>
      </w:r>
      <w:r w:rsidR="00FA26DE">
        <w:t>ma classe malgré que cela impliquais de modifier presque toute les méthodes de la classe. J’ai donc modifié mon code pour agir selon le principe des Nœuds et du chainage.</w:t>
      </w:r>
    </w:p>
    <w:p w14:paraId="2A810453" w14:textId="4E659B71" w:rsidR="00415EC1" w:rsidRDefault="00415EC1" w:rsidP="0042702A">
      <w:r>
        <w:tab/>
      </w:r>
      <w:r w:rsidR="004F3B08">
        <w:t xml:space="preserve">        </w:t>
      </w:r>
      <w:r>
        <w:t>ResourceLoader :</w:t>
      </w:r>
      <w:r>
        <w:tab/>
      </w:r>
      <w:r w:rsidR="004F3B08">
        <w:t xml:space="preserve">           </w:t>
      </w:r>
      <w:r>
        <w:t>Nœud:</w:t>
      </w:r>
    </w:p>
    <w:tbl>
      <w:tblPr>
        <w:tblStyle w:val="Grilledutableau"/>
        <w:tblW w:w="0" w:type="auto"/>
        <w:tblInd w:w="1129" w:type="dxa"/>
        <w:tblLook w:val="04A0" w:firstRow="1" w:lastRow="0" w:firstColumn="1" w:lastColumn="0" w:noHBand="0" w:noVBand="1"/>
      </w:tblPr>
      <w:tblGrid>
        <w:gridCol w:w="2982"/>
        <w:gridCol w:w="2982"/>
      </w:tblGrid>
      <w:tr w:rsidR="00415EC1" w14:paraId="15415743" w14:textId="77777777" w:rsidTr="00415EC1">
        <w:trPr>
          <w:trHeight w:val="2094"/>
        </w:trPr>
        <w:tc>
          <w:tcPr>
            <w:tcW w:w="2982" w:type="dxa"/>
          </w:tcPr>
          <w:p w14:paraId="5E1C9B0D" w14:textId="77777777" w:rsidR="00E964F2" w:rsidRPr="00E964F2" w:rsidRDefault="00E964F2" w:rsidP="00E964F2">
            <w:pPr>
              <w:rPr>
                <w:lang w:val="en-CA"/>
              </w:rPr>
            </w:pPr>
            <w:r w:rsidRPr="00E964F2">
              <w:rPr>
                <w:lang w:val="en-CA"/>
              </w:rPr>
              <w:t>class ResourceLoader</w:t>
            </w:r>
          </w:p>
          <w:p w14:paraId="0A752B60" w14:textId="77777777" w:rsidR="00E964F2" w:rsidRPr="00E964F2" w:rsidRDefault="00E964F2" w:rsidP="00E964F2">
            <w:pPr>
              <w:rPr>
                <w:lang w:val="en-CA"/>
              </w:rPr>
            </w:pPr>
            <w:r w:rsidRPr="00E964F2">
              <w:rPr>
                <w:lang w:val="en-CA"/>
              </w:rPr>
              <w:t>{</w:t>
            </w:r>
          </w:p>
          <w:p w14:paraId="4C0DB9B2" w14:textId="77777777" w:rsidR="00E964F2" w:rsidRPr="00E964F2" w:rsidRDefault="00E964F2" w:rsidP="00E964F2">
            <w:pPr>
              <w:rPr>
                <w:lang w:val="en-CA"/>
              </w:rPr>
            </w:pPr>
            <w:r w:rsidRPr="00E964F2">
              <w:rPr>
                <w:lang w:val="en-CA"/>
              </w:rPr>
              <w:t>private:</w:t>
            </w:r>
          </w:p>
          <w:p w14:paraId="4599C7DE" w14:textId="77777777" w:rsidR="00E964F2" w:rsidRPr="00E964F2" w:rsidRDefault="00E964F2" w:rsidP="00E964F2">
            <w:pPr>
              <w:rPr>
                <w:lang w:val="en-CA"/>
              </w:rPr>
            </w:pPr>
            <w:r w:rsidRPr="00E964F2">
              <w:rPr>
                <w:lang w:val="en-CA"/>
              </w:rPr>
              <w:t xml:space="preserve">    </w:t>
            </w:r>
            <w:proofErr w:type="spellStart"/>
            <w:r w:rsidRPr="00E964F2">
              <w:rPr>
                <w:lang w:val="en-CA"/>
              </w:rPr>
              <w:t>Noeud</w:t>
            </w:r>
            <w:proofErr w:type="spellEnd"/>
            <w:r w:rsidRPr="00E964F2">
              <w:rPr>
                <w:lang w:val="en-CA"/>
              </w:rPr>
              <w:t xml:space="preserve">* </w:t>
            </w:r>
            <w:proofErr w:type="spellStart"/>
            <w:r w:rsidRPr="00E964F2">
              <w:rPr>
                <w:lang w:val="en-CA"/>
              </w:rPr>
              <w:t>m_</w:t>
            </w:r>
            <w:proofErr w:type="gramStart"/>
            <w:r w:rsidRPr="00E964F2">
              <w:rPr>
                <w:lang w:val="en-CA"/>
              </w:rPr>
              <w:t>premier</w:t>
            </w:r>
            <w:proofErr w:type="spellEnd"/>
            <w:r w:rsidRPr="00E964F2">
              <w:rPr>
                <w:lang w:val="en-CA"/>
              </w:rPr>
              <w:t>;</w:t>
            </w:r>
            <w:proofErr w:type="gramEnd"/>
          </w:p>
          <w:p w14:paraId="37956032" w14:textId="77777777" w:rsidR="00E964F2" w:rsidRPr="00E964F2" w:rsidRDefault="00E964F2" w:rsidP="00E964F2">
            <w:pPr>
              <w:rPr>
                <w:lang w:val="en-CA"/>
              </w:rPr>
            </w:pPr>
          </w:p>
          <w:p w14:paraId="7898421E" w14:textId="77777777" w:rsidR="00E964F2" w:rsidRPr="00E964F2" w:rsidRDefault="00E964F2" w:rsidP="00E964F2">
            <w:proofErr w:type="gramStart"/>
            <w:r w:rsidRPr="00E964F2">
              <w:t>public</w:t>
            </w:r>
            <w:proofErr w:type="gramEnd"/>
            <w:r w:rsidRPr="00E964F2">
              <w:t>:</w:t>
            </w:r>
          </w:p>
          <w:p w14:paraId="3EDF8803" w14:textId="5555E4C3" w:rsidR="00E964F2" w:rsidRPr="00E964F2" w:rsidRDefault="00E964F2" w:rsidP="00E964F2">
            <w:r w:rsidRPr="00E964F2">
              <w:t xml:space="preserve">    </w:t>
            </w:r>
            <w:r>
              <w:t>[Méthodes]</w:t>
            </w:r>
            <w:r w:rsidR="000979DB">
              <w:t xml:space="preserve"> </w:t>
            </w:r>
          </w:p>
          <w:p w14:paraId="26470CA9" w14:textId="2071C3EB" w:rsidR="00415EC1" w:rsidRDefault="00E964F2" w:rsidP="00E964F2">
            <w:r w:rsidRPr="00E964F2">
              <w:t>};</w:t>
            </w:r>
          </w:p>
        </w:tc>
        <w:tc>
          <w:tcPr>
            <w:tcW w:w="2982" w:type="dxa"/>
          </w:tcPr>
          <w:p w14:paraId="3289BBA4" w14:textId="77777777" w:rsidR="00415EC1" w:rsidRDefault="00415EC1" w:rsidP="00415EC1"/>
          <w:p w14:paraId="767569C9" w14:textId="7ED7A960" w:rsidR="00415EC1" w:rsidRPr="00415EC1" w:rsidRDefault="00415EC1" w:rsidP="00415EC1">
            <w:proofErr w:type="spellStart"/>
            <w:proofErr w:type="gramStart"/>
            <w:r w:rsidRPr="00415EC1">
              <w:t>struct</w:t>
            </w:r>
            <w:proofErr w:type="spellEnd"/>
            <w:proofErr w:type="gramEnd"/>
            <w:r w:rsidRPr="00415EC1">
              <w:t xml:space="preserve"> Noeud</w:t>
            </w:r>
          </w:p>
          <w:p w14:paraId="11684905" w14:textId="77777777" w:rsidR="00415EC1" w:rsidRPr="00415EC1" w:rsidRDefault="00415EC1" w:rsidP="00415EC1">
            <w:r w:rsidRPr="00415EC1">
              <w:t>{</w:t>
            </w:r>
          </w:p>
          <w:p w14:paraId="68C6082D" w14:textId="77777777" w:rsidR="00415EC1" w:rsidRPr="00415EC1" w:rsidRDefault="00415EC1" w:rsidP="00415EC1">
            <w:r w:rsidRPr="00415EC1">
              <w:t xml:space="preserve">    </w:t>
            </w:r>
            <w:proofErr w:type="gramStart"/>
            <w:r w:rsidRPr="00415EC1">
              <w:t>vector</w:t>
            </w:r>
            <w:proofErr w:type="gramEnd"/>
            <w:r w:rsidRPr="00415EC1">
              <w:t>&lt;double&gt; valeurs;</w:t>
            </w:r>
          </w:p>
          <w:p w14:paraId="10348B81" w14:textId="77777777" w:rsidR="00415EC1" w:rsidRPr="00415EC1" w:rsidRDefault="00415EC1" w:rsidP="00415EC1"/>
          <w:p w14:paraId="4AD88F95" w14:textId="77777777" w:rsidR="00415EC1" w:rsidRPr="00415EC1" w:rsidRDefault="00415EC1" w:rsidP="00415EC1">
            <w:r w:rsidRPr="00415EC1">
              <w:t xml:space="preserve">    Noeud* suivant;</w:t>
            </w:r>
          </w:p>
          <w:p w14:paraId="0EBD7515" w14:textId="7109180C" w:rsidR="00415EC1" w:rsidRDefault="00415EC1" w:rsidP="00415EC1">
            <w:r w:rsidRPr="00415EC1">
              <w:t>};</w:t>
            </w:r>
          </w:p>
        </w:tc>
      </w:tr>
    </w:tbl>
    <w:p w14:paraId="22E977F2" w14:textId="77777777" w:rsidR="0042702A" w:rsidRDefault="0042702A" w:rsidP="0042702A"/>
    <w:p w14:paraId="4C48137D" w14:textId="35D0D11C" w:rsidR="0077065C" w:rsidRDefault="0077065C" w:rsidP="0042702A">
      <w:r>
        <w:t>J’ai mis en place les valeurs dans un seul vector afin de faciliter l’utilisation de la méthode «</w:t>
      </w:r>
      <w:r w:rsidRPr="0077065C">
        <w:t xml:space="preserve"> CalculerEuclidienne</w:t>
      </w:r>
      <w:r>
        <w:t xml:space="preserve"> » qui prend deux vector de taille n et qui calcule la distance Euclidienne entre les points des vectors.</w:t>
      </w:r>
    </w:p>
    <w:p w14:paraId="4FC1979D" w14:textId="527ECB81" w:rsidR="0042702A" w:rsidRPr="00922D65" w:rsidRDefault="003F2322" w:rsidP="0042702A">
      <w:pPr>
        <w:rPr>
          <w:i/>
          <w:iCs/>
        </w:rPr>
      </w:pPr>
      <w:r>
        <w:rPr>
          <w:i/>
          <w:iCs/>
        </w:rPr>
        <w:lastRenderedPageBreak/>
        <w:t>Seconde</w:t>
      </w:r>
      <w:r>
        <w:rPr>
          <w:i/>
          <w:iCs/>
        </w:rPr>
        <w:t xml:space="preserve"> d</w:t>
      </w:r>
      <w:r w:rsidRPr="0042702A">
        <w:rPr>
          <w:i/>
          <w:iCs/>
        </w:rPr>
        <w:t>emande du professeur</w:t>
      </w:r>
      <w:r>
        <w:rPr>
          <w:i/>
          <w:iCs/>
        </w:rPr>
        <w:t> :</w:t>
      </w:r>
    </w:p>
    <w:p w14:paraId="527E5403" w14:textId="38EDFFD8" w:rsidR="00922D65" w:rsidRPr="00922D65" w:rsidRDefault="00922D65" w:rsidP="00922D65">
      <w:pPr>
        <w:numPr>
          <w:ilvl w:val="0"/>
          <w:numId w:val="2"/>
        </w:numPr>
      </w:pPr>
      <w:r w:rsidRPr="00922D65">
        <w:t xml:space="preserve">À vous de déterminer et justifier la façon d'accéder </w:t>
      </w:r>
      <w:r w:rsidR="00B506D8" w:rsidRPr="00922D65">
        <w:t>aux</w:t>
      </w:r>
      <w:r w:rsidRPr="00922D65">
        <w:t xml:space="preserve"> données (enregistrement et attributs d'un enregistrement) dans un </w:t>
      </w:r>
      <w:r w:rsidRPr="00922D65">
        <w:rPr>
          <w:b/>
          <w:bCs/>
        </w:rPr>
        <w:t>document accompagnateur</w:t>
      </w:r>
      <w:r w:rsidRPr="00922D65">
        <w:t>.</w:t>
      </w:r>
    </w:p>
    <w:p w14:paraId="5BA81BDE" w14:textId="31D7CA94" w:rsidR="00234395" w:rsidRDefault="00B506D8">
      <w:r>
        <w:t xml:space="preserve">À l’initiation de la classe, le nœud* </w:t>
      </w:r>
      <w:proofErr w:type="spellStart"/>
      <w:r>
        <w:t>m_premier</w:t>
      </w:r>
      <w:proofErr w:type="spellEnd"/>
      <w:r>
        <w:t xml:space="preserve"> sera mis à </w:t>
      </w:r>
      <w:proofErr w:type="spellStart"/>
      <w:r>
        <w:t>null</w:t>
      </w:r>
      <w:proofErr w:type="spellEnd"/>
      <w:r>
        <w:t xml:space="preserve">, indiquant l’absence des valeurs. Seulement quand la méthode « </w:t>
      </w:r>
      <w:r w:rsidR="00F36E0B" w:rsidRPr="00F36E0B">
        <w:t>TraiterFichierCSV</w:t>
      </w:r>
      <w:r w:rsidR="00F36E0B">
        <w:t xml:space="preserve"> </w:t>
      </w:r>
      <w:r>
        <w:t>»</w:t>
      </w:r>
      <w:r w:rsidR="00234395">
        <w:t xml:space="preserve"> est appeler avec un fichier correspondant les valeurs seront ajouter directement dans le prochain nœud libre de la chaine. Pour chaque données, une vérification du prochain nœud est faite pour savoir quand s’arrêter pour ajouter le nœud et ses données.</w:t>
      </w:r>
    </w:p>
    <w:tbl>
      <w:tblPr>
        <w:tblStyle w:val="Grilledutableau"/>
        <w:tblpPr w:leftFromText="141" w:rightFromText="141" w:vertAnchor="text" w:horzAnchor="page" w:tblpX="3011" w:tblpY="109"/>
        <w:tblW w:w="0" w:type="auto"/>
        <w:tblLook w:val="04A0" w:firstRow="1" w:lastRow="0" w:firstColumn="1" w:lastColumn="0" w:noHBand="0" w:noVBand="1"/>
      </w:tblPr>
      <w:tblGrid>
        <w:gridCol w:w="5098"/>
      </w:tblGrid>
      <w:tr w:rsidR="00234395" w14:paraId="3B1EEA31" w14:textId="77777777" w:rsidTr="00234395">
        <w:trPr>
          <w:trHeight w:val="4058"/>
        </w:trPr>
        <w:tc>
          <w:tcPr>
            <w:tcW w:w="5098" w:type="dxa"/>
          </w:tcPr>
          <w:p w14:paraId="41C1F156" w14:textId="77777777" w:rsidR="00234395" w:rsidRPr="00234395" w:rsidRDefault="00234395" w:rsidP="00234395">
            <w:r w:rsidRPr="00234395">
              <w:t xml:space="preserve">Noeud* nouvelleValeur = new </w:t>
            </w:r>
            <w:proofErr w:type="gramStart"/>
            <w:r w:rsidRPr="00234395">
              <w:t>Noeud{</w:t>
            </w:r>
            <w:proofErr w:type="gramEnd"/>
          </w:p>
          <w:p w14:paraId="485451F3" w14:textId="77777777" w:rsidR="00234395" w:rsidRPr="00234395" w:rsidRDefault="00234395" w:rsidP="00234395">
            <w:r w:rsidRPr="00234395">
              <w:t xml:space="preserve">    </w:t>
            </w:r>
            <w:proofErr w:type="spellStart"/>
            <w:proofErr w:type="gramStart"/>
            <w:r w:rsidRPr="00234395">
              <w:t>donnees</w:t>
            </w:r>
            <w:proofErr w:type="spellEnd"/>
            <w:proofErr w:type="gramEnd"/>
            <w:r w:rsidRPr="00234395">
              <w:t>,</w:t>
            </w:r>
          </w:p>
          <w:p w14:paraId="65D8ABB8" w14:textId="77777777" w:rsidR="00234395" w:rsidRPr="00234395" w:rsidRDefault="00234395" w:rsidP="00234395">
            <w:pPr>
              <w:rPr>
                <w:lang w:val="en-CA"/>
              </w:rPr>
            </w:pPr>
            <w:r w:rsidRPr="00234395">
              <w:t xml:space="preserve">    </w:t>
            </w:r>
            <w:proofErr w:type="spellStart"/>
            <w:r w:rsidRPr="00234395">
              <w:rPr>
                <w:lang w:val="en-CA"/>
              </w:rPr>
              <w:t>nullptr</w:t>
            </w:r>
            <w:proofErr w:type="spellEnd"/>
          </w:p>
          <w:p w14:paraId="4440A6E2" w14:textId="77777777" w:rsidR="00234395" w:rsidRPr="00234395" w:rsidRDefault="00234395" w:rsidP="00234395">
            <w:pPr>
              <w:rPr>
                <w:lang w:val="en-CA"/>
              </w:rPr>
            </w:pPr>
            <w:r w:rsidRPr="00234395">
              <w:rPr>
                <w:lang w:val="en-CA"/>
              </w:rPr>
              <w:t>};</w:t>
            </w:r>
          </w:p>
          <w:p w14:paraId="7F4EFB4C" w14:textId="77777777" w:rsidR="00234395" w:rsidRPr="00234395" w:rsidRDefault="00234395" w:rsidP="00234395">
            <w:pPr>
              <w:rPr>
                <w:lang w:val="en-CA"/>
              </w:rPr>
            </w:pPr>
          </w:p>
          <w:p w14:paraId="140B9297" w14:textId="77777777" w:rsidR="00234395" w:rsidRPr="00234395" w:rsidRDefault="00234395" w:rsidP="00234395">
            <w:pPr>
              <w:rPr>
                <w:lang w:val="en-CA"/>
              </w:rPr>
            </w:pPr>
            <w:r w:rsidRPr="00234395">
              <w:rPr>
                <w:lang w:val="en-CA"/>
              </w:rPr>
              <w:t>if (</w:t>
            </w:r>
            <w:proofErr w:type="spellStart"/>
            <w:r w:rsidRPr="00234395">
              <w:rPr>
                <w:lang w:val="en-CA"/>
              </w:rPr>
              <w:t>m_premier</w:t>
            </w:r>
            <w:proofErr w:type="spellEnd"/>
            <w:r w:rsidRPr="00234395">
              <w:rPr>
                <w:lang w:val="en-CA"/>
              </w:rPr>
              <w:t xml:space="preserve"> == </w:t>
            </w:r>
            <w:proofErr w:type="spellStart"/>
            <w:r w:rsidRPr="00234395">
              <w:rPr>
                <w:lang w:val="en-CA"/>
              </w:rPr>
              <w:t>nullptr</w:t>
            </w:r>
            <w:proofErr w:type="spellEnd"/>
            <w:r w:rsidRPr="00234395">
              <w:rPr>
                <w:lang w:val="en-CA"/>
              </w:rPr>
              <w:t>) {</w:t>
            </w:r>
          </w:p>
          <w:p w14:paraId="1B0367A0" w14:textId="77777777" w:rsidR="00234395" w:rsidRPr="00234395" w:rsidRDefault="00234395" w:rsidP="00234395">
            <w:r w:rsidRPr="00234395">
              <w:rPr>
                <w:lang w:val="en-CA"/>
              </w:rPr>
              <w:t xml:space="preserve">    </w:t>
            </w:r>
            <w:proofErr w:type="spellStart"/>
            <w:proofErr w:type="gramStart"/>
            <w:r w:rsidRPr="00234395">
              <w:t>m</w:t>
            </w:r>
            <w:proofErr w:type="gramEnd"/>
            <w:r w:rsidRPr="00234395">
              <w:t>_premier</w:t>
            </w:r>
            <w:proofErr w:type="spellEnd"/>
            <w:r w:rsidRPr="00234395">
              <w:t xml:space="preserve"> = nouvelleValeur;</w:t>
            </w:r>
          </w:p>
          <w:p w14:paraId="6CAB2483" w14:textId="77777777" w:rsidR="00234395" w:rsidRPr="00234395" w:rsidRDefault="00234395" w:rsidP="00234395">
            <w:r w:rsidRPr="00234395">
              <w:t>}</w:t>
            </w:r>
          </w:p>
          <w:p w14:paraId="7CA4A90D" w14:textId="77777777" w:rsidR="00234395" w:rsidRPr="00234395" w:rsidRDefault="00234395" w:rsidP="00234395">
            <w:proofErr w:type="spellStart"/>
            <w:proofErr w:type="gramStart"/>
            <w:r w:rsidRPr="00234395">
              <w:t>else</w:t>
            </w:r>
            <w:proofErr w:type="spellEnd"/>
            <w:proofErr w:type="gramEnd"/>
            <w:r w:rsidRPr="00234395">
              <w:t xml:space="preserve"> {</w:t>
            </w:r>
          </w:p>
          <w:p w14:paraId="53F6547A" w14:textId="77777777" w:rsidR="00234395" w:rsidRPr="00234395" w:rsidRDefault="00234395" w:rsidP="00234395">
            <w:r w:rsidRPr="00234395">
              <w:t xml:space="preserve">    Noeud* iterateur = </w:t>
            </w:r>
            <w:proofErr w:type="spellStart"/>
            <w:r w:rsidRPr="00234395">
              <w:t>m_premier</w:t>
            </w:r>
            <w:proofErr w:type="spellEnd"/>
            <w:r w:rsidRPr="00234395">
              <w:t>;</w:t>
            </w:r>
          </w:p>
          <w:p w14:paraId="2C13B6CC" w14:textId="77777777" w:rsidR="00234395" w:rsidRPr="00234395" w:rsidRDefault="00234395" w:rsidP="00234395">
            <w:r w:rsidRPr="00234395">
              <w:t xml:space="preserve">    </w:t>
            </w:r>
            <w:proofErr w:type="spellStart"/>
            <w:proofErr w:type="gramStart"/>
            <w:r w:rsidRPr="00234395">
              <w:t>while</w:t>
            </w:r>
            <w:proofErr w:type="spellEnd"/>
            <w:proofErr w:type="gramEnd"/>
            <w:r w:rsidRPr="00234395">
              <w:t xml:space="preserve"> (iterateur-&gt;suivant != </w:t>
            </w:r>
            <w:proofErr w:type="spellStart"/>
            <w:r w:rsidRPr="00234395">
              <w:t>nullptr</w:t>
            </w:r>
            <w:proofErr w:type="spellEnd"/>
            <w:r w:rsidRPr="00234395">
              <w:t>) {</w:t>
            </w:r>
          </w:p>
          <w:p w14:paraId="0B5867DC" w14:textId="77777777" w:rsidR="00234395" w:rsidRPr="00234395" w:rsidRDefault="00234395" w:rsidP="00234395">
            <w:r w:rsidRPr="00234395">
              <w:t xml:space="preserve">        </w:t>
            </w:r>
            <w:proofErr w:type="gramStart"/>
            <w:r w:rsidRPr="00234395">
              <w:t>iterateur</w:t>
            </w:r>
            <w:proofErr w:type="gramEnd"/>
            <w:r w:rsidRPr="00234395">
              <w:t xml:space="preserve"> = iterateur-&gt;suivant;</w:t>
            </w:r>
          </w:p>
          <w:p w14:paraId="59951BCB" w14:textId="77777777" w:rsidR="00234395" w:rsidRPr="00234395" w:rsidRDefault="00234395" w:rsidP="00234395">
            <w:r w:rsidRPr="00234395">
              <w:t xml:space="preserve">    }</w:t>
            </w:r>
          </w:p>
          <w:p w14:paraId="48580F6A" w14:textId="77777777" w:rsidR="00234395" w:rsidRPr="00234395" w:rsidRDefault="00234395" w:rsidP="00234395">
            <w:r w:rsidRPr="00234395">
              <w:t xml:space="preserve">    </w:t>
            </w:r>
            <w:proofErr w:type="gramStart"/>
            <w:r w:rsidRPr="00234395">
              <w:t>iterateur</w:t>
            </w:r>
            <w:proofErr w:type="gramEnd"/>
            <w:r w:rsidRPr="00234395">
              <w:t>-&gt;suivant = nouvelleValeur;</w:t>
            </w:r>
          </w:p>
          <w:p w14:paraId="75543916" w14:textId="77777777" w:rsidR="00234395" w:rsidRDefault="00234395" w:rsidP="00234395">
            <w:r w:rsidRPr="00234395">
              <w:t>}</w:t>
            </w:r>
          </w:p>
        </w:tc>
      </w:tr>
    </w:tbl>
    <w:p w14:paraId="045A7013" w14:textId="77777777" w:rsidR="00234395" w:rsidRDefault="00234395"/>
    <w:p w14:paraId="7CB7185E" w14:textId="77777777" w:rsidR="00234395" w:rsidRDefault="00234395"/>
    <w:p w14:paraId="451462C3" w14:textId="77777777" w:rsidR="009E01AF" w:rsidRDefault="009E01AF"/>
    <w:p w14:paraId="1DDB5361" w14:textId="77777777" w:rsidR="009E01AF" w:rsidRDefault="009E01AF"/>
    <w:p w14:paraId="4B72BE01" w14:textId="77777777" w:rsidR="009E01AF" w:rsidRDefault="009E01AF"/>
    <w:p w14:paraId="10C9517A" w14:textId="77777777" w:rsidR="009E01AF" w:rsidRDefault="009E01AF"/>
    <w:p w14:paraId="4C586E1C" w14:textId="77777777" w:rsidR="009E01AF" w:rsidRDefault="009E01AF"/>
    <w:p w14:paraId="443803EF" w14:textId="77777777" w:rsidR="009E01AF" w:rsidRDefault="009E01AF"/>
    <w:p w14:paraId="5DEAD54A" w14:textId="77777777" w:rsidR="009E01AF" w:rsidRDefault="009E01AF"/>
    <w:p w14:paraId="08A131EF" w14:textId="77777777" w:rsidR="009E01AF" w:rsidRDefault="009E01AF"/>
    <w:p w14:paraId="0651C58B" w14:textId="7863C522" w:rsidR="009E01AF" w:rsidRDefault="009E01AF">
      <w:r>
        <w:t>Si la classe est supprimer, un itérateur va être créer pour commencer au début de la chaine. S’il y a un prochain, il va copier l’adresse du nœud qui commence la chaîne, se déplacer au 2</w:t>
      </w:r>
      <w:r w:rsidRPr="009E01AF">
        <w:rPr>
          <w:vertAlign w:val="superscript"/>
        </w:rPr>
        <w:t>e</w:t>
      </w:r>
      <w:r>
        <w:t xml:space="preserve"> et un itérateur supplémentaire va rester avec le premier </w:t>
      </w:r>
      <w:r w:rsidR="0023029A">
        <w:t xml:space="preserve">pour que les deux se supprime </w:t>
      </w:r>
      <w:proofErr w:type="gramStart"/>
      <w:r w:rsidR="0023029A">
        <w:t>ensemble.(</w:t>
      </w:r>
      <w:proofErr w:type="gramEnd"/>
      <w:r w:rsidR="0023029A">
        <w:t xml:space="preserve">Voir Schéma </w:t>
      </w:r>
      <w:r w:rsidR="00B32E99">
        <w:t>en haut de la prochaine page)</w:t>
      </w:r>
    </w:p>
    <w:p w14:paraId="370BC34C" w14:textId="77777777" w:rsidR="0023029A" w:rsidRDefault="0023029A"/>
    <w:p w14:paraId="02F4BF94" w14:textId="77777777" w:rsidR="0023029A" w:rsidRDefault="0023029A"/>
    <w:p w14:paraId="290FA7CB" w14:textId="77777777" w:rsidR="0023029A" w:rsidRDefault="0023029A"/>
    <w:p w14:paraId="4869A848" w14:textId="77777777" w:rsidR="0023029A" w:rsidRDefault="0023029A"/>
    <w:p w14:paraId="3F8AB438" w14:textId="77777777" w:rsidR="005E7F00" w:rsidRDefault="005E7F00"/>
    <w:p w14:paraId="243B8036" w14:textId="77777777" w:rsidR="0023029A" w:rsidRDefault="0023029A"/>
    <w:tbl>
      <w:tblPr>
        <w:tblStyle w:val="Grilledutableau"/>
        <w:tblW w:w="0" w:type="auto"/>
        <w:tblLook w:val="04A0" w:firstRow="1" w:lastRow="0" w:firstColumn="1" w:lastColumn="0" w:noHBand="0" w:noVBand="1"/>
      </w:tblPr>
      <w:tblGrid>
        <w:gridCol w:w="8630"/>
      </w:tblGrid>
      <w:tr w:rsidR="0023029A" w14:paraId="631EDC00" w14:textId="77777777" w:rsidTr="0023029A">
        <w:tc>
          <w:tcPr>
            <w:tcW w:w="8630" w:type="dxa"/>
          </w:tcPr>
          <w:p w14:paraId="7D25717D" w14:textId="77777777" w:rsidR="0023029A" w:rsidRPr="0023029A" w:rsidRDefault="0023029A" w:rsidP="0023029A">
            <w:pPr>
              <w:rPr>
                <w:lang w:val="en-CA"/>
              </w:rPr>
            </w:pPr>
            <w:proofErr w:type="gramStart"/>
            <w:r w:rsidRPr="0023029A">
              <w:rPr>
                <w:lang w:val="en-CA"/>
              </w:rPr>
              <w:lastRenderedPageBreak/>
              <w:t>ResourceLoader::</w:t>
            </w:r>
            <w:proofErr w:type="gramEnd"/>
            <w:r w:rsidRPr="0023029A">
              <w:rPr>
                <w:lang w:val="en-CA"/>
              </w:rPr>
              <w:t>~ResourceLoader()</w:t>
            </w:r>
          </w:p>
          <w:p w14:paraId="207FD4E7" w14:textId="77777777" w:rsidR="0023029A" w:rsidRPr="0023029A" w:rsidRDefault="0023029A" w:rsidP="0023029A">
            <w:pPr>
              <w:rPr>
                <w:lang w:val="en-CA"/>
              </w:rPr>
            </w:pPr>
            <w:r w:rsidRPr="0023029A">
              <w:rPr>
                <w:lang w:val="en-CA"/>
              </w:rPr>
              <w:t>{</w:t>
            </w:r>
          </w:p>
          <w:p w14:paraId="63176B92" w14:textId="77777777" w:rsidR="0023029A" w:rsidRPr="0023029A" w:rsidRDefault="0023029A" w:rsidP="0023029A">
            <w:pPr>
              <w:rPr>
                <w:lang w:val="en-CA"/>
              </w:rPr>
            </w:pPr>
            <w:r w:rsidRPr="0023029A">
              <w:rPr>
                <w:lang w:val="en-CA"/>
              </w:rPr>
              <w:t xml:space="preserve">    if (</w:t>
            </w:r>
            <w:proofErr w:type="spellStart"/>
            <w:r w:rsidRPr="0023029A">
              <w:rPr>
                <w:lang w:val="en-CA"/>
              </w:rPr>
              <w:t>m_premier</w:t>
            </w:r>
            <w:proofErr w:type="spellEnd"/>
            <w:r w:rsidRPr="0023029A">
              <w:rPr>
                <w:lang w:val="en-CA"/>
              </w:rPr>
              <w:t xml:space="preserve"> == </w:t>
            </w:r>
            <w:proofErr w:type="spellStart"/>
            <w:r w:rsidRPr="0023029A">
              <w:rPr>
                <w:lang w:val="en-CA"/>
              </w:rPr>
              <w:t>nullptr</w:t>
            </w:r>
            <w:proofErr w:type="spellEnd"/>
            <w:r w:rsidRPr="0023029A">
              <w:rPr>
                <w:lang w:val="en-CA"/>
              </w:rPr>
              <w:t>)</w:t>
            </w:r>
          </w:p>
          <w:p w14:paraId="1486AF16" w14:textId="77777777" w:rsidR="0023029A" w:rsidRPr="0023029A" w:rsidRDefault="0023029A" w:rsidP="0023029A">
            <w:pPr>
              <w:rPr>
                <w:lang w:val="en-CA"/>
              </w:rPr>
            </w:pPr>
            <w:r w:rsidRPr="0023029A">
              <w:rPr>
                <w:lang w:val="en-CA"/>
              </w:rPr>
              <w:t xml:space="preserve">    {</w:t>
            </w:r>
          </w:p>
          <w:p w14:paraId="0DF799D0" w14:textId="77777777" w:rsidR="0023029A" w:rsidRPr="0023029A" w:rsidRDefault="0023029A" w:rsidP="0023029A">
            <w:pPr>
              <w:rPr>
                <w:lang w:val="en-CA"/>
              </w:rPr>
            </w:pPr>
            <w:r w:rsidRPr="0023029A">
              <w:rPr>
                <w:lang w:val="en-CA"/>
              </w:rPr>
              <w:t xml:space="preserve">        delete </w:t>
            </w:r>
            <w:proofErr w:type="spellStart"/>
            <w:r w:rsidRPr="0023029A">
              <w:rPr>
                <w:lang w:val="en-CA"/>
              </w:rPr>
              <w:t>m_</w:t>
            </w:r>
            <w:proofErr w:type="gramStart"/>
            <w:r w:rsidRPr="0023029A">
              <w:rPr>
                <w:lang w:val="en-CA"/>
              </w:rPr>
              <w:t>premier</w:t>
            </w:r>
            <w:proofErr w:type="spellEnd"/>
            <w:r w:rsidRPr="0023029A">
              <w:rPr>
                <w:lang w:val="en-CA"/>
              </w:rPr>
              <w:t>;</w:t>
            </w:r>
            <w:proofErr w:type="gramEnd"/>
          </w:p>
          <w:p w14:paraId="6ED48A97" w14:textId="77777777" w:rsidR="0023029A" w:rsidRPr="0023029A" w:rsidRDefault="0023029A" w:rsidP="0023029A">
            <w:pPr>
              <w:rPr>
                <w:lang w:val="en-CA"/>
              </w:rPr>
            </w:pPr>
            <w:r w:rsidRPr="0023029A">
              <w:rPr>
                <w:lang w:val="en-CA"/>
              </w:rPr>
              <w:t xml:space="preserve">    }</w:t>
            </w:r>
          </w:p>
          <w:p w14:paraId="6AD5AE60" w14:textId="77777777" w:rsidR="0023029A" w:rsidRPr="0023029A" w:rsidRDefault="0023029A" w:rsidP="0023029A">
            <w:pPr>
              <w:rPr>
                <w:lang w:val="en-CA"/>
              </w:rPr>
            </w:pPr>
            <w:r w:rsidRPr="0023029A">
              <w:rPr>
                <w:lang w:val="en-CA"/>
              </w:rPr>
              <w:t xml:space="preserve">    else</w:t>
            </w:r>
          </w:p>
          <w:p w14:paraId="228F8BE4" w14:textId="77777777" w:rsidR="0023029A" w:rsidRPr="0023029A" w:rsidRDefault="0023029A" w:rsidP="0023029A">
            <w:pPr>
              <w:rPr>
                <w:lang w:val="en-CA"/>
              </w:rPr>
            </w:pPr>
            <w:r w:rsidRPr="0023029A">
              <w:rPr>
                <w:lang w:val="en-CA"/>
              </w:rPr>
              <w:t xml:space="preserve">    {</w:t>
            </w:r>
          </w:p>
          <w:p w14:paraId="77F67CC5" w14:textId="77777777" w:rsidR="0023029A" w:rsidRPr="0023029A" w:rsidRDefault="0023029A" w:rsidP="0023029A">
            <w:pPr>
              <w:rPr>
                <w:lang w:val="en-CA"/>
              </w:rPr>
            </w:pPr>
            <w:r w:rsidRPr="0023029A">
              <w:rPr>
                <w:lang w:val="en-CA"/>
              </w:rPr>
              <w:t xml:space="preserve">        </w:t>
            </w:r>
            <w:proofErr w:type="spellStart"/>
            <w:r w:rsidRPr="0023029A">
              <w:rPr>
                <w:lang w:val="en-CA"/>
              </w:rPr>
              <w:t>Noeud</w:t>
            </w:r>
            <w:proofErr w:type="spellEnd"/>
            <w:r w:rsidRPr="0023029A">
              <w:rPr>
                <w:lang w:val="en-CA"/>
              </w:rPr>
              <w:t xml:space="preserve">* </w:t>
            </w:r>
            <w:proofErr w:type="spellStart"/>
            <w:r w:rsidRPr="0023029A">
              <w:rPr>
                <w:lang w:val="en-CA"/>
              </w:rPr>
              <w:t>iterateur</w:t>
            </w:r>
            <w:proofErr w:type="spellEnd"/>
            <w:r w:rsidRPr="0023029A">
              <w:rPr>
                <w:lang w:val="en-CA"/>
              </w:rPr>
              <w:t xml:space="preserve"> = </w:t>
            </w:r>
            <w:proofErr w:type="spellStart"/>
            <w:r w:rsidRPr="0023029A">
              <w:rPr>
                <w:lang w:val="en-CA"/>
              </w:rPr>
              <w:t>m_</w:t>
            </w:r>
            <w:proofErr w:type="gramStart"/>
            <w:r w:rsidRPr="0023029A">
              <w:rPr>
                <w:lang w:val="en-CA"/>
              </w:rPr>
              <w:t>premier</w:t>
            </w:r>
            <w:proofErr w:type="spellEnd"/>
            <w:r w:rsidRPr="0023029A">
              <w:rPr>
                <w:lang w:val="en-CA"/>
              </w:rPr>
              <w:t>;</w:t>
            </w:r>
            <w:proofErr w:type="gramEnd"/>
          </w:p>
          <w:p w14:paraId="461D94B1" w14:textId="77777777" w:rsidR="0023029A" w:rsidRPr="0023029A" w:rsidRDefault="0023029A" w:rsidP="0023029A">
            <w:pPr>
              <w:rPr>
                <w:lang w:val="en-CA"/>
              </w:rPr>
            </w:pPr>
          </w:p>
          <w:p w14:paraId="77DE1F57" w14:textId="77777777" w:rsidR="0023029A" w:rsidRPr="0023029A" w:rsidRDefault="0023029A" w:rsidP="0023029A">
            <w:pPr>
              <w:rPr>
                <w:lang w:val="en-CA"/>
              </w:rPr>
            </w:pPr>
            <w:r w:rsidRPr="0023029A">
              <w:rPr>
                <w:lang w:val="en-CA"/>
              </w:rPr>
              <w:t xml:space="preserve">        while (</w:t>
            </w:r>
            <w:proofErr w:type="spellStart"/>
            <w:proofErr w:type="gramStart"/>
            <w:r w:rsidRPr="0023029A">
              <w:rPr>
                <w:lang w:val="en-CA"/>
              </w:rPr>
              <w:t>iterateur</w:t>
            </w:r>
            <w:proofErr w:type="spellEnd"/>
            <w:r w:rsidRPr="0023029A">
              <w:rPr>
                <w:lang w:val="en-CA"/>
              </w:rPr>
              <w:t xml:space="preserve"> !</w:t>
            </w:r>
            <w:proofErr w:type="gramEnd"/>
            <w:r w:rsidRPr="0023029A">
              <w:rPr>
                <w:lang w:val="en-CA"/>
              </w:rPr>
              <w:t xml:space="preserve">= </w:t>
            </w:r>
            <w:proofErr w:type="spellStart"/>
            <w:r w:rsidRPr="0023029A">
              <w:rPr>
                <w:lang w:val="en-CA"/>
              </w:rPr>
              <w:t>nullptr</w:t>
            </w:r>
            <w:proofErr w:type="spellEnd"/>
            <w:r w:rsidRPr="0023029A">
              <w:rPr>
                <w:lang w:val="en-CA"/>
              </w:rPr>
              <w:t>)</w:t>
            </w:r>
          </w:p>
          <w:p w14:paraId="1F655307" w14:textId="77777777" w:rsidR="0023029A" w:rsidRPr="0023029A" w:rsidRDefault="0023029A" w:rsidP="0023029A">
            <w:r w:rsidRPr="0023029A">
              <w:rPr>
                <w:lang w:val="en-CA"/>
              </w:rPr>
              <w:t xml:space="preserve">        </w:t>
            </w:r>
            <w:r w:rsidRPr="0023029A">
              <w:t>{</w:t>
            </w:r>
          </w:p>
          <w:p w14:paraId="0D2F084A" w14:textId="77777777" w:rsidR="0023029A" w:rsidRPr="0023029A" w:rsidRDefault="0023029A" w:rsidP="0023029A">
            <w:r w:rsidRPr="0023029A">
              <w:t xml:space="preserve">            Noeud* </w:t>
            </w:r>
            <w:proofErr w:type="spellStart"/>
            <w:r w:rsidRPr="0023029A">
              <w:t>aSupprimer</w:t>
            </w:r>
            <w:proofErr w:type="spellEnd"/>
            <w:r w:rsidRPr="0023029A">
              <w:t xml:space="preserve"> = iterateur;</w:t>
            </w:r>
          </w:p>
          <w:p w14:paraId="605DC311" w14:textId="77777777" w:rsidR="0023029A" w:rsidRPr="0023029A" w:rsidRDefault="0023029A" w:rsidP="0023029A">
            <w:r w:rsidRPr="0023029A">
              <w:t xml:space="preserve">            </w:t>
            </w:r>
            <w:proofErr w:type="gramStart"/>
            <w:r w:rsidRPr="0023029A">
              <w:t>iterateur</w:t>
            </w:r>
            <w:proofErr w:type="gramEnd"/>
            <w:r w:rsidRPr="0023029A">
              <w:t xml:space="preserve"> = iterateur-&gt;suivant;</w:t>
            </w:r>
          </w:p>
          <w:p w14:paraId="08114842" w14:textId="77777777" w:rsidR="0023029A" w:rsidRPr="0023029A" w:rsidRDefault="0023029A" w:rsidP="0023029A">
            <w:r w:rsidRPr="0023029A">
              <w:t xml:space="preserve">            </w:t>
            </w:r>
            <w:proofErr w:type="spellStart"/>
            <w:proofErr w:type="gramStart"/>
            <w:r w:rsidRPr="0023029A">
              <w:t>delete</w:t>
            </w:r>
            <w:proofErr w:type="spellEnd"/>
            <w:proofErr w:type="gramEnd"/>
            <w:r w:rsidRPr="0023029A">
              <w:t xml:space="preserve"> </w:t>
            </w:r>
            <w:proofErr w:type="spellStart"/>
            <w:r w:rsidRPr="0023029A">
              <w:t>aSupprimer</w:t>
            </w:r>
            <w:proofErr w:type="spellEnd"/>
            <w:r w:rsidRPr="0023029A">
              <w:t>;</w:t>
            </w:r>
          </w:p>
          <w:p w14:paraId="1A0DC0BB" w14:textId="77777777" w:rsidR="0023029A" w:rsidRPr="0023029A" w:rsidRDefault="0023029A" w:rsidP="0023029A">
            <w:r w:rsidRPr="0023029A">
              <w:t xml:space="preserve">        }</w:t>
            </w:r>
          </w:p>
          <w:p w14:paraId="1CA7749E" w14:textId="77777777" w:rsidR="0023029A" w:rsidRPr="0023029A" w:rsidRDefault="0023029A" w:rsidP="0023029A">
            <w:r w:rsidRPr="0023029A">
              <w:t xml:space="preserve">    }</w:t>
            </w:r>
          </w:p>
          <w:p w14:paraId="7A77DB24" w14:textId="5F318B17" w:rsidR="0023029A" w:rsidRDefault="0023029A" w:rsidP="0023029A">
            <w:r w:rsidRPr="0023029A">
              <w:t>}</w:t>
            </w:r>
          </w:p>
        </w:tc>
      </w:tr>
    </w:tbl>
    <w:p w14:paraId="657F944D" w14:textId="77777777" w:rsidR="0023029A" w:rsidRDefault="0023029A"/>
    <w:sectPr w:rsidR="0023029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DC0CFE"/>
    <w:multiLevelType w:val="multilevel"/>
    <w:tmpl w:val="38CAF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D3420E"/>
    <w:multiLevelType w:val="multilevel"/>
    <w:tmpl w:val="BA08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4121271">
    <w:abstractNumId w:val="1"/>
  </w:num>
  <w:num w:numId="2" w16cid:durableId="1812281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D65"/>
    <w:rsid w:val="000979DB"/>
    <w:rsid w:val="0023029A"/>
    <w:rsid w:val="00234395"/>
    <w:rsid w:val="002E69F2"/>
    <w:rsid w:val="003F2322"/>
    <w:rsid w:val="00415EC1"/>
    <w:rsid w:val="0042702A"/>
    <w:rsid w:val="004F3B08"/>
    <w:rsid w:val="005E7F00"/>
    <w:rsid w:val="0077065C"/>
    <w:rsid w:val="00922D65"/>
    <w:rsid w:val="009E01AF"/>
    <w:rsid w:val="00AD36C7"/>
    <w:rsid w:val="00B32E99"/>
    <w:rsid w:val="00B506D8"/>
    <w:rsid w:val="00E964F2"/>
    <w:rsid w:val="00F36E0B"/>
    <w:rsid w:val="00FA26DE"/>
    <w:rsid w:val="00FC515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C4A70"/>
  <w15:chartTrackingRefBased/>
  <w15:docId w15:val="{104923CB-671B-4AD4-8699-4FEDC0DBB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22D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22D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22D6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22D6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22D6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22D6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22D6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22D6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22D6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22D6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22D6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22D6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22D6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22D6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22D6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22D6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22D6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22D65"/>
    <w:rPr>
      <w:rFonts w:eastAsiaTheme="majorEastAsia" w:cstheme="majorBidi"/>
      <w:color w:val="272727" w:themeColor="text1" w:themeTint="D8"/>
    </w:rPr>
  </w:style>
  <w:style w:type="paragraph" w:styleId="Titre">
    <w:name w:val="Title"/>
    <w:basedOn w:val="Normal"/>
    <w:next w:val="Normal"/>
    <w:link w:val="TitreCar"/>
    <w:uiPriority w:val="10"/>
    <w:qFormat/>
    <w:rsid w:val="00922D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22D6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22D6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22D6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22D65"/>
    <w:pPr>
      <w:spacing w:before="160"/>
      <w:jc w:val="center"/>
    </w:pPr>
    <w:rPr>
      <w:i/>
      <w:iCs/>
      <w:color w:val="404040" w:themeColor="text1" w:themeTint="BF"/>
    </w:rPr>
  </w:style>
  <w:style w:type="character" w:customStyle="1" w:styleId="CitationCar">
    <w:name w:val="Citation Car"/>
    <w:basedOn w:val="Policepardfaut"/>
    <w:link w:val="Citation"/>
    <w:uiPriority w:val="29"/>
    <w:rsid w:val="00922D65"/>
    <w:rPr>
      <w:i/>
      <w:iCs/>
      <w:color w:val="404040" w:themeColor="text1" w:themeTint="BF"/>
    </w:rPr>
  </w:style>
  <w:style w:type="paragraph" w:styleId="Paragraphedeliste">
    <w:name w:val="List Paragraph"/>
    <w:basedOn w:val="Normal"/>
    <w:uiPriority w:val="34"/>
    <w:qFormat/>
    <w:rsid w:val="00922D65"/>
    <w:pPr>
      <w:ind w:left="720"/>
      <w:contextualSpacing/>
    </w:pPr>
  </w:style>
  <w:style w:type="character" w:styleId="Accentuationintense">
    <w:name w:val="Intense Emphasis"/>
    <w:basedOn w:val="Policepardfaut"/>
    <w:uiPriority w:val="21"/>
    <w:qFormat/>
    <w:rsid w:val="00922D65"/>
    <w:rPr>
      <w:i/>
      <w:iCs/>
      <w:color w:val="0F4761" w:themeColor="accent1" w:themeShade="BF"/>
    </w:rPr>
  </w:style>
  <w:style w:type="paragraph" w:styleId="Citationintense">
    <w:name w:val="Intense Quote"/>
    <w:basedOn w:val="Normal"/>
    <w:next w:val="Normal"/>
    <w:link w:val="CitationintenseCar"/>
    <w:uiPriority w:val="30"/>
    <w:qFormat/>
    <w:rsid w:val="00922D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22D65"/>
    <w:rPr>
      <w:i/>
      <w:iCs/>
      <w:color w:val="0F4761" w:themeColor="accent1" w:themeShade="BF"/>
    </w:rPr>
  </w:style>
  <w:style w:type="character" w:styleId="Rfrenceintense">
    <w:name w:val="Intense Reference"/>
    <w:basedOn w:val="Policepardfaut"/>
    <w:uiPriority w:val="32"/>
    <w:qFormat/>
    <w:rsid w:val="00922D65"/>
    <w:rPr>
      <w:b/>
      <w:bCs/>
      <w:smallCaps/>
      <w:color w:val="0F4761" w:themeColor="accent1" w:themeShade="BF"/>
      <w:spacing w:val="5"/>
    </w:rPr>
  </w:style>
  <w:style w:type="table" w:styleId="Grilledutableau">
    <w:name w:val="Table Grid"/>
    <w:basedOn w:val="TableauNormal"/>
    <w:uiPriority w:val="39"/>
    <w:rsid w:val="00AD3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3032547">
      <w:bodyDiv w:val="1"/>
      <w:marLeft w:val="0"/>
      <w:marRight w:val="0"/>
      <w:marTop w:val="0"/>
      <w:marBottom w:val="0"/>
      <w:divBdr>
        <w:top w:val="none" w:sz="0" w:space="0" w:color="auto"/>
        <w:left w:val="none" w:sz="0" w:space="0" w:color="auto"/>
        <w:bottom w:val="none" w:sz="0" w:space="0" w:color="auto"/>
        <w:right w:val="none" w:sz="0" w:space="0" w:color="auto"/>
      </w:divBdr>
    </w:div>
    <w:div w:id="135549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501</Words>
  <Characters>2757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Laurin (2246535)</dc:creator>
  <cp:keywords/>
  <dc:description/>
  <cp:lastModifiedBy>Maxime Laurin (2246535)</cp:lastModifiedBy>
  <cp:revision>15</cp:revision>
  <dcterms:created xsi:type="dcterms:W3CDTF">2025-02-06T14:17:00Z</dcterms:created>
  <dcterms:modified xsi:type="dcterms:W3CDTF">2025-02-06T14:53:00Z</dcterms:modified>
</cp:coreProperties>
</file>