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A7B" w:rsidRDefault="00FF3870">
      <w:pPr>
        <w:rPr>
          <w:sz w:val="56"/>
          <w:szCs w:val="56"/>
        </w:rPr>
      </w:pPr>
      <w:r w:rsidRPr="00FF3870">
        <w:rPr>
          <w:sz w:val="56"/>
          <w:szCs w:val="56"/>
        </w:rPr>
        <w:t xml:space="preserve">                        </w:t>
      </w:r>
      <w:r>
        <w:rPr>
          <w:sz w:val="56"/>
          <w:szCs w:val="56"/>
        </w:rPr>
        <w:t xml:space="preserve"> </w:t>
      </w:r>
      <w:r w:rsidRPr="00FF3870">
        <w:rPr>
          <w:sz w:val="56"/>
          <w:szCs w:val="56"/>
        </w:rPr>
        <w:t>ABSTRACT</w:t>
      </w:r>
    </w:p>
    <w:p w:rsidR="00FF3870" w:rsidRPr="00FF3870" w:rsidRDefault="00FF3870">
      <w:pPr>
        <w:rPr>
          <w:sz w:val="40"/>
          <w:szCs w:val="40"/>
        </w:rPr>
      </w:pPr>
      <w:r w:rsidRPr="00FF3870">
        <w:rPr>
          <w:sz w:val="40"/>
          <w:szCs w:val="40"/>
        </w:rPr>
        <w:t>Batch: 160124771022</w:t>
      </w:r>
    </w:p>
    <w:p w:rsidR="00FF3870" w:rsidRDefault="00FF3870">
      <w:pPr>
        <w:rPr>
          <w:sz w:val="40"/>
          <w:szCs w:val="40"/>
        </w:rPr>
      </w:pPr>
      <w:r w:rsidRPr="00FF3870">
        <w:rPr>
          <w:sz w:val="40"/>
          <w:szCs w:val="40"/>
        </w:rPr>
        <w:t xml:space="preserve">               160124771025</w:t>
      </w:r>
    </w:p>
    <w:p w:rsidR="00EC080E" w:rsidRDefault="00EC080E">
      <w:pPr>
        <w:rPr>
          <w:sz w:val="40"/>
          <w:szCs w:val="40"/>
        </w:rPr>
      </w:pPr>
    </w:p>
    <w:p w:rsidR="00FF3870" w:rsidRDefault="00FF3870">
      <w:pPr>
        <w:rPr>
          <w:sz w:val="40"/>
          <w:szCs w:val="40"/>
        </w:rPr>
      </w:pPr>
      <w:r>
        <w:rPr>
          <w:sz w:val="40"/>
          <w:szCs w:val="40"/>
        </w:rPr>
        <w:t>TITLE: ONLINE COURSE ENGAGEMENT ANALYSIS</w:t>
      </w:r>
    </w:p>
    <w:p w:rsidR="00EC080E" w:rsidRDefault="00EC080E">
      <w:pPr>
        <w:rPr>
          <w:sz w:val="40"/>
          <w:szCs w:val="40"/>
        </w:rPr>
      </w:pPr>
    </w:p>
    <w:p w:rsidR="00FF3870" w:rsidRDefault="00FF3870">
      <w:pPr>
        <w:rPr>
          <w:sz w:val="40"/>
          <w:szCs w:val="40"/>
        </w:rPr>
      </w:pPr>
      <w:r>
        <w:rPr>
          <w:sz w:val="40"/>
          <w:szCs w:val="40"/>
        </w:rPr>
        <w:t>DESCRIPTION:</w:t>
      </w:r>
    </w:p>
    <w:p w:rsidR="00EC080E" w:rsidRPr="00EC080E" w:rsidRDefault="00EC080E">
      <w:pPr>
        <w:rPr>
          <w:sz w:val="28"/>
          <w:szCs w:val="28"/>
        </w:rPr>
      </w:pPr>
      <w:r w:rsidRPr="00EC080E">
        <w:rPr>
          <w:sz w:val="28"/>
          <w:szCs w:val="28"/>
        </w:rPr>
        <w:t xml:space="preserve">Online Course Engagement </w:t>
      </w:r>
      <w:proofErr w:type="gramStart"/>
      <w:r w:rsidRPr="00EC080E">
        <w:rPr>
          <w:sz w:val="28"/>
          <w:szCs w:val="28"/>
        </w:rPr>
        <w:t>Analysis  presents</w:t>
      </w:r>
      <w:proofErr w:type="gramEnd"/>
      <w:r w:rsidRPr="00EC080E">
        <w:rPr>
          <w:sz w:val="28"/>
          <w:szCs w:val="28"/>
        </w:rPr>
        <w:t xml:space="preserve"> a comprehensive analysis of an e-learning dataset using Python libraries, namely NumPy, Seaborn, and Matplotlib. The dataset consists of attributes such as student activity hours, course completion rate, quiz scores, final exam results, and course status. The primary aim is to apply statistical methods and visualization techniques to uncover insights into student learning </w:t>
      </w:r>
      <w:proofErr w:type="spellStart"/>
      <w:r w:rsidRPr="00EC080E">
        <w:rPr>
          <w:sz w:val="28"/>
          <w:szCs w:val="28"/>
        </w:rPr>
        <w:t>behavior</w:t>
      </w:r>
      <w:proofErr w:type="spellEnd"/>
      <w:r w:rsidRPr="00EC080E">
        <w:rPr>
          <w:sz w:val="28"/>
          <w:szCs w:val="28"/>
        </w:rPr>
        <w:t xml:space="preserve"> and performance trends. NumPy was utilized to compute descriptive statistics including averages, standard deviations, percentiles, and correlations between variables. Seaborn and Matplotlib were employed to design visual representations such as histograms, scatter plots, boxplots, bar charts, and heatmaps, allowing for easier interpretation of the data.</w:t>
      </w:r>
      <w:r w:rsidRPr="00EC080E">
        <w:rPr>
          <w:sz w:val="28"/>
          <w:szCs w:val="28"/>
        </w:rPr>
        <w:t xml:space="preserve"> </w:t>
      </w:r>
      <w:r w:rsidRPr="00EC080E">
        <w:rPr>
          <w:sz w:val="28"/>
          <w:szCs w:val="28"/>
        </w:rPr>
        <w:t>This project not only demonstrates proficiency in essential data science tools but also strengthens problem-solving and analytical skills. It provides valuable experience in interpreting real-world datasets, enhances data storytelling abilities, and builds a portfolio-ready project.</w:t>
      </w:r>
    </w:p>
    <w:p w:rsidR="00EC080E" w:rsidRDefault="00EC080E">
      <w:pPr>
        <w:rPr>
          <w:sz w:val="40"/>
          <w:szCs w:val="40"/>
        </w:rPr>
      </w:pPr>
    </w:p>
    <w:p w:rsidR="00C67521" w:rsidRPr="00FF3870" w:rsidRDefault="00C67521">
      <w:pPr>
        <w:rPr>
          <w:sz w:val="40"/>
          <w:szCs w:val="40"/>
        </w:rPr>
      </w:pPr>
    </w:p>
    <w:sectPr w:rsidR="00C67521" w:rsidRPr="00FF38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70"/>
    <w:rsid w:val="00075A7B"/>
    <w:rsid w:val="002557C5"/>
    <w:rsid w:val="007D6946"/>
    <w:rsid w:val="00C16ECE"/>
    <w:rsid w:val="00C67521"/>
    <w:rsid w:val="00EC080E"/>
    <w:rsid w:val="00FF3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E1AC1"/>
  <w15:chartTrackingRefBased/>
  <w15:docId w15:val="{AB7B23A6-7FCD-4210-874E-35BB3E90B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870"/>
    <w:rPr>
      <w:rFonts w:eastAsiaTheme="majorEastAsia" w:cstheme="majorBidi"/>
      <w:color w:val="272727" w:themeColor="text1" w:themeTint="D8"/>
    </w:rPr>
  </w:style>
  <w:style w:type="paragraph" w:styleId="Title">
    <w:name w:val="Title"/>
    <w:basedOn w:val="Normal"/>
    <w:next w:val="Normal"/>
    <w:link w:val="TitleChar"/>
    <w:uiPriority w:val="10"/>
    <w:qFormat/>
    <w:rsid w:val="00FF3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870"/>
    <w:pPr>
      <w:spacing w:before="160"/>
      <w:jc w:val="center"/>
    </w:pPr>
    <w:rPr>
      <w:i/>
      <w:iCs/>
      <w:color w:val="404040" w:themeColor="text1" w:themeTint="BF"/>
    </w:rPr>
  </w:style>
  <w:style w:type="character" w:customStyle="1" w:styleId="QuoteChar">
    <w:name w:val="Quote Char"/>
    <w:basedOn w:val="DefaultParagraphFont"/>
    <w:link w:val="Quote"/>
    <w:uiPriority w:val="29"/>
    <w:rsid w:val="00FF3870"/>
    <w:rPr>
      <w:i/>
      <w:iCs/>
      <w:color w:val="404040" w:themeColor="text1" w:themeTint="BF"/>
    </w:rPr>
  </w:style>
  <w:style w:type="paragraph" w:styleId="ListParagraph">
    <w:name w:val="List Paragraph"/>
    <w:basedOn w:val="Normal"/>
    <w:uiPriority w:val="34"/>
    <w:qFormat/>
    <w:rsid w:val="00FF3870"/>
    <w:pPr>
      <w:ind w:left="720"/>
      <w:contextualSpacing/>
    </w:pPr>
  </w:style>
  <w:style w:type="character" w:styleId="IntenseEmphasis">
    <w:name w:val="Intense Emphasis"/>
    <w:basedOn w:val="DefaultParagraphFont"/>
    <w:uiPriority w:val="21"/>
    <w:qFormat/>
    <w:rsid w:val="00FF3870"/>
    <w:rPr>
      <w:i/>
      <w:iCs/>
      <w:color w:val="0F4761" w:themeColor="accent1" w:themeShade="BF"/>
    </w:rPr>
  </w:style>
  <w:style w:type="paragraph" w:styleId="IntenseQuote">
    <w:name w:val="Intense Quote"/>
    <w:basedOn w:val="Normal"/>
    <w:next w:val="Normal"/>
    <w:link w:val="IntenseQuoteChar"/>
    <w:uiPriority w:val="30"/>
    <w:qFormat/>
    <w:rsid w:val="00FF3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870"/>
    <w:rPr>
      <w:i/>
      <w:iCs/>
      <w:color w:val="0F4761" w:themeColor="accent1" w:themeShade="BF"/>
    </w:rPr>
  </w:style>
  <w:style w:type="character" w:styleId="IntenseReference">
    <w:name w:val="Intense Reference"/>
    <w:basedOn w:val="DefaultParagraphFont"/>
    <w:uiPriority w:val="32"/>
    <w:qFormat/>
    <w:rsid w:val="00FF3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Sirigiri</dc:creator>
  <cp:keywords/>
  <dc:description/>
  <cp:lastModifiedBy>Lavanya Sirigiri</cp:lastModifiedBy>
  <cp:revision>2</cp:revision>
  <dcterms:created xsi:type="dcterms:W3CDTF">2025-09-16T14:09:00Z</dcterms:created>
  <dcterms:modified xsi:type="dcterms:W3CDTF">2025-09-16T15:35:00Z</dcterms:modified>
</cp:coreProperties>
</file>