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94D1F" w:rsidRDefault="00464C09">
      <w:pPr>
        <w:rPr>
          <w:lang w:val="en-GB"/>
        </w:rPr>
      </w:pPr>
      <w:proofErr w:type="spellStart"/>
      <w:r>
        <w:rPr>
          <w:lang w:val="en-GB"/>
        </w:rPr>
        <w:t>Vestigingsplaats</w:t>
      </w:r>
      <w:proofErr w:type="spellEnd"/>
      <w:r>
        <w:rPr>
          <w:lang w:val="en-GB"/>
        </w:rPr>
        <w:t xml:space="preserve"> </w:t>
      </w:r>
      <w:proofErr w:type="spellStart"/>
      <w:r>
        <w:rPr>
          <w:lang w:val="en-GB"/>
        </w:rPr>
        <w:t>besloten</w:t>
      </w:r>
      <w:proofErr w:type="spellEnd"/>
      <w:r>
        <w:rPr>
          <w:lang w:val="en-GB"/>
        </w:rPr>
        <w:t xml:space="preserve"> </w:t>
      </w:r>
      <w:proofErr w:type="spellStart"/>
      <w:r>
        <w:rPr>
          <w:lang w:val="en-GB"/>
        </w:rPr>
        <w:t>vennootschap</w:t>
      </w:r>
      <w:proofErr w:type="spellEnd"/>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 xml:space="preserve">Perfect — dit onderwerp hoort logisch naadloos aan te sluiten op het vorige: waar de </w:t>
      </w:r>
      <w:r w:rsidRPr="00464C09">
        <w:rPr>
          <w:rFonts w:ascii="Times New Roman" w:eastAsia="Times New Roman" w:hAnsi="Times New Roman" w:cs="Times New Roman"/>
          <w:b/>
          <w:bCs/>
          <w:kern w:val="0"/>
          <w:lang w:eastAsia="nl-NL"/>
          <w14:ligatures w14:val="none"/>
        </w:rPr>
        <w:t>woonplaats van natuurlijke personen</w:t>
      </w:r>
      <w:r w:rsidRPr="00464C09">
        <w:rPr>
          <w:rFonts w:ascii="Times New Roman" w:eastAsia="Times New Roman" w:hAnsi="Times New Roman" w:cs="Times New Roman"/>
          <w:kern w:val="0"/>
          <w:lang w:eastAsia="nl-NL"/>
          <w14:ligatures w14:val="none"/>
        </w:rPr>
        <w:t xml:space="preserve"> de basis vormt voor binnenlandse belastingplicht, geldt voor </w:t>
      </w:r>
      <w:r w:rsidRPr="00464C09">
        <w:rPr>
          <w:rFonts w:ascii="Times New Roman" w:eastAsia="Times New Roman" w:hAnsi="Times New Roman" w:cs="Times New Roman"/>
          <w:b/>
          <w:bCs/>
          <w:kern w:val="0"/>
          <w:lang w:eastAsia="nl-NL"/>
          <w14:ligatures w14:val="none"/>
        </w:rPr>
        <w:t>vennootschappen</w:t>
      </w:r>
      <w:r w:rsidRPr="00464C09">
        <w:rPr>
          <w:rFonts w:ascii="Times New Roman" w:eastAsia="Times New Roman" w:hAnsi="Times New Roman" w:cs="Times New Roman"/>
          <w:kern w:val="0"/>
          <w:lang w:eastAsia="nl-NL"/>
          <w14:ligatures w14:val="none"/>
        </w:rPr>
        <w:t xml:space="preserve"> het </w:t>
      </w:r>
      <w:r w:rsidRPr="00464C09">
        <w:rPr>
          <w:rFonts w:ascii="Times New Roman" w:eastAsia="Times New Roman" w:hAnsi="Times New Roman" w:cs="Times New Roman"/>
          <w:b/>
          <w:bCs/>
          <w:kern w:val="0"/>
          <w:lang w:eastAsia="nl-NL"/>
          <w14:ligatures w14:val="none"/>
        </w:rPr>
        <w:t>plaats-van-feitelijke-leiding-criterium</w:t>
      </w:r>
      <w:r w:rsidRPr="00464C09">
        <w:rPr>
          <w:rFonts w:ascii="Times New Roman" w:eastAsia="Times New Roman" w:hAnsi="Times New Roman" w:cs="Times New Roman"/>
          <w:kern w:val="0"/>
          <w:lang w:eastAsia="nl-NL"/>
          <w14:ligatures w14:val="none"/>
        </w:rPr>
        <w:t xml:space="preserve"> als kernbegrip.</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 xml:space="preserve">Hieronder volgt een volledig uitgewerkt </w:t>
      </w:r>
      <w:r w:rsidRPr="00464C09">
        <w:rPr>
          <w:rFonts w:ascii="Times New Roman" w:eastAsia="Times New Roman" w:hAnsi="Times New Roman" w:cs="Times New Roman"/>
          <w:b/>
          <w:bCs/>
          <w:kern w:val="0"/>
          <w:lang w:eastAsia="nl-NL"/>
          <w14:ligatures w14:val="none"/>
        </w:rPr>
        <w:t>fiscaal memo in zakelijke adviesstijl</w:t>
      </w:r>
      <w:r w:rsidRPr="00464C09">
        <w:rPr>
          <w:rFonts w:ascii="Times New Roman" w:eastAsia="Times New Roman" w:hAnsi="Times New Roman" w:cs="Times New Roman"/>
          <w:kern w:val="0"/>
          <w:lang w:eastAsia="nl-NL"/>
          <w14:ligatures w14:val="none"/>
        </w:rPr>
        <w:t xml:space="preserve"> over het onderwerp:</w:t>
      </w:r>
      <w:r w:rsidRPr="00464C09">
        <w:rPr>
          <w:rFonts w:ascii="Times New Roman" w:eastAsia="Times New Roman" w:hAnsi="Times New Roman" w:cs="Times New Roman"/>
          <w:kern w:val="0"/>
          <w:lang w:eastAsia="nl-NL"/>
          <w14:ligatures w14:val="none"/>
        </w:rPr>
        <w:br/>
      </w:r>
      <w:r w:rsidRPr="00464C09">
        <w:rPr>
          <w:rFonts w:ascii="Times New Roman" w:eastAsia="Times New Roman" w:hAnsi="Times New Roman" w:cs="Times New Roman"/>
          <w:b/>
          <w:bCs/>
          <w:kern w:val="0"/>
          <w:lang w:eastAsia="nl-NL"/>
          <w14:ligatures w14:val="none"/>
        </w:rPr>
        <w:t>“Feitelijke leiding van een besloten vennootschap (BV)”</w:t>
      </w:r>
      <w:r w:rsidRPr="00464C09">
        <w:rPr>
          <w:rFonts w:ascii="Times New Roman" w:eastAsia="Times New Roman" w:hAnsi="Times New Roman" w:cs="Times New Roman"/>
          <w:kern w:val="0"/>
          <w:lang w:eastAsia="nl-NL"/>
          <w14:ligatures w14:val="none"/>
        </w:rPr>
        <w:t>,</w:t>
      </w:r>
      <w:r w:rsidRPr="00464C09">
        <w:rPr>
          <w:rFonts w:ascii="Times New Roman" w:eastAsia="Times New Roman" w:hAnsi="Times New Roman" w:cs="Times New Roman"/>
          <w:kern w:val="0"/>
          <w:lang w:eastAsia="nl-NL"/>
          <w14:ligatures w14:val="none"/>
        </w:rPr>
        <w:br/>
        <w:t xml:space="preserve">inclusief de </w:t>
      </w:r>
      <w:r w:rsidRPr="00464C09">
        <w:rPr>
          <w:rFonts w:ascii="Times New Roman" w:eastAsia="Times New Roman" w:hAnsi="Times New Roman" w:cs="Times New Roman"/>
          <w:b/>
          <w:bCs/>
          <w:kern w:val="0"/>
          <w:lang w:eastAsia="nl-NL"/>
          <w14:ligatures w14:val="none"/>
        </w:rPr>
        <w:t>oprichtingsfictie</w:t>
      </w:r>
      <w:r w:rsidRPr="00464C09">
        <w:rPr>
          <w:rFonts w:ascii="Times New Roman" w:eastAsia="Times New Roman" w:hAnsi="Times New Roman" w:cs="Times New Roman"/>
          <w:kern w:val="0"/>
          <w:lang w:eastAsia="nl-NL"/>
          <w14:ligatures w14:val="none"/>
        </w:rPr>
        <w:t xml:space="preserve">, </w:t>
      </w:r>
      <w:r w:rsidRPr="00464C09">
        <w:rPr>
          <w:rFonts w:ascii="Times New Roman" w:eastAsia="Times New Roman" w:hAnsi="Times New Roman" w:cs="Times New Roman"/>
          <w:b/>
          <w:bCs/>
          <w:kern w:val="0"/>
          <w:lang w:eastAsia="nl-NL"/>
          <w14:ligatures w14:val="none"/>
        </w:rPr>
        <w:t>feitelijke leiding</w:t>
      </w:r>
      <w:r w:rsidRPr="00464C09">
        <w:rPr>
          <w:rFonts w:ascii="Times New Roman" w:eastAsia="Times New Roman" w:hAnsi="Times New Roman" w:cs="Times New Roman"/>
          <w:kern w:val="0"/>
          <w:lang w:eastAsia="nl-NL"/>
          <w14:ligatures w14:val="none"/>
        </w:rPr>
        <w:t xml:space="preserve">, </w:t>
      </w:r>
      <w:r w:rsidRPr="00464C09">
        <w:rPr>
          <w:rFonts w:ascii="Times New Roman" w:eastAsia="Times New Roman" w:hAnsi="Times New Roman" w:cs="Times New Roman"/>
          <w:b/>
          <w:bCs/>
          <w:kern w:val="0"/>
          <w:lang w:eastAsia="nl-NL"/>
          <w14:ligatures w14:val="none"/>
        </w:rPr>
        <w:t>hoofdkantoorcriterium</w:t>
      </w:r>
      <w:r w:rsidRPr="00464C09">
        <w:rPr>
          <w:rFonts w:ascii="Times New Roman" w:eastAsia="Times New Roman" w:hAnsi="Times New Roman" w:cs="Times New Roman"/>
          <w:kern w:val="0"/>
          <w:lang w:eastAsia="nl-NL"/>
          <w14:ligatures w14:val="none"/>
        </w:rPr>
        <w:t xml:space="preserve"> en </w:t>
      </w:r>
      <w:r w:rsidRPr="00464C09">
        <w:rPr>
          <w:rFonts w:ascii="Times New Roman" w:eastAsia="Times New Roman" w:hAnsi="Times New Roman" w:cs="Times New Roman"/>
          <w:b/>
          <w:bCs/>
          <w:kern w:val="0"/>
          <w:lang w:eastAsia="nl-NL"/>
          <w14:ligatures w14:val="none"/>
        </w:rPr>
        <w:t>relevante jurisprudentie</w:t>
      </w:r>
      <w:r w:rsidRPr="00464C09">
        <w:rPr>
          <w:rFonts w:ascii="Times New Roman" w:eastAsia="Times New Roman" w:hAnsi="Times New Roman" w:cs="Times New Roman"/>
          <w:kern w:val="0"/>
          <w:lang w:eastAsia="nl-NL"/>
          <w14:ligatures w14:val="none"/>
        </w:rPr>
        <w:t>.</w:t>
      </w:r>
    </w:p>
    <w:p w:rsidR="00464C09" w:rsidRPr="00464C09" w:rsidRDefault="007F3469" w:rsidP="00464C09">
      <w:pPr>
        <w:rPr>
          <w:rFonts w:ascii="Times New Roman" w:eastAsia="Times New Roman" w:hAnsi="Times New Roman" w:cs="Times New Roman"/>
          <w:kern w:val="0"/>
          <w:lang w:eastAsia="nl-NL"/>
          <w14:ligatures w14:val="none"/>
        </w:rPr>
      </w:pPr>
      <w:r w:rsidRPr="007F3469">
        <w:rPr>
          <w:rFonts w:ascii="Times New Roman" w:eastAsia="Times New Roman" w:hAnsi="Times New Roman" w:cs="Times New Roman"/>
          <w:noProof/>
          <w:kern w:val="0"/>
          <w:lang w:eastAsia="nl-NL"/>
        </w:rPr>
        <w:pict>
          <v:rect id="_x0000_i1041" alt="" style="width:453.15pt;height:.05pt;mso-width-percent:0;mso-height-percent:0;mso-width-percent:0;mso-height-percent:0" o:hrpct="999" o:hralign="center" o:hrstd="t" o:hr="t" fillcolor="#a0a0a0" stroked="f"/>
        </w:pict>
      </w:r>
    </w:p>
    <w:p w:rsidR="00464C09" w:rsidRPr="00464C09" w:rsidRDefault="00464C09" w:rsidP="00464C09">
      <w:pPr>
        <w:spacing w:before="100" w:beforeAutospacing="1" w:after="100" w:afterAutospacing="1"/>
        <w:outlineLvl w:val="0"/>
        <w:rPr>
          <w:rFonts w:ascii="Times New Roman" w:eastAsia="Times New Roman" w:hAnsi="Times New Roman" w:cs="Times New Roman"/>
          <w:b/>
          <w:bCs/>
          <w:kern w:val="36"/>
          <w:sz w:val="48"/>
          <w:szCs w:val="48"/>
          <w:lang w:eastAsia="nl-NL"/>
          <w14:ligatures w14:val="none"/>
        </w:rPr>
      </w:pPr>
      <w:r w:rsidRPr="00464C09">
        <w:rPr>
          <w:rFonts w:ascii="Apple Color Emoji" w:eastAsia="Times New Roman" w:hAnsi="Apple Color Emoji" w:cs="Apple Color Emoji"/>
          <w:b/>
          <w:bCs/>
          <w:kern w:val="36"/>
          <w:sz w:val="48"/>
          <w:szCs w:val="48"/>
          <w:lang w:eastAsia="nl-NL"/>
          <w14:ligatures w14:val="none"/>
        </w:rPr>
        <w:t>📄</w:t>
      </w:r>
      <w:r w:rsidRPr="00464C09">
        <w:rPr>
          <w:rFonts w:ascii="Times New Roman" w:eastAsia="Times New Roman" w:hAnsi="Times New Roman" w:cs="Times New Roman"/>
          <w:b/>
          <w:bCs/>
          <w:kern w:val="36"/>
          <w:sz w:val="48"/>
          <w:szCs w:val="48"/>
          <w:lang w:eastAsia="nl-NL"/>
          <w14:ligatures w14:val="none"/>
        </w:rPr>
        <w:t xml:space="preserve"> Fiscaal memo – Feitelijke leiding en oprichtingsfictie van een besloten vennootschap</w:t>
      </w:r>
    </w:p>
    <w:p w:rsidR="00464C09" w:rsidRPr="00464C09" w:rsidRDefault="00464C09" w:rsidP="00464C09">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464C09">
        <w:rPr>
          <w:rFonts w:ascii="Times New Roman" w:eastAsia="Times New Roman" w:hAnsi="Times New Roman" w:cs="Times New Roman"/>
          <w:b/>
          <w:bCs/>
          <w:kern w:val="0"/>
          <w:sz w:val="27"/>
          <w:szCs w:val="27"/>
          <w:lang w:eastAsia="nl-NL"/>
          <w14:ligatures w14:val="none"/>
        </w:rPr>
        <w:t>1. Inleiding</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 xml:space="preserve">Voor de heffing van vennootschapsbelasting is bepalend </w:t>
      </w:r>
      <w:r w:rsidRPr="00464C09">
        <w:rPr>
          <w:rFonts w:ascii="Times New Roman" w:eastAsia="Times New Roman" w:hAnsi="Times New Roman" w:cs="Times New Roman"/>
          <w:b/>
          <w:bCs/>
          <w:kern w:val="0"/>
          <w:lang w:eastAsia="nl-NL"/>
          <w14:ligatures w14:val="none"/>
        </w:rPr>
        <w:t>waar een vennootschap fiscaal is gevestigd</w:t>
      </w:r>
      <w:r w:rsidRPr="00464C09">
        <w:rPr>
          <w:rFonts w:ascii="Times New Roman" w:eastAsia="Times New Roman" w:hAnsi="Times New Roman" w:cs="Times New Roman"/>
          <w:kern w:val="0"/>
          <w:lang w:eastAsia="nl-NL"/>
          <w14:ligatures w14:val="none"/>
        </w:rPr>
        <w:t>.</w:t>
      </w:r>
      <w:r w:rsidRPr="00464C09">
        <w:rPr>
          <w:rFonts w:ascii="Times New Roman" w:eastAsia="Times New Roman" w:hAnsi="Times New Roman" w:cs="Times New Roman"/>
          <w:kern w:val="0"/>
          <w:lang w:eastAsia="nl-NL"/>
          <w14:ligatures w14:val="none"/>
        </w:rPr>
        <w:br/>
        <w:t>De vestigingsplaats bepaalt of de vennootschap:</w:t>
      </w:r>
    </w:p>
    <w:p w:rsidR="00464C09" w:rsidRPr="00464C09" w:rsidRDefault="00464C09" w:rsidP="00464C09">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464C09">
        <w:rPr>
          <w:rFonts w:ascii="Times New Roman" w:eastAsia="Times New Roman" w:hAnsi="Times New Roman" w:cs="Times New Roman"/>
          <w:b/>
          <w:bCs/>
          <w:kern w:val="0"/>
          <w:lang w:eastAsia="nl-NL"/>
          <w14:ligatures w14:val="none"/>
        </w:rPr>
        <w:t>binnenlands</w:t>
      </w:r>
      <w:proofErr w:type="gramEnd"/>
      <w:r w:rsidRPr="00464C09">
        <w:rPr>
          <w:rFonts w:ascii="Times New Roman" w:eastAsia="Times New Roman" w:hAnsi="Times New Roman" w:cs="Times New Roman"/>
          <w:b/>
          <w:bCs/>
          <w:kern w:val="0"/>
          <w:lang w:eastAsia="nl-NL"/>
          <w14:ligatures w14:val="none"/>
        </w:rPr>
        <w:t xml:space="preserve"> belastingplichtig</w:t>
      </w:r>
      <w:r w:rsidRPr="00464C09">
        <w:rPr>
          <w:rFonts w:ascii="Times New Roman" w:eastAsia="Times New Roman" w:hAnsi="Times New Roman" w:cs="Times New Roman"/>
          <w:kern w:val="0"/>
          <w:lang w:eastAsia="nl-NL"/>
          <w14:ligatures w14:val="none"/>
        </w:rPr>
        <w:t xml:space="preserve"> is (volledige belastingplicht voor wereldinkomen), of</w:t>
      </w:r>
    </w:p>
    <w:p w:rsidR="00464C09" w:rsidRPr="00464C09" w:rsidRDefault="00464C09" w:rsidP="00464C09">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464C09">
        <w:rPr>
          <w:rFonts w:ascii="Times New Roman" w:eastAsia="Times New Roman" w:hAnsi="Times New Roman" w:cs="Times New Roman"/>
          <w:b/>
          <w:bCs/>
          <w:kern w:val="0"/>
          <w:lang w:eastAsia="nl-NL"/>
          <w14:ligatures w14:val="none"/>
        </w:rPr>
        <w:t>buitenlands</w:t>
      </w:r>
      <w:proofErr w:type="gramEnd"/>
      <w:r w:rsidRPr="00464C09">
        <w:rPr>
          <w:rFonts w:ascii="Times New Roman" w:eastAsia="Times New Roman" w:hAnsi="Times New Roman" w:cs="Times New Roman"/>
          <w:b/>
          <w:bCs/>
          <w:kern w:val="0"/>
          <w:lang w:eastAsia="nl-NL"/>
          <w14:ligatures w14:val="none"/>
        </w:rPr>
        <w:t xml:space="preserve"> belastingplichtig</w:t>
      </w:r>
      <w:r w:rsidRPr="00464C09">
        <w:rPr>
          <w:rFonts w:ascii="Times New Roman" w:eastAsia="Times New Roman" w:hAnsi="Times New Roman" w:cs="Times New Roman"/>
          <w:kern w:val="0"/>
          <w:lang w:eastAsia="nl-NL"/>
          <w14:ligatures w14:val="none"/>
        </w:rPr>
        <w:t xml:space="preserve"> (alleen voor Nederlandse bronnen).</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 xml:space="preserve">De beoordeling geschiedt op grond van </w:t>
      </w:r>
      <w:r w:rsidRPr="00464C09">
        <w:rPr>
          <w:rFonts w:ascii="Times New Roman" w:eastAsia="Times New Roman" w:hAnsi="Times New Roman" w:cs="Times New Roman"/>
          <w:b/>
          <w:bCs/>
          <w:kern w:val="0"/>
          <w:lang w:eastAsia="nl-NL"/>
          <w14:ligatures w14:val="none"/>
        </w:rPr>
        <w:t>artikel 4, lid 1, AWR</w:t>
      </w:r>
      <w:r w:rsidRPr="00464C09">
        <w:rPr>
          <w:rFonts w:ascii="Times New Roman" w:eastAsia="Times New Roman" w:hAnsi="Times New Roman" w:cs="Times New Roman"/>
          <w:kern w:val="0"/>
          <w:lang w:eastAsia="nl-NL"/>
          <w14:ligatures w14:val="none"/>
        </w:rPr>
        <w:t xml:space="preserve"> en </w:t>
      </w:r>
      <w:r w:rsidRPr="00464C09">
        <w:rPr>
          <w:rFonts w:ascii="Times New Roman" w:eastAsia="Times New Roman" w:hAnsi="Times New Roman" w:cs="Times New Roman"/>
          <w:b/>
          <w:bCs/>
          <w:kern w:val="0"/>
          <w:lang w:eastAsia="nl-NL"/>
          <w14:ligatures w14:val="none"/>
        </w:rPr>
        <w:t xml:space="preserve">artikel 2, lid 4, Wet op de vennootschapsbelasting 1969 (Wet </w:t>
      </w:r>
      <w:proofErr w:type="spellStart"/>
      <w:r w:rsidRPr="00464C09">
        <w:rPr>
          <w:rFonts w:ascii="Times New Roman" w:eastAsia="Times New Roman" w:hAnsi="Times New Roman" w:cs="Times New Roman"/>
          <w:b/>
          <w:bCs/>
          <w:kern w:val="0"/>
          <w:lang w:eastAsia="nl-NL"/>
          <w14:ligatures w14:val="none"/>
        </w:rPr>
        <w:t>Vpb</w:t>
      </w:r>
      <w:proofErr w:type="spellEnd"/>
      <w:r w:rsidRPr="00464C09">
        <w:rPr>
          <w:rFonts w:ascii="Times New Roman" w:eastAsia="Times New Roman" w:hAnsi="Times New Roman" w:cs="Times New Roman"/>
          <w:b/>
          <w:bCs/>
          <w:kern w:val="0"/>
          <w:lang w:eastAsia="nl-NL"/>
          <w14:ligatures w14:val="none"/>
        </w:rPr>
        <w:t>)</w:t>
      </w:r>
      <w:r w:rsidRPr="00464C09">
        <w:rPr>
          <w:rFonts w:ascii="Times New Roman" w:eastAsia="Times New Roman" w:hAnsi="Times New Roman" w:cs="Times New Roman"/>
          <w:kern w:val="0"/>
          <w:lang w:eastAsia="nl-NL"/>
          <w14:ligatures w14:val="none"/>
        </w:rPr>
        <w:t>.</w:t>
      </w:r>
    </w:p>
    <w:p w:rsidR="00464C09" w:rsidRPr="00464C09" w:rsidRDefault="007F3469" w:rsidP="00464C09">
      <w:pPr>
        <w:rPr>
          <w:rFonts w:ascii="Times New Roman" w:eastAsia="Times New Roman" w:hAnsi="Times New Roman" w:cs="Times New Roman"/>
          <w:kern w:val="0"/>
          <w:lang w:eastAsia="nl-NL"/>
          <w14:ligatures w14:val="none"/>
        </w:rPr>
      </w:pPr>
      <w:r w:rsidRPr="007F3469">
        <w:rPr>
          <w:rFonts w:ascii="Times New Roman" w:eastAsia="Times New Roman" w:hAnsi="Times New Roman" w:cs="Times New Roman"/>
          <w:noProof/>
          <w:kern w:val="0"/>
          <w:lang w:eastAsia="nl-NL"/>
        </w:rPr>
        <w:pict>
          <v:rect id="_x0000_i1040" alt="" style="width:453.15pt;height:.05pt;mso-width-percent:0;mso-height-percent:0;mso-width-percent:0;mso-height-percent:0" o:hrpct="999" o:hralign="center" o:hrstd="t" o:hr="t" fillcolor="#a0a0a0" stroked="f"/>
        </w:pict>
      </w:r>
    </w:p>
    <w:p w:rsidR="00464C09" w:rsidRPr="00464C09" w:rsidRDefault="00464C09" w:rsidP="00464C09">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464C09">
        <w:rPr>
          <w:rFonts w:ascii="Times New Roman" w:eastAsia="Times New Roman" w:hAnsi="Times New Roman" w:cs="Times New Roman"/>
          <w:b/>
          <w:bCs/>
          <w:kern w:val="0"/>
          <w:sz w:val="27"/>
          <w:szCs w:val="27"/>
          <w:lang w:eastAsia="nl-NL"/>
          <w14:ligatures w14:val="none"/>
        </w:rPr>
        <w:t>2. Juridisch kader</w:t>
      </w:r>
    </w:p>
    <w:p w:rsidR="00464C09" w:rsidRPr="00464C09" w:rsidRDefault="00464C09" w:rsidP="00464C09">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464C09">
        <w:rPr>
          <w:rFonts w:ascii="Times New Roman" w:eastAsia="Times New Roman" w:hAnsi="Times New Roman" w:cs="Times New Roman"/>
          <w:b/>
          <w:bCs/>
          <w:kern w:val="0"/>
          <w:lang w:eastAsia="nl-NL"/>
          <w14:ligatures w14:val="none"/>
        </w:rPr>
        <w:t>2.1 Artikel 4, lid 1, AWR</w:t>
      </w:r>
    </w:p>
    <w:p w:rsidR="00464C09" w:rsidRPr="00464C09" w:rsidRDefault="00464C09" w:rsidP="00464C09">
      <w:pPr>
        <w:spacing w:beforeAutospacing="1"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“Waar iemand woont of is gevestigd, wordt naar de omstandigheden beoordeeld.”</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 xml:space="preserve">Voor lichamen betekent dit: de vestigingsplaats wordt bepaald door de </w:t>
      </w:r>
      <w:r w:rsidRPr="00464C09">
        <w:rPr>
          <w:rFonts w:ascii="Times New Roman" w:eastAsia="Times New Roman" w:hAnsi="Times New Roman" w:cs="Times New Roman"/>
          <w:b/>
          <w:bCs/>
          <w:kern w:val="0"/>
          <w:lang w:eastAsia="nl-NL"/>
          <w14:ligatures w14:val="none"/>
        </w:rPr>
        <w:t>feitelijke omstandigheden</w:t>
      </w:r>
      <w:r w:rsidRPr="00464C09">
        <w:rPr>
          <w:rFonts w:ascii="Times New Roman" w:eastAsia="Times New Roman" w:hAnsi="Times New Roman" w:cs="Times New Roman"/>
          <w:kern w:val="0"/>
          <w:lang w:eastAsia="nl-NL"/>
          <w14:ligatures w14:val="none"/>
        </w:rPr>
        <w:t>.</w:t>
      </w:r>
      <w:r w:rsidRPr="00464C09">
        <w:rPr>
          <w:rFonts w:ascii="Times New Roman" w:eastAsia="Times New Roman" w:hAnsi="Times New Roman" w:cs="Times New Roman"/>
          <w:kern w:val="0"/>
          <w:lang w:eastAsia="nl-NL"/>
          <w14:ligatures w14:val="none"/>
        </w:rPr>
        <w:br/>
        <w:t xml:space="preserve">De vraag is waar de </w:t>
      </w:r>
      <w:r w:rsidRPr="00464C09">
        <w:rPr>
          <w:rFonts w:ascii="Times New Roman" w:eastAsia="Times New Roman" w:hAnsi="Times New Roman" w:cs="Times New Roman"/>
          <w:b/>
          <w:bCs/>
          <w:kern w:val="0"/>
          <w:lang w:eastAsia="nl-NL"/>
          <w14:ligatures w14:val="none"/>
        </w:rPr>
        <w:t>feitelijke leiding</w:t>
      </w:r>
      <w:r w:rsidRPr="00464C09">
        <w:rPr>
          <w:rFonts w:ascii="Times New Roman" w:eastAsia="Times New Roman" w:hAnsi="Times New Roman" w:cs="Times New Roman"/>
          <w:kern w:val="0"/>
          <w:lang w:eastAsia="nl-NL"/>
          <w14:ligatures w14:val="none"/>
        </w:rPr>
        <w:t xml:space="preserve"> van de vennootschap zich bevindt.</w:t>
      </w:r>
    </w:p>
    <w:p w:rsidR="00464C09" w:rsidRPr="00464C09" w:rsidRDefault="00464C09" w:rsidP="00464C09">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464C09">
        <w:rPr>
          <w:rFonts w:ascii="Times New Roman" w:eastAsia="Times New Roman" w:hAnsi="Times New Roman" w:cs="Times New Roman"/>
          <w:b/>
          <w:bCs/>
          <w:kern w:val="0"/>
          <w:lang w:eastAsia="nl-NL"/>
          <w14:ligatures w14:val="none"/>
        </w:rPr>
        <w:t xml:space="preserve">2.2 Artikel 2, lid 4, Wet </w:t>
      </w:r>
      <w:proofErr w:type="spellStart"/>
      <w:r w:rsidRPr="00464C09">
        <w:rPr>
          <w:rFonts w:ascii="Times New Roman" w:eastAsia="Times New Roman" w:hAnsi="Times New Roman" w:cs="Times New Roman"/>
          <w:b/>
          <w:bCs/>
          <w:kern w:val="0"/>
          <w:lang w:eastAsia="nl-NL"/>
          <w14:ligatures w14:val="none"/>
        </w:rPr>
        <w:t>Vpb</w:t>
      </w:r>
      <w:proofErr w:type="spellEnd"/>
      <w:r w:rsidRPr="00464C09">
        <w:rPr>
          <w:rFonts w:ascii="Times New Roman" w:eastAsia="Times New Roman" w:hAnsi="Times New Roman" w:cs="Times New Roman"/>
          <w:b/>
          <w:bCs/>
          <w:kern w:val="0"/>
          <w:lang w:eastAsia="nl-NL"/>
          <w14:ligatures w14:val="none"/>
        </w:rPr>
        <w:t xml:space="preserve"> 1969 – de oprichtingsfictie</w:t>
      </w:r>
    </w:p>
    <w:p w:rsidR="00464C09" w:rsidRPr="00464C09" w:rsidRDefault="00464C09" w:rsidP="00464C09">
      <w:pPr>
        <w:spacing w:beforeAutospacing="1"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“Een naar Nederlands recht opgerichte vennootschap wordt geacht in Nederland te zijn gevestigd.”</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lastRenderedPageBreak/>
        <w:t xml:space="preserve">Deze bepaling creëert een </w:t>
      </w:r>
      <w:r w:rsidRPr="00464C09">
        <w:rPr>
          <w:rFonts w:ascii="Times New Roman" w:eastAsia="Times New Roman" w:hAnsi="Times New Roman" w:cs="Times New Roman"/>
          <w:b/>
          <w:bCs/>
          <w:kern w:val="0"/>
          <w:lang w:eastAsia="nl-NL"/>
          <w14:ligatures w14:val="none"/>
        </w:rPr>
        <w:t>vestigingsfictie</w:t>
      </w:r>
      <w:r w:rsidRPr="00464C09">
        <w:rPr>
          <w:rFonts w:ascii="Times New Roman" w:eastAsia="Times New Roman" w:hAnsi="Times New Roman" w:cs="Times New Roman"/>
          <w:kern w:val="0"/>
          <w:lang w:eastAsia="nl-NL"/>
          <w14:ligatures w14:val="none"/>
        </w:rPr>
        <w:t>:</w:t>
      </w:r>
      <w:r w:rsidRPr="00464C09">
        <w:rPr>
          <w:rFonts w:ascii="Times New Roman" w:eastAsia="Times New Roman" w:hAnsi="Times New Roman" w:cs="Times New Roman"/>
          <w:kern w:val="0"/>
          <w:lang w:eastAsia="nl-NL"/>
          <w14:ligatures w14:val="none"/>
        </w:rPr>
        <w:br/>
        <w:t xml:space="preserve">Een BV (of NV) die naar Nederlands recht is opgericht, wordt voor de vennootschapsbelasting </w:t>
      </w:r>
      <w:r w:rsidRPr="00464C09">
        <w:rPr>
          <w:rFonts w:ascii="Times New Roman" w:eastAsia="Times New Roman" w:hAnsi="Times New Roman" w:cs="Times New Roman"/>
          <w:b/>
          <w:bCs/>
          <w:kern w:val="0"/>
          <w:lang w:eastAsia="nl-NL"/>
          <w14:ligatures w14:val="none"/>
        </w:rPr>
        <w:t>geacht binnenlands belastingplichtig te zijn</w:t>
      </w:r>
      <w:r w:rsidRPr="00464C09">
        <w:rPr>
          <w:rFonts w:ascii="Times New Roman" w:eastAsia="Times New Roman" w:hAnsi="Times New Roman" w:cs="Times New Roman"/>
          <w:kern w:val="0"/>
          <w:lang w:eastAsia="nl-NL"/>
          <w14:ligatures w14:val="none"/>
        </w:rPr>
        <w:t xml:space="preserve">, </w:t>
      </w:r>
      <w:r w:rsidRPr="00464C09">
        <w:rPr>
          <w:rFonts w:ascii="Times New Roman" w:eastAsia="Times New Roman" w:hAnsi="Times New Roman" w:cs="Times New Roman"/>
          <w:b/>
          <w:bCs/>
          <w:kern w:val="0"/>
          <w:lang w:eastAsia="nl-NL"/>
          <w14:ligatures w14:val="none"/>
        </w:rPr>
        <w:t>ongeacht waar de feitelijke leiding zich bevindt</w:t>
      </w:r>
      <w:r w:rsidRPr="00464C09">
        <w:rPr>
          <w:rFonts w:ascii="Times New Roman" w:eastAsia="Times New Roman" w:hAnsi="Times New Roman" w:cs="Times New Roman"/>
          <w:kern w:val="0"/>
          <w:lang w:eastAsia="nl-NL"/>
          <w14:ligatures w14:val="none"/>
        </w:rPr>
        <w:t>.</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Apple Color Emoji" w:eastAsia="Times New Roman" w:hAnsi="Apple Color Emoji" w:cs="Apple Color Emoji"/>
          <w:kern w:val="0"/>
          <w:lang w:eastAsia="nl-NL"/>
          <w14:ligatures w14:val="none"/>
        </w:rPr>
        <w:t>➡️</w:t>
      </w:r>
      <w:r w:rsidRPr="00464C09">
        <w:rPr>
          <w:rFonts w:ascii="Times New Roman" w:eastAsia="Times New Roman" w:hAnsi="Times New Roman" w:cs="Times New Roman"/>
          <w:kern w:val="0"/>
          <w:lang w:eastAsia="nl-NL"/>
          <w14:ligatures w14:val="none"/>
        </w:rPr>
        <w:t xml:space="preserve"> </w:t>
      </w:r>
      <w:r w:rsidRPr="00464C09">
        <w:rPr>
          <w:rFonts w:ascii="Times New Roman" w:eastAsia="Times New Roman" w:hAnsi="Times New Roman" w:cs="Times New Roman"/>
          <w:b/>
          <w:bCs/>
          <w:kern w:val="0"/>
          <w:lang w:eastAsia="nl-NL"/>
          <w14:ligatures w14:val="none"/>
        </w:rPr>
        <w:t>Gevolg:</w:t>
      </w:r>
      <w:r w:rsidRPr="00464C09">
        <w:rPr>
          <w:rFonts w:ascii="Times New Roman" w:eastAsia="Times New Roman" w:hAnsi="Times New Roman" w:cs="Times New Roman"/>
          <w:kern w:val="0"/>
          <w:lang w:eastAsia="nl-NL"/>
          <w14:ligatures w14:val="none"/>
        </w:rPr>
        <w:br/>
        <w:t xml:space="preserve">Zelfs als de bestuurders en operationele leiding in het buitenland verblijven, blijft de BV </w:t>
      </w:r>
      <w:r w:rsidRPr="00464C09">
        <w:rPr>
          <w:rFonts w:ascii="Times New Roman" w:eastAsia="Times New Roman" w:hAnsi="Times New Roman" w:cs="Times New Roman"/>
          <w:b/>
          <w:bCs/>
          <w:kern w:val="0"/>
          <w:lang w:eastAsia="nl-NL"/>
          <w14:ligatures w14:val="none"/>
        </w:rPr>
        <w:t>binnenlands belastingplichtig</w:t>
      </w:r>
      <w:r w:rsidRPr="00464C09">
        <w:rPr>
          <w:rFonts w:ascii="Times New Roman" w:eastAsia="Times New Roman" w:hAnsi="Times New Roman" w:cs="Times New Roman"/>
          <w:kern w:val="0"/>
          <w:lang w:eastAsia="nl-NL"/>
          <w14:ligatures w14:val="none"/>
        </w:rPr>
        <w:t xml:space="preserve"> op grond van deze oprichtingsfictie.</w:t>
      </w:r>
      <w:r w:rsidRPr="00464C09">
        <w:rPr>
          <w:rFonts w:ascii="Times New Roman" w:eastAsia="Times New Roman" w:hAnsi="Times New Roman" w:cs="Times New Roman"/>
          <w:kern w:val="0"/>
          <w:lang w:eastAsia="nl-NL"/>
          <w14:ligatures w14:val="none"/>
        </w:rPr>
        <w:br/>
        <w:t xml:space="preserve">De fictie kan alleen worden doorbroken in verdragsrelaties (bijv. met een belastingverdrag), waar het </w:t>
      </w:r>
      <w:r w:rsidRPr="00464C09">
        <w:rPr>
          <w:rFonts w:ascii="Times New Roman" w:eastAsia="Times New Roman" w:hAnsi="Times New Roman" w:cs="Times New Roman"/>
          <w:b/>
          <w:bCs/>
          <w:kern w:val="0"/>
          <w:lang w:eastAsia="nl-NL"/>
          <w14:ligatures w14:val="none"/>
        </w:rPr>
        <w:t>plaats-van-feitelijke-leiding-criterium</w:t>
      </w:r>
      <w:r w:rsidRPr="00464C09">
        <w:rPr>
          <w:rFonts w:ascii="Times New Roman" w:eastAsia="Times New Roman" w:hAnsi="Times New Roman" w:cs="Times New Roman"/>
          <w:kern w:val="0"/>
          <w:lang w:eastAsia="nl-NL"/>
          <w14:ligatures w14:val="none"/>
        </w:rPr>
        <w:t xml:space="preserve"> bepalend is om dubbele belasting te voorkomen.</w:t>
      </w:r>
    </w:p>
    <w:p w:rsidR="00464C09" w:rsidRPr="00464C09" w:rsidRDefault="007F3469" w:rsidP="00464C09">
      <w:pPr>
        <w:rPr>
          <w:rFonts w:ascii="Times New Roman" w:eastAsia="Times New Roman" w:hAnsi="Times New Roman" w:cs="Times New Roman"/>
          <w:kern w:val="0"/>
          <w:lang w:eastAsia="nl-NL"/>
          <w14:ligatures w14:val="none"/>
        </w:rPr>
      </w:pPr>
      <w:r w:rsidRPr="007F3469">
        <w:rPr>
          <w:rFonts w:ascii="Times New Roman" w:eastAsia="Times New Roman" w:hAnsi="Times New Roman" w:cs="Times New Roman"/>
          <w:noProof/>
          <w:kern w:val="0"/>
          <w:lang w:eastAsia="nl-NL"/>
        </w:rPr>
        <w:pict>
          <v:rect id="_x0000_i1039" alt="" style="width:453.15pt;height:.05pt;mso-width-percent:0;mso-height-percent:0;mso-width-percent:0;mso-height-percent:0" o:hrpct="999" o:hralign="center" o:hrstd="t" o:hr="t" fillcolor="#a0a0a0" stroked="f"/>
        </w:pict>
      </w:r>
    </w:p>
    <w:p w:rsidR="00464C09" w:rsidRPr="00464C09" w:rsidRDefault="00464C09" w:rsidP="00464C09">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464C09">
        <w:rPr>
          <w:rFonts w:ascii="Times New Roman" w:eastAsia="Times New Roman" w:hAnsi="Times New Roman" w:cs="Times New Roman"/>
          <w:b/>
          <w:bCs/>
          <w:kern w:val="0"/>
          <w:sz w:val="27"/>
          <w:szCs w:val="27"/>
          <w:lang w:eastAsia="nl-NL"/>
          <w14:ligatures w14:val="none"/>
        </w:rPr>
        <w:t>3. Begrip “feitelijke leiding”</w:t>
      </w:r>
    </w:p>
    <w:p w:rsidR="00464C09" w:rsidRPr="00464C09" w:rsidRDefault="00464C09" w:rsidP="00464C09">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464C09">
        <w:rPr>
          <w:rFonts w:ascii="Times New Roman" w:eastAsia="Times New Roman" w:hAnsi="Times New Roman" w:cs="Times New Roman"/>
          <w:b/>
          <w:bCs/>
          <w:kern w:val="0"/>
          <w:lang w:eastAsia="nl-NL"/>
          <w14:ligatures w14:val="none"/>
        </w:rPr>
        <w:t>3.1 Definitie volgens jurisprudentie</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 xml:space="preserve">De </w:t>
      </w:r>
      <w:r w:rsidRPr="00464C09">
        <w:rPr>
          <w:rFonts w:ascii="Times New Roman" w:eastAsia="Times New Roman" w:hAnsi="Times New Roman" w:cs="Times New Roman"/>
          <w:b/>
          <w:bCs/>
          <w:kern w:val="0"/>
          <w:lang w:eastAsia="nl-NL"/>
          <w14:ligatures w14:val="none"/>
        </w:rPr>
        <w:t>feitelijke leiding</w:t>
      </w:r>
      <w:r w:rsidRPr="00464C09">
        <w:rPr>
          <w:rFonts w:ascii="Times New Roman" w:eastAsia="Times New Roman" w:hAnsi="Times New Roman" w:cs="Times New Roman"/>
          <w:kern w:val="0"/>
          <w:lang w:eastAsia="nl-NL"/>
          <w14:ligatures w14:val="none"/>
        </w:rPr>
        <w:t xml:space="preserve"> is het centrum waar de kernbeslissingen van de vennootschap worden genomen:</w:t>
      </w:r>
      <w:r w:rsidRPr="00464C09">
        <w:rPr>
          <w:rFonts w:ascii="Times New Roman" w:eastAsia="Times New Roman" w:hAnsi="Times New Roman" w:cs="Times New Roman"/>
          <w:kern w:val="0"/>
          <w:lang w:eastAsia="nl-NL"/>
          <w14:ligatures w14:val="none"/>
        </w:rPr>
        <w:br/>
        <w:t xml:space="preserve">waar de </w:t>
      </w:r>
      <w:r w:rsidRPr="00464C09">
        <w:rPr>
          <w:rFonts w:ascii="Times New Roman" w:eastAsia="Times New Roman" w:hAnsi="Times New Roman" w:cs="Times New Roman"/>
          <w:b/>
          <w:bCs/>
          <w:kern w:val="0"/>
          <w:lang w:eastAsia="nl-NL"/>
          <w14:ligatures w14:val="none"/>
        </w:rPr>
        <w:t>dagelijkse en strategische leiding</w:t>
      </w:r>
      <w:r w:rsidRPr="00464C09">
        <w:rPr>
          <w:rFonts w:ascii="Times New Roman" w:eastAsia="Times New Roman" w:hAnsi="Times New Roman" w:cs="Times New Roman"/>
          <w:kern w:val="0"/>
          <w:lang w:eastAsia="nl-NL"/>
          <w14:ligatures w14:val="none"/>
        </w:rPr>
        <w:t xml:space="preserve"> plaatsvindt en waar de </w:t>
      </w:r>
      <w:r w:rsidRPr="00464C09">
        <w:rPr>
          <w:rFonts w:ascii="Times New Roman" w:eastAsia="Times New Roman" w:hAnsi="Times New Roman" w:cs="Times New Roman"/>
          <w:b/>
          <w:bCs/>
          <w:kern w:val="0"/>
          <w:lang w:eastAsia="nl-NL"/>
          <w14:ligatures w14:val="none"/>
        </w:rPr>
        <w:t>uiteindelijke bestuursverantwoordelijkheid</w:t>
      </w:r>
      <w:r w:rsidRPr="00464C09">
        <w:rPr>
          <w:rFonts w:ascii="Times New Roman" w:eastAsia="Times New Roman" w:hAnsi="Times New Roman" w:cs="Times New Roman"/>
          <w:kern w:val="0"/>
          <w:lang w:eastAsia="nl-NL"/>
          <w14:ligatures w14:val="none"/>
        </w:rPr>
        <w:t xml:space="preserve"> ligt.</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De Hoge Raad heeft dit criterium uitgewerkt in o.a.: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2807"/>
        <w:gridCol w:w="4114"/>
      </w:tblGrid>
      <w:tr w:rsidR="00464C09" w:rsidRPr="00464C09" w:rsidTr="00464C09">
        <w:trPr>
          <w:tblHeader/>
          <w:tblCellSpacing w:w="15" w:type="dxa"/>
        </w:trPr>
        <w:tc>
          <w:tcPr>
            <w:tcW w:w="0" w:type="auto"/>
            <w:vAlign w:val="center"/>
            <w:hideMark/>
          </w:tcPr>
          <w:p w:rsidR="00464C09" w:rsidRPr="00464C09" w:rsidRDefault="00464C09" w:rsidP="00464C09">
            <w:pPr>
              <w:jc w:val="center"/>
              <w:rPr>
                <w:rFonts w:ascii="Times New Roman" w:eastAsia="Times New Roman" w:hAnsi="Times New Roman" w:cs="Times New Roman"/>
                <w:b/>
                <w:bCs/>
                <w:kern w:val="0"/>
                <w:lang w:eastAsia="nl-NL"/>
                <w14:ligatures w14:val="none"/>
              </w:rPr>
            </w:pPr>
            <w:r w:rsidRPr="00464C09">
              <w:rPr>
                <w:rFonts w:ascii="Times New Roman" w:eastAsia="Times New Roman" w:hAnsi="Times New Roman" w:cs="Times New Roman"/>
                <w:b/>
                <w:bCs/>
                <w:kern w:val="0"/>
                <w:lang w:eastAsia="nl-NL"/>
                <w14:ligatures w14:val="none"/>
              </w:rPr>
              <w:t>Zaak</w:t>
            </w:r>
          </w:p>
        </w:tc>
        <w:tc>
          <w:tcPr>
            <w:tcW w:w="0" w:type="auto"/>
            <w:vAlign w:val="center"/>
            <w:hideMark/>
          </w:tcPr>
          <w:p w:rsidR="00464C09" w:rsidRPr="00464C09" w:rsidRDefault="00464C09" w:rsidP="00464C09">
            <w:pPr>
              <w:jc w:val="center"/>
              <w:rPr>
                <w:rFonts w:ascii="Times New Roman" w:eastAsia="Times New Roman" w:hAnsi="Times New Roman" w:cs="Times New Roman"/>
                <w:b/>
                <w:bCs/>
                <w:kern w:val="0"/>
                <w:lang w:eastAsia="nl-NL"/>
                <w14:ligatures w14:val="none"/>
              </w:rPr>
            </w:pPr>
            <w:r w:rsidRPr="00464C09">
              <w:rPr>
                <w:rFonts w:ascii="Times New Roman" w:eastAsia="Times New Roman" w:hAnsi="Times New Roman" w:cs="Times New Roman"/>
                <w:b/>
                <w:bCs/>
                <w:kern w:val="0"/>
                <w:lang w:eastAsia="nl-NL"/>
                <w14:ligatures w14:val="none"/>
              </w:rPr>
              <w:t>ECLI</w:t>
            </w:r>
          </w:p>
        </w:tc>
        <w:tc>
          <w:tcPr>
            <w:tcW w:w="0" w:type="auto"/>
            <w:vAlign w:val="center"/>
            <w:hideMark/>
          </w:tcPr>
          <w:p w:rsidR="00464C09" w:rsidRPr="00464C09" w:rsidRDefault="00464C09" w:rsidP="00464C09">
            <w:pPr>
              <w:jc w:val="center"/>
              <w:rPr>
                <w:rFonts w:ascii="Times New Roman" w:eastAsia="Times New Roman" w:hAnsi="Times New Roman" w:cs="Times New Roman"/>
                <w:b/>
                <w:bCs/>
                <w:kern w:val="0"/>
                <w:lang w:eastAsia="nl-NL"/>
                <w14:ligatures w14:val="none"/>
              </w:rPr>
            </w:pPr>
            <w:r w:rsidRPr="00464C09">
              <w:rPr>
                <w:rFonts w:ascii="Times New Roman" w:eastAsia="Times New Roman" w:hAnsi="Times New Roman" w:cs="Times New Roman"/>
                <w:b/>
                <w:bCs/>
                <w:kern w:val="0"/>
                <w:lang w:eastAsia="nl-NL"/>
                <w14:ligatures w14:val="none"/>
              </w:rPr>
              <w:t>Kernpunt</w:t>
            </w:r>
          </w:p>
        </w:tc>
      </w:tr>
      <w:tr w:rsidR="00464C09" w:rsidRPr="00464C09" w:rsidTr="00464C09">
        <w:trPr>
          <w:tblCellSpacing w:w="15" w:type="dxa"/>
        </w:trPr>
        <w:tc>
          <w:tcPr>
            <w:tcW w:w="0" w:type="auto"/>
            <w:vAlign w:val="center"/>
            <w:hideMark/>
          </w:tcPr>
          <w:p w:rsidR="00464C09" w:rsidRPr="00464C09" w:rsidRDefault="00464C09" w:rsidP="00464C09">
            <w:pPr>
              <w:rPr>
                <w:rFonts w:ascii="Times New Roman" w:eastAsia="Times New Roman" w:hAnsi="Times New Roman" w:cs="Times New Roman"/>
                <w:kern w:val="0"/>
                <w:lang w:val="en-US" w:eastAsia="nl-NL"/>
                <w14:ligatures w14:val="none"/>
              </w:rPr>
            </w:pPr>
            <w:r w:rsidRPr="00464C09">
              <w:rPr>
                <w:rFonts w:ascii="Times New Roman" w:eastAsia="Times New Roman" w:hAnsi="Times New Roman" w:cs="Times New Roman"/>
                <w:b/>
                <w:bCs/>
                <w:kern w:val="0"/>
                <w:lang w:val="en-US" w:eastAsia="nl-NL"/>
                <w14:ligatures w14:val="none"/>
              </w:rPr>
              <w:t xml:space="preserve">HR 23 </w:t>
            </w:r>
            <w:proofErr w:type="spellStart"/>
            <w:r w:rsidRPr="00464C09">
              <w:rPr>
                <w:rFonts w:ascii="Times New Roman" w:eastAsia="Times New Roman" w:hAnsi="Times New Roman" w:cs="Times New Roman"/>
                <w:b/>
                <w:bCs/>
                <w:kern w:val="0"/>
                <w:lang w:val="en-US" w:eastAsia="nl-NL"/>
                <w14:ligatures w14:val="none"/>
              </w:rPr>
              <w:t>september</w:t>
            </w:r>
            <w:proofErr w:type="spellEnd"/>
            <w:r w:rsidRPr="00464C09">
              <w:rPr>
                <w:rFonts w:ascii="Times New Roman" w:eastAsia="Times New Roman" w:hAnsi="Times New Roman" w:cs="Times New Roman"/>
                <w:b/>
                <w:bCs/>
                <w:kern w:val="0"/>
                <w:lang w:val="en-US" w:eastAsia="nl-NL"/>
                <w14:ligatures w14:val="none"/>
              </w:rPr>
              <w:t xml:space="preserve"> 1992 (Crown Forest-arrest)</w:t>
            </w:r>
          </w:p>
        </w:tc>
        <w:tc>
          <w:tcPr>
            <w:tcW w:w="0" w:type="auto"/>
            <w:vAlign w:val="center"/>
            <w:hideMark/>
          </w:tcPr>
          <w:p w:rsidR="00464C09" w:rsidRPr="00464C09" w:rsidRDefault="00464C09" w:rsidP="00464C09">
            <w:pPr>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ECLI:NL:HR:</w:t>
            </w:r>
            <w:proofErr w:type="gramStart"/>
            <w:r w:rsidRPr="00464C09">
              <w:rPr>
                <w:rFonts w:ascii="Times New Roman" w:eastAsia="Times New Roman" w:hAnsi="Times New Roman" w:cs="Times New Roman"/>
                <w:kern w:val="0"/>
                <w:lang w:eastAsia="nl-NL"/>
                <w14:ligatures w14:val="none"/>
              </w:rPr>
              <w:t>1992:ZC</w:t>
            </w:r>
            <w:proofErr w:type="gramEnd"/>
            <w:r w:rsidRPr="00464C09">
              <w:rPr>
                <w:rFonts w:ascii="Times New Roman" w:eastAsia="Times New Roman" w:hAnsi="Times New Roman" w:cs="Times New Roman"/>
                <w:kern w:val="0"/>
                <w:lang w:eastAsia="nl-NL"/>
                <w14:ligatures w14:val="none"/>
              </w:rPr>
              <w:t>5093</w:t>
            </w:r>
          </w:p>
        </w:tc>
        <w:tc>
          <w:tcPr>
            <w:tcW w:w="0" w:type="auto"/>
            <w:vAlign w:val="center"/>
            <w:hideMark/>
          </w:tcPr>
          <w:p w:rsidR="00464C09" w:rsidRPr="00464C09" w:rsidRDefault="00464C09" w:rsidP="00464C09">
            <w:pPr>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De feitelijke leiding is daar waar de dagelijkse leiding van de vennootschap feitelijk wordt uitgeoefend, niet noodzakelijkerwijs waar de formele bestuurders zijn ingeschreven.</w:t>
            </w:r>
          </w:p>
        </w:tc>
      </w:tr>
      <w:tr w:rsidR="00464C09" w:rsidRPr="00464C09" w:rsidTr="00464C09">
        <w:trPr>
          <w:tblCellSpacing w:w="15" w:type="dxa"/>
        </w:trPr>
        <w:tc>
          <w:tcPr>
            <w:tcW w:w="0" w:type="auto"/>
            <w:vAlign w:val="center"/>
            <w:hideMark/>
          </w:tcPr>
          <w:p w:rsidR="00464C09" w:rsidRPr="00464C09" w:rsidRDefault="00464C09" w:rsidP="00464C09">
            <w:pPr>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b/>
                <w:bCs/>
                <w:kern w:val="0"/>
                <w:lang w:eastAsia="nl-NL"/>
                <w14:ligatures w14:val="none"/>
              </w:rPr>
              <w:t>HR 28 februari 2001, BNB 2001/293</w:t>
            </w:r>
          </w:p>
        </w:tc>
        <w:tc>
          <w:tcPr>
            <w:tcW w:w="0" w:type="auto"/>
            <w:vAlign w:val="center"/>
            <w:hideMark/>
          </w:tcPr>
          <w:p w:rsidR="00464C09" w:rsidRPr="00464C09" w:rsidRDefault="00464C09" w:rsidP="00464C09">
            <w:pPr>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ECLI:NL:HR:</w:t>
            </w:r>
            <w:proofErr w:type="gramStart"/>
            <w:r w:rsidRPr="00464C09">
              <w:rPr>
                <w:rFonts w:ascii="Times New Roman" w:eastAsia="Times New Roman" w:hAnsi="Times New Roman" w:cs="Times New Roman"/>
                <w:kern w:val="0"/>
                <w:lang w:eastAsia="nl-NL"/>
                <w14:ligatures w14:val="none"/>
              </w:rPr>
              <w:t>2001:AB</w:t>
            </w:r>
            <w:proofErr w:type="gramEnd"/>
            <w:r w:rsidRPr="00464C09">
              <w:rPr>
                <w:rFonts w:ascii="Times New Roman" w:eastAsia="Times New Roman" w:hAnsi="Times New Roman" w:cs="Times New Roman"/>
                <w:kern w:val="0"/>
                <w:lang w:eastAsia="nl-NL"/>
                <w14:ligatures w14:val="none"/>
              </w:rPr>
              <w:t>0263</w:t>
            </w:r>
          </w:p>
        </w:tc>
        <w:tc>
          <w:tcPr>
            <w:tcW w:w="0" w:type="auto"/>
            <w:vAlign w:val="center"/>
            <w:hideMark/>
          </w:tcPr>
          <w:p w:rsidR="00464C09" w:rsidRPr="00464C09" w:rsidRDefault="00464C09" w:rsidP="00464C09">
            <w:pPr>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De plaats van feitelijke leiding is de plaats waar de beslissingen van wezenlijk belang voor de onderneming daadwerkelijk worden genomen.</w:t>
            </w:r>
          </w:p>
        </w:tc>
      </w:tr>
      <w:tr w:rsidR="00464C09" w:rsidRPr="00464C09" w:rsidTr="00464C09">
        <w:trPr>
          <w:tblCellSpacing w:w="15" w:type="dxa"/>
        </w:trPr>
        <w:tc>
          <w:tcPr>
            <w:tcW w:w="0" w:type="auto"/>
            <w:vAlign w:val="center"/>
            <w:hideMark/>
          </w:tcPr>
          <w:p w:rsidR="00464C09" w:rsidRPr="00464C09" w:rsidRDefault="00464C09" w:rsidP="00464C09">
            <w:pPr>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b/>
                <w:bCs/>
                <w:kern w:val="0"/>
                <w:lang w:eastAsia="nl-NL"/>
                <w14:ligatures w14:val="none"/>
              </w:rPr>
              <w:t>HR 7 maart 2008, BNB 2008/191 (Management-BV)</w:t>
            </w:r>
          </w:p>
        </w:tc>
        <w:tc>
          <w:tcPr>
            <w:tcW w:w="0" w:type="auto"/>
            <w:vAlign w:val="center"/>
            <w:hideMark/>
          </w:tcPr>
          <w:p w:rsidR="00464C09" w:rsidRPr="00464C09" w:rsidRDefault="00464C09" w:rsidP="00464C09">
            <w:pPr>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ECLI:NL:HR:</w:t>
            </w:r>
            <w:proofErr w:type="gramStart"/>
            <w:r w:rsidRPr="00464C09">
              <w:rPr>
                <w:rFonts w:ascii="Times New Roman" w:eastAsia="Times New Roman" w:hAnsi="Times New Roman" w:cs="Times New Roman"/>
                <w:kern w:val="0"/>
                <w:lang w:eastAsia="nl-NL"/>
                <w14:ligatures w14:val="none"/>
              </w:rPr>
              <w:t>2008:BC</w:t>
            </w:r>
            <w:proofErr w:type="gramEnd"/>
            <w:r w:rsidRPr="00464C09">
              <w:rPr>
                <w:rFonts w:ascii="Times New Roman" w:eastAsia="Times New Roman" w:hAnsi="Times New Roman" w:cs="Times New Roman"/>
                <w:kern w:val="0"/>
                <w:lang w:eastAsia="nl-NL"/>
                <w14:ligatures w14:val="none"/>
              </w:rPr>
              <w:t>6772</w:t>
            </w:r>
          </w:p>
        </w:tc>
        <w:tc>
          <w:tcPr>
            <w:tcW w:w="0" w:type="auto"/>
            <w:vAlign w:val="center"/>
            <w:hideMark/>
          </w:tcPr>
          <w:p w:rsidR="00464C09" w:rsidRPr="00464C09" w:rsidRDefault="00464C09" w:rsidP="00464C09">
            <w:pPr>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Niet de formele zetel of statutaire bestuurdersplaats is doorslaggevend, maar waar het beleid feitelijk wordt gevormd en uitgevoerd.</w:t>
            </w:r>
          </w:p>
        </w:tc>
      </w:tr>
    </w:tbl>
    <w:p w:rsidR="00464C09" w:rsidRPr="00464C09" w:rsidRDefault="007F3469" w:rsidP="00464C09">
      <w:pPr>
        <w:rPr>
          <w:rFonts w:ascii="Times New Roman" w:eastAsia="Times New Roman" w:hAnsi="Times New Roman" w:cs="Times New Roman"/>
          <w:kern w:val="0"/>
          <w:lang w:eastAsia="nl-NL"/>
          <w14:ligatures w14:val="none"/>
        </w:rPr>
      </w:pPr>
      <w:r w:rsidRPr="007F3469">
        <w:rPr>
          <w:rFonts w:ascii="Times New Roman" w:eastAsia="Times New Roman" w:hAnsi="Times New Roman" w:cs="Times New Roman"/>
          <w:noProof/>
          <w:kern w:val="0"/>
          <w:lang w:eastAsia="nl-NL"/>
        </w:rPr>
        <w:pict>
          <v:rect id="_x0000_i1038" alt="" style="width:453.15pt;height:.05pt;mso-width-percent:0;mso-height-percent:0;mso-width-percent:0;mso-height-percent:0" o:hrpct="999" o:hralign="center" o:hrstd="t" o:hr="t" fillcolor="#a0a0a0" stroked="f"/>
        </w:pict>
      </w:r>
    </w:p>
    <w:p w:rsidR="00464C09" w:rsidRPr="00464C09" w:rsidRDefault="00464C09" w:rsidP="00464C09">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464C09">
        <w:rPr>
          <w:rFonts w:ascii="Times New Roman" w:eastAsia="Times New Roman" w:hAnsi="Times New Roman" w:cs="Times New Roman"/>
          <w:b/>
          <w:bCs/>
          <w:kern w:val="0"/>
          <w:sz w:val="27"/>
          <w:szCs w:val="27"/>
          <w:lang w:eastAsia="nl-NL"/>
          <w14:ligatures w14:val="none"/>
        </w:rPr>
        <w:t>4. Feitelijke leiding versus formele leiding</w:t>
      </w:r>
    </w:p>
    <w:p w:rsidR="00464C09" w:rsidRPr="00464C09" w:rsidRDefault="00464C09" w:rsidP="00464C09">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464C09">
        <w:rPr>
          <w:rFonts w:ascii="Times New Roman" w:eastAsia="Times New Roman" w:hAnsi="Times New Roman" w:cs="Times New Roman"/>
          <w:b/>
          <w:bCs/>
          <w:kern w:val="0"/>
          <w:lang w:eastAsia="nl-NL"/>
          <w14:ligatures w14:val="none"/>
        </w:rPr>
        <w:t>4.1 Formele leiding</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 xml:space="preserve">De formele leiding is het </w:t>
      </w:r>
      <w:r w:rsidRPr="00464C09">
        <w:rPr>
          <w:rFonts w:ascii="Times New Roman" w:eastAsia="Times New Roman" w:hAnsi="Times New Roman" w:cs="Times New Roman"/>
          <w:b/>
          <w:bCs/>
          <w:kern w:val="0"/>
          <w:lang w:eastAsia="nl-NL"/>
          <w14:ligatures w14:val="none"/>
        </w:rPr>
        <w:t>statutaire bestuur</w:t>
      </w:r>
      <w:r w:rsidRPr="00464C09">
        <w:rPr>
          <w:rFonts w:ascii="Times New Roman" w:eastAsia="Times New Roman" w:hAnsi="Times New Roman" w:cs="Times New Roman"/>
          <w:kern w:val="0"/>
          <w:lang w:eastAsia="nl-NL"/>
          <w14:ligatures w14:val="none"/>
        </w:rPr>
        <w:t xml:space="preserve"> van de BV (zoals ingeschreven bij de Kamer van Koophandel).</w:t>
      </w:r>
      <w:r w:rsidRPr="00464C09">
        <w:rPr>
          <w:rFonts w:ascii="Times New Roman" w:eastAsia="Times New Roman" w:hAnsi="Times New Roman" w:cs="Times New Roman"/>
          <w:kern w:val="0"/>
          <w:lang w:eastAsia="nl-NL"/>
          <w14:ligatures w14:val="none"/>
        </w:rPr>
        <w:br/>
        <w:t>Deze leiding heeft juridisch de bevoegdheid om besluiten te nemen.</w:t>
      </w:r>
    </w:p>
    <w:p w:rsidR="00464C09" w:rsidRPr="00464C09" w:rsidRDefault="00464C09" w:rsidP="00464C09">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464C09">
        <w:rPr>
          <w:rFonts w:ascii="Times New Roman" w:eastAsia="Times New Roman" w:hAnsi="Times New Roman" w:cs="Times New Roman"/>
          <w:b/>
          <w:bCs/>
          <w:kern w:val="0"/>
          <w:lang w:eastAsia="nl-NL"/>
          <w14:ligatures w14:val="none"/>
        </w:rPr>
        <w:lastRenderedPageBreak/>
        <w:t>4.2 Feitelijke leiding</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 xml:space="preserve">De feitelijke leiding wordt bepaald door waar en door wie het </w:t>
      </w:r>
      <w:r w:rsidRPr="00464C09">
        <w:rPr>
          <w:rFonts w:ascii="Times New Roman" w:eastAsia="Times New Roman" w:hAnsi="Times New Roman" w:cs="Times New Roman"/>
          <w:b/>
          <w:bCs/>
          <w:kern w:val="0"/>
          <w:lang w:eastAsia="nl-NL"/>
          <w14:ligatures w14:val="none"/>
        </w:rPr>
        <w:t>dagelijkse beleid</w:t>
      </w:r>
      <w:r w:rsidRPr="00464C09">
        <w:rPr>
          <w:rFonts w:ascii="Times New Roman" w:eastAsia="Times New Roman" w:hAnsi="Times New Roman" w:cs="Times New Roman"/>
          <w:kern w:val="0"/>
          <w:lang w:eastAsia="nl-NL"/>
          <w14:ligatures w14:val="none"/>
        </w:rPr>
        <w:t xml:space="preserve"> daadwerkelijk wordt gevoerd.</w:t>
      </w:r>
      <w:r w:rsidRPr="00464C09">
        <w:rPr>
          <w:rFonts w:ascii="Times New Roman" w:eastAsia="Times New Roman" w:hAnsi="Times New Roman" w:cs="Times New Roman"/>
          <w:kern w:val="0"/>
          <w:lang w:eastAsia="nl-NL"/>
          <w14:ligatures w14:val="none"/>
        </w:rPr>
        <w:br/>
        <w:t>Dat is:</w:t>
      </w:r>
    </w:p>
    <w:p w:rsidR="00464C09" w:rsidRPr="00464C09" w:rsidRDefault="00464C09" w:rsidP="00464C09">
      <w:pPr>
        <w:numPr>
          <w:ilvl w:val="0"/>
          <w:numId w:val="2"/>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464C09">
        <w:rPr>
          <w:rFonts w:ascii="Times New Roman" w:eastAsia="Times New Roman" w:hAnsi="Times New Roman" w:cs="Times New Roman"/>
          <w:kern w:val="0"/>
          <w:lang w:eastAsia="nl-NL"/>
          <w14:ligatures w14:val="none"/>
        </w:rPr>
        <w:t>de</w:t>
      </w:r>
      <w:proofErr w:type="gramEnd"/>
      <w:r w:rsidRPr="00464C09">
        <w:rPr>
          <w:rFonts w:ascii="Times New Roman" w:eastAsia="Times New Roman" w:hAnsi="Times New Roman" w:cs="Times New Roman"/>
          <w:kern w:val="0"/>
          <w:lang w:eastAsia="nl-NL"/>
          <w14:ligatures w14:val="none"/>
        </w:rPr>
        <w:t xml:space="preserve"> plaats waar de kernbeslissingen worden genomen (niet slechts voorbereid of geaccordeerd),</w:t>
      </w:r>
    </w:p>
    <w:p w:rsidR="00464C09" w:rsidRPr="00464C09" w:rsidRDefault="00464C09" w:rsidP="00464C09">
      <w:pPr>
        <w:numPr>
          <w:ilvl w:val="0"/>
          <w:numId w:val="2"/>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464C09">
        <w:rPr>
          <w:rFonts w:ascii="Times New Roman" w:eastAsia="Times New Roman" w:hAnsi="Times New Roman" w:cs="Times New Roman"/>
          <w:kern w:val="0"/>
          <w:lang w:eastAsia="nl-NL"/>
          <w14:ligatures w14:val="none"/>
        </w:rPr>
        <w:t>de</w:t>
      </w:r>
      <w:proofErr w:type="gramEnd"/>
      <w:r w:rsidRPr="00464C09">
        <w:rPr>
          <w:rFonts w:ascii="Times New Roman" w:eastAsia="Times New Roman" w:hAnsi="Times New Roman" w:cs="Times New Roman"/>
          <w:kern w:val="0"/>
          <w:lang w:eastAsia="nl-NL"/>
          <w14:ligatures w14:val="none"/>
        </w:rPr>
        <w:t xml:space="preserve"> locatie waar de onderneming wordt bestuurd en gecoördineerd,</w:t>
      </w:r>
    </w:p>
    <w:p w:rsidR="00464C09" w:rsidRPr="00464C09" w:rsidRDefault="00464C09" w:rsidP="00464C09">
      <w:pPr>
        <w:numPr>
          <w:ilvl w:val="0"/>
          <w:numId w:val="2"/>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464C09">
        <w:rPr>
          <w:rFonts w:ascii="Times New Roman" w:eastAsia="Times New Roman" w:hAnsi="Times New Roman" w:cs="Times New Roman"/>
          <w:kern w:val="0"/>
          <w:lang w:eastAsia="nl-NL"/>
          <w14:ligatures w14:val="none"/>
        </w:rPr>
        <w:t>en</w:t>
      </w:r>
      <w:proofErr w:type="gramEnd"/>
      <w:r w:rsidRPr="00464C09">
        <w:rPr>
          <w:rFonts w:ascii="Times New Roman" w:eastAsia="Times New Roman" w:hAnsi="Times New Roman" w:cs="Times New Roman"/>
          <w:kern w:val="0"/>
          <w:lang w:eastAsia="nl-NL"/>
          <w14:ligatures w14:val="none"/>
        </w:rPr>
        <w:t xml:space="preserve"> waar de directie haar strategische invloed uitoefent.</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In de woorden van de Hoge Raad:</w:t>
      </w:r>
    </w:p>
    <w:p w:rsidR="00464C09" w:rsidRPr="00464C09" w:rsidRDefault="00464C09" w:rsidP="00464C09">
      <w:pPr>
        <w:spacing w:beforeAutospacing="1"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“Het gaat om de plaats waar de vennootschap feitelijk wordt bestuurd, niet slechts om de plaats waar het bestuur formeel zetelt.”</w:t>
      </w:r>
    </w:p>
    <w:p w:rsidR="00464C09" w:rsidRPr="00464C09" w:rsidRDefault="00464C09" w:rsidP="00464C09">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464C09">
        <w:rPr>
          <w:rFonts w:ascii="Times New Roman" w:eastAsia="Times New Roman" w:hAnsi="Times New Roman" w:cs="Times New Roman"/>
          <w:b/>
          <w:bCs/>
          <w:kern w:val="0"/>
          <w:lang w:eastAsia="nl-NL"/>
          <w14:ligatures w14:val="none"/>
        </w:rPr>
        <w:t>4.3 Hoofdregel</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In de meeste gevallen valt de feitelijke leiding samen met de statutaire zetel in Nederland.</w:t>
      </w:r>
      <w:r w:rsidRPr="00464C09">
        <w:rPr>
          <w:rFonts w:ascii="Times New Roman" w:eastAsia="Times New Roman" w:hAnsi="Times New Roman" w:cs="Times New Roman"/>
          <w:kern w:val="0"/>
          <w:lang w:eastAsia="nl-NL"/>
          <w14:ligatures w14:val="none"/>
        </w:rPr>
        <w:br/>
        <w:t xml:space="preserve">Maar bij </w:t>
      </w:r>
      <w:r w:rsidRPr="00464C09">
        <w:rPr>
          <w:rFonts w:ascii="Times New Roman" w:eastAsia="Times New Roman" w:hAnsi="Times New Roman" w:cs="Times New Roman"/>
          <w:b/>
          <w:bCs/>
          <w:kern w:val="0"/>
          <w:lang w:eastAsia="nl-NL"/>
          <w14:ligatures w14:val="none"/>
        </w:rPr>
        <w:t>‘brievenbusvennootschappen’</w:t>
      </w:r>
      <w:r w:rsidRPr="00464C09">
        <w:rPr>
          <w:rFonts w:ascii="Times New Roman" w:eastAsia="Times New Roman" w:hAnsi="Times New Roman" w:cs="Times New Roman"/>
          <w:kern w:val="0"/>
          <w:lang w:eastAsia="nl-NL"/>
          <w14:ligatures w14:val="none"/>
        </w:rPr>
        <w:t xml:space="preserve"> of </w:t>
      </w:r>
      <w:r w:rsidRPr="00464C09">
        <w:rPr>
          <w:rFonts w:ascii="Times New Roman" w:eastAsia="Times New Roman" w:hAnsi="Times New Roman" w:cs="Times New Roman"/>
          <w:b/>
          <w:bCs/>
          <w:kern w:val="0"/>
          <w:lang w:eastAsia="nl-NL"/>
          <w14:ligatures w14:val="none"/>
        </w:rPr>
        <w:t>verplaatsing van bestuurders naar het buitenland</w:t>
      </w:r>
      <w:r w:rsidRPr="00464C09">
        <w:rPr>
          <w:rFonts w:ascii="Times New Roman" w:eastAsia="Times New Roman" w:hAnsi="Times New Roman" w:cs="Times New Roman"/>
          <w:kern w:val="0"/>
          <w:lang w:eastAsia="nl-NL"/>
          <w14:ligatures w14:val="none"/>
        </w:rPr>
        <w:t xml:space="preserve"> ontstaat discussie over de vraag of de feitelijke leiding daadwerkelijk is verplaatst.</w:t>
      </w:r>
    </w:p>
    <w:p w:rsidR="00464C09" w:rsidRPr="00464C09" w:rsidRDefault="007F3469" w:rsidP="00464C09">
      <w:pPr>
        <w:rPr>
          <w:rFonts w:ascii="Times New Roman" w:eastAsia="Times New Roman" w:hAnsi="Times New Roman" w:cs="Times New Roman"/>
          <w:kern w:val="0"/>
          <w:lang w:eastAsia="nl-NL"/>
          <w14:ligatures w14:val="none"/>
        </w:rPr>
      </w:pPr>
      <w:r w:rsidRPr="007F3469">
        <w:rPr>
          <w:rFonts w:ascii="Times New Roman" w:eastAsia="Times New Roman" w:hAnsi="Times New Roman" w:cs="Times New Roman"/>
          <w:noProof/>
          <w:kern w:val="0"/>
          <w:lang w:eastAsia="nl-NL"/>
        </w:rPr>
        <w:pict>
          <v:rect id="_x0000_i1037" alt="" style="width:453.15pt;height:.05pt;mso-width-percent:0;mso-height-percent:0;mso-width-percent:0;mso-height-percent:0" o:hrpct="999" o:hralign="center" o:hrstd="t" o:hr="t" fillcolor="#a0a0a0" stroked="f"/>
        </w:pict>
      </w:r>
    </w:p>
    <w:p w:rsidR="00464C09" w:rsidRPr="00464C09" w:rsidRDefault="00464C09" w:rsidP="00464C09">
      <w:pPr>
        <w:spacing w:before="100" w:beforeAutospacing="1" w:after="100" w:afterAutospacing="1"/>
        <w:outlineLvl w:val="2"/>
        <w:rPr>
          <w:rFonts w:ascii="Times New Roman" w:eastAsia="Times New Roman" w:hAnsi="Times New Roman" w:cs="Times New Roman"/>
          <w:b/>
          <w:bCs/>
          <w:kern w:val="0"/>
          <w:sz w:val="27"/>
          <w:szCs w:val="27"/>
          <w:lang w:val="en-US" w:eastAsia="nl-NL"/>
          <w14:ligatures w14:val="none"/>
        </w:rPr>
      </w:pPr>
      <w:r w:rsidRPr="00464C09">
        <w:rPr>
          <w:rFonts w:ascii="Times New Roman" w:eastAsia="Times New Roman" w:hAnsi="Times New Roman" w:cs="Times New Roman"/>
          <w:b/>
          <w:bCs/>
          <w:kern w:val="0"/>
          <w:sz w:val="27"/>
          <w:szCs w:val="27"/>
          <w:lang w:val="en-US" w:eastAsia="nl-NL"/>
          <w14:ligatures w14:val="none"/>
        </w:rPr>
        <w:t xml:space="preserve">5. </w:t>
      </w:r>
      <w:proofErr w:type="spellStart"/>
      <w:r w:rsidRPr="00464C09">
        <w:rPr>
          <w:rFonts w:ascii="Times New Roman" w:eastAsia="Times New Roman" w:hAnsi="Times New Roman" w:cs="Times New Roman"/>
          <w:b/>
          <w:bCs/>
          <w:kern w:val="0"/>
          <w:sz w:val="27"/>
          <w:szCs w:val="27"/>
          <w:lang w:val="en-US" w:eastAsia="nl-NL"/>
          <w14:ligatures w14:val="none"/>
        </w:rPr>
        <w:t>Jurisprudentie</w:t>
      </w:r>
      <w:proofErr w:type="spellEnd"/>
      <w:r w:rsidRPr="00464C09">
        <w:rPr>
          <w:rFonts w:ascii="Times New Roman" w:eastAsia="Times New Roman" w:hAnsi="Times New Roman" w:cs="Times New Roman"/>
          <w:b/>
          <w:bCs/>
          <w:kern w:val="0"/>
          <w:sz w:val="27"/>
          <w:szCs w:val="27"/>
          <w:lang w:val="en-US" w:eastAsia="nl-NL"/>
          <w14:ligatures w14:val="none"/>
        </w:rPr>
        <w:t xml:space="preserve"> in detail</w:t>
      </w:r>
    </w:p>
    <w:p w:rsidR="00464C09" w:rsidRPr="00464C09" w:rsidRDefault="00464C09" w:rsidP="00464C09">
      <w:pPr>
        <w:spacing w:before="100" w:beforeAutospacing="1" w:after="100" w:afterAutospacing="1"/>
        <w:outlineLvl w:val="3"/>
        <w:rPr>
          <w:rFonts w:ascii="Times New Roman" w:eastAsia="Times New Roman" w:hAnsi="Times New Roman" w:cs="Times New Roman"/>
          <w:b/>
          <w:bCs/>
          <w:kern w:val="0"/>
          <w:lang w:val="en-US" w:eastAsia="nl-NL"/>
          <w14:ligatures w14:val="none"/>
        </w:rPr>
      </w:pPr>
      <w:r w:rsidRPr="00464C09">
        <w:rPr>
          <w:rFonts w:ascii="Times New Roman" w:eastAsia="Times New Roman" w:hAnsi="Times New Roman" w:cs="Times New Roman"/>
          <w:b/>
          <w:bCs/>
          <w:kern w:val="0"/>
          <w:lang w:val="en-US" w:eastAsia="nl-NL"/>
          <w14:ligatures w14:val="none"/>
        </w:rPr>
        <w:t xml:space="preserve">5.1 HR 23 </w:t>
      </w:r>
      <w:proofErr w:type="spellStart"/>
      <w:r w:rsidRPr="00464C09">
        <w:rPr>
          <w:rFonts w:ascii="Times New Roman" w:eastAsia="Times New Roman" w:hAnsi="Times New Roman" w:cs="Times New Roman"/>
          <w:b/>
          <w:bCs/>
          <w:kern w:val="0"/>
          <w:lang w:val="en-US" w:eastAsia="nl-NL"/>
          <w14:ligatures w14:val="none"/>
        </w:rPr>
        <w:t>september</w:t>
      </w:r>
      <w:proofErr w:type="spellEnd"/>
      <w:r w:rsidRPr="00464C09">
        <w:rPr>
          <w:rFonts w:ascii="Times New Roman" w:eastAsia="Times New Roman" w:hAnsi="Times New Roman" w:cs="Times New Roman"/>
          <w:b/>
          <w:bCs/>
          <w:kern w:val="0"/>
          <w:lang w:val="en-US" w:eastAsia="nl-NL"/>
          <w14:ligatures w14:val="none"/>
        </w:rPr>
        <w:t xml:space="preserve"> 1992 (Crown Forest-arrest), ECLI:NL:HR:</w:t>
      </w:r>
      <w:proofErr w:type="gramStart"/>
      <w:r w:rsidRPr="00464C09">
        <w:rPr>
          <w:rFonts w:ascii="Times New Roman" w:eastAsia="Times New Roman" w:hAnsi="Times New Roman" w:cs="Times New Roman"/>
          <w:b/>
          <w:bCs/>
          <w:kern w:val="0"/>
          <w:lang w:val="en-US" w:eastAsia="nl-NL"/>
          <w14:ligatures w14:val="none"/>
        </w:rPr>
        <w:t>1992:ZC</w:t>
      </w:r>
      <w:proofErr w:type="gramEnd"/>
      <w:r w:rsidRPr="00464C09">
        <w:rPr>
          <w:rFonts w:ascii="Times New Roman" w:eastAsia="Times New Roman" w:hAnsi="Times New Roman" w:cs="Times New Roman"/>
          <w:b/>
          <w:bCs/>
          <w:kern w:val="0"/>
          <w:lang w:val="en-US" w:eastAsia="nl-NL"/>
          <w14:ligatures w14:val="none"/>
        </w:rPr>
        <w:t>5093</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 xml:space="preserve">De Hoge Raad oordeelde dat de plaats van feitelijke leiding </w:t>
      </w:r>
      <w:r w:rsidRPr="00464C09">
        <w:rPr>
          <w:rFonts w:ascii="Times New Roman" w:eastAsia="Times New Roman" w:hAnsi="Times New Roman" w:cs="Times New Roman"/>
          <w:b/>
          <w:bCs/>
          <w:kern w:val="0"/>
          <w:lang w:eastAsia="nl-NL"/>
          <w14:ligatures w14:val="none"/>
        </w:rPr>
        <w:t>niet</w:t>
      </w:r>
      <w:r w:rsidRPr="00464C09">
        <w:rPr>
          <w:rFonts w:ascii="Times New Roman" w:eastAsia="Times New Roman" w:hAnsi="Times New Roman" w:cs="Times New Roman"/>
          <w:kern w:val="0"/>
          <w:lang w:eastAsia="nl-NL"/>
          <w14:ligatures w14:val="none"/>
        </w:rPr>
        <w:t xml:space="preserve"> gelijk hoeft te zijn aan de plaats waar de algemene vergadering van aandeelhouders wordt gehouden of waar statutaire bestuurders wonen.</w:t>
      </w:r>
      <w:r w:rsidRPr="00464C09">
        <w:rPr>
          <w:rFonts w:ascii="Times New Roman" w:eastAsia="Times New Roman" w:hAnsi="Times New Roman" w:cs="Times New Roman"/>
          <w:kern w:val="0"/>
          <w:lang w:eastAsia="nl-NL"/>
          <w14:ligatures w14:val="none"/>
        </w:rPr>
        <w:br/>
        <w:t xml:space="preserve">De beslissingen van betekenis moeten </w:t>
      </w:r>
      <w:r w:rsidRPr="00464C09">
        <w:rPr>
          <w:rFonts w:ascii="Times New Roman" w:eastAsia="Times New Roman" w:hAnsi="Times New Roman" w:cs="Times New Roman"/>
          <w:b/>
          <w:bCs/>
          <w:kern w:val="0"/>
          <w:lang w:eastAsia="nl-NL"/>
          <w14:ligatures w14:val="none"/>
        </w:rPr>
        <w:t>daadwerkelijk</w:t>
      </w:r>
      <w:r w:rsidRPr="00464C09">
        <w:rPr>
          <w:rFonts w:ascii="Times New Roman" w:eastAsia="Times New Roman" w:hAnsi="Times New Roman" w:cs="Times New Roman"/>
          <w:kern w:val="0"/>
          <w:lang w:eastAsia="nl-NL"/>
          <w14:ligatures w14:val="none"/>
        </w:rPr>
        <w:t xml:space="preserve"> in het buitenland worden genomen, niet slechts formeel worden goedgekeurd.</w:t>
      </w:r>
      <w:r w:rsidRPr="00464C09">
        <w:rPr>
          <w:rFonts w:ascii="Times New Roman" w:eastAsia="Times New Roman" w:hAnsi="Times New Roman" w:cs="Times New Roman"/>
          <w:kern w:val="0"/>
          <w:lang w:eastAsia="nl-NL"/>
          <w14:ligatures w14:val="none"/>
        </w:rPr>
        <w:br/>
      </w:r>
      <w:r w:rsidRPr="00464C09">
        <w:rPr>
          <w:rFonts w:ascii="Times New Roman" w:eastAsia="Times New Roman" w:hAnsi="Times New Roman" w:cs="Times New Roman"/>
          <w:b/>
          <w:bCs/>
          <w:kern w:val="0"/>
          <w:lang w:eastAsia="nl-NL"/>
          <w14:ligatures w14:val="none"/>
        </w:rPr>
        <w:t>Praktisch gevolg:</w:t>
      </w:r>
      <w:r w:rsidRPr="00464C09">
        <w:rPr>
          <w:rFonts w:ascii="Times New Roman" w:eastAsia="Times New Roman" w:hAnsi="Times New Roman" w:cs="Times New Roman"/>
          <w:kern w:val="0"/>
          <w:lang w:eastAsia="nl-NL"/>
          <w14:ligatures w14:val="none"/>
        </w:rPr>
        <w:t xml:space="preserve"> papieren besluiten in het buitenland zijn onvoldoende — het daadwerkelijke beleid moet daar worden gevoerd.</w:t>
      </w:r>
    </w:p>
    <w:p w:rsidR="00464C09" w:rsidRPr="00464C09" w:rsidRDefault="00464C09" w:rsidP="00464C09">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464C09">
        <w:rPr>
          <w:rFonts w:ascii="Times New Roman" w:eastAsia="Times New Roman" w:hAnsi="Times New Roman" w:cs="Times New Roman"/>
          <w:b/>
          <w:bCs/>
          <w:kern w:val="0"/>
          <w:lang w:eastAsia="nl-NL"/>
          <w14:ligatures w14:val="none"/>
        </w:rPr>
        <w:t>5.2 HR 28 februari 2001, BNB 2001/293</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In deze zaak werd een Nederlandse vennootschap feitelijk bestuurd door een buitenlands concern.</w:t>
      </w:r>
      <w:r w:rsidRPr="00464C09">
        <w:rPr>
          <w:rFonts w:ascii="Times New Roman" w:eastAsia="Times New Roman" w:hAnsi="Times New Roman" w:cs="Times New Roman"/>
          <w:kern w:val="0"/>
          <w:lang w:eastAsia="nl-NL"/>
          <w14:ligatures w14:val="none"/>
        </w:rPr>
        <w:br/>
        <w:t xml:space="preserve">De HR oordeelde dat de feitelijke leiding bij de </w:t>
      </w:r>
      <w:r w:rsidRPr="00464C09">
        <w:rPr>
          <w:rFonts w:ascii="Times New Roman" w:eastAsia="Times New Roman" w:hAnsi="Times New Roman" w:cs="Times New Roman"/>
          <w:b/>
          <w:bCs/>
          <w:kern w:val="0"/>
          <w:lang w:eastAsia="nl-NL"/>
          <w14:ligatures w14:val="none"/>
        </w:rPr>
        <w:t>moedermaatschappij in het buitenland</w:t>
      </w:r>
      <w:r w:rsidRPr="00464C09">
        <w:rPr>
          <w:rFonts w:ascii="Times New Roman" w:eastAsia="Times New Roman" w:hAnsi="Times New Roman" w:cs="Times New Roman"/>
          <w:kern w:val="0"/>
          <w:lang w:eastAsia="nl-NL"/>
          <w14:ligatures w14:val="none"/>
        </w:rPr>
        <w:t xml:space="preserve"> lag, omdat daar de operationele beleidsbeslissingen werden genomen.</w:t>
      </w:r>
      <w:r w:rsidRPr="00464C09">
        <w:rPr>
          <w:rFonts w:ascii="Times New Roman" w:eastAsia="Times New Roman" w:hAnsi="Times New Roman" w:cs="Times New Roman"/>
          <w:kern w:val="0"/>
          <w:lang w:eastAsia="nl-NL"/>
          <w14:ligatures w14:val="none"/>
        </w:rPr>
        <w:br/>
      </w:r>
      <w:r w:rsidRPr="00464C09">
        <w:rPr>
          <w:rFonts w:ascii="Times New Roman" w:eastAsia="Times New Roman" w:hAnsi="Times New Roman" w:cs="Times New Roman"/>
          <w:b/>
          <w:bCs/>
          <w:kern w:val="0"/>
          <w:lang w:eastAsia="nl-NL"/>
          <w14:ligatures w14:val="none"/>
        </w:rPr>
        <w:t>Gevolg:</w:t>
      </w:r>
      <w:r w:rsidRPr="00464C09">
        <w:rPr>
          <w:rFonts w:ascii="Times New Roman" w:eastAsia="Times New Roman" w:hAnsi="Times New Roman" w:cs="Times New Roman"/>
          <w:kern w:val="0"/>
          <w:lang w:eastAsia="nl-NL"/>
          <w14:ligatures w14:val="none"/>
        </w:rPr>
        <w:t xml:space="preserve"> hoewel de BV formeel Nederlands was, kon voor verdragsdoeleinden haar feitelijke leiding in het buitenland liggen.</w:t>
      </w:r>
    </w:p>
    <w:p w:rsidR="00464C09" w:rsidRPr="00464C09" w:rsidRDefault="00464C09" w:rsidP="00464C09">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464C09">
        <w:rPr>
          <w:rFonts w:ascii="Times New Roman" w:eastAsia="Times New Roman" w:hAnsi="Times New Roman" w:cs="Times New Roman"/>
          <w:b/>
          <w:bCs/>
          <w:kern w:val="0"/>
          <w:lang w:eastAsia="nl-NL"/>
          <w14:ligatures w14:val="none"/>
        </w:rPr>
        <w:t>5.3 HR 7 maart 2008, ECLI:NL:HR:</w:t>
      </w:r>
      <w:proofErr w:type="gramStart"/>
      <w:r w:rsidRPr="00464C09">
        <w:rPr>
          <w:rFonts w:ascii="Times New Roman" w:eastAsia="Times New Roman" w:hAnsi="Times New Roman" w:cs="Times New Roman"/>
          <w:b/>
          <w:bCs/>
          <w:kern w:val="0"/>
          <w:lang w:eastAsia="nl-NL"/>
          <w14:ligatures w14:val="none"/>
        </w:rPr>
        <w:t>2008:BC</w:t>
      </w:r>
      <w:proofErr w:type="gramEnd"/>
      <w:r w:rsidRPr="00464C09">
        <w:rPr>
          <w:rFonts w:ascii="Times New Roman" w:eastAsia="Times New Roman" w:hAnsi="Times New Roman" w:cs="Times New Roman"/>
          <w:b/>
          <w:bCs/>
          <w:kern w:val="0"/>
          <w:lang w:eastAsia="nl-NL"/>
          <w14:ligatures w14:val="none"/>
        </w:rPr>
        <w:t>6772 (Management-BV)</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Een management-BV had een bestuurder woonachtig in België.</w:t>
      </w:r>
      <w:r w:rsidRPr="00464C09">
        <w:rPr>
          <w:rFonts w:ascii="Times New Roman" w:eastAsia="Times New Roman" w:hAnsi="Times New Roman" w:cs="Times New Roman"/>
          <w:kern w:val="0"/>
          <w:lang w:eastAsia="nl-NL"/>
          <w14:ligatures w14:val="none"/>
        </w:rPr>
        <w:br/>
        <w:t xml:space="preserve">De HR stelde vast dat, ondanks bestuursvergaderingen in België, het </w:t>
      </w:r>
      <w:r w:rsidRPr="00464C09">
        <w:rPr>
          <w:rFonts w:ascii="Times New Roman" w:eastAsia="Times New Roman" w:hAnsi="Times New Roman" w:cs="Times New Roman"/>
          <w:b/>
          <w:bCs/>
          <w:kern w:val="0"/>
          <w:lang w:eastAsia="nl-NL"/>
          <w14:ligatures w14:val="none"/>
        </w:rPr>
        <w:t xml:space="preserve">feitelijke beleid in </w:t>
      </w:r>
      <w:r w:rsidRPr="00464C09">
        <w:rPr>
          <w:rFonts w:ascii="Times New Roman" w:eastAsia="Times New Roman" w:hAnsi="Times New Roman" w:cs="Times New Roman"/>
          <w:b/>
          <w:bCs/>
          <w:kern w:val="0"/>
          <w:lang w:eastAsia="nl-NL"/>
          <w14:ligatures w14:val="none"/>
        </w:rPr>
        <w:lastRenderedPageBreak/>
        <w:t>Nederland</w:t>
      </w:r>
      <w:r w:rsidRPr="00464C09">
        <w:rPr>
          <w:rFonts w:ascii="Times New Roman" w:eastAsia="Times New Roman" w:hAnsi="Times New Roman" w:cs="Times New Roman"/>
          <w:kern w:val="0"/>
          <w:lang w:eastAsia="nl-NL"/>
          <w14:ligatures w14:val="none"/>
        </w:rPr>
        <w:t xml:space="preserve"> werd gevoerd:</w:t>
      </w:r>
      <w:r w:rsidRPr="00464C09">
        <w:rPr>
          <w:rFonts w:ascii="Times New Roman" w:eastAsia="Times New Roman" w:hAnsi="Times New Roman" w:cs="Times New Roman"/>
          <w:kern w:val="0"/>
          <w:lang w:eastAsia="nl-NL"/>
          <w14:ligatures w14:val="none"/>
        </w:rPr>
        <w:br/>
        <w:t>de administratie, klantencontacten en operationele beslissingen vonden in Nederland plaats.</w:t>
      </w:r>
      <w:r w:rsidRPr="00464C09">
        <w:rPr>
          <w:rFonts w:ascii="Times New Roman" w:eastAsia="Times New Roman" w:hAnsi="Times New Roman" w:cs="Times New Roman"/>
          <w:kern w:val="0"/>
          <w:lang w:eastAsia="nl-NL"/>
          <w14:ligatures w14:val="none"/>
        </w:rPr>
        <w:br/>
      </w:r>
      <w:r w:rsidRPr="00464C09">
        <w:rPr>
          <w:rFonts w:ascii="Times New Roman" w:eastAsia="Times New Roman" w:hAnsi="Times New Roman" w:cs="Times New Roman"/>
          <w:b/>
          <w:bCs/>
          <w:kern w:val="0"/>
          <w:lang w:eastAsia="nl-NL"/>
          <w14:ligatures w14:val="none"/>
        </w:rPr>
        <w:t>Conclusie:</w:t>
      </w:r>
      <w:r w:rsidRPr="00464C09">
        <w:rPr>
          <w:rFonts w:ascii="Times New Roman" w:eastAsia="Times New Roman" w:hAnsi="Times New Roman" w:cs="Times New Roman"/>
          <w:kern w:val="0"/>
          <w:lang w:eastAsia="nl-NL"/>
          <w14:ligatures w14:val="none"/>
        </w:rPr>
        <w:t xml:space="preserve"> de feitelijke leiding was niet verplaatst.</w:t>
      </w:r>
    </w:p>
    <w:p w:rsidR="00464C09" w:rsidRPr="00464C09" w:rsidRDefault="007F3469" w:rsidP="00464C09">
      <w:pPr>
        <w:rPr>
          <w:rFonts w:ascii="Times New Roman" w:eastAsia="Times New Roman" w:hAnsi="Times New Roman" w:cs="Times New Roman"/>
          <w:kern w:val="0"/>
          <w:lang w:eastAsia="nl-NL"/>
          <w14:ligatures w14:val="none"/>
        </w:rPr>
      </w:pPr>
      <w:r w:rsidRPr="007F3469">
        <w:rPr>
          <w:rFonts w:ascii="Times New Roman" w:eastAsia="Times New Roman" w:hAnsi="Times New Roman" w:cs="Times New Roman"/>
          <w:noProof/>
          <w:kern w:val="0"/>
          <w:lang w:eastAsia="nl-NL"/>
        </w:rPr>
        <w:pict>
          <v:rect id="_x0000_i1036" alt="" style="width:453.15pt;height:.05pt;mso-width-percent:0;mso-height-percent:0;mso-width-percent:0;mso-height-percent:0" o:hrpct="999" o:hralign="center" o:hrstd="t" o:hr="t" fillcolor="#a0a0a0" stroked="f"/>
        </w:pict>
      </w:r>
    </w:p>
    <w:p w:rsidR="00464C09" w:rsidRPr="00464C09" w:rsidRDefault="00464C09" w:rsidP="00464C09">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464C09">
        <w:rPr>
          <w:rFonts w:ascii="Times New Roman" w:eastAsia="Times New Roman" w:hAnsi="Times New Roman" w:cs="Times New Roman"/>
          <w:b/>
          <w:bCs/>
          <w:kern w:val="0"/>
          <w:sz w:val="27"/>
          <w:szCs w:val="27"/>
          <w:lang w:eastAsia="nl-NL"/>
          <w14:ligatures w14:val="none"/>
        </w:rPr>
        <w:t>6. Oprichtingsfictie versus feitelijke leiding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3311"/>
        <w:gridCol w:w="4208"/>
      </w:tblGrid>
      <w:tr w:rsidR="00464C09" w:rsidRPr="00464C09" w:rsidTr="00464C09">
        <w:trPr>
          <w:tblHeader/>
          <w:tblCellSpacing w:w="15" w:type="dxa"/>
        </w:trPr>
        <w:tc>
          <w:tcPr>
            <w:tcW w:w="0" w:type="auto"/>
            <w:vAlign w:val="center"/>
            <w:hideMark/>
          </w:tcPr>
          <w:p w:rsidR="00464C09" w:rsidRPr="00464C09" w:rsidRDefault="00464C09" w:rsidP="00464C09">
            <w:pPr>
              <w:jc w:val="center"/>
              <w:rPr>
                <w:rFonts w:ascii="Times New Roman" w:eastAsia="Times New Roman" w:hAnsi="Times New Roman" w:cs="Times New Roman"/>
                <w:b/>
                <w:bCs/>
                <w:kern w:val="0"/>
                <w:lang w:eastAsia="nl-NL"/>
                <w14:ligatures w14:val="none"/>
              </w:rPr>
            </w:pPr>
            <w:r w:rsidRPr="00464C09">
              <w:rPr>
                <w:rFonts w:ascii="Times New Roman" w:eastAsia="Times New Roman" w:hAnsi="Times New Roman" w:cs="Times New Roman"/>
                <w:b/>
                <w:bCs/>
                <w:kern w:val="0"/>
                <w:lang w:eastAsia="nl-NL"/>
                <w14:ligatures w14:val="none"/>
              </w:rPr>
              <w:t>Aspect</w:t>
            </w:r>
          </w:p>
        </w:tc>
        <w:tc>
          <w:tcPr>
            <w:tcW w:w="0" w:type="auto"/>
            <w:vAlign w:val="center"/>
            <w:hideMark/>
          </w:tcPr>
          <w:p w:rsidR="00464C09" w:rsidRPr="00464C09" w:rsidRDefault="00464C09" w:rsidP="00464C09">
            <w:pPr>
              <w:jc w:val="center"/>
              <w:rPr>
                <w:rFonts w:ascii="Times New Roman" w:eastAsia="Times New Roman" w:hAnsi="Times New Roman" w:cs="Times New Roman"/>
                <w:b/>
                <w:bCs/>
                <w:kern w:val="0"/>
                <w:lang w:eastAsia="nl-NL"/>
                <w14:ligatures w14:val="none"/>
              </w:rPr>
            </w:pPr>
            <w:r w:rsidRPr="00464C09">
              <w:rPr>
                <w:rFonts w:ascii="Times New Roman" w:eastAsia="Times New Roman" w:hAnsi="Times New Roman" w:cs="Times New Roman"/>
                <w:b/>
                <w:bCs/>
                <w:kern w:val="0"/>
                <w:lang w:eastAsia="nl-NL"/>
                <w14:ligatures w14:val="none"/>
              </w:rPr>
              <w:t>Oprichtingsfictie</w:t>
            </w:r>
          </w:p>
        </w:tc>
        <w:tc>
          <w:tcPr>
            <w:tcW w:w="0" w:type="auto"/>
            <w:vAlign w:val="center"/>
            <w:hideMark/>
          </w:tcPr>
          <w:p w:rsidR="00464C09" w:rsidRPr="00464C09" w:rsidRDefault="00464C09" w:rsidP="00464C09">
            <w:pPr>
              <w:jc w:val="center"/>
              <w:rPr>
                <w:rFonts w:ascii="Times New Roman" w:eastAsia="Times New Roman" w:hAnsi="Times New Roman" w:cs="Times New Roman"/>
                <w:b/>
                <w:bCs/>
                <w:kern w:val="0"/>
                <w:lang w:eastAsia="nl-NL"/>
                <w14:ligatures w14:val="none"/>
              </w:rPr>
            </w:pPr>
            <w:r w:rsidRPr="00464C09">
              <w:rPr>
                <w:rFonts w:ascii="Times New Roman" w:eastAsia="Times New Roman" w:hAnsi="Times New Roman" w:cs="Times New Roman"/>
                <w:b/>
                <w:bCs/>
                <w:kern w:val="0"/>
                <w:lang w:eastAsia="nl-NL"/>
                <w14:ligatures w14:val="none"/>
              </w:rPr>
              <w:t>Feitelijke leiding</w:t>
            </w:r>
          </w:p>
        </w:tc>
      </w:tr>
      <w:tr w:rsidR="00464C09" w:rsidRPr="00464C09" w:rsidTr="00464C09">
        <w:trPr>
          <w:tblCellSpacing w:w="15" w:type="dxa"/>
        </w:trPr>
        <w:tc>
          <w:tcPr>
            <w:tcW w:w="0" w:type="auto"/>
            <w:vAlign w:val="center"/>
            <w:hideMark/>
          </w:tcPr>
          <w:p w:rsidR="00464C09" w:rsidRPr="00464C09" w:rsidRDefault="00464C09" w:rsidP="00464C09">
            <w:pPr>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b/>
                <w:bCs/>
                <w:kern w:val="0"/>
                <w:lang w:eastAsia="nl-NL"/>
                <w14:ligatures w14:val="none"/>
              </w:rPr>
              <w:t>Wettelijke basis</w:t>
            </w:r>
          </w:p>
        </w:tc>
        <w:tc>
          <w:tcPr>
            <w:tcW w:w="0" w:type="auto"/>
            <w:vAlign w:val="center"/>
            <w:hideMark/>
          </w:tcPr>
          <w:p w:rsidR="00464C09" w:rsidRPr="00464C09" w:rsidRDefault="00464C09" w:rsidP="00464C09">
            <w:pPr>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 xml:space="preserve">Art. 2, lid 4, Wet </w:t>
            </w:r>
            <w:proofErr w:type="spellStart"/>
            <w:r w:rsidRPr="00464C09">
              <w:rPr>
                <w:rFonts w:ascii="Times New Roman" w:eastAsia="Times New Roman" w:hAnsi="Times New Roman" w:cs="Times New Roman"/>
                <w:kern w:val="0"/>
                <w:lang w:eastAsia="nl-NL"/>
                <w14:ligatures w14:val="none"/>
              </w:rPr>
              <w:t>Vpb</w:t>
            </w:r>
            <w:proofErr w:type="spellEnd"/>
          </w:p>
        </w:tc>
        <w:tc>
          <w:tcPr>
            <w:tcW w:w="0" w:type="auto"/>
            <w:vAlign w:val="center"/>
            <w:hideMark/>
          </w:tcPr>
          <w:p w:rsidR="00464C09" w:rsidRPr="00464C09" w:rsidRDefault="00464C09" w:rsidP="00464C09">
            <w:pPr>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Art. 4, lid 1, AWR</w:t>
            </w:r>
          </w:p>
        </w:tc>
      </w:tr>
      <w:tr w:rsidR="00464C09" w:rsidRPr="00464C09" w:rsidTr="00464C09">
        <w:trPr>
          <w:tblCellSpacing w:w="15" w:type="dxa"/>
        </w:trPr>
        <w:tc>
          <w:tcPr>
            <w:tcW w:w="0" w:type="auto"/>
            <w:vAlign w:val="center"/>
            <w:hideMark/>
          </w:tcPr>
          <w:p w:rsidR="00464C09" w:rsidRPr="00464C09" w:rsidRDefault="00464C09" w:rsidP="00464C09">
            <w:pPr>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b/>
                <w:bCs/>
                <w:kern w:val="0"/>
                <w:lang w:eastAsia="nl-NL"/>
                <w14:ligatures w14:val="none"/>
              </w:rPr>
              <w:t>Toepassing</w:t>
            </w:r>
          </w:p>
        </w:tc>
        <w:tc>
          <w:tcPr>
            <w:tcW w:w="0" w:type="auto"/>
            <w:vAlign w:val="center"/>
            <w:hideMark/>
          </w:tcPr>
          <w:p w:rsidR="00464C09" w:rsidRPr="00464C09" w:rsidRDefault="00464C09" w:rsidP="00464C09">
            <w:pPr>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Voor nationale belastingplicht</w:t>
            </w:r>
          </w:p>
        </w:tc>
        <w:tc>
          <w:tcPr>
            <w:tcW w:w="0" w:type="auto"/>
            <w:vAlign w:val="center"/>
            <w:hideMark/>
          </w:tcPr>
          <w:p w:rsidR="00464C09" w:rsidRPr="00464C09" w:rsidRDefault="00464C09" w:rsidP="00464C09">
            <w:pPr>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Voor verdragsbepaling en feitelijke toets</w:t>
            </w:r>
          </w:p>
        </w:tc>
      </w:tr>
      <w:tr w:rsidR="00464C09" w:rsidRPr="00464C09" w:rsidTr="00464C09">
        <w:trPr>
          <w:tblCellSpacing w:w="15" w:type="dxa"/>
        </w:trPr>
        <w:tc>
          <w:tcPr>
            <w:tcW w:w="0" w:type="auto"/>
            <w:vAlign w:val="center"/>
            <w:hideMark/>
          </w:tcPr>
          <w:p w:rsidR="00464C09" w:rsidRPr="00464C09" w:rsidRDefault="00464C09" w:rsidP="00464C09">
            <w:pPr>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b/>
                <w:bCs/>
                <w:kern w:val="0"/>
                <w:lang w:eastAsia="nl-NL"/>
                <w14:ligatures w14:val="none"/>
              </w:rPr>
              <w:t>Gevolg</w:t>
            </w:r>
          </w:p>
        </w:tc>
        <w:tc>
          <w:tcPr>
            <w:tcW w:w="0" w:type="auto"/>
            <w:vAlign w:val="center"/>
            <w:hideMark/>
          </w:tcPr>
          <w:p w:rsidR="00464C09" w:rsidRPr="00464C09" w:rsidRDefault="00464C09" w:rsidP="00464C09">
            <w:pPr>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Altijd binnenlands belastingplichtig</w:t>
            </w:r>
          </w:p>
        </w:tc>
        <w:tc>
          <w:tcPr>
            <w:tcW w:w="0" w:type="auto"/>
            <w:vAlign w:val="center"/>
            <w:hideMark/>
          </w:tcPr>
          <w:p w:rsidR="00464C09" w:rsidRPr="00464C09" w:rsidRDefault="00464C09" w:rsidP="00464C09">
            <w:pPr>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Bepaalt verdragstoewijzing van heffingsrecht</w:t>
            </w:r>
          </w:p>
        </w:tc>
      </w:tr>
      <w:tr w:rsidR="00464C09" w:rsidRPr="00464C09" w:rsidTr="00464C09">
        <w:trPr>
          <w:tblCellSpacing w:w="15" w:type="dxa"/>
        </w:trPr>
        <w:tc>
          <w:tcPr>
            <w:tcW w:w="0" w:type="auto"/>
            <w:vAlign w:val="center"/>
            <w:hideMark/>
          </w:tcPr>
          <w:p w:rsidR="00464C09" w:rsidRPr="00464C09" w:rsidRDefault="00464C09" w:rsidP="00464C09">
            <w:pPr>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b/>
                <w:bCs/>
                <w:kern w:val="0"/>
                <w:lang w:eastAsia="nl-NL"/>
                <w14:ligatures w14:val="none"/>
              </w:rPr>
              <w:t>Doorbreking</w:t>
            </w:r>
          </w:p>
        </w:tc>
        <w:tc>
          <w:tcPr>
            <w:tcW w:w="0" w:type="auto"/>
            <w:vAlign w:val="center"/>
            <w:hideMark/>
          </w:tcPr>
          <w:p w:rsidR="00464C09" w:rsidRPr="00464C09" w:rsidRDefault="00464C09" w:rsidP="00464C09">
            <w:pPr>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Niet in nationaal recht, wél onder belastingverdrag</w:t>
            </w:r>
          </w:p>
        </w:tc>
        <w:tc>
          <w:tcPr>
            <w:tcW w:w="0" w:type="auto"/>
            <w:vAlign w:val="center"/>
            <w:hideMark/>
          </w:tcPr>
          <w:p w:rsidR="00464C09" w:rsidRPr="00464C09" w:rsidRDefault="00464C09" w:rsidP="00464C09">
            <w:pPr>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Relevante factor in “tie-</w:t>
            </w:r>
            <w:proofErr w:type="spellStart"/>
            <w:r w:rsidRPr="00464C09">
              <w:rPr>
                <w:rFonts w:ascii="Times New Roman" w:eastAsia="Times New Roman" w:hAnsi="Times New Roman" w:cs="Times New Roman"/>
                <w:kern w:val="0"/>
                <w:lang w:eastAsia="nl-NL"/>
                <w14:ligatures w14:val="none"/>
              </w:rPr>
              <w:t>breaker</w:t>
            </w:r>
            <w:proofErr w:type="spellEnd"/>
            <w:r w:rsidRPr="00464C09">
              <w:rPr>
                <w:rFonts w:ascii="Times New Roman" w:eastAsia="Times New Roman" w:hAnsi="Times New Roman" w:cs="Times New Roman"/>
                <w:kern w:val="0"/>
                <w:lang w:eastAsia="nl-NL"/>
                <w14:ligatures w14:val="none"/>
              </w:rPr>
              <w:t>” regels (art. 4 OESO-modelverdrag)</w:t>
            </w:r>
          </w:p>
        </w:tc>
      </w:tr>
    </w:tbl>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Apple Color Emoji" w:eastAsia="Times New Roman" w:hAnsi="Apple Color Emoji" w:cs="Apple Color Emoji"/>
          <w:kern w:val="0"/>
          <w:lang w:eastAsia="nl-NL"/>
          <w14:ligatures w14:val="none"/>
        </w:rPr>
        <w:t>➡️</w:t>
      </w:r>
      <w:r w:rsidRPr="00464C09">
        <w:rPr>
          <w:rFonts w:ascii="Times New Roman" w:eastAsia="Times New Roman" w:hAnsi="Times New Roman" w:cs="Times New Roman"/>
          <w:kern w:val="0"/>
          <w:lang w:eastAsia="nl-NL"/>
          <w14:ligatures w14:val="none"/>
        </w:rPr>
        <w:t xml:space="preserve"> </w:t>
      </w:r>
      <w:r w:rsidRPr="00464C09">
        <w:rPr>
          <w:rFonts w:ascii="Times New Roman" w:eastAsia="Times New Roman" w:hAnsi="Times New Roman" w:cs="Times New Roman"/>
          <w:b/>
          <w:bCs/>
          <w:kern w:val="0"/>
          <w:lang w:eastAsia="nl-NL"/>
          <w14:ligatures w14:val="none"/>
        </w:rPr>
        <w:t>Voorbeeld:</w:t>
      </w:r>
      <w:r w:rsidRPr="00464C09">
        <w:rPr>
          <w:rFonts w:ascii="Times New Roman" w:eastAsia="Times New Roman" w:hAnsi="Times New Roman" w:cs="Times New Roman"/>
          <w:kern w:val="0"/>
          <w:lang w:eastAsia="nl-NL"/>
          <w14:ligatures w14:val="none"/>
        </w:rPr>
        <w:br/>
        <w:t xml:space="preserve">Een BV opgericht naar Nederlands recht, bestuurd door een Belgische directeur, blijft volgens nationaal recht </w:t>
      </w:r>
      <w:r w:rsidRPr="00464C09">
        <w:rPr>
          <w:rFonts w:ascii="Times New Roman" w:eastAsia="Times New Roman" w:hAnsi="Times New Roman" w:cs="Times New Roman"/>
          <w:b/>
          <w:bCs/>
          <w:kern w:val="0"/>
          <w:lang w:eastAsia="nl-NL"/>
          <w14:ligatures w14:val="none"/>
        </w:rPr>
        <w:t>binnenlands belastingplichtig</w:t>
      </w:r>
      <w:r w:rsidRPr="00464C09">
        <w:rPr>
          <w:rFonts w:ascii="Times New Roman" w:eastAsia="Times New Roman" w:hAnsi="Times New Roman" w:cs="Times New Roman"/>
          <w:kern w:val="0"/>
          <w:lang w:eastAsia="nl-NL"/>
          <w14:ligatures w14:val="none"/>
        </w:rPr>
        <w:t xml:space="preserve"> door de oprichtingsfictie.</w:t>
      </w:r>
      <w:r w:rsidRPr="00464C09">
        <w:rPr>
          <w:rFonts w:ascii="Times New Roman" w:eastAsia="Times New Roman" w:hAnsi="Times New Roman" w:cs="Times New Roman"/>
          <w:kern w:val="0"/>
          <w:lang w:eastAsia="nl-NL"/>
          <w14:ligatures w14:val="none"/>
        </w:rPr>
        <w:br/>
        <w:t xml:space="preserve">Maar in de toepassing van het </w:t>
      </w:r>
      <w:r w:rsidRPr="00464C09">
        <w:rPr>
          <w:rFonts w:ascii="Times New Roman" w:eastAsia="Times New Roman" w:hAnsi="Times New Roman" w:cs="Times New Roman"/>
          <w:b/>
          <w:bCs/>
          <w:kern w:val="0"/>
          <w:lang w:eastAsia="nl-NL"/>
          <w14:ligatures w14:val="none"/>
        </w:rPr>
        <w:t>Nederland-België-verdrag</w:t>
      </w:r>
      <w:r w:rsidRPr="00464C09">
        <w:rPr>
          <w:rFonts w:ascii="Times New Roman" w:eastAsia="Times New Roman" w:hAnsi="Times New Roman" w:cs="Times New Roman"/>
          <w:kern w:val="0"/>
          <w:lang w:eastAsia="nl-NL"/>
          <w14:ligatures w14:val="none"/>
        </w:rPr>
        <w:t xml:space="preserve"> kan het heffingsrecht aan België toekomen als de feitelijke leiding daar ligt.</w:t>
      </w:r>
    </w:p>
    <w:p w:rsidR="00464C09" w:rsidRPr="00464C09" w:rsidRDefault="007F3469" w:rsidP="00464C09">
      <w:pPr>
        <w:rPr>
          <w:rFonts w:ascii="Times New Roman" w:eastAsia="Times New Roman" w:hAnsi="Times New Roman" w:cs="Times New Roman"/>
          <w:kern w:val="0"/>
          <w:lang w:eastAsia="nl-NL"/>
          <w14:ligatures w14:val="none"/>
        </w:rPr>
      </w:pPr>
      <w:r w:rsidRPr="007F3469">
        <w:rPr>
          <w:rFonts w:ascii="Times New Roman" w:eastAsia="Times New Roman" w:hAnsi="Times New Roman" w:cs="Times New Roman"/>
          <w:noProof/>
          <w:kern w:val="0"/>
          <w:lang w:eastAsia="nl-NL"/>
        </w:rPr>
        <w:pict>
          <v:rect id="_x0000_i1035" alt="" style="width:453.15pt;height:.05pt;mso-width-percent:0;mso-height-percent:0;mso-width-percent:0;mso-height-percent:0" o:hrpct="999" o:hralign="center" o:hrstd="t" o:hr="t" fillcolor="#a0a0a0" stroked="f"/>
        </w:pict>
      </w:r>
    </w:p>
    <w:p w:rsidR="00464C09" w:rsidRPr="00464C09" w:rsidRDefault="00464C09" w:rsidP="00464C09">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464C09">
        <w:rPr>
          <w:rFonts w:ascii="Times New Roman" w:eastAsia="Times New Roman" w:hAnsi="Times New Roman" w:cs="Times New Roman"/>
          <w:b/>
          <w:bCs/>
          <w:kern w:val="0"/>
          <w:sz w:val="27"/>
          <w:szCs w:val="27"/>
          <w:lang w:eastAsia="nl-NL"/>
          <w14:ligatures w14:val="none"/>
        </w:rPr>
        <w:t>7. Praktische analyse en advies</w:t>
      </w:r>
    </w:p>
    <w:p w:rsidR="00464C09" w:rsidRPr="00464C09" w:rsidRDefault="00464C09" w:rsidP="00464C09">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464C09">
        <w:rPr>
          <w:rFonts w:ascii="Times New Roman" w:eastAsia="Times New Roman" w:hAnsi="Times New Roman" w:cs="Times New Roman"/>
          <w:b/>
          <w:bCs/>
          <w:kern w:val="0"/>
          <w:lang w:eastAsia="nl-NL"/>
          <w14:ligatures w14:val="none"/>
        </w:rPr>
        <w:t>7.1 Beoordeling van de feitelijke leiding</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Bij fiscale beoordeling wordt gekeken naar:</w:t>
      </w:r>
    </w:p>
    <w:p w:rsidR="00464C09" w:rsidRPr="00464C09" w:rsidRDefault="00464C09" w:rsidP="00464C09">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464C09">
        <w:rPr>
          <w:rFonts w:ascii="Times New Roman" w:eastAsia="Times New Roman" w:hAnsi="Times New Roman" w:cs="Times New Roman"/>
          <w:kern w:val="0"/>
          <w:lang w:eastAsia="nl-NL"/>
          <w14:ligatures w14:val="none"/>
        </w:rPr>
        <w:t>waar</w:t>
      </w:r>
      <w:proofErr w:type="gramEnd"/>
      <w:r w:rsidRPr="00464C09">
        <w:rPr>
          <w:rFonts w:ascii="Times New Roman" w:eastAsia="Times New Roman" w:hAnsi="Times New Roman" w:cs="Times New Roman"/>
          <w:kern w:val="0"/>
          <w:lang w:eastAsia="nl-NL"/>
          <w14:ligatures w14:val="none"/>
        </w:rPr>
        <w:t xml:space="preserve"> de bestuurders </w:t>
      </w:r>
      <w:r w:rsidRPr="00464C09">
        <w:rPr>
          <w:rFonts w:ascii="Times New Roman" w:eastAsia="Times New Roman" w:hAnsi="Times New Roman" w:cs="Times New Roman"/>
          <w:b/>
          <w:bCs/>
          <w:kern w:val="0"/>
          <w:lang w:eastAsia="nl-NL"/>
          <w14:ligatures w14:val="none"/>
        </w:rPr>
        <w:t>feitelijk vergaderen</w:t>
      </w:r>
      <w:r w:rsidRPr="00464C09">
        <w:rPr>
          <w:rFonts w:ascii="Times New Roman" w:eastAsia="Times New Roman" w:hAnsi="Times New Roman" w:cs="Times New Roman"/>
          <w:kern w:val="0"/>
          <w:lang w:eastAsia="nl-NL"/>
          <w14:ligatures w14:val="none"/>
        </w:rPr>
        <w:t xml:space="preserve"> en besluiten nemen;</w:t>
      </w:r>
    </w:p>
    <w:p w:rsidR="00464C09" w:rsidRPr="00464C09" w:rsidRDefault="00464C09" w:rsidP="00464C09">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464C09">
        <w:rPr>
          <w:rFonts w:ascii="Times New Roman" w:eastAsia="Times New Roman" w:hAnsi="Times New Roman" w:cs="Times New Roman"/>
          <w:kern w:val="0"/>
          <w:lang w:eastAsia="nl-NL"/>
          <w14:ligatures w14:val="none"/>
        </w:rPr>
        <w:t>waar</w:t>
      </w:r>
      <w:proofErr w:type="gramEnd"/>
      <w:r w:rsidRPr="00464C09">
        <w:rPr>
          <w:rFonts w:ascii="Times New Roman" w:eastAsia="Times New Roman" w:hAnsi="Times New Roman" w:cs="Times New Roman"/>
          <w:kern w:val="0"/>
          <w:lang w:eastAsia="nl-NL"/>
          <w14:ligatures w14:val="none"/>
        </w:rPr>
        <w:t xml:space="preserve"> de </w:t>
      </w:r>
      <w:r w:rsidRPr="00464C09">
        <w:rPr>
          <w:rFonts w:ascii="Times New Roman" w:eastAsia="Times New Roman" w:hAnsi="Times New Roman" w:cs="Times New Roman"/>
          <w:b/>
          <w:bCs/>
          <w:kern w:val="0"/>
          <w:lang w:eastAsia="nl-NL"/>
          <w14:ligatures w14:val="none"/>
        </w:rPr>
        <w:t>administratie en correspondentie</w:t>
      </w:r>
      <w:r w:rsidRPr="00464C09">
        <w:rPr>
          <w:rFonts w:ascii="Times New Roman" w:eastAsia="Times New Roman" w:hAnsi="Times New Roman" w:cs="Times New Roman"/>
          <w:kern w:val="0"/>
          <w:lang w:eastAsia="nl-NL"/>
          <w14:ligatures w14:val="none"/>
        </w:rPr>
        <w:t xml:space="preserve"> worden gevoerd;</w:t>
      </w:r>
    </w:p>
    <w:p w:rsidR="00464C09" w:rsidRPr="00464C09" w:rsidRDefault="00464C09" w:rsidP="00464C09">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464C09">
        <w:rPr>
          <w:rFonts w:ascii="Times New Roman" w:eastAsia="Times New Roman" w:hAnsi="Times New Roman" w:cs="Times New Roman"/>
          <w:kern w:val="0"/>
          <w:lang w:eastAsia="nl-NL"/>
          <w14:ligatures w14:val="none"/>
        </w:rPr>
        <w:t>waar</w:t>
      </w:r>
      <w:proofErr w:type="gramEnd"/>
      <w:r w:rsidRPr="00464C09">
        <w:rPr>
          <w:rFonts w:ascii="Times New Roman" w:eastAsia="Times New Roman" w:hAnsi="Times New Roman" w:cs="Times New Roman"/>
          <w:kern w:val="0"/>
          <w:lang w:eastAsia="nl-NL"/>
          <w14:ligatures w14:val="none"/>
        </w:rPr>
        <w:t xml:space="preserve"> de </w:t>
      </w:r>
      <w:r w:rsidRPr="00464C09">
        <w:rPr>
          <w:rFonts w:ascii="Times New Roman" w:eastAsia="Times New Roman" w:hAnsi="Times New Roman" w:cs="Times New Roman"/>
          <w:b/>
          <w:bCs/>
          <w:kern w:val="0"/>
          <w:lang w:eastAsia="nl-NL"/>
          <w14:ligatures w14:val="none"/>
        </w:rPr>
        <w:t>ondernemingsactiviteiten</w:t>
      </w:r>
      <w:r w:rsidRPr="00464C09">
        <w:rPr>
          <w:rFonts w:ascii="Times New Roman" w:eastAsia="Times New Roman" w:hAnsi="Times New Roman" w:cs="Times New Roman"/>
          <w:kern w:val="0"/>
          <w:lang w:eastAsia="nl-NL"/>
          <w14:ligatures w14:val="none"/>
        </w:rPr>
        <w:t xml:space="preserve"> plaatsvinden;</w:t>
      </w:r>
    </w:p>
    <w:p w:rsidR="00464C09" w:rsidRPr="00464C09" w:rsidRDefault="00464C09" w:rsidP="00464C09">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464C09">
        <w:rPr>
          <w:rFonts w:ascii="Times New Roman" w:eastAsia="Times New Roman" w:hAnsi="Times New Roman" w:cs="Times New Roman"/>
          <w:kern w:val="0"/>
          <w:lang w:eastAsia="nl-NL"/>
          <w14:ligatures w14:val="none"/>
        </w:rPr>
        <w:t>waar</w:t>
      </w:r>
      <w:proofErr w:type="gramEnd"/>
      <w:r w:rsidRPr="00464C09">
        <w:rPr>
          <w:rFonts w:ascii="Times New Roman" w:eastAsia="Times New Roman" w:hAnsi="Times New Roman" w:cs="Times New Roman"/>
          <w:kern w:val="0"/>
          <w:lang w:eastAsia="nl-NL"/>
          <w14:ligatures w14:val="none"/>
        </w:rPr>
        <w:t xml:space="preserve"> </w:t>
      </w:r>
      <w:r w:rsidRPr="00464C09">
        <w:rPr>
          <w:rFonts w:ascii="Times New Roman" w:eastAsia="Times New Roman" w:hAnsi="Times New Roman" w:cs="Times New Roman"/>
          <w:b/>
          <w:bCs/>
          <w:kern w:val="0"/>
          <w:lang w:eastAsia="nl-NL"/>
          <w14:ligatures w14:val="none"/>
        </w:rPr>
        <w:t>contracten worden ondertekend</w:t>
      </w:r>
      <w:r w:rsidRPr="00464C09">
        <w:rPr>
          <w:rFonts w:ascii="Times New Roman" w:eastAsia="Times New Roman" w:hAnsi="Times New Roman" w:cs="Times New Roman"/>
          <w:kern w:val="0"/>
          <w:lang w:eastAsia="nl-NL"/>
          <w14:ligatures w14:val="none"/>
        </w:rPr>
        <w:t>;</w:t>
      </w:r>
    </w:p>
    <w:p w:rsidR="00464C09" w:rsidRPr="00464C09" w:rsidRDefault="00464C09" w:rsidP="00464C09">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464C09">
        <w:rPr>
          <w:rFonts w:ascii="Times New Roman" w:eastAsia="Times New Roman" w:hAnsi="Times New Roman" w:cs="Times New Roman"/>
          <w:kern w:val="0"/>
          <w:lang w:eastAsia="nl-NL"/>
          <w14:ligatures w14:val="none"/>
        </w:rPr>
        <w:t>en</w:t>
      </w:r>
      <w:proofErr w:type="gramEnd"/>
      <w:r w:rsidRPr="00464C09">
        <w:rPr>
          <w:rFonts w:ascii="Times New Roman" w:eastAsia="Times New Roman" w:hAnsi="Times New Roman" w:cs="Times New Roman"/>
          <w:kern w:val="0"/>
          <w:lang w:eastAsia="nl-NL"/>
          <w14:ligatures w14:val="none"/>
        </w:rPr>
        <w:t xml:space="preserve"> waar de </w:t>
      </w:r>
      <w:r w:rsidRPr="00464C09">
        <w:rPr>
          <w:rFonts w:ascii="Times New Roman" w:eastAsia="Times New Roman" w:hAnsi="Times New Roman" w:cs="Times New Roman"/>
          <w:b/>
          <w:bCs/>
          <w:kern w:val="0"/>
          <w:lang w:eastAsia="nl-NL"/>
          <w14:ligatures w14:val="none"/>
        </w:rPr>
        <w:t>kernbeslissingen</w:t>
      </w:r>
      <w:r w:rsidRPr="00464C09">
        <w:rPr>
          <w:rFonts w:ascii="Times New Roman" w:eastAsia="Times New Roman" w:hAnsi="Times New Roman" w:cs="Times New Roman"/>
          <w:kern w:val="0"/>
          <w:lang w:eastAsia="nl-NL"/>
          <w14:ligatures w14:val="none"/>
        </w:rPr>
        <w:t xml:space="preserve"> daadwerkelijk worden genomen.</w:t>
      </w:r>
    </w:p>
    <w:p w:rsidR="00464C09" w:rsidRPr="00464C09" w:rsidRDefault="00464C09" w:rsidP="00464C09">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464C09">
        <w:rPr>
          <w:rFonts w:ascii="Times New Roman" w:eastAsia="Times New Roman" w:hAnsi="Times New Roman" w:cs="Times New Roman"/>
          <w:b/>
          <w:bCs/>
          <w:kern w:val="0"/>
          <w:lang w:eastAsia="nl-NL"/>
          <w14:ligatures w14:val="none"/>
        </w:rPr>
        <w:t>7.2 Risico bij ‘brievenbus-</w:t>
      </w:r>
      <w:proofErr w:type="spellStart"/>
      <w:r w:rsidRPr="00464C09">
        <w:rPr>
          <w:rFonts w:ascii="Times New Roman" w:eastAsia="Times New Roman" w:hAnsi="Times New Roman" w:cs="Times New Roman"/>
          <w:b/>
          <w:bCs/>
          <w:kern w:val="0"/>
          <w:lang w:eastAsia="nl-NL"/>
          <w14:ligatures w14:val="none"/>
        </w:rPr>
        <w:t>BV’s</w:t>
      </w:r>
      <w:proofErr w:type="spellEnd"/>
      <w:r w:rsidRPr="00464C09">
        <w:rPr>
          <w:rFonts w:ascii="Times New Roman" w:eastAsia="Times New Roman" w:hAnsi="Times New Roman" w:cs="Times New Roman"/>
          <w:b/>
          <w:bCs/>
          <w:kern w:val="0"/>
          <w:lang w:eastAsia="nl-NL"/>
          <w14:ligatures w14:val="none"/>
        </w:rPr>
        <w:t>’</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Een BV die slechts statutair in Nederland is gevestigd, maar feitelijk bestuurd wordt vanuit het buitenland, kan leiden tot:</w:t>
      </w:r>
    </w:p>
    <w:p w:rsidR="00464C09" w:rsidRPr="00464C09" w:rsidRDefault="00464C09" w:rsidP="00464C09">
      <w:pPr>
        <w:numPr>
          <w:ilvl w:val="0"/>
          <w:numId w:val="4"/>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464C09">
        <w:rPr>
          <w:rFonts w:ascii="Times New Roman" w:eastAsia="Times New Roman" w:hAnsi="Times New Roman" w:cs="Times New Roman"/>
          <w:kern w:val="0"/>
          <w:lang w:eastAsia="nl-NL"/>
          <w14:ligatures w14:val="none"/>
        </w:rPr>
        <w:t>dubbele</w:t>
      </w:r>
      <w:proofErr w:type="gramEnd"/>
      <w:r w:rsidRPr="00464C09">
        <w:rPr>
          <w:rFonts w:ascii="Times New Roman" w:eastAsia="Times New Roman" w:hAnsi="Times New Roman" w:cs="Times New Roman"/>
          <w:kern w:val="0"/>
          <w:lang w:eastAsia="nl-NL"/>
          <w14:ligatures w14:val="none"/>
        </w:rPr>
        <w:t xml:space="preserve"> belasting (door strijd tussen oprichtingsfictie en feitelijke leiding);</w:t>
      </w:r>
    </w:p>
    <w:p w:rsidR="00464C09" w:rsidRPr="00464C09" w:rsidRDefault="00464C09" w:rsidP="00464C09">
      <w:pPr>
        <w:numPr>
          <w:ilvl w:val="0"/>
          <w:numId w:val="4"/>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464C09">
        <w:rPr>
          <w:rFonts w:ascii="Times New Roman" w:eastAsia="Times New Roman" w:hAnsi="Times New Roman" w:cs="Times New Roman"/>
          <w:kern w:val="0"/>
          <w:lang w:eastAsia="nl-NL"/>
          <w14:ligatures w14:val="none"/>
        </w:rPr>
        <w:t>of</w:t>
      </w:r>
      <w:proofErr w:type="gramEnd"/>
      <w:r w:rsidRPr="00464C09">
        <w:rPr>
          <w:rFonts w:ascii="Times New Roman" w:eastAsia="Times New Roman" w:hAnsi="Times New Roman" w:cs="Times New Roman"/>
          <w:kern w:val="0"/>
          <w:lang w:eastAsia="nl-NL"/>
          <w14:ligatures w14:val="none"/>
        </w:rPr>
        <w:t xml:space="preserve"> verdragstoepassing waarbij Nederland het heffingsrecht verliest.</w:t>
      </w:r>
    </w:p>
    <w:p w:rsidR="00464C09" w:rsidRPr="00464C09" w:rsidRDefault="00464C09" w:rsidP="00464C09">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464C09">
        <w:rPr>
          <w:rFonts w:ascii="Times New Roman" w:eastAsia="Times New Roman" w:hAnsi="Times New Roman" w:cs="Times New Roman"/>
          <w:b/>
          <w:bCs/>
          <w:kern w:val="0"/>
          <w:lang w:eastAsia="nl-NL"/>
          <w14:ligatures w14:val="none"/>
        </w:rPr>
        <w:t>7.3 Praktisch advies</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Voor cliënten met grensoverschrijdende structuren adviseren wij:</w:t>
      </w:r>
    </w:p>
    <w:p w:rsidR="00464C09" w:rsidRPr="00464C09" w:rsidRDefault="00464C09" w:rsidP="00464C09">
      <w:pPr>
        <w:numPr>
          <w:ilvl w:val="0"/>
          <w:numId w:val="5"/>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lastRenderedPageBreak/>
        <w:t xml:space="preserve">Documenteer </w:t>
      </w:r>
      <w:r w:rsidRPr="00464C09">
        <w:rPr>
          <w:rFonts w:ascii="Times New Roman" w:eastAsia="Times New Roman" w:hAnsi="Times New Roman" w:cs="Times New Roman"/>
          <w:b/>
          <w:bCs/>
          <w:kern w:val="0"/>
          <w:lang w:eastAsia="nl-NL"/>
          <w14:ligatures w14:val="none"/>
        </w:rPr>
        <w:t>waar de bestuursbesluiten feitelijk plaatsvinden</w:t>
      </w:r>
      <w:r w:rsidRPr="00464C09">
        <w:rPr>
          <w:rFonts w:ascii="Times New Roman" w:eastAsia="Times New Roman" w:hAnsi="Times New Roman" w:cs="Times New Roman"/>
          <w:kern w:val="0"/>
          <w:lang w:eastAsia="nl-NL"/>
          <w14:ligatures w14:val="none"/>
        </w:rPr>
        <w:t xml:space="preserve"> (notulen, locatievergaderingen).</w:t>
      </w:r>
    </w:p>
    <w:p w:rsidR="00464C09" w:rsidRPr="00464C09" w:rsidRDefault="00464C09" w:rsidP="00464C09">
      <w:pPr>
        <w:numPr>
          <w:ilvl w:val="0"/>
          <w:numId w:val="5"/>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 xml:space="preserve">Zorg dat de </w:t>
      </w:r>
      <w:r w:rsidRPr="00464C09">
        <w:rPr>
          <w:rFonts w:ascii="Times New Roman" w:eastAsia="Times New Roman" w:hAnsi="Times New Roman" w:cs="Times New Roman"/>
          <w:b/>
          <w:bCs/>
          <w:kern w:val="0"/>
          <w:lang w:eastAsia="nl-NL"/>
          <w14:ligatures w14:val="none"/>
        </w:rPr>
        <w:t>feitelijke leiding en administratie</w:t>
      </w:r>
      <w:r w:rsidRPr="00464C09">
        <w:rPr>
          <w:rFonts w:ascii="Times New Roman" w:eastAsia="Times New Roman" w:hAnsi="Times New Roman" w:cs="Times New Roman"/>
          <w:kern w:val="0"/>
          <w:lang w:eastAsia="nl-NL"/>
          <w14:ligatures w14:val="none"/>
        </w:rPr>
        <w:t xml:space="preserve"> overeenstemmen met de gewenste fiscale vestigingsplaats.</w:t>
      </w:r>
    </w:p>
    <w:p w:rsidR="00464C09" w:rsidRPr="00464C09" w:rsidRDefault="00464C09" w:rsidP="00464C09">
      <w:pPr>
        <w:numPr>
          <w:ilvl w:val="0"/>
          <w:numId w:val="5"/>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 xml:space="preserve">Houd rekening met de </w:t>
      </w:r>
      <w:r w:rsidRPr="00464C09">
        <w:rPr>
          <w:rFonts w:ascii="Times New Roman" w:eastAsia="Times New Roman" w:hAnsi="Times New Roman" w:cs="Times New Roman"/>
          <w:b/>
          <w:bCs/>
          <w:kern w:val="0"/>
          <w:lang w:eastAsia="nl-NL"/>
          <w14:ligatures w14:val="none"/>
        </w:rPr>
        <w:t>verdragsdefinitie van “</w:t>
      </w:r>
      <w:proofErr w:type="spellStart"/>
      <w:r w:rsidRPr="00464C09">
        <w:rPr>
          <w:rFonts w:ascii="Times New Roman" w:eastAsia="Times New Roman" w:hAnsi="Times New Roman" w:cs="Times New Roman"/>
          <w:b/>
          <w:bCs/>
          <w:kern w:val="0"/>
          <w:lang w:eastAsia="nl-NL"/>
          <w14:ligatures w14:val="none"/>
        </w:rPr>
        <w:t>place</w:t>
      </w:r>
      <w:proofErr w:type="spellEnd"/>
      <w:r w:rsidRPr="00464C09">
        <w:rPr>
          <w:rFonts w:ascii="Times New Roman" w:eastAsia="Times New Roman" w:hAnsi="Times New Roman" w:cs="Times New Roman"/>
          <w:b/>
          <w:bCs/>
          <w:kern w:val="0"/>
          <w:lang w:eastAsia="nl-NL"/>
          <w14:ligatures w14:val="none"/>
        </w:rPr>
        <w:t xml:space="preserve"> of </w:t>
      </w:r>
      <w:proofErr w:type="spellStart"/>
      <w:r w:rsidRPr="00464C09">
        <w:rPr>
          <w:rFonts w:ascii="Times New Roman" w:eastAsia="Times New Roman" w:hAnsi="Times New Roman" w:cs="Times New Roman"/>
          <w:b/>
          <w:bCs/>
          <w:kern w:val="0"/>
          <w:lang w:eastAsia="nl-NL"/>
          <w14:ligatures w14:val="none"/>
        </w:rPr>
        <w:t>effective</w:t>
      </w:r>
      <w:proofErr w:type="spellEnd"/>
      <w:r w:rsidRPr="00464C09">
        <w:rPr>
          <w:rFonts w:ascii="Times New Roman" w:eastAsia="Times New Roman" w:hAnsi="Times New Roman" w:cs="Times New Roman"/>
          <w:b/>
          <w:bCs/>
          <w:kern w:val="0"/>
          <w:lang w:eastAsia="nl-NL"/>
          <w14:ligatures w14:val="none"/>
        </w:rPr>
        <w:t xml:space="preserve"> management”</w:t>
      </w:r>
      <w:r w:rsidRPr="00464C09">
        <w:rPr>
          <w:rFonts w:ascii="Times New Roman" w:eastAsia="Times New Roman" w:hAnsi="Times New Roman" w:cs="Times New Roman"/>
          <w:kern w:val="0"/>
          <w:lang w:eastAsia="nl-NL"/>
          <w14:ligatures w14:val="none"/>
        </w:rPr>
        <w:t xml:space="preserve"> bij internationale structuren.</w:t>
      </w:r>
    </w:p>
    <w:p w:rsidR="00464C09" w:rsidRPr="00464C09" w:rsidRDefault="00464C09" w:rsidP="00464C09">
      <w:pPr>
        <w:numPr>
          <w:ilvl w:val="0"/>
          <w:numId w:val="5"/>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 xml:space="preserve">Wees bewust dat de </w:t>
      </w:r>
      <w:r w:rsidRPr="00464C09">
        <w:rPr>
          <w:rFonts w:ascii="Times New Roman" w:eastAsia="Times New Roman" w:hAnsi="Times New Roman" w:cs="Times New Roman"/>
          <w:b/>
          <w:bCs/>
          <w:kern w:val="0"/>
          <w:lang w:eastAsia="nl-NL"/>
          <w14:ligatures w14:val="none"/>
        </w:rPr>
        <w:t>oprichtingsfictie</w:t>
      </w:r>
      <w:r w:rsidRPr="00464C09">
        <w:rPr>
          <w:rFonts w:ascii="Times New Roman" w:eastAsia="Times New Roman" w:hAnsi="Times New Roman" w:cs="Times New Roman"/>
          <w:kern w:val="0"/>
          <w:lang w:eastAsia="nl-NL"/>
          <w14:ligatures w14:val="none"/>
        </w:rPr>
        <w:t xml:space="preserve"> in nationaal recht dwingend is: een naar Nederlands recht opgerichte BV blijft binnenlands belastingplichtig, ook als feitelijke leiding buiten Nederland plaatsvindt.</w:t>
      </w:r>
    </w:p>
    <w:p w:rsidR="00464C09" w:rsidRPr="00464C09" w:rsidRDefault="007F3469" w:rsidP="00464C09">
      <w:pPr>
        <w:rPr>
          <w:rFonts w:ascii="Times New Roman" w:eastAsia="Times New Roman" w:hAnsi="Times New Roman" w:cs="Times New Roman"/>
          <w:kern w:val="0"/>
          <w:lang w:eastAsia="nl-NL"/>
          <w14:ligatures w14:val="none"/>
        </w:rPr>
      </w:pPr>
      <w:r w:rsidRPr="007F3469">
        <w:rPr>
          <w:rFonts w:ascii="Times New Roman" w:eastAsia="Times New Roman" w:hAnsi="Times New Roman" w:cs="Times New Roman"/>
          <w:noProof/>
          <w:kern w:val="0"/>
          <w:lang w:eastAsia="nl-NL"/>
        </w:rPr>
        <w:pict>
          <v:rect id="_x0000_i1034" alt="" style="width:453.15pt;height:.05pt;mso-width-percent:0;mso-height-percent:0;mso-width-percent:0;mso-height-percent:0" o:hrpct="999" o:hralign="center" o:hrstd="t" o:hr="t" fillcolor="#a0a0a0" stroked="f"/>
        </w:pict>
      </w:r>
    </w:p>
    <w:p w:rsidR="00464C09" w:rsidRPr="00464C09" w:rsidRDefault="00464C09" w:rsidP="00464C09">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464C09">
        <w:rPr>
          <w:rFonts w:ascii="Times New Roman" w:eastAsia="Times New Roman" w:hAnsi="Times New Roman" w:cs="Times New Roman"/>
          <w:b/>
          <w:bCs/>
          <w:kern w:val="0"/>
          <w:sz w:val="27"/>
          <w:szCs w:val="27"/>
          <w:lang w:eastAsia="nl-NL"/>
          <w14:ligatures w14:val="none"/>
        </w:rPr>
        <w:t>8. Conclusie</w:t>
      </w:r>
    </w:p>
    <w:p w:rsidR="00464C09" w:rsidRPr="00464C09" w:rsidRDefault="00464C09" w:rsidP="00464C09">
      <w:pPr>
        <w:numPr>
          <w:ilvl w:val="0"/>
          <w:numId w:val="6"/>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 xml:space="preserve">De </w:t>
      </w:r>
      <w:r w:rsidRPr="00464C09">
        <w:rPr>
          <w:rFonts w:ascii="Times New Roman" w:eastAsia="Times New Roman" w:hAnsi="Times New Roman" w:cs="Times New Roman"/>
          <w:b/>
          <w:bCs/>
          <w:kern w:val="0"/>
          <w:lang w:eastAsia="nl-NL"/>
          <w14:ligatures w14:val="none"/>
        </w:rPr>
        <w:t>plaats van feitelijke leiding</w:t>
      </w:r>
      <w:r w:rsidRPr="00464C09">
        <w:rPr>
          <w:rFonts w:ascii="Times New Roman" w:eastAsia="Times New Roman" w:hAnsi="Times New Roman" w:cs="Times New Roman"/>
          <w:kern w:val="0"/>
          <w:lang w:eastAsia="nl-NL"/>
          <w14:ligatures w14:val="none"/>
        </w:rPr>
        <w:t xml:space="preserve"> bepaalt waar een vennootschap fiscaal is gevestigd volgens </w:t>
      </w:r>
      <w:r w:rsidRPr="00464C09">
        <w:rPr>
          <w:rFonts w:ascii="Times New Roman" w:eastAsia="Times New Roman" w:hAnsi="Times New Roman" w:cs="Times New Roman"/>
          <w:b/>
          <w:bCs/>
          <w:kern w:val="0"/>
          <w:lang w:eastAsia="nl-NL"/>
          <w14:ligatures w14:val="none"/>
        </w:rPr>
        <w:t>art. 4 lid 1 AWR</w:t>
      </w:r>
      <w:r w:rsidRPr="00464C09">
        <w:rPr>
          <w:rFonts w:ascii="Times New Roman" w:eastAsia="Times New Roman" w:hAnsi="Times New Roman" w:cs="Times New Roman"/>
          <w:kern w:val="0"/>
          <w:lang w:eastAsia="nl-NL"/>
          <w14:ligatures w14:val="none"/>
        </w:rPr>
        <w:t>.</w:t>
      </w:r>
    </w:p>
    <w:p w:rsidR="00464C09" w:rsidRPr="00464C09" w:rsidRDefault="00464C09" w:rsidP="00464C09">
      <w:pPr>
        <w:numPr>
          <w:ilvl w:val="0"/>
          <w:numId w:val="6"/>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 xml:space="preserve">De </w:t>
      </w:r>
      <w:r w:rsidRPr="00464C09">
        <w:rPr>
          <w:rFonts w:ascii="Times New Roman" w:eastAsia="Times New Roman" w:hAnsi="Times New Roman" w:cs="Times New Roman"/>
          <w:b/>
          <w:bCs/>
          <w:kern w:val="0"/>
          <w:lang w:eastAsia="nl-NL"/>
          <w14:ligatures w14:val="none"/>
        </w:rPr>
        <w:t xml:space="preserve">oprichtingsfictie van art. 2 lid 4 Wet </w:t>
      </w:r>
      <w:proofErr w:type="spellStart"/>
      <w:r w:rsidRPr="00464C09">
        <w:rPr>
          <w:rFonts w:ascii="Times New Roman" w:eastAsia="Times New Roman" w:hAnsi="Times New Roman" w:cs="Times New Roman"/>
          <w:b/>
          <w:bCs/>
          <w:kern w:val="0"/>
          <w:lang w:eastAsia="nl-NL"/>
          <w14:ligatures w14:val="none"/>
        </w:rPr>
        <w:t>Vpb</w:t>
      </w:r>
      <w:proofErr w:type="spellEnd"/>
      <w:r w:rsidRPr="00464C09">
        <w:rPr>
          <w:rFonts w:ascii="Times New Roman" w:eastAsia="Times New Roman" w:hAnsi="Times New Roman" w:cs="Times New Roman"/>
          <w:kern w:val="0"/>
          <w:lang w:eastAsia="nl-NL"/>
          <w14:ligatures w14:val="none"/>
        </w:rPr>
        <w:t xml:space="preserve"> zorgt ervoor dat een BV opgericht naar Nederlands recht </w:t>
      </w:r>
      <w:r w:rsidRPr="00464C09">
        <w:rPr>
          <w:rFonts w:ascii="Times New Roman" w:eastAsia="Times New Roman" w:hAnsi="Times New Roman" w:cs="Times New Roman"/>
          <w:b/>
          <w:bCs/>
          <w:kern w:val="0"/>
          <w:lang w:eastAsia="nl-NL"/>
          <w14:ligatures w14:val="none"/>
        </w:rPr>
        <w:t>altijd binnenlands belastingplichtig</w:t>
      </w:r>
      <w:r w:rsidRPr="00464C09">
        <w:rPr>
          <w:rFonts w:ascii="Times New Roman" w:eastAsia="Times New Roman" w:hAnsi="Times New Roman" w:cs="Times New Roman"/>
          <w:kern w:val="0"/>
          <w:lang w:eastAsia="nl-NL"/>
          <w14:ligatures w14:val="none"/>
        </w:rPr>
        <w:t xml:space="preserve"> is.</w:t>
      </w:r>
    </w:p>
    <w:p w:rsidR="00464C09" w:rsidRPr="00464C09" w:rsidRDefault="00464C09" w:rsidP="00464C09">
      <w:pPr>
        <w:numPr>
          <w:ilvl w:val="0"/>
          <w:numId w:val="6"/>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 xml:space="preserve">Voor de toepassing van belastingverdragen prevaleert echter de </w:t>
      </w:r>
      <w:r w:rsidRPr="00464C09">
        <w:rPr>
          <w:rFonts w:ascii="Times New Roman" w:eastAsia="Times New Roman" w:hAnsi="Times New Roman" w:cs="Times New Roman"/>
          <w:b/>
          <w:bCs/>
          <w:kern w:val="0"/>
          <w:lang w:eastAsia="nl-NL"/>
          <w14:ligatures w14:val="none"/>
        </w:rPr>
        <w:t>feitelijke leiding</w:t>
      </w:r>
      <w:r w:rsidRPr="00464C09">
        <w:rPr>
          <w:rFonts w:ascii="Times New Roman" w:eastAsia="Times New Roman" w:hAnsi="Times New Roman" w:cs="Times New Roman"/>
          <w:kern w:val="0"/>
          <w:lang w:eastAsia="nl-NL"/>
          <w14:ligatures w14:val="none"/>
        </w:rPr>
        <w:t>.</w:t>
      </w:r>
    </w:p>
    <w:p w:rsidR="00464C09" w:rsidRPr="00464C09" w:rsidRDefault="00464C09" w:rsidP="00464C09">
      <w:pPr>
        <w:numPr>
          <w:ilvl w:val="0"/>
          <w:numId w:val="6"/>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 xml:space="preserve">De </w:t>
      </w:r>
      <w:r w:rsidRPr="00464C09">
        <w:rPr>
          <w:rFonts w:ascii="Times New Roman" w:eastAsia="Times New Roman" w:hAnsi="Times New Roman" w:cs="Times New Roman"/>
          <w:b/>
          <w:bCs/>
          <w:kern w:val="0"/>
          <w:lang w:eastAsia="nl-NL"/>
          <w14:ligatures w14:val="none"/>
        </w:rPr>
        <w:t>feitelijke leiding</w:t>
      </w:r>
      <w:r w:rsidRPr="00464C09">
        <w:rPr>
          <w:rFonts w:ascii="Times New Roman" w:eastAsia="Times New Roman" w:hAnsi="Times New Roman" w:cs="Times New Roman"/>
          <w:kern w:val="0"/>
          <w:lang w:eastAsia="nl-NL"/>
          <w14:ligatures w14:val="none"/>
        </w:rPr>
        <w:t xml:space="preserve"> is de plaats waar de kernbeslissingen worden genomen en het beleid daadwerkelijk wordt uitgevoerd.</w:t>
      </w:r>
    </w:p>
    <w:p w:rsidR="00464C09" w:rsidRPr="00464C09" w:rsidRDefault="00464C09" w:rsidP="00464C09">
      <w:pPr>
        <w:numPr>
          <w:ilvl w:val="0"/>
          <w:numId w:val="6"/>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 xml:space="preserve">De Hoge Raad benadrukt dat </w:t>
      </w:r>
      <w:r w:rsidRPr="00464C09">
        <w:rPr>
          <w:rFonts w:ascii="Times New Roman" w:eastAsia="Times New Roman" w:hAnsi="Times New Roman" w:cs="Times New Roman"/>
          <w:b/>
          <w:bCs/>
          <w:kern w:val="0"/>
          <w:lang w:eastAsia="nl-NL"/>
          <w14:ligatures w14:val="none"/>
        </w:rPr>
        <w:t>vorm boven inhoud</w:t>
      </w:r>
      <w:r w:rsidRPr="00464C09">
        <w:rPr>
          <w:rFonts w:ascii="Times New Roman" w:eastAsia="Times New Roman" w:hAnsi="Times New Roman" w:cs="Times New Roman"/>
          <w:kern w:val="0"/>
          <w:lang w:eastAsia="nl-NL"/>
          <w14:ligatures w14:val="none"/>
        </w:rPr>
        <w:t xml:space="preserve"> wordt verworpen: papieren structuren zonder feitelijke realiteit hebben geen fiscale werking.</w:t>
      </w:r>
    </w:p>
    <w:p w:rsidR="00464C09" w:rsidRPr="00464C09" w:rsidRDefault="007F3469" w:rsidP="00464C09">
      <w:pPr>
        <w:rPr>
          <w:rFonts w:ascii="Times New Roman" w:eastAsia="Times New Roman" w:hAnsi="Times New Roman" w:cs="Times New Roman"/>
          <w:kern w:val="0"/>
          <w:lang w:eastAsia="nl-NL"/>
          <w14:ligatures w14:val="none"/>
        </w:rPr>
      </w:pPr>
      <w:r w:rsidRPr="007F3469">
        <w:rPr>
          <w:rFonts w:ascii="Times New Roman" w:eastAsia="Times New Roman" w:hAnsi="Times New Roman" w:cs="Times New Roman"/>
          <w:noProof/>
          <w:kern w:val="0"/>
          <w:lang w:eastAsia="nl-NL"/>
        </w:rPr>
        <w:pict>
          <v:rect id="_x0000_i1033" alt="" style="width:453.15pt;height:.05pt;mso-width-percent:0;mso-height-percent:0;mso-width-percent:0;mso-height-percent:0" o:hrpct="999" o:hralign="center" o:hrstd="t" o:hr="t" fillcolor="#a0a0a0" stroked="f"/>
        </w:pic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b/>
          <w:bCs/>
          <w:kern w:val="0"/>
          <w:lang w:eastAsia="nl-NL"/>
          <w14:ligatures w14:val="none"/>
        </w:rPr>
        <w:t>Bronnen:</w:t>
      </w:r>
    </w:p>
    <w:p w:rsidR="00464C09" w:rsidRPr="00464C09" w:rsidRDefault="00464C09" w:rsidP="00464C09">
      <w:pPr>
        <w:numPr>
          <w:ilvl w:val="0"/>
          <w:numId w:val="7"/>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Artikel 4 lid 1 Algemene wet inzake rijksbelastingen</w:t>
      </w:r>
    </w:p>
    <w:p w:rsidR="00464C09" w:rsidRPr="00464C09" w:rsidRDefault="00464C09" w:rsidP="00464C09">
      <w:pPr>
        <w:numPr>
          <w:ilvl w:val="0"/>
          <w:numId w:val="7"/>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Artikel 2 lid 4 Wet op de vennootschapsbelasting 1969</w:t>
      </w:r>
    </w:p>
    <w:p w:rsidR="00464C09" w:rsidRPr="00464C09" w:rsidRDefault="00464C09" w:rsidP="00464C09">
      <w:pPr>
        <w:numPr>
          <w:ilvl w:val="0"/>
          <w:numId w:val="7"/>
        </w:numPr>
        <w:spacing w:before="100" w:beforeAutospacing="1" w:after="100" w:afterAutospacing="1"/>
        <w:rPr>
          <w:rFonts w:ascii="Times New Roman" w:eastAsia="Times New Roman" w:hAnsi="Times New Roman" w:cs="Times New Roman"/>
          <w:kern w:val="0"/>
          <w:lang w:val="en-US" w:eastAsia="nl-NL"/>
          <w14:ligatures w14:val="none"/>
        </w:rPr>
      </w:pPr>
      <w:r w:rsidRPr="00464C09">
        <w:rPr>
          <w:rFonts w:ascii="Times New Roman" w:eastAsia="Times New Roman" w:hAnsi="Times New Roman" w:cs="Times New Roman"/>
          <w:kern w:val="0"/>
          <w:lang w:val="en-US" w:eastAsia="nl-NL"/>
          <w14:ligatures w14:val="none"/>
        </w:rPr>
        <w:t xml:space="preserve">HR 23 </w:t>
      </w:r>
      <w:proofErr w:type="spellStart"/>
      <w:r w:rsidRPr="00464C09">
        <w:rPr>
          <w:rFonts w:ascii="Times New Roman" w:eastAsia="Times New Roman" w:hAnsi="Times New Roman" w:cs="Times New Roman"/>
          <w:kern w:val="0"/>
          <w:lang w:val="en-US" w:eastAsia="nl-NL"/>
          <w14:ligatures w14:val="none"/>
        </w:rPr>
        <w:t>september</w:t>
      </w:r>
      <w:proofErr w:type="spellEnd"/>
      <w:r w:rsidRPr="00464C09">
        <w:rPr>
          <w:rFonts w:ascii="Times New Roman" w:eastAsia="Times New Roman" w:hAnsi="Times New Roman" w:cs="Times New Roman"/>
          <w:kern w:val="0"/>
          <w:lang w:val="en-US" w:eastAsia="nl-NL"/>
          <w14:ligatures w14:val="none"/>
        </w:rPr>
        <w:t xml:space="preserve"> 1992, ECLI:NL:HR:</w:t>
      </w:r>
      <w:proofErr w:type="gramStart"/>
      <w:r w:rsidRPr="00464C09">
        <w:rPr>
          <w:rFonts w:ascii="Times New Roman" w:eastAsia="Times New Roman" w:hAnsi="Times New Roman" w:cs="Times New Roman"/>
          <w:kern w:val="0"/>
          <w:lang w:val="en-US" w:eastAsia="nl-NL"/>
          <w14:ligatures w14:val="none"/>
        </w:rPr>
        <w:t>1992:ZC</w:t>
      </w:r>
      <w:proofErr w:type="gramEnd"/>
      <w:r w:rsidRPr="00464C09">
        <w:rPr>
          <w:rFonts w:ascii="Times New Roman" w:eastAsia="Times New Roman" w:hAnsi="Times New Roman" w:cs="Times New Roman"/>
          <w:kern w:val="0"/>
          <w:lang w:val="en-US" w:eastAsia="nl-NL"/>
          <w14:ligatures w14:val="none"/>
        </w:rPr>
        <w:t>5093 (Crown Forest)</w:t>
      </w:r>
    </w:p>
    <w:p w:rsidR="00464C09" w:rsidRPr="00464C09" w:rsidRDefault="00464C09" w:rsidP="00464C09">
      <w:pPr>
        <w:numPr>
          <w:ilvl w:val="0"/>
          <w:numId w:val="7"/>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HR 28 februari 2001, BNB 2001/293</w:t>
      </w:r>
    </w:p>
    <w:p w:rsidR="00464C09" w:rsidRPr="00464C09" w:rsidRDefault="00464C09" w:rsidP="00464C09">
      <w:pPr>
        <w:numPr>
          <w:ilvl w:val="0"/>
          <w:numId w:val="7"/>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HR 7 maart 2008, ECLI:NL:HR:</w:t>
      </w:r>
      <w:proofErr w:type="gramStart"/>
      <w:r w:rsidRPr="00464C09">
        <w:rPr>
          <w:rFonts w:ascii="Times New Roman" w:eastAsia="Times New Roman" w:hAnsi="Times New Roman" w:cs="Times New Roman"/>
          <w:kern w:val="0"/>
          <w:lang w:eastAsia="nl-NL"/>
          <w14:ligatures w14:val="none"/>
        </w:rPr>
        <w:t>2008:BC</w:t>
      </w:r>
      <w:proofErr w:type="gramEnd"/>
      <w:r w:rsidRPr="00464C09">
        <w:rPr>
          <w:rFonts w:ascii="Times New Roman" w:eastAsia="Times New Roman" w:hAnsi="Times New Roman" w:cs="Times New Roman"/>
          <w:kern w:val="0"/>
          <w:lang w:eastAsia="nl-NL"/>
          <w14:ligatures w14:val="none"/>
        </w:rPr>
        <w:t>6772 (Management-BV)</w:t>
      </w:r>
    </w:p>
    <w:p w:rsidR="00464C09" w:rsidRPr="00464C09" w:rsidRDefault="00464C09" w:rsidP="00464C09">
      <w:pPr>
        <w:numPr>
          <w:ilvl w:val="0"/>
          <w:numId w:val="7"/>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OESO-Modelverdrag 2017, art. 4 lid 3</w:t>
      </w:r>
    </w:p>
    <w:p w:rsidR="00464C09" w:rsidRPr="00464C09" w:rsidRDefault="007F3469" w:rsidP="00464C09">
      <w:pPr>
        <w:rPr>
          <w:rFonts w:ascii="Times New Roman" w:eastAsia="Times New Roman" w:hAnsi="Times New Roman" w:cs="Times New Roman"/>
          <w:kern w:val="0"/>
          <w:lang w:eastAsia="nl-NL"/>
          <w14:ligatures w14:val="none"/>
        </w:rPr>
      </w:pPr>
      <w:r w:rsidRPr="007F3469">
        <w:rPr>
          <w:rFonts w:ascii="Times New Roman" w:eastAsia="Times New Roman" w:hAnsi="Times New Roman" w:cs="Times New Roman"/>
          <w:noProof/>
          <w:kern w:val="0"/>
          <w:lang w:eastAsia="nl-NL"/>
        </w:rPr>
        <w:pict>
          <v:rect id="_x0000_i1032" alt="" style="width:453.15pt;height:.05pt;mso-width-percent:0;mso-height-percent:0;mso-width-percent:0;mso-height-percent:0" o:hrpct="999" o:hralign="center" o:hrstd="t" o:hr="t" fillcolor="#a0a0a0" stroked="f"/>
        </w:pict>
      </w:r>
    </w:p>
    <w:p w:rsidR="00464C09" w:rsidRDefault="00464C09">
      <w:pPr>
        <w:rPr>
          <w:rFonts w:ascii="Times New Roman" w:eastAsia="Times New Roman" w:hAnsi="Times New Roman" w:cs="Times New Roman"/>
          <w:kern w:val="0"/>
          <w:lang w:eastAsia="nl-NL"/>
          <w14:ligatures w14:val="none"/>
        </w:rPr>
      </w:pPr>
      <w:r>
        <w:rPr>
          <w:rFonts w:ascii="Times New Roman" w:eastAsia="Times New Roman" w:hAnsi="Times New Roman" w:cs="Times New Roman"/>
          <w:kern w:val="0"/>
          <w:lang w:eastAsia="nl-NL"/>
          <w14:ligatures w14:val="none"/>
        </w:rPr>
        <w:t>Jurisprudentie</w:t>
      </w:r>
    </w:p>
    <w:p w:rsidR="00464C09" w:rsidRDefault="00464C09">
      <w:pPr>
        <w:rPr>
          <w:rFonts w:ascii="Times New Roman" w:eastAsia="Times New Roman" w:hAnsi="Times New Roman" w:cs="Times New Roman"/>
          <w:kern w:val="0"/>
          <w:lang w:eastAsia="nl-NL"/>
          <w14:ligatures w14:val="none"/>
        </w:rPr>
      </w:pP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Hier zijn uitgebreide samenvattingen van de twee belangrijkste uitspraken die we gebruikten:</w:t>
      </w:r>
    </w:p>
    <w:p w:rsidR="00464C09" w:rsidRPr="00464C09" w:rsidRDefault="00464C09" w:rsidP="00464C09">
      <w:pPr>
        <w:numPr>
          <w:ilvl w:val="0"/>
          <w:numId w:val="8"/>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HR 23 september 1992, ECLI:NL:HR:</w:t>
      </w:r>
      <w:proofErr w:type="gramStart"/>
      <w:r w:rsidRPr="00464C09">
        <w:rPr>
          <w:rFonts w:ascii="Times New Roman" w:eastAsia="Times New Roman" w:hAnsi="Times New Roman" w:cs="Times New Roman"/>
          <w:kern w:val="0"/>
          <w:lang w:eastAsia="nl-NL"/>
          <w14:ligatures w14:val="none"/>
        </w:rPr>
        <w:t>1992:ZC</w:t>
      </w:r>
      <w:proofErr w:type="gramEnd"/>
      <w:r w:rsidRPr="00464C09">
        <w:rPr>
          <w:rFonts w:ascii="Times New Roman" w:eastAsia="Times New Roman" w:hAnsi="Times New Roman" w:cs="Times New Roman"/>
          <w:kern w:val="0"/>
          <w:lang w:eastAsia="nl-NL"/>
          <w14:ligatures w14:val="none"/>
        </w:rPr>
        <w:t>5105</w:t>
      </w:r>
    </w:p>
    <w:p w:rsidR="00464C09" w:rsidRPr="00464C09" w:rsidRDefault="00464C09" w:rsidP="00464C09">
      <w:pPr>
        <w:numPr>
          <w:ilvl w:val="0"/>
          <w:numId w:val="8"/>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HR 7 maart 2008, ECLI:NL:HR:2008:BB7763</w:t>
      </w:r>
    </w:p>
    <w:p w:rsidR="00464C09" w:rsidRPr="00464C09" w:rsidRDefault="007F3469" w:rsidP="00464C09">
      <w:pPr>
        <w:rPr>
          <w:rFonts w:ascii="Times New Roman" w:eastAsia="Times New Roman" w:hAnsi="Times New Roman" w:cs="Times New Roman"/>
          <w:kern w:val="0"/>
          <w:lang w:eastAsia="nl-NL"/>
          <w14:ligatures w14:val="none"/>
        </w:rPr>
      </w:pPr>
      <w:r w:rsidRPr="007F3469">
        <w:rPr>
          <w:rFonts w:ascii="Times New Roman" w:eastAsia="Times New Roman" w:hAnsi="Times New Roman" w:cs="Times New Roman"/>
          <w:noProof/>
          <w:kern w:val="0"/>
          <w:lang w:eastAsia="nl-NL"/>
        </w:rPr>
        <w:pict>
          <v:rect id="_x0000_i1031" alt="" style="width:453.15pt;height:.05pt;mso-width-percent:0;mso-height-percent:0;mso-width-percent:0;mso-height-percent:0" o:hrpct="999" o:hralign="center" o:hrstd="t" o:hr="t" fillcolor="#a0a0a0" stroked="f"/>
        </w:pict>
      </w:r>
    </w:p>
    <w:p w:rsidR="00464C09" w:rsidRPr="00464C09" w:rsidRDefault="00464C09" w:rsidP="00464C09">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464C09">
        <w:rPr>
          <w:rFonts w:ascii="Times New Roman" w:eastAsia="Times New Roman" w:hAnsi="Times New Roman" w:cs="Times New Roman"/>
          <w:b/>
          <w:bCs/>
          <w:kern w:val="0"/>
          <w:sz w:val="27"/>
          <w:szCs w:val="27"/>
          <w:lang w:eastAsia="nl-NL"/>
          <w14:ligatures w14:val="none"/>
        </w:rPr>
        <w:t>1) HR 23 september 1992, ECLI:NL:HR:</w:t>
      </w:r>
      <w:proofErr w:type="gramStart"/>
      <w:r w:rsidRPr="00464C09">
        <w:rPr>
          <w:rFonts w:ascii="Times New Roman" w:eastAsia="Times New Roman" w:hAnsi="Times New Roman" w:cs="Times New Roman"/>
          <w:b/>
          <w:bCs/>
          <w:kern w:val="0"/>
          <w:sz w:val="27"/>
          <w:szCs w:val="27"/>
          <w:lang w:eastAsia="nl-NL"/>
          <w14:ligatures w14:val="none"/>
        </w:rPr>
        <w:t>1992:ZC</w:t>
      </w:r>
      <w:proofErr w:type="gramEnd"/>
      <w:r w:rsidRPr="00464C09">
        <w:rPr>
          <w:rFonts w:ascii="Times New Roman" w:eastAsia="Times New Roman" w:hAnsi="Times New Roman" w:cs="Times New Roman"/>
          <w:b/>
          <w:bCs/>
          <w:kern w:val="0"/>
          <w:sz w:val="27"/>
          <w:szCs w:val="27"/>
          <w:lang w:eastAsia="nl-NL"/>
          <w14:ligatures w14:val="none"/>
        </w:rPr>
        <w:t>5105</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b/>
          <w:bCs/>
          <w:kern w:val="0"/>
          <w:lang w:eastAsia="nl-NL"/>
          <w14:ligatures w14:val="none"/>
        </w:rPr>
        <w:t>Feiten &amp; procedure:</w:t>
      </w:r>
    </w:p>
    <w:p w:rsidR="00464C09" w:rsidRPr="00464C09" w:rsidRDefault="00464C09" w:rsidP="00464C09">
      <w:pPr>
        <w:numPr>
          <w:ilvl w:val="0"/>
          <w:numId w:val="9"/>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lastRenderedPageBreak/>
        <w:t>Betreft een naamloze vennootschap (NV) statutair gevestigd op de Nederlandse Antillen (“[X] N.V.”) met statutair bestuur aldaar. (</w:t>
      </w:r>
      <w:proofErr w:type="spellStart"/>
      <w:r w:rsidRPr="00464C09">
        <w:rPr>
          <w:rFonts w:ascii="Times New Roman" w:eastAsia="Times New Roman" w:hAnsi="Times New Roman" w:cs="Times New Roman"/>
          <w:kern w:val="0"/>
          <w:lang w:eastAsia="nl-NL"/>
          <w14:ligatures w14:val="none"/>
        </w:rPr>
        <w:fldChar w:fldCharType="begin"/>
      </w:r>
      <w:r w:rsidRPr="00464C09">
        <w:rPr>
          <w:rFonts w:ascii="Times New Roman" w:eastAsia="Times New Roman" w:hAnsi="Times New Roman" w:cs="Times New Roman"/>
          <w:kern w:val="0"/>
          <w:lang w:eastAsia="nl-NL"/>
          <w14:ligatures w14:val="none"/>
        </w:rPr>
        <w:instrText>HYPERLINK "https://www.inview.nl/document/inodf4d7b4cd175ab8ac2f6f9ec3d20d94ca/hr-23-09-1992-nr-27-293?utm_source=chatgpt.com" \o "HR, 23-09-1992, nr. 27 293 | InView"</w:instrText>
      </w:r>
      <w:r w:rsidRPr="00464C09">
        <w:rPr>
          <w:rFonts w:ascii="Times New Roman" w:eastAsia="Times New Roman" w:hAnsi="Times New Roman" w:cs="Times New Roman"/>
          <w:kern w:val="0"/>
          <w:lang w:eastAsia="nl-NL"/>
          <w14:ligatures w14:val="none"/>
        </w:rPr>
      </w:r>
      <w:r w:rsidRPr="00464C09">
        <w:rPr>
          <w:rFonts w:ascii="Times New Roman" w:eastAsia="Times New Roman" w:hAnsi="Times New Roman" w:cs="Times New Roman"/>
          <w:kern w:val="0"/>
          <w:lang w:eastAsia="nl-NL"/>
          <w14:ligatures w14:val="none"/>
        </w:rPr>
        <w:fldChar w:fldCharType="separate"/>
      </w:r>
      <w:r w:rsidRPr="00464C09">
        <w:rPr>
          <w:rFonts w:ascii="Times New Roman" w:eastAsia="Times New Roman" w:hAnsi="Times New Roman" w:cs="Times New Roman"/>
          <w:color w:val="0000FF"/>
          <w:kern w:val="0"/>
          <w:u w:val="single"/>
          <w:lang w:eastAsia="nl-NL"/>
          <w14:ligatures w14:val="none"/>
        </w:rPr>
        <w:t>InView</w:t>
      </w:r>
      <w:proofErr w:type="spellEnd"/>
      <w:r w:rsidRPr="00464C09">
        <w:rPr>
          <w:rFonts w:ascii="Times New Roman" w:eastAsia="Times New Roman" w:hAnsi="Times New Roman" w:cs="Times New Roman"/>
          <w:kern w:val="0"/>
          <w:lang w:eastAsia="nl-NL"/>
          <w14:ligatures w14:val="none"/>
        </w:rPr>
        <w:fldChar w:fldCharType="end"/>
      </w:r>
      <w:r w:rsidRPr="00464C09">
        <w:rPr>
          <w:rFonts w:ascii="Times New Roman" w:eastAsia="Times New Roman" w:hAnsi="Times New Roman" w:cs="Times New Roman"/>
          <w:kern w:val="0"/>
          <w:lang w:eastAsia="nl-NL"/>
          <w14:ligatures w14:val="none"/>
        </w:rPr>
        <w:t>)</w:t>
      </w:r>
    </w:p>
    <w:p w:rsidR="00464C09" w:rsidRPr="00464C09" w:rsidRDefault="00464C09" w:rsidP="00464C09">
      <w:pPr>
        <w:numPr>
          <w:ilvl w:val="0"/>
          <w:numId w:val="9"/>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Over het jaar 1980 werd aan deze NV een navorderingsaanslag in de vennootschapsbelasting opgelegd. Het Hof (‘s-Gravenhage) had de vordering bevestigd, waarna cassatie bij de Hoge Raad volgde. (</w:t>
      </w:r>
      <w:proofErr w:type="spellStart"/>
      <w:r w:rsidRPr="00464C09">
        <w:rPr>
          <w:rFonts w:ascii="Times New Roman" w:eastAsia="Times New Roman" w:hAnsi="Times New Roman" w:cs="Times New Roman"/>
          <w:kern w:val="0"/>
          <w:lang w:eastAsia="nl-NL"/>
          <w14:ligatures w14:val="none"/>
        </w:rPr>
        <w:fldChar w:fldCharType="begin"/>
      </w:r>
      <w:r w:rsidRPr="00464C09">
        <w:rPr>
          <w:rFonts w:ascii="Times New Roman" w:eastAsia="Times New Roman" w:hAnsi="Times New Roman" w:cs="Times New Roman"/>
          <w:kern w:val="0"/>
          <w:lang w:eastAsia="nl-NL"/>
          <w14:ligatures w14:val="none"/>
        </w:rPr>
        <w:instrText>HYPERLINK "https://www.inview.nl/document/inodf4d7b4cd175ab8ac2f6f9ec3d20d94ca/hr-23-09-1992-nr-27-293?utm_source=chatgpt.com" \o "HR, 23-09-1992, nr. 27 293 | InView"</w:instrText>
      </w:r>
      <w:r w:rsidRPr="00464C09">
        <w:rPr>
          <w:rFonts w:ascii="Times New Roman" w:eastAsia="Times New Roman" w:hAnsi="Times New Roman" w:cs="Times New Roman"/>
          <w:kern w:val="0"/>
          <w:lang w:eastAsia="nl-NL"/>
          <w14:ligatures w14:val="none"/>
        </w:rPr>
      </w:r>
      <w:r w:rsidRPr="00464C09">
        <w:rPr>
          <w:rFonts w:ascii="Times New Roman" w:eastAsia="Times New Roman" w:hAnsi="Times New Roman" w:cs="Times New Roman"/>
          <w:kern w:val="0"/>
          <w:lang w:eastAsia="nl-NL"/>
          <w14:ligatures w14:val="none"/>
        </w:rPr>
        <w:fldChar w:fldCharType="separate"/>
      </w:r>
      <w:r w:rsidRPr="00464C09">
        <w:rPr>
          <w:rFonts w:ascii="Times New Roman" w:eastAsia="Times New Roman" w:hAnsi="Times New Roman" w:cs="Times New Roman"/>
          <w:color w:val="0000FF"/>
          <w:kern w:val="0"/>
          <w:u w:val="single"/>
          <w:lang w:eastAsia="nl-NL"/>
          <w14:ligatures w14:val="none"/>
        </w:rPr>
        <w:t>InView</w:t>
      </w:r>
      <w:proofErr w:type="spellEnd"/>
      <w:r w:rsidRPr="00464C09">
        <w:rPr>
          <w:rFonts w:ascii="Times New Roman" w:eastAsia="Times New Roman" w:hAnsi="Times New Roman" w:cs="Times New Roman"/>
          <w:kern w:val="0"/>
          <w:lang w:eastAsia="nl-NL"/>
          <w14:ligatures w14:val="none"/>
        </w:rPr>
        <w:fldChar w:fldCharType="end"/>
      </w:r>
      <w:r w:rsidRPr="00464C09">
        <w:rPr>
          <w:rFonts w:ascii="Times New Roman" w:eastAsia="Times New Roman" w:hAnsi="Times New Roman" w:cs="Times New Roman"/>
          <w:kern w:val="0"/>
          <w:lang w:eastAsia="nl-NL"/>
          <w14:ligatures w14:val="none"/>
        </w:rPr>
        <w:t>)</w:t>
      </w:r>
    </w:p>
    <w:p w:rsidR="00464C09" w:rsidRPr="00464C09" w:rsidRDefault="00464C09" w:rsidP="00464C09">
      <w:pPr>
        <w:numPr>
          <w:ilvl w:val="0"/>
          <w:numId w:val="9"/>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De kernvraag was of de NV voor Nederlandse belastingheffing als binnenlands belastingplichtig moest worden aangemerkt — dus of haar vestigingsplaats voor fiscale heffing Nederland was, dan wel dat zij als buitenlands belastingplichtige gold.</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b/>
          <w:bCs/>
          <w:kern w:val="0"/>
          <w:lang w:eastAsia="nl-NL"/>
          <w14:ligatures w14:val="none"/>
        </w:rPr>
        <w:t>Juridische overwegingen:</w:t>
      </w:r>
    </w:p>
    <w:p w:rsidR="00464C09" w:rsidRPr="00464C09" w:rsidRDefault="00464C09" w:rsidP="00464C09">
      <w:pPr>
        <w:numPr>
          <w:ilvl w:val="0"/>
          <w:numId w:val="10"/>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De Hoge Raad hanteert het criterium van de «werkelijke leiding» (of feitelijke leiding) voor de vestigingsplaats onder art. 4 AWR (en de fiscale bepalingen omtrent lichamen). (</w:t>
      </w:r>
      <w:proofErr w:type="spellStart"/>
      <w:r w:rsidRPr="00464C09">
        <w:rPr>
          <w:rFonts w:ascii="Times New Roman" w:eastAsia="Times New Roman" w:hAnsi="Times New Roman" w:cs="Times New Roman"/>
          <w:kern w:val="0"/>
          <w:lang w:eastAsia="nl-NL"/>
          <w14:ligatures w14:val="none"/>
        </w:rPr>
        <w:fldChar w:fldCharType="begin"/>
      </w:r>
      <w:r w:rsidRPr="00464C09">
        <w:rPr>
          <w:rFonts w:ascii="Times New Roman" w:eastAsia="Times New Roman" w:hAnsi="Times New Roman" w:cs="Times New Roman"/>
          <w:kern w:val="0"/>
          <w:lang w:eastAsia="nl-NL"/>
          <w14:ligatures w14:val="none"/>
        </w:rPr>
        <w:instrText>HYPERLINK "https://www.inview.nl/document/inodf4d7b4cd175ab8ac2f6f9ec3d20d94ca/hr-23-09-1992-nr-27-293?utm_source=chatgpt.com" \o "HR, 23-09-1992, nr. 27 293 | InView"</w:instrText>
      </w:r>
      <w:r w:rsidRPr="00464C09">
        <w:rPr>
          <w:rFonts w:ascii="Times New Roman" w:eastAsia="Times New Roman" w:hAnsi="Times New Roman" w:cs="Times New Roman"/>
          <w:kern w:val="0"/>
          <w:lang w:eastAsia="nl-NL"/>
          <w14:ligatures w14:val="none"/>
        </w:rPr>
      </w:r>
      <w:r w:rsidRPr="00464C09">
        <w:rPr>
          <w:rFonts w:ascii="Times New Roman" w:eastAsia="Times New Roman" w:hAnsi="Times New Roman" w:cs="Times New Roman"/>
          <w:kern w:val="0"/>
          <w:lang w:eastAsia="nl-NL"/>
          <w14:ligatures w14:val="none"/>
        </w:rPr>
        <w:fldChar w:fldCharType="separate"/>
      </w:r>
      <w:r w:rsidRPr="00464C09">
        <w:rPr>
          <w:rFonts w:ascii="Times New Roman" w:eastAsia="Times New Roman" w:hAnsi="Times New Roman" w:cs="Times New Roman"/>
          <w:color w:val="0000FF"/>
          <w:kern w:val="0"/>
          <w:u w:val="single"/>
          <w:lang w:eastAsia="nl-NL"/>
          <w14:ligatures w14:val="none"/>
        </w:rPr>
        <w:t>InView</w:t>
      </w:r>
      <w:proofErr w:type="spellEnd"/>
      <w:r w:rsidRPr="00464C09">
        <w:rPr>
          <w:rFonts w:ascii="Times New Roman" w:eastAsia="Times New Roman" w:hAnsi="Times New Roman" w:cs="Times New Roman"/>
          <w:kern w:val="0"/>
          <w:lang w:eastAsia="nl-NL"/>
          <w14:ligatures w14:val="none"/>
        </w:rPr>
        <w:fldChar w:fldCharType="end"/>
      </w:r>
      <w:r w:rsidRPr="00464C09">
        <w:rPr>
          <w:rFonts w:ascii="Times New Roman" w:eastAsia="Times New Roman" w:hAnsi="Times New Roman" w:cs="Times New Roman"/>
          <w:kern w:val="0"/>
          <w:lang w:eastAsia="nl-NL"/>
          <w14:ligatures w14:val="none"/>
        </w:rPr>
        <w:t>)</w:t>
      </w:r>
    </w:p>
    <w:p w:rsidR="00464C09" w:rsidRPr="00464C09" w:rsidRDefault="00464C09" w:rsidP="00464C09">
      <w:pPr>
        <w:numPr>
          <w:ilvl w:val="0"/>
          <w:numId w:val="10"/>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De HR benadrukt dat niet louter het statutaire bestuur of de formele registratie bepalend is, maar waar de kernbeslissingen van de vennootschap feitelijk worden genomen — waar de “werkelijke leiding” is. (</w:t>
      </w:r>
      <w:proofErr w:type="spellStart"/>
      <w:r w:rsidRPr="00464C09">
        <w:rPr>
          <w:rFonts w:ascii="Times New Roman" w:eastAsia="Times New Roman" w:hAnsi="Times New Roman" w:cs="Times New Roman"/>
          <w:kern w:val="0"/>
          <w:lang w:eastAsia="nl-NL"/>
          <w14:ligatures w14:val="none"/>
        </w:rPr>
        <w:fldChar w:fldCharType="begin"/>
      </w:r>
      <w:r w:rsidRPr="00464C09">
        <w:rPr>
          <w:rFonts w:ascii="Times New Roman" w:eastAsia="Times New Roman" w:hAnsi="Times New Roman" w:cs="Times New Roman"/>
          <w:kern w:val="0"/>
          <w:lang w:eastAsia="nl-NL"/>
          <w14:ligatures w14:val="none"/>
        </w:rPr>
        <w:instrText>HYPERLINK "https://www.inview.nl/document/inodf4d7b4cd175ab8ac2f6f9ec3d20d94ca/hr-23-09-1992-nr-27-293?utm_source=chatgpt.com" \o "HR, 23-09-1992, nr. 27 293 | InView"</w:instrText>
      </w:r>
      <w:r w:rsidRPr="00464C09">
        <w:rPr>
          <w:rFonts w:ascii="Times New Roman" w:eastAsia="Times New Roman" w:hAnsi="Times New Roman" w:cs="Times New Roman"/>
          <w:kern w:val="0"/>
          <w:lang w:eastAsia="nl-NL"/>
          <w14:ligatures w14:val="none"/>
        </w:rPr>
      </w:r>
      <w:r w:rsidRPr="00464C09">
        <w:rPr>
          <w:rFonts w:ascii="Times New Roman" w:eastAsia="Times New Roman" w:hAnsi="Times New Roman" w:cs="Times New Roman"/>
          <w:kern w:val="0"/>
          <w:lang w:eastAsia="nl-NL"/>
          <w14:ligatures w14:val="none"/>
        </w:rPr>
        <w:fldChar w:fldCharType="separate"/>
      </w:r>
      <w:r w:rsidRPr="00464C09">
        <w:rPr>
          <w:rFonts w:ascii="Times New Roman" w:eastAsia="Times New Roman" w:hAnsi="Times New Roman" w:cs="Times New Roman"/>
          <w:color w:val="0000FF"/>
          <w:kern w:val="0"/>
          <w:u w:val="single"/>
          <w:lang w:eastAsia="nl-NL"/>
          <w14:ligatures w14:val="none"/>
        </w:rPr>
        <w:t>InView</w:t>
      </w:r>
      <w:proofErr w:type="spellEnd"/>
      <w:r w:rsidRPr="00464C09">
        <w:rPr>
          <w:rFonts w:ascii="Times New Roman" w:eastAsia="Times New Roman" w:hAnsi="Times New Roman" w:cs="Times New Roman"/>
          <w:kern w:val="0"/>
          <w:lang w:eastAsia="nl-NL"/>
          <w14:ligatures w14:val="none"/>
        </w:rPr>
        <w:fldChar w:fldCharType="end"/>
      </w:r>
      <w:r w:rsidRPr="00464C09">
        <w:rPr>
          <w:rFonts w:ascii="Times New Roman" w:eastAsia="Times New Roman" w:hAnsi="Times New Roman" w:cs="Times New Roman"/>
          <w:kern w:val="0"/>
          <w:lang w:eastAsia="nl-NL"/>
          <w14:ligatures w14:val="none"/>
        </w:rPr>
        <w:t>)</w:t>
      </w:r>
    </w:p>
    <w:p w:rsidR="00464C09" w:rsidRPr="00464C09" w:rsidRDefault="00464C09" w:rsidP="00464C09">
      <w:pPr>
        <w:numPr>
          <w:ilvl w:val="0"/>
          <w:numId w:val="10"/>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De vestigingsplaats moet “naar de omstandigheden van het geval” worden beoordeeld — een open, materiële toets. (</w:t>
      </w:r>
      <w:proofErr w:type="spellStart"/>
      <w:r w:rsidRPr="00464C09">
        <w:rPr>
          <w:rFonts w:ascii="Times New Roman" w:eastAsia="Times New Roman" w:hAnsi="Times New Roman" w:cs="Times New Roman"/>
          <w:kern w:val="0"/>
          <w:lang w:eastAsia="nl-NL"/>
          <w14:ligatures w14:val="none"/>
        </w:rPr>
        <w:fldChar w:fldCharType="begin"/>
      </w:r>
      <w:r w:rsidRPr="00464C09">
        <w:rPr>
          <w:rFonts w:ascii="Times New Roman" w:eastAsia="Times New Roman" w:hAnsi="Times New Roman" w:cs="Times New Roman"/>
          <w:kern w:val="0"/>
          <w:lang w:eastAsia="nl-NL"/>
          <w14:ligatures w14:val="none"/>
        </w:rPr>
        <w:instrText>HYPERLINK "https://www.inview.nl/document/inodf4d7b4cd175ab8ac2f6f9ec3d20d94ca/hr-23-09-1992-nr-27-293?utm_source=chatgpt.com" \o "HR, 23-09-1992, nr. 27 293 | InView"</w:instrText>
      </w:r>
      <w:r w:rsidRPr="00464C09">
        <w:rPr>
          <w:rFonts w:ascii="Times New Roman" w:eastAsia="Times New Roman" w:hAnsi="Times New Roman" w:cs="Times New Roman"/>
          <w:kern w:val="0"/>
          <w:lang w:eastAsia="nl-NL"/>
          <w14:ligatures w14:val="none"/>
        </w:rPr>
      </w:r>
      <w:r w:rsidRPr="00464C09">
        <w:rPr>
          <w:rFonts w:ascii="Times New Roman" w:eastAsia="Times New Roman" w:hAnsi="Times New Roman" w:cs="Times New Roman"/>
          <w:kern w:val="0"/>
          <w:lang w:eastAsia="nl-NL"/>
          <w14:ligatures w14:val="none"/>
        </w:rPr>
        <w:fldChar w:fldCharType="separate"/>
      </w:r>
      <w:r w:rsidRPr="00464C09">
        <w:rPr>
          <w:rFonts w:ascii="Times New Roman" w:eastAsia="Times New Roman" w:hAnsi="Times New Roman" w:cs="Times New Roman"/>
          <w:color w:val="0000FF"/>
          <w:kern w:val="0"/>
          <w:u w:val="single"/>
          <w:lang w:eastAsia="nl-NL"/>
          <w14:ligatures w14:val="none"/>
        </w:rPr>
        <w:t>InView</w:t>
      </w:r>
      <w:proofErr w:type="spellEnd"/>
      <w:r w:rsidRPr="00464C09">
        <w:rPr>
          <w:rFonts w:ascii="Times New Roman" w:eastAsia="Times New Roman" w:hAnsi="Times New Roman" w:cs="Times New Roman"/>
          <w:kern w:val="0"/>
          <w:lang w:eastAsia="nl-NL"/>
          <w14:ligatures w14:val="none"/>
        </w:rPr>
        <w:fldChar w:fldCharType="end"/>
      </w:r>
      <w:r w:rsidRPr="00464C09">
        <w:rPr>
          <w:rFonts w:ascii="Times New Roman" w:eastAsia="Times New Roman" w:hAnsi="Times New Roman" w:cs="Times New Roman"/>
          <w:kern w:val="0"/>
          <w:lang w:eastAsia="nl-NL"/>
          <w14:ligatures w14:val="none"/>
        </w:rPr>
        <w:t>)</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b/>
          <w:bCs/>
          <w:kern w:val="0"/>
          <w:lang w:eastAsia="nl-NL"/>
          <w14:ligatures w14:val="none"/>
        </w:rPr>
        <w:t>Oordeel:</w:t>
      </w:r>
    </w:p>
    <w:p w:rsidR="00464C09" w:rsidRPr="00464C09" w:rsidRDefault="00464C09" w:rsidP="00464C09">
      <w:pPr>
        <w:numPr>
          <w:ilvl w:val="0"/>
          <w:numId w:val="11"/>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 xml:space="preserve">De NV was volgens de HR niet buiten de heffing in Nederland te plaatsen op grond van louter statutaire vestiging in de Nederlandse Antillen, omdat de feitelijke leiding (in </w:t>
      </w:r>
      <w:proofErr w:type="spellStart"/>
      <w:r w:rsidRPr="00464C09">
        <w:rPr>
          <w:rFonts w:ascii="Times New Roman" w:eastAsia="Times New Roman" w:hAnsi="Times New Roman" w:cs="Times New Roman"/>
          <w:kern w:val="0"/>
          <w:lang w:eastAsia="nl-NL"/>
          <w14:ligatures w14:val="none"/>
        </w:rPr>
        <w:t>casu</w:t>
      </w:r>
      <w:proofErr w:type="spellEnd"/>
      <w:r w:rsidRPr="00464C09">
        <w:rPr>
          <w:rFonts w:ascii="Times New Roman" w:eastAsia="Times New Roman" w:hAnsi="Times New Roman" w:cs="Times New Roman"/>
          <w:kern w:val="0"/>
          <w:lang w:eastAsia="nl-NL"/>
          <w14:ligatures w14:val="none"/>
        </w:rPr>
        <w:t>) in Nederland zou plaatsvinden. (De exacte weging van feiten werd doorverwezen, maar de leer is neergelegd.) (</w:t>
      </w:r>
      <w:proofErr w:type="spellStart"/>
      <w:r w:rsidRPr="00464C09">
        <w:rPr>
          <w:rFonts w:ascii="Times New Roman" w:eastAsia="Times New Roman" w:hAnsi="Times New Roman" w:cs="Times New Roman"/>
          <w:kern w:val="0"/>
          <w:lang w:eastAsia="nl-NL"/>
          <w14:ligatures w14:val="none"/>
        </w:rPr>
        <w:fldChar w:fldCharType="begin"/>
      </w:r>
      <w:r w:rsidRPr="00464C09">
        <w:rPr>
          <w:rFonts w:ascii="Times New Roman" w:eastAsia="Times New Roman" w:hAnsi="Times New Roman" w:cs="Times New Roman"/>
          <w:kern w:val="0"/>
          <w:lang w:eastAsia="nl-NL"/>
          <w14:ligatures w14:val="none"/>
        </w:rPr>
        <w:instrText>HYPERLINK "https://explore.law/app/library/nl-case-law/ECLI%3ANL%3AHR%3A1992%3AZC5105-arrest?utm_source=chatgpt.com" \o "ECLI:NL:HR:1992:ZC5105 - Hoge Raad - 23 september 1992 - Explore.law"</w:instrText>
      </w:r>
      <w:r w:rsidRPr="00464C09">
        <w:rPr>
          <w:rFonts w:ascii="Times New Roman" w:eastAsia="Times New Roman" w:hAnsi="Times New Roman" w:cs="Times New Roman"/>
          <w:kern w:val="0"/>
          <w:lang w:eastAsia="nl-NL"/>
          <w14:ligatures w14:val="none"/>
        </w:rPr>
      </w:r>
      <w:r w:rsidRPr="00464C09">
        <w:rPr>
          <w:rFonts w:ascii="Times New Roman" w:eastAsia="Times New Roman" w:hAnsi="Times New Roman" w:cs="Times New Roman"/>
          <w:kern w:val="0"/>
          <w:lang w:eastAsia="nl-NL"/>
          <w14:ligatures w14:val="none"/>
        </w:rPr>
        <w:fldChar w:fldCharType="separate"/>
      </w:r>
      <w:r w:rsidRPr="00464C09">
        <w:rPr>
          <w:rFonts w:ascii="Times New Roman" w:eastAsia="Times New Roman" w:hAnsi="Times New Roman" w:cs="Times New Roman"/>
          <w:color w:val="0000FF"/>
          <w:kern w:val="0"/>
          <w:u w:val="single"/>
          <w:lang w:eastAsia="nl-NL"/>
          <w14:ligatures w14:val="none"/>
        </w:rPr>
        <w:t>Explore.law</w:t>
      </w:r>
      <w:proofErr w:type="spellEnd"/>
      <w:r w:rsidRPr="00464C09">
        <w:rPr>
          <w:rFonts w:ascii="Times New Roman" w:eastAsia="Times New Roman" w:hAnsi="Times New Roman" w:cs="Times New Roman"/>
          <w:kern w:val="0"/>
          <w:lang w:eastAsia="nl-NL"/>
          <w14:ligatures w14:val="none"/>
        </w:rPr>
        <w:fldChar w:fldCharType="end"/>
      </w:r>
      <w:r w:rsidRPr="00464C09">
        <w:rPr>
          <w:rFonts w:ascii="Times New Roman" w:eastAsia="Times New Roman" w:hAnsi="Times New Roman" w:cs="Times New Roman"/>
          <w:kern w:val="0"/>
          <w:lang w:eastAsia="nl-NL"/>
          <w14:ligatures w14:val="none"/>
        </w:rPr>
        <w:t>)</w:t>
      </w:r>
    </w:p>
    <w:p w:rsidR="00464C09" w:rsidRPr="00464C09" w:rsidRDefault="00464C09" w:rsidP="00464C09">
      <w:pPr>
        <w:numPr>
          <w:ilvl w:val="0"/>
          <w:numId w:val="11"/>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Het arrest bevestigt dat Nederland het heffingsrecht kan uitoefenen als de feitelijke leiding in Nederland is, ook al is de statutaire vestiging elders.</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b/>
          <w:bCs/>
          <w:kern w:val="0"/>
          <w:lang w:eastAsia="nl-NL"/>
          <w14:ligatures w14:val="none"/>
        </w:rPr>
        <w:t>Praktische betekenis:</w:t>
      </w:r>
    </w:p>
    <w:p w:rsidR="00464C09" w:rsidRPr="00464C09" w:rsidRDefault="00464C09" w:rsidP="00464C09">
      <w:pPr>
        <w:numPr>
          <w:ilvl w:val="0"/>
          <w:numId w:val="12"/>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Dit arrest vormt een fundament voor de vestigingsplaatsleer van vennootschappen: de feitelijke leiding is doorslaggevend.</w:t>
      </w:r>
    </w:p>
    <w:p w:rsidR="00464C09" w:rsidRPr="00464C09" w:rsidRDefault="00464C09" w:rsidP="00464C09">
      <w:pPr>
        <w:numPr>
          <w:ilvl w:val="0"/>
          <w:numId w:val="12"/>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Voor de oprichtingsfictie (zoals bij een Nederlandse BV) betekent het dat ook buiten Nederland gefunctioneerde vennootschappen mogelijk in Nederland kunnen blijven belastingplichtig als de feitelijke leiding hier is.</w:t>
      </w:r>
    </w:p>
    <w:p w:rsidR="00464C09" w:rsidRPr="00464C09" w:rsidRDefault="00464C09" w:rsidP="00464C09">
      <w:pPr>
        <w:numPr>
          <w:ilvl w:val="0"/>
          <w:numId w:val="12"/>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Voor jouw model betekent dit dat de “plaats van feitelijke leiding” moet worden opgenomen als kerncriterium en dat je moet letten op factoren zoals: locatie van bestuurdersvergaderingen, besluitvorming, bestuurders deed/woonde waar, etc.</w:t>
      </w:r>
    </w:p>
    <w:p w:rsidR="00464C09" w:rsidRPr="00464C09" w:rsidRDefault="007F3469" w:rsidP="00464C09">
      <w:pPr>
        <w:rPr>
          <w:rFonts w:ascii="Times New Roman" w:eastAsia="Times New Roman" w:hAnsi="Times New Roman" w:cs="Times New Roman"/>
          <w:kern w:val="0"/>
          <w:lang w:eastAsia="nl-NL"/>
          <w14:ligatures w14:val="none"/>
        </w:rPr>
      </w:pPr>
      <w:r w:rsidRPr="007F3469">
        <w:rPr>
          <w:rFonts w:ascii="Times New Roman" w:eastAsia="Times New Roman" w:hAnsi="Times New Roman" w:cs="Times New Roman"/>
          <w:noProof/>
          <w:kern w:val="0"/>
          <w:lang w:eastAsia="nl-NL"/>
        </w:rPr>
        <w:pict>
          <v:rect id="_x0000_i1030" alt="" style="width:453.15pt;height:.05pt;mso-width-percent:0;mso-height-percent:0;mso-width-percent:0;mso-height-percent:0" o:hrpct="999" o:hralign="center" o:hrstd="t" o:hr="t" fillcolor="#a0a0a0" stroked="f"/>
        </w:pict>
      </w:r>
    </w:p>
    <w:p w:rsidR="00464C09" w:rsidRPr="00464C09" w:rsidRDefault="00464C09" w:rsidP="00464C09">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464C09">
        <w:rPr>
          <w:rFonts w:ascii="Times New Roman" w:eastAsia="Times New Roman" w:hAnsi="Times New Roman" w:cs="Times New Roman"/>
          <w:b/>
          <w:bCs/>
          <w:kern w:val="0"/>
          <w:sz w:val="27"/>
          <w:szCs w:val="27"/>
          <w:lang w:eastAsia="nl-NL"/>
          <w14:ligatures w14:val="none"/>
        </w:rPr>
        <w:t>2) HR 7 maart 2008, ECLI:NL:HR:2008:BB7763</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b/>
          <w:bCs/>
          <w:kern w:val="0"/>
          <w:lang w:eastAsia="nl-NL"/>
          <w14:ligatures w14:val="none"/>
        </w:rPr>
        <w:t>Feiten &amp; procedure:</w:t>
      </w:r>
    </w:p>
    <w:p w:rsidR="00464C09" w:rsidRPr="00464C09" w:rsidRDefault="00464C09" w:rsidP="00464C09">
      <w:pPr>
        <w:numPr>
          <w:ilvl w:val="0"/>
          <w:numId w:val="13"/>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De zaak spitste zich toe op een B.V. (“X B.V.”) die door haar activiteiten en bestuurders werd aangemerkt in de loonbelasting/premie volksverzekeringen, maar de uitspraak is ook relevant voor vennootschapsbelasting en vestigingsplaatsleer. (</w:t>
      </w:r>
      <w:proofErr w:type="spellStart"/>
      <w:r w:rsidRPr="00464C09">
        <w:rPr>
          <w:rFonts w:ascii="Times New Roman" w:eastAsia="Times New Roman" w:hAnsi="Times New Roman" w:cs="Times New Roman"/>
          <w:kern w:val="0"/>
          <w:lang w:eastAsia="nl-NL"/>
          <w14:ligatures w14:val="none"/>
        </w:rPr>
        <w:fldChar w:fldCharType="begin"/>
      </w:r>
      <w:r w:rsidRPr="00464C09">
        <w:rPr>
          <w:rFonts w:ascii="Times New Roman" w:eastAsia="Times New Roman" w:hAnsi="Times New Roman" w:cs="Times New Roman"/>
          <w:kern w:val="0"/>
          <w:lang w:eastAsia="nl-NL"/>
          <w14:ligatures w14:val="none"/>
        </w:rPr>
        <w:instrText>HYPERLINK "https://semantius.nl/uitspraken/ECLI%3ANL%3AHR%3A2008%3ABB7763?utm_source=chatgpt.com" \o "Uitspraak ECLI:NL:HR:2008:BB7763 - Semantius"</w:instrText>
      </w:r>
      <w:r w:rsidRPr="00464C09">
        <w:rPr>
          <w:rFonts w:ascii="Times New Roman" w:eastAsia="Times New Roman" w:hAnsi="Times New Roman" w:cs="Times New Roman"/>
          <w:kern w:val="0"/>
          <w:lang w:eastAsia="nl-NL"/>
          <w14:ligatures w14:val="none"/>
        </w:rPr>
      </w:r>
      <w:r w:rsidRPr="00464C09">
        <w:rPr>
          <w:rFonts w:ascii="Times New Roman" w:eastAsia="Times New Roman" w:hAnsi="Times New Roman" w:cs="Times New Roman"/>
          <w:kern w:val="0"/>
          <w:lang w:eastAsia="nl-NL"/>
          <w14:ligatures w14:val="none"/>
        </w:rPr>
        <w:fldChar w:fldCharType="separate"/>
      </w:r>
      <w:r w:rsidRPr="00464C09">
        <w:rPr>
          <w:rFonts w:ascii="Times New Roman" w:eastAsia="Times New Roman" w:hAnsi="Times New Roman" w:cs="Times New Roman"/>
          <w:color w:val="0000FF"/>
          <w:kern w:val="0"/>
          <w:u w:val="single"/>
          <w:lang w:eastAsia="nl-NL"/>
          <w14:ligatures w14:val="none"/>
        </w:rPr>
        <w:t>Semantius</w:t>
      </w:r>
      <w:proofErr w:type="spellEnd"/>
      <w:r w:rsidRPr="00464C09">
        <w:rPr>
          <w:rFonts w:ascii="Times New Roman" w:eastAsia="Times New Roman" w:hAnsi="Times New Roman" w:cs="Times New Roman"/>
          <w:kern w:val="0"/>
          <w:lang w:eastAsia="nl-NL"/>
          <w14:ligatures w14:val="none"/>
        </w:rPr>
        <w:fldChar w:fldCharType="end"/>
      </w:r>
      <w:r w:rsidRPr="00464C09">
        <w:rPr>
          <w:rFonts w:ascii="Times New Roman" w:eastAsia="Times New Roman" w:hAnsi="Times New Roman" w:cs="Times New Roman"/>
          <w:kern w:val="0"/>
          <w:lang w:eastAsia="nl-NL"/>
          <w14:ligatures w14:val="none"/>
        </w:rPr>
        <w:t>)</w:t>
      </w:r>
    </w:p>
    <w:p w:rsidR="00464C09" w:rsidRPr="00464C09" w:rsidRDefault="00464C09" w:rsidP="00464C09">
      <w:pPr>
        <w:numPr>
          <w:ilvl w:val="0"/>
          <w:numId w:val="13"/>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lastRenderedPageBreak/>
        <w:t>De Hoge Raad werd in cassatie gevraagd te beoordelen of de formele plaats van bestuur overeenstemde met de feitelijke leiding en of dat relevant was voor de vestigingsplaats. (</w:t>
      </w:r>
      <w:proofErr w:type="spellStart"/>
      <w:r w:rsidRPr="00464C09">
        <w:rPr>
          <w:rFonts w:ascii="Times New Roman" w:eastAsia="Times New Roman" w:hAnsi="Times New Roman" w:cs="Times New Roman"/>
          <w:kern w:val="0"/>
          <w:lang w:eastAsia="nl-NL"/>
          <w14:ligatures w14:val="none"/>
        </w:rPr>
        <w:fldChar w:fldCharType="begin"/>
      </w:r>
      <w:r w:rsidRPr="00464C09">
        <w:rPr>
          <w:rFonts w:ascii="Times New Roman" w:eastAsia="Times New Roman" w:hAnsi="Times New Roman" w:cs="Times New Roman"/>
          <w:kern w:val="0"/>
          <w:lang w:eastAsia="nl-NL"/>
          <w14:ligatures w14:val="none"/>
        </w:rPr>
        <w:instrText>HYPERLINK "https://semantius.nl/uitspraken/ECLI%3ANL%3AHR%3A2008%3ABB7763?utm_source=chatgpt.com" \o "Uitspraak ECLI:NL:HR:2008:BB7763 - Semantius"</w:instrText>
      </w:r>
      <w:r w:rsidRPr="00464C09">
        <w:rPr>
          <w:rFonts w:ascii="Times New Roman" w:eastAsia="Times New Roman" w:hAnsi="Times New Roman" w:cs="Times New Roman"/>
          <w:kern w:val="0"/>
          <w:lang w:eastAsia="nl-NL"/>
          <w14:ligatures w14:val="none"/>
        </w:rPr>
      </w:r>
      <w:r w:rsidRPr="00464C09">
        <w:rPr>
          <w:rFonts w:ascii="Times New Roman" w:eastAsia="Times New Roman" w:hAnsi="Times New Roman" w:cs="Times New Roman"/>
          <w:kern w:val="0"/>
          <w:lang w:eastAsia="nl-NL"/>
          <w14:ligatures w14:val="none"/>
        </w:rPr>
        <w:fldChar w:fldCharType="separate"/>
      </w:r>
      <w:r w:rsidRPr="00464C09">
        <w:rPr>
          <w:rFonts w:ascii="Times New Roman" w:eastAsia="Times New Roman" w:hAnsi="Times New Roman" w:cs="Times New Roman"/>
          <w:color w:val="0000FF"/>
          <w:kern w:val="0"/>
          <w:u w:val="single"/>
          <w:lang w:eastAsia="nl-NL"/>
          <w14:ligatures w14:val="none"/>
        </w:rPr>
        <w:t>Semantius</w:t>
      </w:r>
      <w:proofErr w:type="spellEnd"/>
      <w:r w:rsidRPr="00464C09">
        <w:rPr>
          <w:rFonts w:ascii="Times New Roman" w:eastAsia="Times New Roman" w:hAnsi="Times New Roman" w:cs="Times New Roman"/>
          <w:kern w:val="0"/>
          <w:lang w:eastAsia="nl-NL"/>
          <w14:ligatures w14:val="none"/>
        </w:rPr>
        <w:fldChar w:fldCharType="end"/>
      </w:r>
      <w:r w:rsidRPr="00464C09">
        <w:rPr>
          <w:rFonts w:ascii="Times New Roman" w:eastAsia="Times New Roman" w:hAnsi="Times New Roman" w:cs="Times New Roman"/>
          <w:kern w:val="0"/>
          <w:lang w:eastAsia="nl-NL"/>
          <w14:ligatures w14:val="none"/>
        </w:rPr>
        <w:t>)</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b/>
          <w:bCs/>
          <w:kern w:val="0"/>
          <w:lang w:eastAsia="nl-NL"/>
          <w14:ligatures w14:val="none"/>
        </w:rPr>
        <w:t>Juridische overwegingen:</w:t>
      </w:r>
    </w:p>
    <w:p w:rsidR="00464C09" w:rsidRPr="00464C09" w:rsidRDefault="00464C09" w:rsidP="00464C09">
      <w:pPr>
        <w:numPr>
          <w:ilvl w:val="0"/>
          <w:numId w:val="14"/>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 xml:space="preserve">De HR bevestigt dat voor de vestigingsplaats van een rechtspersoon (vennootschap) geldt dat gekeken moet worden naar de </w:t>
      </w:r>
      <w:r w:rsidRPr="00464C09">
        <w:rPr>
          <w:rFonts w:ascii="Times New Roman" w:eastAsia="Times New Roman" w:hAnsi="Times New Roman" w:cs="Times New Roman"/>
          <w:b/>
          <w:bCs/>
          <w:kern w:val="0"/>
          <w:lang w:eastAsia="nl-NL"/>
          <w14:ligatures w14:val="none"/>
        </w:rPr>
        <w:t>feiten en omstandigheden</w:t>
      </w:r>
      <w:r w:rsidRPr="00464C09">
        <w:rPr>
          <w:rFonts w:ascii="Times New Roman" w:eastAsia="Times New Roman" w:hAnsi="Times New Roman" w:cs="Times New Roman"/>
          <w:kern w:val="0"/>
          <w:lang w:eastAsia="nl-NL"/>
          <w14:ligatures w14:val="none"/>
        </w:rPr>
        <w:t xml:space="preserve">: waar worden de kernbeslissingen genomen, waar is de leiding feitelijk </w:t>
      </w:r>
      <w:proofErr w:type="spellStart"/>
      <w:r w:rsidRPr="00464C09">
        <w:rPr>
          <w:rFonts w:ascii="Times New Roman" w:eastAsia="Times New Roman" w:hAnsi="Times New Roman" w:cs="Times New Roman"/>
          <w:kern w:val="0"/>
          <w:lang w:eastAsia="nl-NL"/>
          <w14:ligatures w14:val="none"/>
        </w:rPr>
        <w:t>samlet</w:t>
      </w:r>
      <w:proofErr w:type="spellEnd"/>
      <w:r w:rsidRPr="00464C09">
        <w:rPr>
          <w:rFonts w:ascii="Times New Roman" w:eastAsia="Times New Roman" w:hAnsi="Times New Roman" w:cs="Times New Roman"/>
          <w:kern w:val="0"/>
          <w:lang w:eastAsia="nl-NL"/>
          <w14:ligatures w14:val="none"/>
        </w:rPr>
        <w:t>. (</w:t>
      </w:r>
      <w:proofErr w:type="spellStart"/>
      <w:r w:rsidRPr="00464C09">
        <w:rPr>
          <w:rFonts w:ascii="Times New Roman" w:eastAsia="Times New Roman" w:hAnsi="Times New Roman" w:cs="Times New Roman"/>
          <w:kern w:val="0"/>
          <w:lang w:eastAsia="nl-NL"/>
          <w14:ligatures w14:val="none"/>
        </w:rPr>
        <w:fldChar w:fldCharType="begin"/>
      </w:r>
      <w:r w:rsidRPr="00464C09">
        <w:rPr>
          <w:rFonts w:ascii="Times New Roman" w:eastAsia="Times New Roman" w:hAnsi="Times New Roman" w:cs="Times New Roman"/>
          <w:kern w:val="0"/>
          <w:lang w:eastAsia="nl-NL"/>
          <w14:ligatures w14:val="none"/>
        </w:rPr>
        <w:instrText>HYPERLINK "https://semantius.nl/uitspraken/ECLI%3ANL%3AHR%3A2008%3ABB7763?utm_source=chatgpt.com" \o "Uitspraak ECLI:NL:HR:2008:BB7763 - Semantius"</w:instrText>
      </w:r>
      <w:r w:rsidRPr="00464C09">
        <w:rPr>
          <w:rFonts w:ascii="Times New Roman" w:eastAsia="Times New Roman" w:hAnsi="Times New Roman" w:cs="Times New Roman"/>
          <w:kern w:val="0"/>
          <w:lang w:eastAsia="nl-NL"/>
          <w14:ligatures w14:val="none"/>
        </w:rPr>
      </w:r>
      <w:r w:rsidRPr="00464C09">
        <w:rPr>
          <w:rFonts w:ascii="Times New Roman" w:eastAsia="Times New Roman" w:hAnsi="Times New Roman" w:cs="Times New Roman"/>
          <w:kern w:val="0"/>
          <w:lang w:eastAsia="nl-NL"/>
          <w14:ligatures w14:val="none"/>
        </w:rPr>
        <w:fldChar w:fldCharType="separate"/>
      </w:r>
      <w:r w:rsidRPr="00464C09">
        <w:rPr>
          <w:rFonts w:ascii="Times New Roman" w:eastAsia="Times New Roman" w:hAnsi="Times New Roman" w:cs="Times New Roman"/>
          <w:color w:val="0000FF"/>
          <w:kern w:val="0"/>
          <w:u w:val="single"/>
          <w:lang w:eastAsia="nl-NL"/>
          <w14:ligatures w14:val="none"/>
        </w:rPr>
        <w:t>Semantius</w:t>
      </w:r>
      <w:proofErr w:type="spellEnd"/>
      <w:r w:rsidRPr="00464C09">
        <w:rPr>
          <w:rFonts w:ascii="Times New Roman" w:eastAsia="Times New Roman" w:hAnsi="Times New Roman" w:cs="Times New Roman"/>
          <w:kern w:val="0"/>
          <w:lang w:eastAsia="nl-NL"/>
          <w14:ligatures w14:val="none"/>
        </w:rPr>
        <w:fldChar w:fldCharType="end"/>
      </w:r>
      <w:r w:rsidRPr="00464C09">
        <w:rPr>
          <w:rFonts w:ascii="Times New Roman" w:eastAsia="Times New Roman" w:hAnsi="Times New Roman" w:cs="Times New Roman"/>
          <w:kern w:val="0"/>
          <w:lang w:eastAsia="nl-NL"/>
          <w14:ligatures w14:val="none"/>
        </w:rPr>
        <w:t>)</w:t>
      </w:r>
    </w:p>
    <w:p w:rsidR="00464C09" w:rsidRPr="00464C09" w:rsidRDefault="00464C09" w:rsidP="00464C09">
      <w:pPr>
        <w:numPr>
          <w:ilvl w:val="0"/>
          <w:numId w:val="14"/>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De formele inschrijving of het statutaire bestuur is niet automatisch doorslaggevend. Wat telt is de realiteit van de bedrijfsvoering en leiding.</w:t>
      </w:r>
    </w:p>
    <w:p w:rsidR="00464C09" w:rsidRPr="00464C09" w:rsidRDefault="00464C09" w:rsidP="00464C09">
      <w:pPr>
        <w:numPr>
          <w:ilvl w:val="0"/>
          <w:numId w:val="14"/>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Eveneens benadrukt de HR dat de feitelijke leiding wel consistent moet zijn met de statutaire en administratieve situatie — een mismatch kan wijzen op een kunstconstructie.</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b/>
          <w:bCs/>
          <w:kern w:val="0"/>
          <w:lang w:eastAsia="nl-NL"/>
          <w14:ligatures w14:val="none"/>
        </w:rPr>
        <w:t>Oordeel:</w:t>
      </w:r>
    </w:p>
    <w:p w:rsidR="00464C09" w:rsidRPr="00464C09" w:rsidRDefault="00464C09" w:rsidP="00464C09">
      <w:pPr>
        <w:numPr>
          <w:ilvl w:val="0"/>
          <w:numId w:val="15"/>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In deze casus concludeert de HR dat de feitelijke leiding in Nederland lag, ondanks dat een deel van de bestuurlijke kracht buiten Nederland te vinden was. Het vasthouden aan Nederlandse locatie maakte dat het Nederlandse heffingsrecht werd bevestigd. (</w:t>
      </w:r>
      <w:proofErr w:type="spellStart"/>
      <w:r w:rsidRPr="00464C09">
        <w:rPr>
          <w:rFonts w:ascii="Times New Roman" w:eastAsia="Times New Roman" w:hAnsi="Times New Roman" w:cs="Times New Roman"/>
          <w:kern w:val="0"/>
          <w:lang w:eastAsia="nl-NL"/>
          <w14:ligatures w14:val="none"/>
        </w:rPr>
        <w:fldChar w:fldCharType="begin"/>
      </w:r>
      <w:r w:rsidRPr="00464C09">
        <w:rPr>
          <w:rFonts w:ascii="Times New Roman" w:eastAsia="Times New Roman" w:hAnsi="Times New Roman" w:cs="Times New Roman"/>
          <w:kern w:val="0"/>
          <w:lang w:eastAsia="nl-NL"/>
          <w14:ligatures w14:val="none"/>
        </w:rPr>
        <w:instrText>HYPERLINK "https://semantius.nl/uitspraken/ECLI%3ANL%3AHR%3A2008%3ABB7763?utm_source=chatgpt.com" \o "Uitspraak ECLI:NL:HR:2008:BB7763 - Semantius"</w:instrText>
      </w:r>
      <w:r w:rsidRPr="00464C09">
        <w:rPr>
          <w:rFonts w:ascii="Times New Roman" w:eastAsia="Times New Roman" w:hAnsi="Times New Roman" w:cs="Times New Roman"/>
          <w:kern w:val="0"/>
          <w:lang w:eastAsia="nl-NL"/>
          <w14:ligatures w14:val="none"/>
        </w:rPr>
      </w:r>
      <w:r w:rsidRPr="00464C09">
        <w:rPr>
          <w:rFonts w:ascii="Times New Roman" w:eastAsia="Times New Roman" w:hAnsi="Times New Roman" w:cs="Times New Roman"/>
          <w:kern w:val="0"/>
          <w:lang w:eastAsia="nl-NL"/>
          <w14:ligatures w14:val="none"/>
        </w:rPr>
        <w:fldChar w:fldCharType="separate"/>
      </w:r>
      <w:r w:rsidRPr="00464C09">
        <w:rPr>
          <w:rFonts w:ascii="Times New Roman" w:eastAsia="Times New Roman" w:hAnsi="Times New Roman" w:cs="Times New Roman"/>
          <w:color w:val="0000FF"/>
          <w:kern w:val="0"/>
          <w:u w:val="single"/>
          <w:lang w:eastAsia="nl-NL"/>
          <w14:ligatures w14:val="none"/>
        </w:rPr>
        <w:t>Semantius</w:t>
      </w:r>
      <w:proofErr w:type="spellEnd"/>
      <w:r w:rsidRPr="00464C09">
        <w:rPr>
          <w:rFonts w:ascii="Times New Roman" w:eastAsia="Times New Roman" w:hAnsi="Times New Roman" w:cs="Times New Roman"/>
          <w:kern w:val="0"/>
          <w:lang w:eastAsia="nl-NL"/>
          <w14:ligatures w14:val="none"/>
        </w:rPr>
        <w:fldChar w:fldCharType="end"/>
      </w:r>
      <w:r w:rsidRPr="00464C09">
        <w:rPr>
          <w:rFonts w:ascii="Times New Roman" w:eastAsia="Times New Roman" w:hAnsi="Times New Roman" w:cs="Times New Roman"/>
          <w:kern w:val="0"/>
          <w:lang w:eastAsia="nl-NL"/>
          <w14:ligatures w14:val="none"/>
        </w:rPr>
        <w:t>)</w:t>
      </w:r>
    </w:p>
    <w:p w:rsidR="00464C09" w:rsidRPr="00464C09" w:rsidRDefault="00464C09" w:rsidP="00464C09">
      <w:pPr>
        <w:numPr>
          <w:ilvl w:val="0"/>
          <w:numId w:val="15"/>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De uitspraak geldt als bevestiging van de leer dat Nederland het heffingsrecht heeft wanneer de werkelijke leiding in Nederland is.</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b/>
          <w:bCs/>
          <w:kern w:val="0"/>
          <w:lang w:eastAsia="nl-NL"/>
          <w14:ligatures w14:val="none"/>
        </w:rPr>
        <w:t>Praktische betekenis:</w:t>
      </w:r>
    </w:p>
    <w:p w:rsidR="00464C09" w:rsidRPr="00464C09" w:rsidRDefault="00464C09" w:rsidP="00464C09">
      <w:pPr>
        <w:numPr>
          <w:ilvl w:val="0"/>
          <w:numId w:val="16"/>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 xml:space="preserve">Voor vennootschapsstructuren met grensoverschrijdende besturing: analyseer de </w:t>
      </w:r>
      <w:r w:rsidRPr="00464C09">
        <w:rPr>
          <w:rFonts w:ascii="Times New Roman" w:eastAsia="Times New Roman" w:hAnsi="Times New Roman" w:cs="Times New Roman"/>
          <w:b/>
          <w:bCs/>
          <w:kern w:val="0"/>
          <w:lang w:eastAsia="nl-NL"/>
          <w14:ligatures w14:val="none"/>
        </w:rPr>
        <w:t>bewegingscomponent</w:t>
      </w:r>
      <w:r w:rsidRPr="00464C09">
        <w:rPr>
          <w:rFonts w:ascii="Times New Roman" w:eastAsia="Times New Roman" w:hAnsi="Times New Roman" w:cs="Times New Roman"/>
          <w:kern w:val="0"/>
          <w:lang w:eastAsia="nl-NL"/>
          <w14:ligatures w14:val="none"/>
        </w:rPr>
        <w:t xml:space="preserve"> van bestuurders (waar vergaderen ze, waar voeren zij het beleid uit), </w:t>
      </w:r>
      <w:r w:rsidRPr="00464C09">
        <w:rPr>
          <w:rFonts w:ascii="Times New Roman" w:eastAsia="Times New Roman" w:hAnsi="Times New Roman" w:cs="Times New Roman"/>
          <w:b/>
          <w:bCs/>
          <w:kern w:val="0"/>
          <w:lang w:eastAsia="nl-NL"/>
          <w14:ligatures w14:val="none"/>
        </w:rPr>
        <w:t>administratieve component</w:t>
      </w:r>
      <w:r w:rsidRPr="00464C09">
        <w:rPr>
          <w:rFonts w:ascii="Times New Roman" w:eastAsia="Times New Roman" w:hAnsi="Times New Roman" w:cs="Times New Roman"/>
          <w:kern w:val="0"/>
          <w:lang w:eastAsia="nl-NL"/>
          <w14:ligatures w14:val="none"/>
        </w:rPr>
        <w:t xml:space="preserve"> (waar worden besluiten genomen, waar is de administratie).</w:t>
      </w:r>
    </w:p>
    <w:p w:rsidR="00464C09" w:rsidRPr="00464C09" w:rsidRDefault="00464C09" w:rsidP="00464C09">
      <w:pPr>
        <w:numPr>
          <w:ilvl w:val="0"/>
          <w:numId w:val="16"/>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Voor de AI-training: laat het model herkennen dat beslissingen zoals “waar worden de strategische besluiten genomen?” en “waar is de dagelijkse leiding?” centraler zijn dan “waar staat de statutaire zetel?”</w:t>
      </w:r>
    </w:p>
    <w:p w:rsidR="00464C09" w:rsidRPr="00464C09" w:rsidRDefault="007F3469" w:rsidP="00464C09">
      <w:pPr>
        <w:rPr>
          <w:rFonts w:ascii="Times New Roman" w:eastAsia="Times New Roman" w:hAnsi="Times New Roman" w:cs="Times New Roman"/>
          <w:kern w:val="0"/>
          <w:lang w:eastAsia="nl-NL"/>
          <w14:ligatures w14:val="none"/>
        </w:rPr>
      </w:pPr>
      <w:r w:rsidRPr="007F3469">
        <w:rPr>
          <w:rFonts w:ascii="Times New Roman" w:eastAsia="Times New Roman" w:hAnsi="Times New Roman" w:cs="Times New Roman"/>
          <w:noProof/>
          <w:kern w:val="0"/>
          <w:lang w:eastAsia="nl-NL"/>
        </w:rPr>
        <w:pict>
          <v:rect id="_x0000_i1029" alt="" style="width:453.15pt;height:.05pt;mso-width-percent:0;mso-height-percent:0;mso-width-percent:0;mso-height-percent:0" o:hrpct="999" o:hralign="center" o:hrstd="t" o:hr="t" fillcolor="#a0a0a0" stroked="f"/>
        </w:pic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 xml:space="preserve">Goed — hieronder vind je </w:t>
      </w:r>
      <w:r w:rsidRPr="00464C09">
        <w:rPr>
          <w:rFonts w:ascii="Times New Roman" w:eastAsia="Times New Roman" w:hAnsi="Times New Roman" w:cs="Times New Roman"/>
          <w:b/>
          <w:bCs/>
          <w:kern w:val="0"/>
          <w:lang w:eastAsia="nl-NL"/>
          <w14:ligatures w14:val="none"/>
        </w:rPr>
        <w:t>drie recente en relevante jurisprudentie-samenvattingen</w:t>
      </w:r>
      <w:r w:rsidRPr="00464C09">
        <w:rPr>
          <w:rFonts w:ascii="Times New Roman" w:eastAsia="Times New Roman" w:hAnsi="Times New Roman" w:cs="Times New Roman"/>
          <w:kern w:val="0"/>
          <w:lang w:eastAsia="nl-NL"/>
          <w14:ligatures w14:val="none"/>
        </w:rPr>
        <w:t xml:space="preserve"> met betrekking tot de vestigingsplaats van een vennootschap, via het criterium van de feitelijke leiding (</w:t>
      </w:r>
      <w:proofErr w:type="spellStart"/>
      <w:r w:rsidRPr="00464C09">
        <w:rPr>
          <w:rFonts w:ascii="Times New Roman" w:eastAsia="Times New Roman" w:hAnsi="Times New Roman" w:cs="Times New Roman"/>
          <w:kern w:val="0"/>
          <w:lang w:eastAsia="nl-NL"/>
          <w14:ligatures w14:val="none"/>
        </w:rPr>
        <w:t>place</w:t>
      </w:r>
      <w:proofErr w:type="spellEnd"/>
      <w:r w:rsidRPr="00464C09">
        <w:rPr>
          <w:rFonts w:ascii="Times New Roman" w:eastAsia="Times New Roman" w:hAnsi="Times New Roman" w:cs="Times New Roman"/>
          <w:kern w:val="0"/>
          <w:lang w:eastAsia="nl-NL"/>
          <w14:ligatures w14:val="none"/>
        </w:rPr>
        <w:t xml:space="preserve"> of </w:t>
      </w:r>
      <w:proofErr w:type="spellStart"/>
      <w:r w:rsidRPr="00464C09">
        <w:rPr>
          <w:rFonts w:ascii="Times New Roman" w:eastAsia="Times New Roman" w:hAnsi="Times New Roman" w:cs="Times New Roman"/>
          <w:kern w:val="0"/>
          <w:lang w:eastAsia="nl-NL"/>
          <w14:ligatures w14:val="none"/>
        </w:rPr>
        <w:t>effective</w:t>
      </w:r>
      <w:proofErr w:type="spellEnd"/>
      <w:r w:rsidRPr="00464C09">
        <w:rPr>
          <w:rFonts w:ascii="Times New Roman" w:eastAsia="Times New Roman" w:hAnsi="Times New Roman" w:cs="Times New Roman"/>
          <w:kern w:val="0"/>
          <w:lang w:eastAsia="nl-NL"/>
          <w14:ligatures w14:val="none"/>
        </w:rPr>
        <w:t xml:space="preserve"> management). Deze kunnen goed dienen voor je kennisbank/training van je AI-model.</w:t>
      </w:r>
    </w:p>
    <w:p w:rsidR="00464C09" w:rsidRPr="00464C09" w:rsidRDefault="007F3469" w:rsidP="00464C09">
      <w:pPr>
        <w:rPr>
          <w:rFonts w:ascii="Times New Roman" w:eastAsia="Times New Roman" w:hAnsi="Times New Roman" w:cs="Times New Roman"/>
          <w:kern w:val="0"/>
          <w:lang w:eastAsia="nl-NL"/>
          <w14:ligatures w14:val="none"/>
        </w:rPr>
      </w:pPr>
      <w:r w:rsidRPr="007F3469">
        <w:rPr>
          <w:rFonts w:ascii="Times New Roman" w:eastAsia="Times New Roman" w:hAnsi="Times New Roman" w:cs="Times New Roman"/>
          <w:noProof/>
          <w:kern w:val="0"/>
          <w:lang w:eastAsia="nl-NL"/>
        </w:rPr>
        <w:pict>
          <v:rect id="_x0000_i1028" alt="" style="width:453.15pt;height:.05pt;mso-width-percent:0;mso-height-percent:0;mso-width-percent:0;mso-height-percent:0" o:hrpct="999" o:hralign="center" o:hrstd="t" o:hr="t" fillcolor="#a0a0a0" stroked="f"/>
        </w:pict>
      </w:r>
    </w:p>
    <w:p w:rsidR="00464C09" w:rsidRPr="00464C09" w:rsidRDefault="00464C09" w:rsidP="00464C09">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464C09">
        <w:rPr>
          <w:rFonts w:ascii="Times New Roman" w:eastAsia="Times New Roman" w:hAnsi="Times New Roman" w:cs="Times New Roman"/>
          <w:b/>
          <w:bCs/>
          <w:kern w:val="0"/>
          <w:sz w:val="27"/>
          <w:szCs w:val="27"/>
          <w:lang w:eastAsia="nl-NL"/>
          <w14:ligatures w14:val="none"/>
        </w:rPr>
        <w:t>1) HR 19 januari 2018, ECLI:NL:HR:2018:47</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b/>
          <w:bCs/>
          <w:kern w:val="0"/>
          <w:lang w:eastAsia="nl-NL"/>
          <w14:ligatures w14:val="none"/>
        </w:rPr>
        <w:t>Feiten:</w:t>
      </w:r>
      <w:r w:rsidRPr="00464C09">
        <w:rPr>
          <w:rFonts w:ascii="Times New Roman" w:eastAsia="Times New Roman" w:hAnsi="Times New Roman" w:cs="Times New Roman"/>
          <w:kern w:val="0"/>
          <w:lang w:eastAsia="nl-NL"/>
          <w14:ligatures w14:val="none"/>
        </w:rPr>
        <w:t xml:space="preserve"> Een vennootschap naar Nederlands recht werd aangesproken voor vennootschapsbelasting; in hoger beroep werd het hof geconfronteerd met de vraag waar de feitelijke leiding van de vennootschap lag. De formele statutaire zetel was Nederland, maar het bestuur had sterke banden met het buitenland. (</w:t>
      </w:r>
      <w:proofErr w:type="spellStart"/>
      <w:r w:rsidRPr="00464C09">
        <w:rPr>
          <w:rFonts w:ascii="Times New Roman" w:eastAsia="Times New Roman" w:hAnsi="Times New Roman" w:cs="Times New Roman"/>
          <w:kern w:val="0"/>
          <w:lang w:eastAsia="nl-NL"/>
          <w14:ligatures w14:val="none"/>
        </w:rPr>
        <w:fldChar w:fldCharType="begin"/>
      </w:r>
      <w:r w:rsidRPr="00464C09">
        <w:rPr>
          <w:rFonts w:ascii="Times New Roman" w:eastAsia="Times New Roman" w:hAnsi="Times New Roman" w:cs="Times New Roman"/>
          <w:kern w:val="0"/>
          <w:lang w:eastAsia="nl-NL"/>
          <w14:ligatures w14:val="none"/>
        </w:rPr>
        <w:instrText>HYPERLINK "https://explore.law/app/library/nl-case-law/ECLI%3ANL%3AHR%3A2018%3A47?utm_source=chatgpt.com" \o "ECLI:NL:HR:2018:47 - Uitleg 'geleid en bestuurd' voor verdragstoepassing bij dubbele vestigingsplaats - Explore.law"</w:instrText>
      </w:r>
      <w:r w:rsidRPr="00464C09">
        <w:rPr>
          <w:rFonts w:ascii="Times New Roman" w:eastAsia="Times New Roman" w:hAnsi="Times New Roman" w:cs="Times New Roman"/>
          <w:kern w:val="0"/>
          <w:lang w:eastAsia="nl-NL"/>
          <w14:ligatures w14:val="none"/>
        </w:rPr>
      </w:r>
      <w:r w:rsidRPr="00464C09">
        <w:rPr>
          <w:rFonts w:ascii="Times New Roman" w:eastAsia="Times New Roman" w:hAnsi="Times New Roman" w:cs="Times New Roman"/>
          <w:kern w:val="0"/>
          <w:lang w:eastAsia="nl-NL"/>
          <w14:ligatures w14:val="none"/>
        </w:rPr>
        <w:fldChar w:fldCharType="separate"/>
      </w:r>
      <w:r w:rsidRPr="00464C09">
        <w:rPr>
          <w:rFonts w:ascii="Times New Roman" w:eastAsia="Times New Roman" w:hAnsi="Times New Roman" w:cs="Times New Roman"/>
          <w:color w:val="0000FF"/>
          <w:kern w:val="0"/>
          <w:u w:val="single"/>
          <w:lang w:eastAsia="nl-NL"/>
          <w14:ligatures w14:val="none"/>
        </w:rPr>
        <w:t>Explore.law</w:t>
      </w:r>
      <w:proofErr w:type="spellEnd"/>
      <w:r w:rsidRPr="00464C09">
        <w:rPr>
          <w:rFonts w:ascii="Times New Roman" w:eastAsia="Times New Roman" w:hAnsi="Times New Roman" w:cs="Times New Roman"/>
          <w:kern w:val="0"/>
          <w:lang w:eastAsia="nl-NL"/>
          <w14:ligatures w14:val="none"/>
        </w:rPr>
        <w:fldChar w:fldCharType="end"/>
      </w:r>
      <w:r w:rsidRPr="00464C09">
        <w:rPr>
          <w:rFonts w:ascii="Times New Roman" w:eastAsia="Times New Roman" w:hAnsi="Times New Roman" w:cs="Times New Roman"/>
          <w:kern w:val="0"/>
          <w:lang w:eastAsia="nl-NL"/>
          <w14:ligatures w14:val="none"/>
        </w:rPr>
        <w:t>)</w:t>
      </w:r>
      <w:r w:rsidRPr="00464C09">
        <w:rPr>
          <w:rFonts w:ascii="Times New Roman" w:eastAsia="Times New Roman" w:hAnsi="Times New Roman" w:cs="Times New Roman"/>
          <w:kern w:val="0"/>
          <w:lang w:eastAsia="nl-NL"/>
          <w14:ligatures w14:val="none"/>
        </w:rPr>
        <w:br/>
      </w:r>
      <w:r w:rsidRPr="00464C09">
        <w:rPr>
          <w:rFonts w:ascii="Times New Roman" w:eastAsia="Times New Roman" w:hAnsi="Times New Roman" w:cs="Times New Roman"/>
          <w:b/>
          <w:bCs/>
          <w:kern w:val="0"/>
          <w:lang w:eastAsia="nl-NL"/>
          <w14:ligatures w14:val="none"/>
        </w:rPr>
        <w:t>Juridische vraag:</w:t>
      </w:r>
      <w:r w:rsidRPr="00464C09">
        <w:rPr>
          <w:rFonts w:ascii="Times New Roman" w:eastAsia="Times New Roman" w:hAnsi="Times New Roman" w:cs="Times New Roman"/>
          <w:kern w:val="0"/>
          <w:lang w:eastAsia="nl-NL"/>
          <w14:ligatures w14:val="none"/>
        </w:rPr>
        <w:t xml:space="preserve"> Waar moet de vestigingsplaats van de vennootschap worden aangenomen </w:t>
      </w:r>
      <w:r w:rsidRPr="00464C09">
        <w:rPr>
          <w:rFonts w:ascii="Times New Roman" w:eastAsia="Times New Roman" w:hAnsi="Times New Roman" w:cs="Times New Roman"/>
          <w:kern w:val="0"/>
          <w:lang w:eastAsia="nl-NL"/>
          <w14:ligatures w14:val="none"/>
        </w:rPr>
        <w:lastRenderedPageBreak/>
        <w:t>voor fiscale heffing — is dat in Nederland of ergens anders — in het licht van art. 4 lid 1 AWR / verdragsbepalingen (“geleid en bestuurd”)?</w:t>
      </w:r>
      <w:r w:rsidRPr="00464C09">
        <w:rPr>
          <w:rFonts w:ascii="Times New Roman" w:eastAsia="Times New Roman" w:hAnsi="Times New Roman" w:cs="Times New Roman"/>
          <w:kern w:val="0"/>
          <w:lang w:eastAsia="nl-NL"/>
          <w14:ligatures w14:val="none"/>
        </w:rPr>
        <w:br/>
      </w:r>
      <w:r w:rsidRPr="00464C09">
        <w:rPr>
          <w:rFonts w:ascii="Times New Roman" w:eastAsia="Times New Roman" w:hAnsi="Times New Roman" w:cs="Times New Roman"/>
          <w:b/>
          <w:bCs/>
          <w:kern w:val="0"/>
          <w:lang w:eastAsia="nl-NL"/>
          <w14:ligatures w14:val="none"/>
        </w:rPr>
        <w:t>Kernoverwegingen:</w:t>
      </w:r>
    </w:p>
    <w:p w:rsidR="00464C09" w:rsidRPr="00464C09" w:rsidRDefault="00464C09" w:rsidP="00464C09">
      <w:pPr>
        <w:numPr>
          <w:ilvl w:val="0"/>
          <w:numId w:val="17"/>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De HR geeft uitleg dat de term “geleid en bestuurd” (in verdragssituatie) moet worden uitgelegd als de plaats waar de kernbeslissingen worden genomen, waar de eindverantwoordelijkheid ligt, en van waar instructie wordt gegeven aan de werkzame personen. (</w:t>
      </w:r>
      <w:proofErr w:type="spellStart"/>
      <w:r w:rsidRPr="00464C09">
        <w:rPr>
          <w:rFonts w:ascii="Times New Roman" w:eastAsia="Times New Roman" w:hAnsi="Times New Roman" w:cs="Times New Roman"/>
          <w:kern w:val="0"/>
          <w:lang w:eastAsia="nl-NL"/>
          <w14:ligatures w14:val="none"/>
        </w:rPr>
        <w:fldChar w:fldCharType="begin"/>
      </w:r>
      <w:r w:rsidRPr="00464C09">
        <w:rPr>
          <w:rFonts w:ascii="Times New Roman" w:eastAsia="Times New Roman" w:hAnsi="Times New Roman" w:cs="Times New Roman"/>
          <w:kern w:val="0"/>
          <w:lang w:eastAsia="nl-NL"/>
          <w14:ligatures w14:val="none"/>
        </w:rPr>
        <w:instrText>HYPERLINK "https://explore.law/app/library/nl-case-law/ECLI%3ANL%3AHR%3A2018%3A47?utm_source=chatgpt.com" \o "ECLI:NL:HR:2018:47 - Uitleg 'geleid en bestuurd' voor verdragstoepassing bij dubbele vestigingsplaats - Explore.law"</w:instrText>
      </w:r>
      <w:r w:rsidRPr="00464C09">
        <w:rPr>
          <w:rFonts w:ascii="Times New Roman" w:eastAsia="Times New Roman" w:hAnsi="Times New Roman" w:cs="Times New Roman"/>
          <w:kern w:val="0"/>
          <w:lang w:eastAsia="nl-NL"/>
          <w14:ligatures w14:val="none"/>
        </w:rPr>
      </w:r>
      <w:r w:rsidRPr="00464C09">
        <w:rPr>
          <w:rFonts w:ascii="Times New Roman" w:eastAsia="Times New Roman" w:hAnsi="Times New Roman" w:cs="Times New Roman"/>
          <w:kern w:val="0"/>
          <w:lang w:eastAsia="nl-NL"/>
          <w14:ligatures w14:val="none"/>
        </w:rPr>
        <w:fldChar w:fldCharType="separate"/>
      </w:r>
      <w:r w:rsidRPr="00464C09">
        <w:rPr>
          <w:rFonts w:ascii="Times New Roman" w:eastAsia="Times New Roman" w:hAnsi="Times New Roman" w:cs="Times New Roman"/>
          <w:color w:val="0000FF"/>
          <w:kern w:val="0"/>
          <w:u w:val="single"/>
          <w:lang w:eastAsia="nl-NL"/>
          <w14:ligatures w14:val="none"/>
        </w:rPr>
        <w:t>Explore.law</w:t>
      </w:r>
      <w:proofErr w:type="spellEnd"/>
      <w:r w:rsidRPr="00464C09">
        <w:rPr>
          <w:rFonts w:ascii="Times New Roman" w:eastAsia="Times New Roman" w:hAnsi="Times New Roman" w:cs="Times New Roman"/>
          <w:kern w:val="0"/>
          <w:lang w:eastAsia="nl-NL"/>
          <w14:ligatures w14:val="none"/>
        </w:rPr>
        <w:fldChar w:fldCharType="end"/>
      </w:r>
      <w:r w:rsidRPr="00464C09">
        <w:rPr>
          <w:rFonts w:ascii="Times New Roman" w:eastAsia="Times New Roman" w:hAnsi="Times New Roman" w:cs="Times New Roman"/>
          <w:kern w:val="0"/>
          <w:lang w:eastAsia="nl-NL"/>
          <w14:ligatures w14:val="none"/>
        </w:rPr>
        <w:t>)</w:t>
      </w:r>
    </w:p>
    <w:p w:rsidR="00464C09" w:rsidRPr="00464C09" w:rsidRDefault="00464C09" w:rsidP="00464C09">
      <w:pPr>
        <w:numPr>
          <w:ilvl w:val="0"/>
          <w:numId w:val="17"/>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 xml:space="preserve">De feitelijke dagelijkse leiding (uitvoering) is </w:t>
      </w:r>
      <w:r w:rsidRPr="00464C09">
        <w:rPr>
          <w:rFonts w:ascii="Times New Roman" w:eastAsia="Times New Roman" w:hAnsi="Times New Roman" w:cs="Times New Roman"/>
          <w:b/>
          <w:bCs/>
          <w:kern w:val="0"/>
          <w:lang w:eastAsia="nl-NL"/>
          <w14:ligatures w14:val="none"/>
        </w:rPr>
        <w:t>niet</w:t>
      </w:r>
      <w:r w:rsidRPr="00464C09">
        <w:rPr>
          <w:rFonts w:ascii="Times New Roman" w:eastAsia="Times New Roman" w:hAnsi="Times New Roman" w:cs="Times New Roman"/>
          <w:kern w:val="0"/>
          <w:lang w:eastAsia="nl-NL"/>
          <w14:ligatures w14:val="none"/>
        </w:rPr>
        <w:t xml:space="preserve"> doorslaggevend; het gaat om de </w:t>
      </w:r>
      <w:r w:rsidRPr="00464C09">
        <w:rPr>
          <w:rFonts w:ascii="Times New Roman" w:eastAsia="Times New Roman" w:hAnsi="Times New Roman" w:cs="Times New Roman"/>
          <w:b/>
          <w:bCs/>
          <w:kern w:val="0"/>
          <w:lang w:eastAsia="nl-NL"/>
          <w14:ligatures w14:val="none"/>
        </w:rPr>
        <w:t>hoofdleiding</w:t>
      </w:r>
      <w:r w:rsidRPr="00464C09">
        <w:rPr>
          <w:rFonts w:ascii="Times New Roman" w:eastAsia="Times New Roman" w:hAnsi="Times New Roman" w:cs="Times New Roman"/>
          <w:kern w:val="0"/>
          <w:lang w:eastAsia="nl-NL"/>
          <w14:ligatures w14:val="none"/>
        </w:rPr>
        <w:t xml:space="preserve"> (strategische beslissingen). (</w:t>
      </w:r>
      <w:hyperlink r:id="rId5" w:tooltip="Arresten vennootschapsbelasting - Arresten vennootschapsbelasting Hoorcollege 1 Plaats van vestiging - Studeersnel" w:history="1">
        <w:r w:rsidRPr="00464C09">
          <w:rPr>
            <w:rFonts w:ascii="Times New Roman" w:eastAsia="Times New Roman" w:hAnsi="Times New Roman" w:cs="Times New Roman"/>
            <w:color w:val="0000FF"/>
            <w:kern w:val="0"/>
            <w:u w:val="single"/>
            <w:lang w:eastAsia="nl-NL"/>
            <w14:ligatures w14:val="none"/>
          </w:rPr>
          <w:t>Studeersnel</w:t>
        </w:r>
      </w:hyperlink>
      <w:r w:rsidRPr="00464C09">
        <w:rPr>
          <w:rFonts w:ascii="Times New Roman" w:eastAsia="Times New Roman" w:hAnsi="Times New Roman" w:cs="Times New Roman"/>
          <w:kern w:val="0"/>
          <w:lang w:eastAsia="nl-NL"/>
          <w14:ligatures w14:val="none"/>
        </w:rPr>
        <w:t>)</w:t>
      </w:r>
      <w:r w:rsidRPr="00464C09">
        <w:rPr>
          <w:rFonts w:ascii="Times New Roman" w:eastAsia="Times New Roman" w:hAnsi="Times New Roman" w:cs="Times New Roman"/>
          <w:kern w:val="0"/>
          <w:lang w:eastAsia="nl-NL"/>
          <w14:ligatures w14:val="none"/>
        </w:rPr>
        <w:br/>
      </w:r>
      <w:r w:rsidRPr="00464C09">
        <w:rPr>
          <w:rFonts w:ascii="Times New Roman" w:eastAsia="Times New Roman" w:hAnsi="Times New Roman" w:cs="Times New Roman"/>
          <w:b/>
          <w:bCs/>
          <w:kern w:val="0"/>
          <w:lang w:eastAsia="nl-NL"/>
          <w14:ligatures w14:val="none"/>
        </w:rPr>
        <w:t>Oordeel:</w:t>
      </w:r>
      <w:r w:rsidRPr="00464C09">
        <w:rPr>
          <w:rFonts w:ascii="Times New Roman" w:eastAsia="Times New Roman" w:hAnsi="Times New Roman" w:cs="Times New Roman"/>
          <w:kern w:val="0"/>
          <w:lang w:eastAsia="nl-NL"/>
          <w14:ligatures w14:val="none"/>
        </w:rPr>
        <w:t xml:space="preserve"> De HR oordeelt dat het hof niet onbegrijpelijk had geoordeeld dat de vestigingsplaats Nederland was, gelet op de feiten dat de kernbeslissingen in Nederland werden genomen, ondanks formele verplaatsing van bestuurszetel. (</w:t>
      </w:r>
      <w:proofErr w:type="spellStart"/>
      <w:r w:rsidRPr="00464C09">
        <w:rPr>
          <w:rFonts w:ascii="Times New Roman" w:eastAsia="Times New Roman" w:hAnsi="Times New Roman" w:cs="Times New Roman"/>
          <w:kern w:val="0"/>
          <w:lang w:eastAsia="nl-NL"/>
          <w14:ligatures w14:val="none"/>
        </w:rPr>
        <w:fldChar w:fldCharType="begin"/>
      </w:r>
      <w:r w:rsidRPr="00464C09">
        <w:rPr>
          <w:rFonts w:ascii="Times New Roman" w:eastAsia="Times New Roman" w:hAnsi="Times New Roman" w:cs="Times New Roman"/>
          <w:kern w:val="0"/>
          <w:lang w:eastAsia="nl-NL"/>
          <w14:ligatures w14:val="none"/>
        </w:rPr>
        <w:instrText>HYPERLINK "https://explore.law/app/library/nl-case-law/ECLI%3ANL%3AHR%3A2018%3A47?utm_source=chatgpt.com" \o "ECLI:NL:HR:2018:47 - Uitleg 'geleid en bestuurd' voor verdragstoepassing bij dubbele vestigingsplaats - Explore.law"</w:instrText>
      </w:r>
      <w:r w:rsidRPr="00464C09">
        <w:rPr>
          <w:rFonts w:ascii="Times New Roman" w:eastAsia="Times New Roman" w:hAnsi="Times New Roman" w:cs="Times New Roman"/>
          <w:kern w:val="0"/>
          <w:lang w:eastAsia="nl-NL"/>
          <w14:ligatures w14:val="none"/>
        </w:rPr>
      </w:r>
      <w:r w:rsidRPr="00464C09">
        <w:rPr>
          <w:rFonts w:ascii="Times New Roman" w:eastAsia="Times New Roman" w:hAnsi="Times New Roman" w:cs="Times New Roman"/>
          <w:kern w:val="0"/>
          <w:lang w:eastAsia="nl-NL"/>
          <w14:ligatures w14:val="none"/>
        </w:rPr>
        <w:fldChar w:fldCharType="separate"/>
      </w:r>
      <w:r w:rsidRPr="00464C09">
        <w:rPr>
          <w:rFonts w:ascii="Times New Roman" w:eastAsia="Times New Roman" w:hAnsi="Times New Roman" w:cs="Times New Roman"/>
          <w:color w:val="0000FF"/>
          <w:kern w:val="0"/>
          <w:u w:val="single"/>
          <w:lang w:eastAsia="nl-NL"/>
          <w14:ligatures w14:val="none"/>
        </w:rPr>
        <w:t>Explore.law</w:t>
      </w:r>
      <w:proofErr w:type="spellEnd"/>
      <w:r w:rsidRPr="00464C09">
        <w:rPr>
          <w:rFonts w:ascii="Times New Roman" w:eastAsia="Times New Roman" w:hAnsi="Times New Roman" w:cs="Times New Roman"/>
          <w:kern w:val="0"/>
          <w:lang w:eastAsia="nl-NL"/>
          <w14:ligatures w14:val="none"/>
        </w:rPr>
        <w:fldChar w:fldCharType="end"/>
      </w:r>
      <w:r w:rsidRPr="00464C09">
        <w:rPr>
          <w:rFonts w:ascii="Times New Roman" w:eastAsia="Times New Roman" w:hAnsi="Times New Roman" w:cs="Times New Roman"/>
          <w:kern w:val="0"/>
          <w:lang w:eastAsia="nl-NL"/>
          <w14:ligatures w14:val="none"/>
        </w:rPr>
        <w:t>)</w:t>
      </w:r>
      <w:r w:rsidRPr="00464C09">
        <w:rPr>
          <w:rFonts w:ascii="Times New Roman" w:eastAsia="Times New Roman" w:hAnsi="Times New Roman" w:cs="Times New Roman"/>
          <w:kern w:val="0"/>
          <w:lang w:eastAsia="nl-NL"/>
          <w14:ligatures w14:val="none"/>
        </w:rPr>
        <w:br/>
      </w:r>
      <w:r w:rsidRPr="00464C09">
        <w:rPr>
          <w:rFonts w:ascii="Times New Roman" w:eastAsia="Times New Roman" w:hAnsi="Times New Roman" w:cs="Times New Roman"/>
          <w:b/>
          <w:bCs/>
          <w:kern w:val="0"/>
          <w:lang w:eastAsia="nl-NL"/>
          <w14:ligatures w14:val="none"/>
        </w:rPr>
        <w:t>Praktische betekenis:</w:t>
      </w:r>
      <w:r w:rsidRPr="00464C09">
        <w:rPr>
          <w:rFonts w:ascii="Times New Roman" w:eastAsia="Times New Roman" w:hAnsi="Times New Roman" w:cs="Times New Roman"/>
          <w:kern w:val="0"/>
          <w:lang w:eastAsia="nl-NL"/>
          <w14:ligatures w14:val="none"/>
        </w:rPr>
        <w:t xml:space="preserve"> Deze uitspraak benadrukt dat in de internationale context (verdragen) het criterium van feitelijke/hoofdleiding doorslaggevend is en dat de Belastingdienst ook adviseur- of managementfuncties kan betrekken bij de vaststelling. Het is dus relevant voor modeltraining: laat het model herkennen dat “waar worden de kernbeslissingen genomen?” centraal is.</w:t>
      </w:r>
    </w:p>
    <w:p w:rsidR="00464C09" w:rsidRPr="00464C09" w:rsidRDefault="007F3469" w:rsidP="00464C09">
      <w:pPr>
        <w:rPr>
          <w:rFonts w:ascii="Times New Roman" w:eastAsia="Times New Roman" w:hAnsi="Times New Roman" w:cs="Times New Roman"/>
          <w:kern w:val="0"/>
          <w:lang w:eastAsia="nl-NL"/>
          <w14:ligatures w14:val="none"/>
        </w:rPr>
      </w:pPr>
      <w:r w:rsidRPr="007F3469">
        <w:rPr>
          <w:rFonts w:ascii="Times New Roman" w:eastAsia="Times New Roman" w:hAnsi="Times New Roman" w:cs="Times New Roman"/>
          <w:noProof/>
          <w:kern w:val="0"/>
          <w:lang w:eastAsia="nl-NL"/>
        </w:rPr>
        <w:pict>
          <v:rect id="_x0000_i1027" alt="" style="width:453.15pt;height:.05pt;mso-width-percent:0;mso-height-percent:0;mso-width-percent:0;mso-height-percent:0" o:hrpct="999" o:hralign="center" o:hrstd="t" o:hr="t" fillcolor="#a0a0a0" stroked="f"/>
        </w:pict>
      </w:r>
    </w:p>
    <w:p w:rsidR="00464C09" w:rsidRPr="00464C09" w:rsidRDefault="00464C09" w:rsidP="00464C09">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464C09">
        <w:rPr>
          <w:rFonts w:ascii="Times New Roman" w:eastAsia="Times New Roman" w:hAnsi="Times New Roman" w:cs="Times New Roman"/>
          <w:b/>
          <w:bCs/>
          <w:kern w:val="0"/>
          <w:sz w:val="27"/>
          <w:szCs w:val="27"/>
          <w:lang w:eastAsia="nl-NL"/>
          <w14:ligatures w14:val="none"/>
        </w:rPr>
        <w:t>2) HR 2 juli 2021, ECLI:NL:HR:2021:1044</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b/>
          <w:bCs/>
          <w:kern w:val="0"/>
          <w:lang w:eastAsia="nl-NL"/>
          <w14:ligatures w14:val="none"/>
        </w:rPr>
        <w:t>Feiten:</w:t>
      </w:r>
      <w:r w:rsidRPr="00464C09">
        <w:rPr>
          <w:rFonts w:ascii="Times New Roman" w:eastAsia="Times New Roman" w:hAnsi="Times New Roman" w:cs="Times New Roman"/>
          <w:kern w:val="0"/>
          <w:lang w:eastAsia="nl-NL"/>
          <w14:ligatures w14:val="none"/>
        </w:rPr>
        <w:t xml:space="preserve"> Een Nederlandse BV was officieel verplaatst naar Singapore (zetel, formeel bestuur), maar de aandeelhouder/emigrant had een belastingadviseur in Nederland die – volgens inspecteur/hof – feitelijk de kernbeslissingen nam. De vraag was of de feitelijke leiding nog in Nederland bleef. (</w:t>
      </w:r>
      <w:proofErr w:type="spellStart"/>
      <w:r w:rsidRPr="00464C09">
        <w:rPr>
          <w:rFonts w:ascii="Times New Roman" w:eastAsia="Times New Roman" w:hAnsi="Times New Roman" w:cs="Times New Roman"/>
          <w:kern w:val="0"/>
          <w:lang w:eastAsia="nl-NL"/>
          <w14:ligatures w14:val="none"/>
        </w:rPr>
        <w:fldChar w:fldCharType="begin"/>
      </w:r>
      <w:r w:rsidRPr="00464C09">
        <w:rPr>
          <w:rFonts w:ascii="Times New Roman" w:eastAsia="Times New Roman" w:hAnsi="Times New Roman" w:cs="Times New Roman"/>
          <w:kern w:val="0"/>
          <w:lang w:eastAsia="nl-NL"/>
          <w14:ligatures w14:val="none"/>
        </w:rPr>
        <w:instrText>HYPERLINK "https://explore.law/app/library/nl-case-law/ECLI%3ANL%3AHR%3A2021%3A1044-arrest-fiscale-vestigingsplaats-feitelijke-leiding-door-belastingadviseur-is-mogelijk?utm_source=chatgpt.com" \o "ECLI:NL:HR:2021:1044 - Fiscale vestigingsplaats: feitelijke leiding door belastingadviseur is mogelijk - Explore.law"</w:instrText>
      </w:r>
      <w:r w:rsidRPr="00464C09">
        <w:rPr>
          <w:rFonts w:ascii="Times New Roman" w:eastAsia="Times New Roman" w:hAnsi="Times New Roman" w:cs="Times New Roman"/>
          <w:kern w:val="0"/>
          <w:lang w:eastAsia="nl-NL"/>
          <w14:ligatures w14:val="none"/>
        </w:rPr>
      </w:r>
      <w:r w:rsidRPr="00464C09">
        <w:rPr>
          <w:rFonts w:ascii="Times New Roman" w:eastAsia="Times New Roman" w:hAnsi="Times New Roman" w:cs="Times New Roman"/>
          <w:kern w:val="0"/>
          <w:lang w:eastAsia="nl-NL"/>
          <w14:ligatures w14:val="none"/>
        </w:rPr>
        <w:fldChar w:fldCharType="separate"/>
      </w:r>
      <w:r w:rsidRPr="00464C09">
        <w:rPr>
          <w:rFonts w:ascii="Times New Roman" w:eastAsia="Times New Roman" w:hAnsi="Times New Roman" w:cs="Times New Roman"/>
          <w:color w:val="0000FF"/>
          <w:kern w:val="0"/>
          <w:u w:val="single"/>
          <w:lang w:eastAsia="nl-NL"/>
          <w14:ligatures w14:val="none"/>
        </w:rPr>
        <w:t>Explore.law</w:t>
      </w:r>
      <w:proofErr w:type="spellEnd"/>
      <w:r w:rsidRPr="00464C09">
        <w:rPr>
          <w:rFonts w:ascii="Times New Roman" w:eastAsia="Times New Roman" w:hAnsi="Times New Roman" w:cs="Times New Roman"/>
          <w:kern w:val="0"/>
          <w:lang w:eastAsia="nl-NL"/>
          <w14:ligatures w14:val="none"/>
        </w:rPr>
        <w:fldChar w:fldCharType="end"/>
      </w:r>
      <w:r w:rsidRPr="00464C09">
        <w:rPr>
          <w:rFonts w:ascii="Times New Roman" w:eastAsia="Times New Roman" w:hAnsi="Times New Roman" w:cs="Times New Roman"/>
          <w:kern w:val="0"/>
          <w:lang w:eastAsia="nl-NL"/>
          <w14:ligatures w14:val="none"/>
        </w:rPr>
        <w:t>)</w:t>
      </w:r>
      <w:r w:rsidRPr="00464C09">
        <w:rPr>
          <w:rFonts w:ascii="Times New Roman" w:eastAsia="Times New Roman" w:hAnsi="Times New Roman" w:cs="Times New Roman"/>
          <w:kern w:val="0"/>
          <w:lang w:eastAsia="nl-NL"/>
          <w14:ligatures w14:val="none"/>
        </w:rPr>
        <w:br/>
      </w:r>
      <w:r w:rsidRPr="00464C09">
        <w:rPr>
          <w:rFonts w:ascii="Times New Roman" w:eastAsia="Times New Roman" w:hAnsi="Times New Roman" w:cs="Times New Roman"/>
          <w:b/>
          <w:bCs/>
          <w:kern w:val="0"/>
          <w:lang w:eastAsia="nl-NL"/>
          <w14:ligatures w14:val="none"/>
        </w:rPr>
        <w:t>Juridische vraag:</w:t>
      </w:r>
      <w:r w:rsidRPr="00464C09">
        <w:rPr>
          <w:rFonts w:ascii="Times New Roman" w:eastAsia="Times New Roman" w:hAnsi="Times New Roman" w:cs="Times New Roman"/>
          <w:kern w:val="0"/>
          <w:lang w:eastAsia="nl-NL"/>
          <w14:ligatures w14:val="none"/>
        </w:rPr>
        <w:t xml:space="preserve"> Kan een belastingadviseur (niet formeel bestuurder) de feitelijke leiding van een vennootschap uitoefenen waardoor de vestigingsplaats in Nederland blijft, ook al is formeel bestuur elders gevestigd?</w:t>
      </w:r>
      <w:r w:rsidRPr="00464C09">
        <w:rPr>
          <w:rFonts w:ascii="Times New Roman" w:eastAsia="Times New Roman" w:hAnsi="Times New Roman" w:cs="Times New Roman"/>
          <w:kern w:val="0"/>
          <w:lang w:eastAsia="nl-NL"/>
          <w14:ligatures w14:val="none"/>
        </w:rPr>
        <w:br/>
      </w:r>
      <w:r w:rsidRPr="00464C09">
        <w:rPr>
          <w:rFonts w:ascii="Times New Roman" w:eastAsia="Times New Roman" w:hAnsi="Times New Roman" w:cs="Times New Roman"/>
          <w:b/>
          <w:bCs/>
          <w:kern w:val="0"/>
          <w:lang w:eastAsia="nl-NL"/>
          <w14:ligatures w14:val="none"/>
        </w:rPr>
        <w:t>Kernoverwegingen:</w:t>
      </w:r>
    </w:p>
    <w:p w:rsidR="00464C09" w:rsidRPr="00464C09" w:rsidRDefault="00464C09" w:rsidP="00464C09">
      <w:pPr>
        <w:numPr>
          <w:ilvl w:val="0"/>
          <w:numId w:val="18"/>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De HR oordeelt dat het uitgangspunt is dat de feitelijke leiding bepaalt de vestigingsplaats.</w:t>
      </w:r>
    </w:p>
    <w:p w:rsidR="00464C09" w:rsidRPr="00464C09" w:rsidRDefault="00464C09" w:rsidP="00464C09">
      <w:pPr>
        <w:numPr>
          <w:ilvl w:val="0"/>
          <w:numId w:val="18"/>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 xml:space="preserve">Daarbij verwerpt de HR de stelling dat een belastingadviseur </w:t>
      </w:r>
      <w:r w:rsidRPr="00464C09">
        <w:rPr>
          <w:rFonts w:ascii="Times New Roman" w:eastAsia="Times New Roman" w:hAnsi="Times New Roman" w:cs="Times New Roman"/>
          <w:b/>
          <w:bCs/>
          <w:kern w:val="0"/>
          <w:lang w:eastAsia="nl-NL"/>
          <w14:ligatures w14:val="none"/>
        </w:rPr>
        <w:t>per definitie</w:t>
      </w:r>
      <w:r w:rsidRPr="00464C09">
        <w:rPr>
          <w:rFonts w:ascii="Times New Roman" w:eastAsia="Times New Roman" w:hAnsi="Times New Roman" w:cs="Times New Roman"/>
          <w:kern w:val="0"/>
          <w:lang w:eastAsia="nl-NL"/>
          <w14:ligatures w14:val="none"/>
        </w:rPr>
        <w:t xml:space="preserve"> geen kernbeslissingen kan nemen — dus hij/zij kan wel de feitelijke leiding uitoefenen. (</w:t>
      </w:r>
      <w:proofErr w:type="spellStart"/>
      <w:r w:rsidRPr="00464C09">
        <w:rPr>
          <w:rFonts w:ascii="Times New Roman" w:eastAsia="Times New Roman" w:hAnsi="Times New Roman" w:cs="Times New Roman"/>
          <w:kern w:val="0"/>
          <w:lang w:eastAsia="nl-NL"/>
          <w14:ligatures w14:val="none"/>
        </w:rPr>
        <w:fldChar w:fldCharType="begin"/>
      </w:r>
      <w:r w:rsidRPr="00464C09">
        <w:rPr>
          <w:rFonts w:ascii="Times New Roman" w:eastAsia="Times New Roman" w:hAnsi="Times New Roman" w:cs="Times New Roman"/>
          <w:kern w:val="0"/>
          <w:lang w:eastAsia="nl-NL"/>
          <w14:ligatures w14:val="none"/>
        </w:rPr>
        <w:instrText>HYPERLINK "https://explore.law/app/library/nl-case-law/ECLI%3ANL%3AHR%3A2021%3A1044-arrest-fiscale-vestigingsplaats-feitelijke-leiding-door-belastingadviseur-is-mogelijk?utm_source=chatgpt.com" \o "ECLI:NL:HR:2021:1044 - Fiscale vestigingsplaats: feitelijke leiding door belastingadviseur is mogelijk - Explore.law"</w:instrText>
      </w:r>
      <w:r w:rsidRPr="00464C09">
        <w:rPr>
          <w:rFonts w:ascii="Times New Roman" w:eastAsia="Times New Roman" w:hAnsi="Times New Roman" w:cs="Times New Roman"/>
          <w:kern w:val="0"/>
          <w:lang w:eastAsia="nl-NL"/>
          <w14:ligatures w14:val="none"/>
        </w:rPr>
      </w:r>
      <w:r w:rsidRPr="00464C09">
        <w:rPr>
          <w:rFonts w:ascii="Times New Roman" w:eastAsia="Times New Roman" w:hAnsi="Times New Roman" w:cs="Times New Roman"/>
          <w:kern w:val="0"/>
          <w:lang w:eastAsia="nl-NL"/>
          <w14:ligatures w14:val="none"/>
        </w:rPr>
        <w:fldChar w:fldCharType="separate"/>
      </w:r>
      <w:r w:rsidRPr="00464C09">
        <w:rPr>
          <w:rFonts w:ascii="Times New Roman" w:eastAsia="Times New Roman" w:hAnsi="Times New Roman" w:cs="Times New Roman"/>
          <w:color w:val="0000FF"/>
          <w:kern w:val="0"/>
          <w:u w:val="single"/>
          <w:lang w:eastAsia="nl-NL"/>
          <w14:ligatures w14:val="none"/>
        </w:rPr>
        <w:t>Explore.law</w:t>
      </w:r>
      <w:proofErr w:type="spellEnd"/>
      <w:r w:rsidRPr="00464C09">
        <w:rPr>
          <w:rFonts w:ascii="Times New Roman" w:eastAsia="Times New Roman" w:hAnsi="Times New Roman" w:cs="Times New Roman"/>
          <w:kern w:val="0"/>
          <w:lang w:eastAsia="nl-NL"/>
          <w14:ligatures w14:val="none"/>
        </w:rPr>
        <w:fldChar w:fldCharType="end"/>
      </w:r>
      <w:r w:rsidRPr="00464C09">
        <w:rPr>
          <w:rFonts w:ascii="Times New Roman" w:eastAsia="Times New Roman" w:hAnsi="Times New Roman" w:cs="Times New Roman"/>
          <w:kern w:val="0"/>
          <w:lang w:eastAsia="nl-NL"/>
          <w14:ligatures w14:val="none"/>
        </w:rPr>
        <w:t>)</w:t>
      </w:r>
    </w:p>
    <w:p w:rsidR="00464C09" w:rsidRPr="00464C09" w:rsidRDefault="00464C09" w:rsidP="00464C09">
      <w:pPr>
        <w:numPr>
          <w:ilvl w:val="0"/>
          <w:numId w:val="18"/>
        </w:num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kern w:val="0"/>
          <w:lang w:eastAsia="nl-NL"/>
          <w14:ligatures w14:val="none"/>
        </w:rPr>
        <w:t xml:space="preserve">Het oordeel dat de feitelijke leiding in Nederland lag was </w:t>
      </w:r>
      <w:r w:rsidRPr="00464C09">
        <w:rPr>
          <w:rFonts w:ascii="Times New Roman" w:eastAsia="Times New Roman" w:hAnsi="Times New Roman" w:cs="Times New Roman"/>
          <w:b/>
          <w:bCs/>
          <w:kern w:val="0"/>
          <w:lang w:eastAsia="nl-NL"/>
          <w14:ligatures w14:val="none"/>
        </w:rPr>
        <w:t>niet onbegrijpelijk</w:t>
      </w:r>
      <w:r w:rsidRPr="00464C09">
        <w:rPr>
          <w:rFonts w:ascii="Times New Roman" w:eastAsia="Times New Roman" w:hAnsi="Times New Roman" w:cs="Times New Roman"/>
          <w:kern w:val="0"/>
          <w:lang w:eastAsia="nl-NL"/>
          <w14:ligatures w14:val="none"/>
        </w:rPr>
        <w:t xml:space="preserve"> gegeven de feiten.</w:t>
      </w:r>
      <w:r w:rsidRPr="00464C09">
        <w:rPr>
          <w:rFonts w:ascii="Times New Roman" w:eastAsia="Times New Roman" w:hAnsi="Times New Roman" w:cs="Times New Roman"/>
          <w:kern w:val="0"/>
          <w:lang w:eastAsia="nl-NL"/>
          <w14:ligatures w14:val="none"/>
        </w:rPr>
        <w:br/>
      </w:r>
      <w:r w:rsidRPr="00464C09">
        <w:rPr>
          <w:rFonts w:ascii="Times New Roman" w:eastAsia="Times New Roman" w:hAnsi="Times New Roman" w:cs="Times New Roman"/>
          <w:b/>
          <w:bCs/>
          <w:kern w:val="0"/>
          <w:lang w:eastAsia="nl-NL"/>
          <w14:ligatures w14:val="none"/>
        </w:rPr>
        <w:t>Oordeel:</w:t>
      </w:r>
      <w:r w:rsidRPr="00464C09">
        <w:rPr>
          <w:rFonts w:ascii="Times New Roman" w:eastAsia="Times New Roman" w:hAnsi="Times New Roman" w:cs="Times New Roman"/>
          <w:kern w:val="0"/>
          <w:lang w:eastAsia="nl-NL"/>
          <w14:ligatures w14:val="none"/>
        </w:rPr>
        <w:t xml:space="preserve"> Cassatieberoep ongegrond verklaard. Vestigingsplaats in Nederland blijft behouden.</w:t>
      </w:r>
      <w:r w:rsidRPr="00464C09">
        <w:rPr>
          <w:rFonts w:ascii="Times New Roman" w:eastAsia="Times New Roman" w:hAnsi="Times New Roman" w:cs="Times New Roman"/>
          <w:kern w:val="0"/>
          <w:lang w:eastAsia="nl-NL"/>
          <w14:ligatures w14:val="none"/>
        </w:rPr>
        <w:br/>
      </w:r>
      <w:r w:rsidRPr="00464C09">
        <w:rPr>
          <w:rFonts w:ascii="Times New Roman" w:eastAsia="Times New Roman" w:hAnsi="Times New Roman" w:cs="Times New Roman"/>
          <w:b/>
          <w:bCs/>
          <w:kern w:val="0"/>
          <w:lang w:eastAsia="nl-NL"/>
          <w14:ligatures w14:val="none"/>
        </w:rPr>
        <w:t>Praktische betekenis:</w:t>
      </w:r>
      <w:r w:rsidRPr="00464C09">
        <w:rPr>
          <w:rFonts w:ascii="Times New Roman" w:eastAsia="Times New Roman" w:hAnsi="Times New Roman" w:cs="Times New Roman"/>
          <w:kern w:val="0"/>
          <w:lang w:eastAsia="nl-NL"/>
          <w14:ligatures w14:val="none"/>
        </w:rPr>
        <w:t xml:space="preserve"> Dit arrest is bijzonder bruikbaar voor gevallen waarin leiding zogenaamd werd verplaatst naar het buitenland, maar in werkelijkheid de kernbeslissingen in Nederland blijven plaatsvinden. Voor je AI-training: zorg dat het model de mogelijkheid kent dat “niet-bestuurder” entiteiten (zoals adviseurs) feitelijke leiding kunnen uitoefenen.</w:t>
      </w:r>
    </w:p>
    <w:p w:rsidR="00464C09" w:rsidRPr="00464C09" w:rsidRDefault="007F3469" w:rsidP="00464C09">
      <w:pPr>
        <w:rPr>
          <w:rFonts w:ascii="Times New Roman" w:eastAsia="Times New Roman" w:hAnsi="Times New Roman" w:cs="Times New Roman"/>
          <w:kern w:val="0"/>
          <w:lang w:eastAsia="nl-NL"/>
          <w14:ligatures w14:val="none"/>
        </w:rPr>
      </w:pPr>
      <w:r w:rsidRPr="007F3469">
        <w:rPr>
          <w:rFonts w:ascii="Times New Roman" w:eastAsia="Times New Roman" w:hAnsi="Times New Roman" w:cs="Times New Roman"/>
          <w:noProof/>
          <w:kern w:val="0"/>
          <w:lang w:eastAsia="nl-NL"/>
        </w:rPr>
        <w:pict>
          <v:rect id="_x0000_i1026" alt="" style="width:453.15pt;height:.05pt;mso-width-percent:0;mso-height-percent:0;mso-width-percent:0;mso-height-percent:0" o:hrpct="999" o:hralign="center" o:hrstd="t" o:hr="t" fillcolor="#a0a0a0" stroked="f"/>
        </w:pict>
      </w:r>
    </w:p>
    <w:p w:rsidR="00464C09" w:rsidRPr="00464C09" w:rsidRDefault="00464C09" w:rsidP="00464C09">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464C09">
        <w:rPr>
          <w:rFonts w:ascii="Times New Roman" w:eastAsia="Times New Roman" w:hAnsi="Times New Roman" w:cs="Times New Roman"/>
          <w:b/>
          <w:bCs/>
          <w:kern w:val="0"/>
          <w:sz w:val="27"/>
          <w:szCs w:val="27"/>
          <w:lang w:eastAsia="nl-NL"/>
          <w14:ligatures w14:val="none"/>
        </w:rPr>
        <w:lastRenderedPageBreak/>
        <w:t>3) HR 24 maart 2023, ECLI:NL:HR:2023:445</w:t>
      </w:r>
    </w:p>
    <w:p w:rsidR="00464C09" w:rsidRPr="00464C09" w:rsidRDefault="00464C09" w:rsidP="00464C09">
      <w:pPr>
        <w:spacing w:before="100" w:beforeAutospacing="1" w:after="100" w:afterAutospacing="1"/>
        <w:rPr>
          <w:rFonts w:ascii="Times New Roman" w:eastAsia="Times New Roman" w:hAnsi="Times New Roman" w:cs="Times New Roman"/>
          <w:kern w:val="0"/>
          <w:lang w:eastAsia="nl-NL"/>
          <w14:ligatures w14:val="none"/>
        </w:rPr>
      </w:pPr>
      <w:r w:rsidRPr="00464C09">
        <w:rPr>
          <w:rFonts w:ascii="Times New Roman" w:eastAsia="Times New Roman" w:hAnsi="Times New Roman" w:cs="Times New Roman"/>
          <w:b/>
          <w:bCs/>
          <w:kern w:val="0"/>
          <w:lang w:eastAsia="nl-NL"/>
          <w14:ligatures w14:val="none"/>
        </w:rPr>
        <w:t>Feiten:</w:t>
      </w:r>
      <w:r w:rsidRPr="00464C09">
        <w:rPr>
          <w:rFonts w:ascii="Times New Roman" w:eastAsia="Times New Roman" w:hAnsi="Times New Roman" w:cs="Times New Roman"/>
          <w:kern w:val="0"/>
          <w:lang w:eastAsia="nl-NL"/>
          <w14:ligatures w14:val="none"/>
        </w:rPr>
        <w:t xml:space="preserve"> In een zaak over bestuurdersaansprakelijkheid (art. 2:248 BW) kwam de rol van de ‘feitelijke beleidsbepaler’ aan de orde — hoewel geen klassieke vennootschapsvestigingsplaatszaak — toch relevant vanwege de duiding van “waar feitelijke leiding is”. </w:t>
      </w:r>
      <w:r w:rsidRPr="00464C09">
        <w:rPr>
          <w:rFonts w:ascii="Times New Roman" w:eastAsia="Times New Roman" w:hAnsi="Times New Roman" w:cs="Times New Roman"/>
          <w:kern w:val="0"/>
          <w:lang w:eastAsia="nl-NL"/>
          <w14:ligatures w14:val="none"/>
        </w:rPr>
        <w:br/>
      </w:r>
      <w:r w:rsidRPr="00464C09">
        <w:rPr>
          <w:rFonts w:ascii="Times New Roman" w:eastAsia="Times New Roman" w:hAnsi="Times New Roman" w:cs="Times New Roman"/>
          <w:b/>
          <w:bCs/>
          <w:kern w:val="0"/>
          <w:lang w:eastAsia="nl-NL"/>
          <w14:ligatures w14:val="none"/>
        </w:rPr>
        <w:t>Juridische vraag:</w:t>
      </w:r>
      <w:r w:rsidRPr="00464C09">
        <w:rPr>
          <w:rFonts w:ascii="Times New Roman" w:eastAsia="Times New Roman" w:hAnsi="Times New Roman" w:cs="Times New Roman"/>
          <w:kern w:val="0"/>
          <w:lang w:eastAsia="nl-NL"/>
          <w14:ligatures w14:val="none"/>
        </w:rPr>
        <w:t xml:space="preserve"> Wanneer kan iemand worden aangemerkt als feitelijke beleidsbepaler – en dus waar wordt feitelijke leiding uitgeoefend?</w:t>
      </w:r>
      <w:r w:rsidRPr="00464C09">
        <w:rPr>
          <w:rFonts w:ascii="Times New Roman" w:eastAsia="Times New Roman" w:hAnsi="Times New Roman" w:cs="Times New Roman"/>
          <w:kern w:val="0"/>
          <w:lang w:eastAsia="nl-NL"/>
          <w14:ligatures w14:val="none"/>
        </w:rPr>
        <w:br/>
      </w:r>
      <w:r w:rsidRPr="00464C09">
        <w:rPr>
          <w:rFonts w:ascii="Times New Roman" w:eastAsia="Times New Roman" w:hAnsi="Times New Roman" w:cs="Times New Roman"/>
          <w:b/>
          <w:bCs/>
          <w:kern w:val="0"/>
          <w:lang w:eastAsia="nl-NL"/>
          <w14:ligatures w14:val="none"/>
        </w:rPr>
        <w:t>Kernoverwegingen:</w:t>
      </w:r>
      <w:r w:rsidRPr="00464C09">
        <w:rPr>
          <w:rFonts w:ascii="Times New Roman" w:eastAsia="Times New Roman" w:hAnsi="Times New Roman" w:cs="Times New Roman"/>
          <w:kern w:val="0"/>
          <w:lang w:eastAsia="nl-NL"/>
          <w14:ligatures w14:val="none"/>
        </w:rPr>
        <w:t xml:space="preserve"> Hoewel deze uitspraak niet specifiek belastingrecht en vestigingsplaats behandelt, benadrukt de HR dat feitelijke terzijdestelling van formele bestuurders vereist is om iemand als feitelijke beleidsbepaler aan te merken. De locatie en feitelijke uitoefening van beslissingsbevoegdheid zijn dus doorslaggevend.</w:t>
      </w:r>
      <w:r w:rsidRPr="00464C09">
        <w:rPr>
          <w:rFonts w:ascii="Times New Roman" w:eastAsia="Times New Roman" w:hAnsi="Times New Roman" w:cs="Times New Roman"/>
          <w:kern w:val="0"/>
          <w:lang w:eastAsia="nl-NL"/>
          <w14:ligatures w14:val="none"/>
        </w:rPr>
        <w:br/>
      </w:r>
      <w:r w:rsidRPr="00464C09">
        <w:rPr>
          <w:rFonts w:ascii="Times New Roman" w:eastAsia="Times New Roman" w:hAnsi="Times New Roman" w:cs="Times New Roman"/>
          <w:b/>
          <w:bCs/>
          <w:kern w:val="0"/>
          <w:lang w:eastAsia="nl-NL"/>
          <w14:ligatures w14:val="none"/>
        </w:rPr>
        <w:t>Oordeel:</w:t>
      </w:r>
      <w:r w:rsidRPr="00464C09">
        <w:rPr>
          <w:rFonts w:ascii="Times New Roman" w:eastAsia="Times New Roman" w:hAnsi="Times New Roman" w:cs="Times New Roman"/>
          <w:kern w:val="0"/>
          <w:lang w:eastAsia="nl-NL"/>
          <w14:ligatures w14:val="none"/>
        </w:rPr>
        <w:t xml:space="preserve"> Het arrest verduidelijkt het begrip feitelijke beleidsbepaling en is daarmee bruikbaar voor analogie in vestigingsplaatssituaties van rechtspersonen.</w:t>
      </w:r>
      <w:r w:rsidRPr="00464C09">
        <w:rPr>
          <w:rFonts w:ascii="Times New Roman" w:eastAsia="Times New Roman" w:hAnsi="Times New Roman" w:cs="Times New Roman"/>
          <w:kern w:val="0"/>
          <w:lang w:eastAsia="nl-NL"/>
          <w14:ligatures w14:val="none"/>
        </w:rPr>
        <w:br/>
      </w:r>
      <w:r w:rsidRPr="00464C09">
        <w:rPr>
          <w:rFonts w:ascii="Times New Roman" w:eastAsia="Times New Roman" w:hAnsi="Times New Roman" w:cs="Times New Roman"/>
          <w:b/>
          <w:bCs/>
          <w:kern w:val="0"/>
          <w:lang w:eastAsia="nl-NL"/>
          <w14:ligatures w14:val="none"/>
        </w:rPr>
        <w:t>Praktische betekenis:</w:t>
      </w:r>
      <w:r w:rsidRPr="00464C09">
        <w:rPr>
          <w:rFonts w:ascii="Times New Roman" w:eastAsia="Times New Roman" w:hAnsi="Times New Roman" w:cs="Times New Roman"/>
          <w:kern w:val="0"/>
          <w:lang w:eastAsia="nl-NL"/>
          <w14:ligatures w14:val="none"/>
        </w:rPr>
        <w:t xml:space="preserve"> Voor je model betekent dit: aandacht voor de feitelijke uitvoeringsstructuur, beslissingsmacht en locatie van beleidsvorming — niet alleen formele functies.</w:t>
      </w:r>
    </w:p>
    <w:p w:rsidR="00464C09" w:rsidRPr="00464C09" w:rsidRDefault="007F3469" w:rsidP="00464C09">
      <w:pPr>
        <w:rPr>
          <w:rFonts w:ascii="Times New Roman" w:eastAsia="Times New Roman" w:hAnsi="Times New Roman" w:cs="Times New Roman"/>
          <w:kern w:val="0"/>
          <w:lang w:eastAsia="nl-NL"/>
          <w14:ligatures w14:val="none"/>
        </w:rPr>
      </w:pPr>
      <w:r w:rsidRPr="007F3469">
        <w:rPr>
          <w:rFonts w:ascii="Times New Roman" w:eastAsia="Times New Roman" w:hAnsi="Times New Roman" w:cs="Times New Roman"/>
          <w:noProof/>
          <w:kern w:val="0"/>
          <w:lang w:eastAsia="nl-NL"/>
        </w:rPr>
        <w:pict>
          <v:rect id="_x0000_i1025" alt="" style="width:453.15pt;height:.05pt;mso-width-percent:0;mso-height-percent:0;mso-width-percent:0;mso-height-percent:0" o:hrpct="999" o:hralign="center" o:hrstd="t" o:hr="t" fillcolor="#a0a0a0" stroked="f"/>
        </w:pict>
      </w:r>
    </w:p>
    <w:p w:rsidR="00464C09" w:rsidRPr="00464C09" w:rsidRDefault="00464C09"/>
    <w:sectPr w:rsidR="00464C09" w:rsidRPr="00464C09" w:rsidSect="00017EE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23286"/>
    <w:multiLevelType w:val="multilevel"/>
    <w:tmpl w:val="06E2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A10A0"/>
    <w:multiLevelType w:val="multilevel"/>
    <w:tmpl w:val="F14E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4687C"/>
    <w:multiLevelType w:val="multilevel"/>
    <w:tmpl w:val="71A2C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CD1883"/>
    <w:multiLevelType w:val="multilevel"/>
    <w:tmpl w:val="3816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53B62"/>
    <w:multiLevelType w:val="multilevel"/>
    <w:tmpl w:val="B544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711DF"/>
    <w:multiLevelType w:val="multilevel"/>
    <w:tmpl w:val="7750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C743D"/>
    <w:multiLevelType w:val="multilevel"/>
    <w:tmpl w:val="0C40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F150D"/>
    <w:multiLevelType w:val="multilevel"/>
    <w:tmpl w:val="B2B2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65DCF"/>
    <w:multiLevelType w:val="multilevel"/>
    <w:tmpl w:val="3754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07131"/>
    <w:multiLevelType w:val="multilevel"/>
    <w:tmpl w:val="83B8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D61A67"/>
    <w:multiLevelType w:val="multilevel"/>
    <w:tmpl w:val="13C2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740CD5"/>
    <w:multiLevelType w:val="multilevel"/>
    <w:tmpl w:val="E770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781F09"/>
    <w:multiLevelType w:val="multilevel"/>
    <w:tmpl w:val="C26A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7A6D16"/>
    <w:multiLevelType w:val="multilevel"/>
    <w:tmpl w:val="852E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913DCA"/>
    <w:multiLevelType w:val="multilevel"/>
    <w:tmpl w:val="8062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0125E9"/>
    <w:multiLevelType w:val="multilevel"/>
    <w:tmpl w:val="1EB2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5B0F63"/>
    <w:multiLevelType w:val="multilevel"/>
    <w:tmpl w:val="D6CC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095E4A"/>
    <w:multiLevelType w:val="multilevel"/>
    <w:tmpl w:val="FCBA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729586">
    <w:abstractNumId w:val="0"/>
  </w:num>
  <w:num w:numId="2" w16cid:durableId="1130052407">
    <w:abstractNumId w:val="4"/>
  </w:num>
  <w:num w:numId="3" w16cid:durableId="604654083">
    <w:abstractNumId w:val="17"/>
  </w:num>
  <w:num w:numId="4" w16cid:durableId="1466973825">
    <w:abstractNumId w:val="3"/>
  </w:num>
  <w:num w:numId="5" w16cid:durableId="1691222861">
    <w:abstractNumId w:val="2"/>
  </w:num>
  <w:num w:numId="6" w16cid:durableId="797988367">
    <w:abstractNumId w:val="11"/>
  </w:num>
  <w:num w:numId="7" w16cid:durableId="475032260">
    <w:abstractNumId w:val="8"/>
  </w:num>
  <w:num w:numId="8" w16cid:durableId="583564691">
    <w:abstractNumId w:val="7"/>
  </w:num>
  <w:num w:numId="9" w16cid:durableId="1970747706">
    <w:abstractNumId w:val="9"/>
  </w:num>
  <w:num w:numId="10" w16cid:durableId="405685721">
    <w:abstractNumId w:val="1"/>
  </w:num>
  <w:num w:numId="11" w16cid:durableId="1475247872">
    <w:abstractNumId w:val="14"/>
  </w:num>
  <w:num w:numId="12" w16cid:durableId="2067952532">
    <w:abstractNumId w:val="12"/>
  </w:num>
  <w:num w:numId="13" w16cid:durableId="880290547">
    <w:abstractNumId w:val="6"/>
  </w:num>
  <w:num w:numId="14" w16cid:durableId="1947425015">
    <w:abstractNumId w:val="13"/>
  </w:num>
  <w:num w:numId="15" w16cid:durableId="33621755">
    <w:abstractNumId w:val="10"/>
  </w:num>
  <w:num w:numId="16" w16cid:durableId="720055082">
    <w:abstractNumId w:val="16"/>
  </w:num>
  <w:num w:numId="17" w16cid:durableId="1738553456">
    <w:abstractNumId w:val="5"/>
  </w:num>
  <w:num w:numId="18" w16cid:durableId="232193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C09"/>
    <w:rsid w:val="00017EE2"/>
    <w:rsid w:val="00094D1F"/>
    <w:rsid w:val="001C5DB1"/>
    <w:rsid w:val="00464C09"/>
    <w:rsid w:val="007F346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9EB23"/>
  <w15:chartTrackingRefBased/>
  <w15:docId w15:val="{4FF894C0-75B4-CA42-833F-FE7B10BC0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link w:val="Kop1Char"/>
    <w:uiPriority w:val="9"/>
    <w:qFormat/>
    <w:rsid w:val="00464C09"/>
    <w:pPr>
      <w:spacing w:before="100" w:beforeAutospacing="1" w:after="100" w:afterAutospacing="1"/>
      <w:outlineLvl w:val="0"/>
    </w:pPr>
    <w:rPr>
      <w:rFonts w:ascii="Times New Roman" w:eastAsia="Times New Roman" w:hAnsi="Times New Roman" w:cs="Times New Roman"/>
      <w:b/>
      <w:bCs/>
      <w:kern w:val="36"/>
      <w:sz w:val="48"/>
      <w:szCs w:val="48"/>
      <w:lang w:eastAsia="nl-NL"/>
      <w14:ligatures w14:val="none"/>
    </w:rPr>
  </w:style>
  <w:style w:type="paragraph" w:styleId="Kop3">
    <w:name w:val="heading 3"/>
    <w:basedOn w:val="Standaard"/>
    <w:link w:val="Kop3Char"/>
    <w:uiPriority w:val="9"/>
    <w:qFormat/>
    <w:rsid w:val="00464C09"/>
    <w:pPr>
      <w:spacing w:before="100" w:beforeAutospacing="1" w:after="100" w:afterAutospacing="1"/>
      <w:outlineLvl w:val="2"/>
    </w:pPr>
    <w:rPr>
      <w:rFonts w:ascii="Times New Roman" w:eastAsia="Times New Roman" w:hAnsi="Times New Roman" w:cs="Times New Roman"/>
      <w:b/>
      <w:bCs/>
      <w:kern w:val="0"/>
      <w:sz w:val="27"/>
      <w:szCs w:val="27"/>
      <w:lang w:eastAsia="nl-NL"/>
      <w14:ligatures w14:val="none"/>
    </w:rPr>
  </w:style>
  <w:style w:type="paragraph" w:styleId="Kop4">
    <w:name w:val="heading 4"/>
    <w:basedOn w:val="Standaard"/>
    <w:link w:val="Kop4Char"/>
    <w:uiPriority w:val="9"/>
    <w:qFormat/>
    <w:rsid w:val="00464C09"/>
    <w:pPr>
      <w:spacing w:before="100" w:beforeAutospacing="1" w:after="100" w:afterAutospacing="1"/>
      <w:outlineLvl w:val="3"/>
    </w:pPr>
    <w:rPr>
      <w:rFonts w:ascii="Times New Roman" w:eastAsia="Times New Roman" w:hAnsi="Times New Roman" w:cs="Times New Roman"/>
      <w:b/>
      <w:bCs/>
      <w:kern w:val="0"/>
      <w:lang w:eastAsia="nl-NL"/>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64C09"/>
    <w:rPr>
      <w:rFonts w:ascii="Times New Roman" w:eastAsia="Times New Roman" w:hAnsi="Times New Roman" w:cs="Times New Roman"/>
      <w:b/>
      <w:bCs/>
      <w:kern w:val="36"/>
      <w:sz w:val="48"/>
      <w:szCs w:val="48"/>
      <w:lang w:eastAsia="nl-NL"/>
      <w14:ligatures w14:val="none"/>
    </w:rPr>
  </w:style>
  <w:style w:type="character" w:customStyle="1" w:styleId="Kop3Char">
    <w:name w:val="Kop 3 Char"/>
    <w:basedOn w:val="Standaardalinea-lettertype"/>
    <w:link w:val="Kop3"/>
    <w:uiPriority w:val="9"/>
    <w:rsid w:val="00464C09"/>
    <w:rPr>
      <w:rFonts w:ascii="Times New Roman" w:eastAsia="Times New Roman" w:hAnsi="Times New Roman" w:cs="Times New Roman"/>
      <w:b/>
      <w:bCs/>
      <w:kern w:val="0"/>
      <w:sz w:val="27"/>
      <w:szCs w:val="27"/>
      <w:lang w:eastAsia="nl-NL"/>
      <w14:ligatures w14:val="none"/>
    </w:rPr>
  </w:style>
  <w:style w:type="character" w:customStyle="1" w:styleId="Kop4Char">
    <w:name w:val="Kop 4 Char"/>
    <w:basedOn w:val="Standaardalinea-lettertype"/>
    <w:link w:val="Kop4"/>
    <w:uiPriority w:val="9"/>
    <w:rsid w:val="00464C09"/>
    <w:rPr>
      <w:rFonts w:ascii="Times New Roman" w:eastAsia="Times New Roman" w:hAnsi="Times New Roman" w:cs="Times New Roman"/>
      <w:b/>
      <w:bCs/>
      <w:kern w:val="0"/>
      <w:lang w:eastAsia="nl-NL"/>
      <w14:ligatures w14:val="none"/>
    </w:rPr>
  </w:style>
  <w:style w:type="paragraph" w:styleId="Normaalweb">
    <w:name w:val="Normal (Web)"/>
    <w:basedOn w:val="Standaard"/>
    <w:uiPriority w:val="99"/>
    <w:semiHidden/>
    <w:unhideWhenUsed/>
    <w:rsid w:val="00464C09"/>
    <w:pPr>
      <w:spacing w:before="100" w:beforeAutospacing="1" w:after="100" w:afterAutospacing="1"/>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464C09"/>
    <w:rPr>
      <w:b/>
      <w:bCs/>
    </w:rPr>
  </w:style>
  <w:style w:type="character" w:styleId="Hyperlink">
    <w:name w:val="Hyperlink"/>
    <w:basedOn w:val="Standaardalinea-lettertype"/>
    <w:uiPriority w:val="99"/>
    <w:semiHidden/>
    <w:unhideWhenUsed/>
    <w:rsid w:val="00464C0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363020">
      <w:bodyDiv w:val="1"/>
      <w:marLeft w:val="0"/>
      <w:marRight w:val="0"/>
      <w:marTop w:val="0"/>
      <w:marBottom w:val="0"/>
      <w:divBdr>
        <w:top w:val="none" w:sz="0" w:space="0" w:color="auto"/>
        <w:left w:val="none" w:sz="0" w:space="0" w:color="auto"/>
        <w:bottom w:val="none" w:sz="0" w:space="0" w:color="auto"/>
        <w:right w:val="none" w:sz="0" w:space="0" w:color="auto"/>
      </w:divBdr>
    </w:div>
    <w:div w:id="563880521">
      <w:bodyDiv w:val="1"/>
      <w:marLeft w:val="0"/>
      <w:marRight w:val="0"/>
      <w:marTop w:val="0"/>
      <w:marBottom w:val="0"/>
      <w:divBdr>
        <w:top w:val="none" w:sz="0" w:space="0" w:color="auto"/>
        <w:left w:val="none" w:sz="0" w:space="0" w:color="auto"/>
        <w:bottom w:val="none" w:sz="0" w:space="0" w:color="auto"/>
        <w:right w:val="none" w:sz="0" w:space="0" w:color="auto"/>
      </w:divBdr>
      <w:divsChild>
        <w:div w:id="1220552047">
          <w:blockQuote w:val="1"/>
          <w:marLeft w:val="720"/>
          <w:marRight w:val="720"/>
          <w:marTop w:val="100"/>
          <w:marBottom w:val="100"/>
          <w:divBdr>
            <w:top w:val="none" w:sz="0" w:space="0" w:color="auto"/>
            <w:left w:val="none" w:sz="0" w:space="0" w:color="auto"/>
            <w:bottom w:val="none" w:sz="0" w:space="0" w:color="auto"/>
            <w:right w:val="none" w:sz="0" w:space="0" w:color="auto"/>
          </w:divBdr>
        </w:div>
        <w:div w:id="607929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4032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43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tudeersnel.nl/nl/document/radboud-universiteit-nijmegen/vennootschapsbelasting/arresten-vennootschapsbelasting/10819977?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3169</Words>
  <Characters>17432</Characters>
  <Application>Microsoft Office Word</Application>
  <DocSecurity>0</DocSecurity>
  <Lines>145</Lines>
  <Paragraphs>41</Paragraphs>
  <ScaleCrop>false</ScaleCrop>
  <Company/>
  <LinksUpToDate>false</LinksUpToDate>
  <CharactersWithSpaces>20560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2025-10-27T13:54:00Z</dcterms:created>
  <dcterms:modified xsi:type="dcterms:W3CDTF">2025-10-27T14:01:00Z</dcterms:modified>
</cp:coreProperties>
</file>