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A2D" w:rsidRDefault="00025A2D" w:rsidP="00025A2D">
      <w:pPr>
        <w:rPr>
          <w:color w:val="0000FF"/>
        </w:rPr>
      </w:pPr>
      <w:r>
        <w:t xml:space="preserve">When creating a chart, if you want the stuff on Y axis, put it on the </w:t>
      </w:r>
      <w:r w:rsidRPr="00241DF4">
        <w:rPr>
          <w:color w:val="0000FF"/>
        </w:rPr>
        <w:t>rows</w:t>
      </w:r>
      <w:r>
        <w:t xml:space="preserve">,      X axis is </w:t>
      </w:r>
      <w:r w:rsidRPr="00241DF4">
        <w:rPr>
          <w:color w:val="0000FF"/>
        </w:rPr>
        <w:t>column</w:t>
      </w:r>
    </w:p>
    <w:p w:rsidR="00210CC0" w:rsidRDefault="00FE2771" w:rsidP="00210CC0">
      <w:r>
        <w:t>C</w:t>
      </w:r>
      <w:r>
        <w:rPr>
          <w:rFonts w:hint="eastAsia"/>
        </w:rPr>
        <w:t xml:space="preserve">onnect to SQL using Live </w:t>
      </w:r>
      <w:r w:rsidR="00210CC0">
        <w:rPr>
          <w:rFonts w:hint="eastAsia"/>
        </w:rPr>
        <w:t>VS</w:t>
      </w:r>
      <w:r>
        <w:rPr>
          <w:rFonts w:hint="eastAsia"/>
        </w:rPr>
        <w:t xml:space="preserve"> Extract</w:t>
      </w:r>
    </w:p>
    <w:p w:rsidR="00210CC0" w:rsidRDefault="00FE2771" w:rsidP="00210CC0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Live </w:t>
      </w:r>
      <w:r w:rsidR="00210CC0">
        <w:rPr>
          <w:rFonts w:hint="eastAsia"/>
        </w:rPr>
        <w:t xml:space="preserve">is </w:t>
      </w:r>
      <w:r w:rsidR="00210CC0">
        <w:t>real-time update, with any changes in the data source reflected in Tableau</w:t>
      </w:r>
    </w:p>
    <w:p w:rsidR="00025A2D" w:rsidRDefault="00FE2771" w:rsidP="00210CC0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Extract, you can </w:t>
      </w:r>
      <w:r w:rsidR="00210CC0">
        <w:rPr>
          <w:rFonts w:hint="eastAsia"/>
        </w:rPr>
        <w:t>set up a refresh schedule</w:t>
      </w:r>
    </w:p>
    <w:p w:rsidR="00FE2771" w:rsidRDefault="00FE2771" w:rsidP="00025A2D"/>
    <w:p w:rsidR="00FE2771" w:rsidRDefault="00FE2771" w:rsidP="00025A2D"/>
    <w:p w:rsidR="006A448A" w:rsidRDefault="008A5C65">
      <w:r>
        <w:t xml:space="preserve"> </w:t>
      </w:r>
      <w:r w:rsidR="006A448A">
        <w:t xml:space="preserve">50 video </w:t>
      </w:r>
      <w:hyperlink r:id="rId5" w:history="1">
        <w:r w:rsidR="006A448A" w:rsidRPr="001B2C12">
          <w:rPr>
            <w:rStyle w:val="Hyperlink"/>
          </w:rPr>
          <w:t>https://youtu.be/1BLywLrQUcE</w:t>
        </w:r>
      </w:hyperlink>
    </w:p>
    <w:p w:rsidR="007872D8" w:rsidRDefault="007872D8" w:rsidP="007872D8">
      <w:r>
        <w:t>Its video 1-5 is good, 6-12 is different chart type, Skip them</w:t>
      </w:r>
    </w:p>
    <w:p w:rsidR="006A448A" w:rsidRDefault="006A448A">
      <w:pPr>
        <w:rPr>
          <w:rFonts w:eastAsia="宋体"/>
        </w:rPr>
      </w:pPr>
    </w:p>
    <w:p w:rsidR="005F28E1" w:rsidRPr="005F28E1" w:rsidRDefault="005F28E1">
      <w:pPr>
        <w:rPr>
          <w:rFonts w:eastAsia="宋体"/>
        </w:rPr>
      </w:pPr>
      <w:r w:rsidRPr="00AB471B">
        <w:t xml:space="preserve">DIY# </w:t>
      </w:r>
      <w:r>
        <w:rPr>
          <w:rFonts w:eastAsia="宋体" w:hint="eastAsia"/>
        </w:rPr>
        <w:t>1 Load data, click sheet 1</w:t>
      </w:r>
    </w:p>
    <w:p w:rsidR="005F28E1" w:rsidRDefault="005F28E1">
      <w:pPr>
        <w:rPr>
          <w:rFonts w:eastAsia="宋体"/>
        </w:rPr>
      </w:pPr>
    </w:p>
    <w:p w:rsidR="005F28E1" w:rsidRPr="005F28E1" w:rsidRDefault="005F28E1">
      <w:pPr>
        <w:rPr>
          <w:rFonts w:eastAsia="宋体"/>
        </w:rPr>
      </w:pPr>
    </w:p>
    <w:p w:rsidR="003A341D" w:rsidRPr="003A341D" w:rsidRDefault="00AB471B" w:rsidP="000C7E79">
      <w:pPr>
        <w:rPr>
          <w:color w:val="0563C1" w:themeColor="hyperlink"/>
          <w:u w:val="single"/>
        </w:rPr>
      </w:pPr>
      <w:r w:rsidRPr="00AB471B">
        <w:t>DIY# 2-of-50</w:t>
      </w:r>
      <w:r>
        <w:t xml:space="preserve"> </w:t>
      </w:r>
      <w:r w:rsidRPr="00AB471B">
        <w:t xml:space="preserve">Creating Sets and Calculations </w:t>
      </w:r>
      <w:r w:rsidR="00F45B03">
        <w:t>and Group</w:t>
      </w:r>
      <w:r w:rsidRPr="00AB471B">
        <w:t xml:space="preserve">- </w:t>
      </w:r>
      <w:hyperlink r:id="rId6" w:history="1">
        <w:r w:rsidRPr="005606D6">
          <w:rPr>
            <w:rStyle w:val="Hyperlink"/>
          </w:rPr>
          <w:t>https://youtu.be/KNx_rXXLQRo</w:t>
        </w:r>
      </w:hyperlink>
    </w:p>
    <w:p w:rsidR="003A341D" w:rsidRDefault="003A341D" w:rsidP="000C7E79">
      <w:r w:rsidRPr="003A341D">
        <w:rPr>
          <w:color w:val="0000FF"/>
        </w:rPr>
        <w:t xml:space="preserve">Set </w:t>
      </w:r>
      <w:r>
        <w:t xml:space="preserve">is like </w:t>
      </w:r>
      <w:r w:rsidR="003F7807">
        <w:t xml:space="preserve">a </w:t>
      </w:r>
      <w:r>
        <w:t>filter</w:t>
      </w:r>
      <w:r w:rsidR="00141CA3">
        <w:t>.</w:t>
      </w:r>
      <w:r>
        <w:t xml:space="preserve"> </w:t>
      </w:r>
      <w:r w:rsidR="00141CA3">
        <w:rPr>
          <w:color w:val="0000FF"/>
        </w:rPr>
        <w:t>C</w:t>
      </w:r>
      <w:r w:rsidRPr="00FF4A9D">
        <w:rPr>
          <w:color w:val="0000FF"/>
        </w:rPr>
        <w:t>alculated field</w:t>
      </w:r>
      <w:r>
        <w:rPr>
          <w:color w:val="0000FF"/>
        </w:rPr>
        <w:t xml:space="preserve"> </w:t>
      </w:r>
      <w:r w:rsidRPr="00141CA3">
        <w:t xml:space="preserve">is to group </w:t>
      </w:r>
      <w:r w:rsidR="001631EC">
        <w:t xml:space="preserve">data </w:t>
      </w:r>
      <w:r w:rsidRPr="00141CA3">
        <w:t>based on the Set, the filter</w:t>
      </w:r>
    </w:p>
    <w:p w:rsidR="000C7E79" w:rsidRPr="000C7E79" w:rsidRDefault="000C7E79" w:rsidP="000C7E79">
      <w:r w:rsidRPr="000C7E79">
        <w:t>Create</w:t>
      </w:r>
      <w:r>
        <w:t xml:space="preserve"> set </w:t>
      </w:r>
      <w:r w:rsidR="00AB08AD">
        <w:t xml:space="preserve">on </w:t>
      </w:r>
      <w:r w:rsidR="00AB08AD" w:rsidRPr="00AB08AD">
        <w:rPr>
          <w:color w:val="FF0000"/>
        </w:rPr>
        <w:t xml:space="preserve">Dimension </w:t>
      </w:r>
      <w:r w:rsidR="001B62FE" w:rsidRPr="001B62FE">
        <w:t xml:space="preserve">using </w:t>
      </w:r>
      <w:r w:rsidR="001B62FE">
        <w:rPr>
          <w:color w:val="FF0000"/>
        </w:rPr>
        <w:t xml:space="preserve">Measure </w:t>
      </w:r>
      <w:r w:rsidR="001B62FE" w:rsidRPr="001B62FE">
        <w:t xml:space="preserve">value </w:t>
      </w:r>
      <w:r>
        <w:t>allow you to set condition filter, choose some date field, greater than, less than, Top 10,</w:t>
      </w:r>
    </w:p>
    <w:p w:rsidR="004F3744" w:rsidRDefault="00F55991" w:rsidP="007B11B9">
      <w:pPr>
        <w:pStyle w:val="ListParagraph"/>
        <w:numPr>
          <w:ilvl w:val="0"/>
          <w:numId w:val="3"/>
        </w:numPr>
      </w:pPr>
      <w:r>
        <w:t xml:space="preserve">Right click </w:t>
      </w:r>
      <w:r w:rsidR="004A1D56">
        <w:t>the field you want</w:t>
      </w:r>
      <w:r w:rsidR="00597E55">
        <w:t xml:space="preserve">, </w:t>
      </w:r>
      <w:r w:rsidRPr="007B11B9">
        <w:rPr>
          <w:color w:val="0000FF"/>
        </w:rPr>
        <w:t>create Set</w:t>
      </w:r>
      <w:r w:rsidR="001A377B">
        <w:t xml:space="preserve">, if u need two </w:t>
      </w:r>
      <w:r w:rsidR="009937C4" w:rsidRPr="007B11B9">
        <w:rPr>
          <w:b/>
        </w:rPr>
        <w:t>quantitative</w:t>
      </w:r>
      <w:r w:rsidR="009937C4">
        <w:t xml:space="preserve"> </w:t>
      </w:r>
      <w:r w:rsidR="001A377B">
        <w:t>set</w:t>
      </w:r>
      <w:r w:rsidR="003F2F66">
        <w:t>s</w:t>
      </w:r>
      <w:r w:rsidR="001A377B">
        <w:t xml:space="preserve">, one </w:t>
      </w:r>
      <w:r w:rsidR="00714537" w:rsidRPr="007B11B9">
        <w:rPr>
          <w:rFonts w:eastAsia="宋体" w:hint="eastAsia"/>
        </w:rPr>
        <w:t xml:space="preserve">set is </w:t>
      </w:r>
      <w:r w:rsidR="00714537" w:rsidRPr="007B11B9">
        <w:rPr>
          <w:rFonts w:eastAsia="宋体"/>
          <w:color w:val="FF0000"/>
        </w:rPr>
        <w:t>customer &lt; 5k</w:t>
      </w:r>
      <w:r w:rsidR="001A377B">
        <w:t xml:space="preserve">, </w:t>
      </w:r>
      <w:r w:rsidR="00714537" w:rsidRPr="007B11B9">
        <w:rPr>
          <w:rFonts w:eastAsia="宋体" w:hint="eastAsia"/>
        </w:rPr>
        <w:t>another set</w:t>
      </w:r>
      <w:r w:rsidR="001A377B">
        <w:t xml:space="preserve"> </w:t>
      </w:r>
      <w:r w:rsidR="005F59A4" w:rsidRPr="007B11B9">
        <w:rPr>
          <w:rFonts w:eastAsia="宋体" w:hint="eastAsia"/>
        </w:rPr>
        <w:t xml:space="preserve">is </w:t>
      </w:r>
      <w:r w:rsidR="00714537" w:rsidRPr="007B11B9">
        <w:rPr>
          <w:rFonts w:eastAsia="宋体"/>
          <w:color w:val="FF0000"/>
        </w:rPr>
        <w:t>customer &gt; 10k</w:t>
      </w:r>
      <w:r w:rsidR="0022626F">
        <w:t xml:space="preserve">, create them separately, drag them to the </w:t>
      </w:r>
      <w:r w:rsidR="0022626F" w:rsidRPr="007B11B9">
        <w:rPr>
          <w:b/>
          <w:color w:val="0000FF"/>
        </w:rPr>
        <w:t>filter</w:t>
      </w:r>
      <w:r w:rsidR="0022626F">
        <w:t xml:space="preserve"> box</w:t>
      </w:r>
    </w:p>
    <w:p w:rsidR="007B11B9" w:rsidRDefault="007B11B9" w:rsidP="007B11B9"/>
    <w:p w:rsidR="006E0769" w:rsidRPr="00E3258F" w:rsidRDefault="007B11B9" w:rsidP="007B11B9">
      <w:pPr>
        <w:pStyle w:val="ListParagraph"/>
        <w:numPr>
          <w:ilvl w:val="0"/>
          <w:numId w:val="3"/>
        </w:numPr>
      </w:pPr>
      <w:r w:rsidRPr="007B11B9">
        <w:rPr>
          <w:color w:val="0000FF"/>
        </w:rPr>
        <w:t>calculated field</w:t>
      </w:r>
      <w:r>
        <w:rPr>
          <w:color w:val="0000FF"/>
        </w:rPr>
        <w:t>:</w:t>
      </w:r>
      <w:r>
        <w:t xml:space="preserve"> </w:t>
      </w:r>
      <w:r w:rsidR="00D550F2">
        <w:t>Group and color customers based on their sale amount</w:t>
      </w:r>
      <w:r w:rsidR="005C5DE6">
        <w:t xml:space="preserve">, </w:t>
      </w:r>
      <w:r w:rsidR="004A1D56">
        <w:t>need c</w:t>
      </w:r>
      <w:r w:rsidR="006E0769">
        <w:t xml:space="preserve">reate, </w:t>
      </w:r>
      <w:r w:rsidR="004A1D56">
        <w:t xml:space="preserve">right click the sales amount, click calculated field, </w:t>
      </w:r>
      <w:r w:rsidR="0079390E">
        <w:t>enter the following code</w:t>
      </w:r>
      <w:r w:rsidR="00255D30" w:rsidRPr="007B11B9">
        <w:rPr>
          <w:rFonts w:eastAsia="宋体" w:hint="eastAsia"/>
        </w:rPr>
        <w:t xml:space="preserve">, </w:t>
      </w:r>
      <w:r w:rsidR="00255D30" w:rsidRPr="007B11B9">
        <w:rPr>
          <w:rFonts w:eastAsia="宋体"/>
        </w:rPr>
        <w:t>which</w:t>
      </w:r>
      <w:r w:rsidR="00255D30" w:rsidRPr="007B11B9">
        <w:rPr>
          <w:rFonts w:eastAsia="宋体" w:hint="eastAsia"/>
        </w:rPr>
        <w:t xml:space="preserve"> </w:t>
      </w:r>
      <w:r w:rsidR="005B13A0" w:rsidRPr="007B11B9">
        <w:rPr>
          <w:rFonts w:eastAsia="宋体"/>
        </w:rPr>
        <w:t>combine</w:t>
      </w:r>
      <w:r w:rsidR="00255D30" w:rsidRPr="007B11B9">
        <w:rPr>
          <w:rFonts w:eastAsia="宋体" w:hint="eastAsia"/>
        </w:rPr>
        <w:t xml:space="preserve"> the T</w:t>
      </w:r>
      <w:r w:rsidR="007B6259" w:rsidRPr="007B11B9">
        <w:rPr>
          <w:rFonts w:eastAsia="宋体"/>
        </w:rPr>
        <w:t>wo</w:t>
      </w:r>
      <w:r w:rsidR="00255D30" w:rsidRPr="007B11B9">
        <w:rPr>
          <w:rFonts w:eastAsia="宋体" w:hint="eastAsia"/>
        </w:rPr>
        <w:t xml:space="preserve"> S</w:t>
      </w:r>
      <w:r w:rsidR="009455E6" w:rsidRPr="007B11B9">
        <w:rPr>
          <w:rFonts w:eastAsia="宋体"/>
        </w:rPr>
        <w:t>ets</w:t>
      </w:r>
      <w:r w:rsidR="00255D30" w:rsidRPr="007B11B9">
        <w:rPr>
          <w:rFonts w:eastAsia="宋体" w:hint="eastAsia"/>
        </w:rPr>
        <w:t xml:space="preserve"> you just created into calculation</w:t>
      </w:r>
      <w:r w:rsidR="00201A9B">
        <w:t>, then drag to the color box</w:t>
      </w:r>
    </w:p>
    <w:p w:rsidR="00E3258F" w:rsidRPr="00FE3CEA" w:rsidRDefault="00E3258F" w:rsidP="00E3258F">
      <w:pPr>
        <w:rPr>
          <w:rFonts w:eastAsia="宋体"/>
          <w:sz w:val="16"/>
        </w:rPr>
      </w:pPr>
      <w:r w:rsidRPr="00FE3CEA">
        <w:rPr>
          <w:rFonts w:eastAsia="宋体"/>
          <w:sz w:val="16"/>
        </w:rPr>
        <w:t>IF [customer &lt; 5k] then "small"</w:t>
      </w:r>
    </w:p>
    <w:p w:rsidR="00E3258F" w:rsidRPr="00FE3CEA" w:rsidRDefault="00E3258F" w:rsidP="00E3258F">
      <w:pPr>
        <w:rPr>
          <w:rFonts w:eastAsia="宋体"/>
          <w:sz w:val="16"/>
        </w:rPr>
      </w:pPr>
      <w:proofErr w:type="spellStart"/>
      <w:proofErr w:type="gramStart"/>
      <w:r w:rsidRPr="00FE3CEA">
        <w:rPr>
          <w:rFonts w:eastAsia="宋体"/>
          <w:sz w:val="16"/>
        </w:rPr>
        <w:t>elseif</w:t>
      </w:r>
      <w:proofErr w:type="spellEnd"/>
      <w:r w:rsidRPr="00FE3CEA">
        <w:rPr>
          <w:rFonts w:eastAsia="宋体"/>
          <w:sz w:val="16"/>
        </w:rPr>
        <w:t xml:space="preserve">  [</w:t>
      </w:r>
      <w:proofErr w:type="gramEnd"/>
      <w:r w:rsidRPr="00FE3CEA">
        <w:rPr>
          <w:rFonts w:eastAsia="宋体"/>
          <w:sz w:val="16"/>
        </w:rPr>
        <w:t>customer &gt; 10k]then "large"</w:t>
      </w:r>
    </w:p>
    <w:p w:rsidR="00E3258F" w:rsidRPr="00FE3CEA" w:rsidRDefault="00E3258F" w:rsidP="00E3258F">
      <w:pPr>
        <w:rPr>
          <w:rFonts w:eastAsia="宋体"/>
          <w:sz w:val="16"/>
        </w:rPr>
      </w:pPr>
      <w:r w:rsidRPr="00FE3CEA">
        <w:rPr>
          <w:rFonts w:eastAsia="宋体"/>
          <w:sz w:val="16"/>
        </w:rPr>
        <w:t>ELSE "medium"</w:t>
      </w:r>
    </w:p>
    <w:p w:rsidR="00E3258F" w:rsidRDefault="00E3258F" w:rsidP="00E3258F">
      <w:pPr>
        <w:rPr>
          <w:rFonts w:eastAsia="宋体"/>
          <w:sz w:val="16"/>
        </w:rPr>
      </w:pPr>
      <w:r w:rsidRPr="00FE3CEA">
        <w:rPr>
          <w:rFonts w:eastAsia="宋体"/>
          <w:sz w:val="16"/>
        </w:rPr>
        <w:t>END</w:t>
      </w:r>
    </w:p>
    <w:p w:rsidR="00EC7CF7" w:rsidRDefault="00EC7CF7" w:rsidP="00E3258F">
      <w:pPr>
        <w:rPr>
          <w:rFonts w:eastAsia="宋体"/>
          <w:sz w:val="16"/>
        </w:rPr>
      </w:pPr>
    </w:p>
    <w:p w:rsidR="001B5996" w:rsidRDefault="00004229" w:rsidP="00E3258F">
      <w:pPr>
        <w:rPr>
          <w:rFonts w:eastAsia="宋体"/>
          <w:sz w:val="16"/>
        </w:rPr>
      </w:pPr>
      <w:r>
        <w:rPr>
          <w:rFonts w:eastAsia="宋体" w:hint="eastAsia"/>
          <w:sz w:val="16"/>
        </w:rPr>
        <w:t>------if</w:t>
      </w:r>
      <w:r>
        <w:rPr>
          <w:rFonts w:eastAsia="宋体"/>
          <w:sz w:val="16"/>
        </w:rPr>
        <w:t xml:space="preserve"> I just enter below code in calculated field and drag to color </w:t>
      </w:r>
      <w:r w:rsidR="00B716EE">
        <w:rPr>
          <w:rFonts w:eastAsia="宋体"/>
          <w:sz w:val="16"/>
        </w:rPr>
        <w:t>box,</w:t>
      </w:r>
      <w:r>
        <w:rPr>
          <w:rFonts w:eastAsia="宋体"/>
          <w:sz w:val="16"/>
        </w:rPr>
        <w:t xml:space="preserve"> </w:t>
      </w:r>
      <w:r w:rsidRPr="008A4F81">
        <w:rPr>
          <w:rFonts w:eastAsia="宋体"/>
          <w:b/>
          <w:sz w:val="16"/>
        </w:rPr>
        <w:t>Fail</w:t>
      </w:r>
    </w:p>
    <w:p w:rsidR="008A4F81" w:rsidRPr="008A4F81" w:rsidRDefault="008A4F81" w:rsidP="008A4F81">
      <w:pPr>
        <w:rPr>
          <w:rFonts w:eastAsia="宋体"/>
          <w:sz w:val="16"/>
        </w:rPr>
      </w:pPr>
      <w:r w:rsidRPr="008A4F81">
        <w:rPr>
          <w:rFonts w:eastAsia="宋体"/>
          <w:sz w:val="16"/>
        </w:rPr>
        <w:t>IF [Sales Amt] &gt;= 10000 THEN ("large")</w:t>
      </w:r>
    </w:p>
    <w:p w:rsidR="008A4F81" w:rsidRPr="008A4F81" w:rsidRDefault="008A4F81" w:rsidP="008A4F81">
      <w:pPr>
        <w:rPr>
          <w:rFonts w:eastAsia="宋体"/>
          <w:sz w:val="16"/>
        </w:rPr>
      </w:pPr>
      <w:proofErr w:type="spellStart"/>
      <w:r w:rsidRPr="008A4F81">
        <w:rPr>
          <w:rFonts w:eastAsia="宋体"/>
          <w:sz w:val="16"/>
        </w:rPr>
        <w:t>elseif</w:t>
      </w:r>
      <w:proofErr w:type="spellEnd"/>
      <w:r w:rsidRPr="008A4F81">
        <w:rPr>
          <w:rFonts w:eastAsia="宋体"/>
          <w:sz w:val="16"/>
        </w:rPr>
        <w:t xml:space="preserve"> [Sales Amt] &lt; 10000 AND [Sales Amt] &gt; 5000 T</w:t>
      </w:r>
      <w:bookmarkStart w:id="0" w:name="_GoBack"/>
      <w:bookmarkEnd w:id="0"/>
      <w:r w:rsidRPr="008A4F81">
        <w:rPr>
          <w:rFonts w:eastAsia="宋体"/>
          <w:sz w:val="16"/>
        </w:rPr>
        <w:t>HEN ("medium")</w:t>
      </w:r>
    </w:p>
    <w:p w:rsidR="008A4F81" w:rsidRPr="008A4F81" w:rsidRDefault="008A4F81" w:rsidP="008A4F81">
      <w:pPr>
        <w:rPr>
          <w:rFonts w:eastAsia="宋体"/>
          <w:sz w:val="16"/>
        </w:rPr>
      </w:pPr>
      <w:r w:rsidRPr="008A4F81">
        <w:rPr>
          <w:rFonts w:eastAsia="宋体"/>
          <w:sz w:val="16"/>
        </w:rPr>
        <w:t>ELSE ("small")</w:t>
      </w:r>
    </w:p>
    <w:p w:rsidR="001B5996" w:rsidRDefault="008A4F81" w:rsidP="008A4F81">
      <w:pPr>
        <w:rPr>
          <w:rFonts w:eastAsia="宋体"/>
          <w:sz w:val="16"/>
        </w:rPr>
      </w:pPr>
      <w:r w:rsidRPr="008A4F81">
        <w:rPr>
          <w:rFonts w:eastAsia="宋体"/>
          <w:sz w:val="16"/>
        </w:rPr>
        <w:t>END</w:t>
      </w:r>
    </w:p>
    <w:p w:rsidR="001B5996" w:rsidRDefault="001B5996" w:rsidP="00E3258F">
      <w:pPr>
        <w:rPr>
          <w:rFonts w:eastAsia="宋体"/>
          <w:sz w:val="16"/>
        </w:rPr>
      </w:pPr>
    </w:p>
    <w:p w:rsidR="00EC7CF7" w:rsidRDefault="00EC7CF7" w:rsidP="00E3258F">
      <w:pPr>
        <w:rPr>
          <w:rFonts w:eastAsia="宋体"/>
          <w:b/>
          <w:sz w:val="16"/>
        </w:rPr>
      </w:pPr>
      <w:r w:rsidRPr="00EC7CF7">
        <w:rPr>
          <w:rFonts w:eastAsia="宋体"/>
          <w:b/>
          <w:sz w:val="16"/>
        </w:rPr>
        <w:t>Highlight the Top 3</w:t>
      </w:r>
    </w:p>
    <w:p w:rsidR="00EC7CF7" w:rsidRPr="00EC7CF7" w:rsidRDefault="00EC7CF7" w:rsidP="00EC7CF7">
      <w:r w:rsidRPr="00EC7CF7">
        <w:t>Rank(Sum([Sales]</w:t>
      </w:r>
      <w:proofErr w:type="gramStart"/>
      <w:r w:rsidRPr="00EC7CF7">
        <w:t>))&lt;</w:t>
      </w:r>
      <w:proofErr w:type="gramEnd"/>
      <w:r w:rsidRPr="00EC7CF7">
        <w:t>=3</w:t>
      </w:r>
    </w:p>
    <w:p w:rsidR="00EC7CF7" w:rsidRDefault="00EC7CF7" w:rsidP="00E3258F">
      <w:pPr>
        <w:rPr>
          <w:rFonts w:eastAsia="宋体"/>
          <w:sz w:val="16"/>
        </w:rPr>
      </w:pPr>
    </w:p>
    <w:p w:rsidR="00EC7CF7" w:rsidRDefault="00EC7CF7" w:rsidP="00E3258F">
      <w:pPr>
        <w:rPr>
          <w:rFonts w:eastAsia="宋体"/>
          <w:sz w:val="16"/>
        </w:rPr>
      </w:pPr>
      <w:r>
        <w:rPr>
          <w:rFonts w:eastAsia="宋体"/>
          <w:sz w:val="16"/>
        </w:rPr>
        <w:lastRenderedPageBreak/>
        <w:t xml:space="preserve">How set order in each category? </w:t>
      </w:r>
      <w:r w:rsidR="00DE4B44">
        <w:rPr>
          <w:rFonts w:eastAsia="宋体"/>
          <w:sz w:val="16"/>
        </w:rPr>
        <w:t>Table Calculation—Rank---Pane Down</w:t>
      </w:r>
    </w:p>
    <w:p w:rsidR="00EC7CF7" w:rsidRDefault="00EC7CF7" w:rsidP="00E3258F">
      <w:pPr>
        <w:rPr>
          <w:rFonts w:eastAsia="宋体"/>
          <w:sz w:val="16"/>
        </w:rPr>
      </w:pPr>
    </w:p>
    <w:p w:rsidR="00EC7CF7" w:rsidRPr="00FE3CEA" w:rsidRDefault="00EC7CF7" w:rsidP="00E3258F">
      <w:pPr>
        <w:rPr>
          <w:rFonts w:eastAsia="宋体"/>
          <w:sz w:val="16"/>
        </w:rPr>
      </w:pPr>
    </w:p>
    <w:p w:rsidR="008A6925" w:rsidRDefault="008A6925" w:rsidP="008A6925">
      <w:pPr>
        <w:pStyle w:val="ListParagraph"/>
        <w:numPr>
          <w:ilvl w:val="0"/>
          <w:numId w:val="2"/>
        </w:numPr>
      </w:pPr>
      <w:r>
        <w:t xml:space="preserve">Create </w:t>
      </w:r>
      <w:r w:rsidRPr="004C6A47">
        <w:rPr>
          <w:color w:val="0000FF"/>
        </w:rPr>
        <w:t>Group</w:t>
      </w:r>
      <w:r>
        <w:t xml:space="preserve"> is to </w:t>
      </w:r>
      <w:r w:rsidRPr="004C6A47">
        <w:t xml:space="preserve">create </w:t>
      </w:r>
      <w:r>
        <w:t>a sub category</w:t>
      </w:r>
      <w:r>
        <w:rPr>
          <w:rFonts w:hint="eastAsia"/>
        </w:rPr>
        <w:t>, can be drag to rows and columns</w:t>
      </w:r>
      <w:r>
        <w:t>, to divide data, not exclude data</w:t>
      </w:r>
    </w:p>
    <w:p w:rsidR="008A6925" w:rsidRDefault="008A6925" w:rsidP="008A6925">
      <w:pPr>
        <w:pStyle w:val="ListParagraph"/>
        <w:numPr>
          <w:ilvl w:val="0"/>
          <w:numId w:val="2"/>
        </w:numPr>
      </w:pPr>
      <w:r>
        <w:t xml:space="preserve">if u want to group some Items together = split them into different big category, </w:t>
      </w:r>
      <w:hyperlink r:id="rId7" w:history="1">
        <w:r w:rsidRPr="00666A9D">
          <w:rPr>
            <w:rStyle w:val="Hyperlink"/>
          </w:rPr>
          <w:t>https://youtu.be/fbYOKyx8xH0</w:t>
        </w:r>
      </w:hyperlink>
      <w:r>
        <w:t xml:space="preserve"> </w:t>
      </w:r>
    </w:p>
    <w:p w:rsidR="00B119F5" w:rsidRDefault="008A6925">
      <w:bookmarkStart w:id="1" w:name="OLE_LINK4"/>
      <w:bookmarkStart w:id="2" w:name="OLE_LINK5"/>
      <w:r>
        <w:t xml:space="preserve">do it in here </w:t>
      </w:r>
    </w:p>
    <w:p w:rsidR="008A6925" w:rsidRDefault="008A6925">
      <w:r>
        <w:rPr>
          <w:noProof/>
        </w:rPr>
        <w:drawing>
          <wp:inline distT="0" distB="0" distL="0" distR="0" wp14:anchorId="02DC82F7" wp14:editId="74926FB2">
            <wp:extent cx="28384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20" w:rsidRDefault="00BA3320"/>
    <w:bookmarkEnd w:id="1"/>
    <w:bookmarkEnd w:id="2"/>
    <w:p w:rsidR="00BA3320" w:rsidRDefault="00BA3320">
      <w:r w:rsidRPr="00BA3320">
        <w:t>DIY# 3-of-50</w:t>
      </w:r>
      <w:r>
        <w:t xml:space="preserve"> Top N Analysis &amp; Sorting </w:t>
      </w:r>
      <w:hyperlink r:id="rId9" w:history="1">
        <w:r w:rsidRPr="005606D6">
          <w:rPr>
            <w:rStyle w:val="Hyperlink"/>
          </w:rPr>
          <w:t>https://youtu.be/PkgrcY-Vzoo</w:t>
        </w:r>
      </w:hyperlink>
    </w:p>
    <w:p w:rsidR="00BA3320" w:rsidRDefault="00C75035">
      <w:r>
        <w:t xml:space="preserve">Create SORT </w:t>
      </w:r>
      <w:r w:rsidR="00E92F08">
        <w:t xml:space="preserve">Left </w:t>
      </w:r>
      <w:r>
        <w:t>click the tab on Rows/ columns</w:t>
      </w:r>
    </w:p>
    <w:p w:rsidR="00C75035" w:rsidRDefault="00C75035">
      <w:r>
        <w:t xml:space="preserve">Create TOP 10 </w:t>
      </w:r>
      <w:r w:rsidRPr="00C75035">
        <w:t>Right click the field you want, create Set,</w:t>
      </w:r>
    </w:p>
    <w:p w:rsidR="00BA3320" w:rsidRDefault="00BA3320"/>
    <w:p w:rsidR="00BA3320" w:rsidRDefault="00BA3320"/>
    <w:p w:rsidR="00BA3320" w:rsidRDefault="00BA3320"/>
    <w:p w:rsidR="00AA7111" w:rsidRDefault="00AA7111">
      <w:r>
        <w:rPr>
          <w:noProof/>
        </w:rPr>
        <w:lastRenderedPageBreak/>
        <w:drawing>
          <wp:inline distT="0" distB="0" distL="0" distR="0" wp14:anchorId="21CC39F8" wp14:editId="67F650A2">
            <wp:extent cx="4397740" cy="31855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185" cy="31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F5" w:rsidRDefault="00B119F5"/>
    <w:p w:rsidR="00B119F5" w:rsidRDefault="00B119F5"/>
    <w:p w:rsidR="007F2434" w:rsidRPr="00951E20" w:rsidRDefault="007F2434" w:rsidP="007F2434">
      <w:pPr>
        <w:autoSpaceDE w:val="0"/>
        <w:autoSpaceDN w:val="0"/>
        <w:adjustRightInd w:val="0"/>
        <w:spacing w:after="0" w:line="240" w:lineRule="auto"/>
      </w:pPr>
      <w:r>
        <w:rPr>
          <w:rFonts w:ascii="Trebuchet MS" w:hAnsi="Trebuchet MS" w:cs="Trebuchet MS"/>
          <w:color w:val="550055"/>
          <w:sz w:val="27"/>
          <w:szCs w:val="27"/>
        </w:rPr>
        <w:t xml:space="preserve">1) Creating </w:t>
      </w:r>
      <w:bookmarkStart w:id="3" w:name="_Hlk497144963"/>
      <w:proofErr w:type="gramStart"/>
      <w:r>
        <w:rPr>
          <w:rFonts w:ascii="Trebuchet MS" w:hAnsi="Trebuchet MS" w:cs="Trebuchet MS"/>
          <w:color w:val="550055"/>
          <w:sz w:val="27"/>
          <w:szCs w:val="27"/>
        </w:rPr>
        <w:t>Parameters</w:t>
      </w:r>
      <w:bookmarkEnd w:id="3"/>
      <w:r w:rsidR="00951E20">
        <w:rPr>
          <w:rFonts w:ascii="Trebuchet MS" w:hAnsi="Trebuchet MS" w:cs="Trebuchet MS"/>
          <w:color w:val="550055"/>
          <w:sz w:val="27"/>
          <w:szCs w:val="27"/>
        </w:rPr>
        <w:t xml:space="preserve">  </w:t>
      </w:r>
      <w:r w:rsidR="00951E20" w:rsidRPr="00951E20">
        <w:t>are</w:t>
      </w:r>
      <w:proofErr w:type="gramEnd"/>
      <w:r w:rsidR="00951E20" w:rsidRPr="00951E20">
        <w:t xml:space="preserve"> a set list of values, like creating an option for user to choose</w:t>
      </w:r>
      <w:r w:rsidR="00951E20">
        <w:t>, by country or by department</w:t>
      </w:r>
    </w:p>
    <w:p w:rsidR="007F2434" w:rsidRDefault="00151F19" w:rsidP="007F2434">
      <w:pPr>
        <w:rPr>
          <w:rFonts w:ascii="Andalus" w:hAnsi="Andalus" w:cs="Andalus"/>
          <w:color w:val="1155CD"/>
          <w:sz w:val="20"/>
          <w:szCs w:val="20"/>
        </w:rPr>
      </w:pPr>
      <w:hyperlink r:id="rId11" w:history="1">
        <w:r w:rsidR="00DA5779" w:rsidRPr="00B53477">
          <w:rPr>
            <w:rStyle w:val="Hyperlink"/>
            <w:rFonts w:ascii="Trebuchet MS" w:hAnsi="Trebuchet MS" w:cs="Trebuchet MS"/>
            <w:sz w:val="19"/>
            <w:szCs w:val="19"/>
          </w:rPr>
          <w:t>URL:</w:t>
        </w:r>
        <w:r w:rsidR="00DA5779" w:rsidRPr="00B53477">
          <w:rPr>
            <w:rStyle w:val="Hyperlink"/>
            <w:rFonts w:ascii="Andalus" w:hAnsi="Andalus" w:cs="Andalus"/>
            <w:sz w:val="20"/>
            <w:szCs w:val="20"/>
          </w:rPr>
          <w:t>https://youtu.be/aclMW-Gjwf0</w:t>
        </w:r>
      </w:hyperlink>
    </w:p>
    <w:p w:rsidR="00DA5779" w:rsidRDefault="00DA5779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1.Right Click Customer Country, and create a parameter "Pick </w:t>
      </w:r>
      <w:r w:rsidR="00C619FE">
        <w:rPr>
          <w:rFonts w:ascii="Arial" w:hAnsi="Arial" w:cs="Arial"/>
          <w:color w:val="333333"/>
          <w:sz w:val="20"/>
          <w:szCs w:val="20"/>
        </w:rPr>
        <w:t>Parameter</w:t>
      </w:r>
      <w:r>
        <w:rPr>
          <w:rFonts w:ascii="Arial" w:hAnsi="Arial" w:cs="Arial"/>
          <w:color w:val="333333"/>
          <w:sz w:val="20"/>
          <w:szCs w:val="20"/>
        </w:rPr>
        <w:t>"</w:t>
      </w:r>
    </w:p>
    <w:p w:rsidR="00DA5779" w:rsidRDefault="00DA5779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 Click on "Clear All" button to clear out all values.</w:t>
      </w:r>
    </w:p>
    <w:p w:rsidR="00DA5779" w:rsidRDefault="009A654C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3 </w:t>
      </w:r>
      <w:r w:rsidR="00DA5779">
        <w:rPr>
          <w:rFonts w:ascii="Arial" w:hAnsi="Arial" w:cs="Arial"/>
          <w:color w:val="333333"/>
          <w:sz w:val="20"/>
          <w:szCs w:val="20"/>
        </w:rPr>
        <w:t>Add two values Country and Department.</w:t>
      </w:r>
    </w:p>
    <w:p w:rsidR="00DA5779" w:rsidRDefault="009A654C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4 </w:t>
      </w:r>
      <w:r w:rsidR="00DA5779">
        <w:rPr>
          <w:rFonts w:ascii="Arial" w:hAnsi="Arial" w:cs="Arial"/>
          <w:color w:val="333333"/>
          <w:sz w:val="20"/>
          <w:szCs w:val="20"/>
        </w:rPr>
        <w:t>Create a new calculated field "</w:t>
      </w:r>
      <w:r w:rsidR="00C619FE" w:rsidRPr="00C619FE">
        <w:rPr>
          <w:rFonts w:ascii="Arial" w:hAnsi="Arial" w:cs="Arial"/>
          <w:color w:val="333333"/>
          <w:sz w:val="20"/>
          <w:szCs w:val="20"/>
        </w:rPr>
        <w:t xml:space="preserve"> </w:t>
      </w:r>
      <w:r w:rsidR="00C619FE">
        <w:rPr>
          <w:rFonts w:ascii="Arial" w:hAnsi="Arial" w:cs="Arial"/>
          <w:color w:val="333333"/>
          <w:sz w:val="20"/>
          <w:szCs w:val="20"/>
        </w:rPr>
        <w:t xml:space="preserve">Show Dimension </w:t>
      </w:r>
      <w:r w:rsidR="00DA5779">
        <w:rPr>
          <w:rFonts w:ascii="Arial" w:hAnsi="Arial" w:cs="Arial"/>
          <w:color w:val="333333"/>
          <w:sz w:val="20"/>
          <w:szCs w:val="20"/>
        </w:rPr>
        <w:t>", and then use the if statement as shown.</w:t>
      </w:r>
    </w:p>
    <w:p w:rsidR="00DA5779" w:rsidRDefault="00DA5779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[Pick </w:t>
      </w:r>
      <w:r w:rsidR="00C619FE">
        <w:rPr>
          <w:rFonts w:ascii="Arial" w:hAnsi="Arial" w:cs="Arial"/>
          <w:color w:val="333333"/>
          <w:sz w:val="20"/>
          <w:szCs w:val="20"/>
        </w:rPr>
        <w:t>Parameter</w:t>
      </w:r>
      <w:r>
        <w:rPr>
          <w:rFonts w:ascii="Arial" w:hAnsi="Arial" w:cs="Arial"/>
          <w:color w:val="333333"/>
          <w:sz w:val="20"/>
          <w:szCs w:val="20"/>
        </w:rPr>
        <w:t>] = 'Country') then ([Customer</w:t>
      </w:r>
      <w:r w:rsidR="00C619FE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Country])</w:t>
      </w:r>
    </w:p>
    <w:p w:rsidR="00DA5779" w:rsidRDefault="00DA5779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else([Department])</w:t>
      </w:r>
    </w:p>
    <w:p w:rsidR="00DA5779" w:rsidRDefault="00DA5779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end</w:t>
      </w:r>
    </w:p>
    <w:p w:rsidR="00DA5779" w:rsidRDefault="00DA5779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A5779" w:rsidRDefault="00DA5779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</w:t>
      </w:r>
      <w:r w:rsidR="00C008E3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Right click the parameter and Show parameter control.</w:t>
      </w:r>
    </w:p>
    <w:p w:rsidR="00DA5779" w:rsidRDefault="00DA5779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A5779" w:rsidRDefault="00DA5779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8</w:t>
      </w:r>
      <w:r w:rsidR="00956960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Add the calculated field "Show Dimension", and a measure Sales Amt.</w:t>
      </w:r>
    </w:p>
    <w:p w:rsidR="00DA5779" w:rsidRDefault="00DA5779" w:rsidP="00DA5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A5779" w:rsidRDefault="00DA5779" w:rsidP="00DA5779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333333"/>
          <w:sz w:val="20"/>
          <w:szCs w:val="20"/>
        </w:rPr>
        <w:t>9</w:t>
      </w:r>
      <w:r w:rsidR="00956960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Change the parameter, in the Show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control.</w:t>
      </w:r>
    </w:p>
    <w:p w:rsidR="00B119F5" w:rsidRDefault="00B119F5"/>
    <w:p w:rsidR="009C3DDE" w:rsidRDefault="009C3DDE"/>
    <w:p w:rsidR="000B3EF4" w:rsidRDefault="000B3EF4"/>
    <w:p w:rsidR="000B3EF4" w:rsidRPr="000B3EF4" w:rsidRDefault="000B3EF4">
      <w:pPr>
        <w:rPr>
          <w:color w:val="0000FF"/>
          <w:sz w:val="32"/>
        </w:rPr>
      </w:pPr>
      <w:r>
        <w:rPr>
          <w:color w:val="0000FF"/>
          <w:sz w:val="32"/>
        </w:rPr>
        <w:t>=============</w:t>
      </w:r>
      <w:r w:rsidR="006C695C">
        <w:rPr>
          <w:color w:val="0000FF"/>
          <w:sz w:val="32"/>
        </w:rPr>
        <w:t xml:space="preserve">put </w:t>
      </w:r>
      <w:r w:rsidRPr="000B3EF4">
        <w:rPr>
          <w:color w:val="0000FF"/>
          <w:sz w:val="32"/>
        </w:rPr>
        <w:t xml:space="preserve">Location </w:t>
      </w:r>
      <w:r w:rsidR="006C695C">
        <w:rPr>
          <w:color w:val="0000FF"/>
          <w:sz w:val="32"/>
        </w:rPr>
        <w:t>Sale $</w:t>
      </w:r>
      <w:r w:rsidRPr="000B3EF4">
        <w:rPr>
          <w:color w:val="0000FF"/>
          <w:sz w:val="32"/>
        </w:rPr>
        <w:t xml:space="preserve"> </w:t>
      </w:r>
      <w:r w:rsidR="006C695C">
        <w:rPr>
          <w:color w:val="0000FF"/>
          <w:sz w:val="32"/>
        </w:rPr>
        <w:t>Person</w:t>
      </w:r>
      <w:r w:rsidRPr="000B3EF4">
        <w:rPr>
          <w:color w:val="0000FF"/>
          <w:sz w:val="32"/>
        </w:rPr>
        <w:t xml:space="preserve"> 3 </w:t>
      </w:r>
      <w:r w:rsidR="006C695C" w:rsidRPr="000B3EF4">
        <w:rPr>
          <w:color w:val="0000FF"/>
          <w:sz w:val="32"/>
        </w:rPr>
        <w:t>things</w:t>
      </w:r>
      <w:r w:rsidRPr="000B3EF4">
        <w:rPr>
          <w:color w:val="0000FF"/>
          <w:sz w:val="32"/>
        </w:rPr>
        <w:t xml:space="preserve"> together</w:t>
      </w:r>
      <w:r w:rsidR="006C695C">
        <w:rPr>
          <w:color w:val="0000FF"/>
          <w:sz w:val="32"/>
        </w:rPr>
        <w:t xml:space="preserve"> in Chart</w:t>
      </w:r>
    </w:p>
    <w:p w:rsidR="009C3DDE" w:rsidRDefault="00156094" w:rsidP="009C3DDE">
      <w:r>
        <w:t>1.</w:t>
      </w:r>
      <w:r w:rsidR="000B3EF4">
        <w:t xml:space="preserve"> </w:t>
      </w:r>
      <w:r w:rsidR="009C3DDE">
        <w:t xml:space="preserve">Right Click on the </w:t>
      </w:r>
      <w:r w:rsidR="009C3DDE" w:rsidRPr="009C3DDE">
        <w:rPr>
          <w:color w:val="0000FF"/>
        </w:rPr>
        <w:t xml:space="preserve">Employee Name </w:t>
      </w:r>
      <w:r w:rsidR="009C3DDE">
        <w:t xml:space="preserve">from the left side, Create Set for Employees, having </w:t>
      </w:r>
      <w:proofErr w:type="spellStart"/>
      <w:r w:rsidR="009C3DDE">
        <w:t>Sales_Amt</w:t>
      </w:r>
      <w:proofErr w:type="spellEnd"/>
      <w:r w:rsidR="009C3DDE">
        <w:t xml:space="preserve"> &lt; 2000.</w:t>
      </w:r>
    </w:p>
    <w:p w:rsidR="009C3DDE" w:rsidRDefault="009C3DDE" w:rsidP="009C3DDE">
      <w:proofErr w:type="spellStart"/>
      <w:r>
        <w:t>Sales_Amt</w:t>
      </w:r>
      <w:proofErr w:type="spellEnd"/>
      <w:r>
        <w:t xml:space="preserve"> </w:t>
      </w:r>
      <w:r w:rsidR="0036794A">
        <w:t>&gt; 4000</w:t>
      </w:r>
    </w:p>
    <w:p w:rsidR="009C3DDE" w:rsidRDefault="00156094" w:rsidP="009C3DDE">
      <w:r>
        <w:t>2.</w:t>
      </w:r>
      <w:r w:rsidR="009C3DDE">
        <w:t xml:space="preserve"> create a</w:t>
      </w:r>
      <w:r w:rsidR="0036794A">
        <w:t xml:space="preserve"> </w:t>
      </w:r>
      <w:r w:rsidR="009C3DDE">
        <w:t>calculated field with the name "Employee Sales Band".</w:t>
      </w:r>
    </w:p>
    <w:p w:rsidR="009C3DDE" w:rsidRPr="009E2CE9" w:rsidRDefault="009C3DDE" w:rsidP="009C3DDE">
      <w:pPr>
        <w:rPr>
          <w:b/>
        </w:rPr>
      </w:pPr>
      <w:r w:rsidRPr="009E2CE9">
        <w:rPr>
          <w:b/>
        </w:rPr>
        <w:t>Use the following formula:</w:t>
      </w:r>
    </w:p>
    <w:p w:rsidR="009C3DDE" w:rsidRDefault="009C3DDE" w:rsidP="009C3DDE">
      <w:r>
        <w:t>If [SA less than 2k] then "Band less than 2k"</w:t>
      </w:r>
    </w:p>
    <w:p w:rsidR="009C3DDE" w:rsidRDefault="009C3DDE" w:rsidP="009C3DDE">
      <w:proofErr w:type="spellStart"/>
      <w:r>
        <w:lastRenderedPageBreak/>
        <w:t>elseif</w:t>
      </w:r>
      <w:proofErr w:type="spellEnd"/>
      <w:r>
        <w:t xml:space="preserve"> [SA greater than 4k] then "Band greater than 4k"</w:t>
      </w:r>
    </w:p>
    <w:p w:rsidR="009C3DDE" w:rsidRDefault="009C3DDE" w:rsidP="009C3DDE">
      <w:r>
        <w:t>else "Band 2k to 4k"</w:t>
      </w:r>
    </w:p>
    <w:p w:rsidR="009C3DDE" w:rsidRDefault="009C3DDE" w:rsidP="009C3DDE">
      <w:r>
        <w:t>end</w:t>
      </w:r>
    </w:p>
    <w:p w:rsidR="009C3DDE" w:rsidRDefault="00156094" w:rsidP="009C3DDE">
      <w:r>
        <w:t>3.</w:t>
      </w:r>
      <w:r w:rsidR="009C3DDE">
        <w:t>Add</w:t>
      </w:r>
      <w:r w:rsidR="000B3EF4">
        <w:t xml:space="preserve"> </w:t>
      </w:r>
      <w:r w:rsidR="009C3DDE">
        <w:t>the Employee Location from the dimensions to</w:t>
      </w:r>
      <w:r w:rsidR="000B3EF4">
        <w:t xml:space="preserve"> the </w:t>
      </w:r>
      <w:r>
        <w:t>column</w:t>
      </w:r>
    </w:p>
    <w:p w:rsidR="009C3DDE" w:rsidRDefault="00156094" w:rsidP="009C3DDE">
      <w:r>
        <w:t>4.</w:t>
      </w:r>
      <w:r w:rsidR="009C3DDE">
        <w:t>Add</w:t>
      </w:r>
      <w:r w:rsidR="000B3EF4">
        <w:t xml:space="preserve"> </w:t>
      </w:r>
      <w:r w:rsidR="009C3DDE">
        <w:t xml:space="preserve">Sales Amount in the </w:t>
      </w:r>
      <w:r>
        <w:t>row</w:t>
      </w:r>
      <w:r w:rsidR="009C3DDE">
        <w:t xml:space="preserve"> </w:t>
      </w:r>
    </w:p>
    <w:p w:rsidR="009C3DDE" w:rsidRDefault="00156094" w:rsidP="009C3DDE">
      <w:r>
        <w:t>5.</w:t>
      </w:r>
      <w:r w:rsidR="009C3DDE">
        <w:t>Drag</w:t>
      </w:r>
      <w:r w:rsidR="000B3EF4">
        <w:t xml:space="preserve"> </w:t>
      </w:r>
      <w:r w:rsidR="009C3DDE">
        <w:t>calculated field "Employee</w:t>
      </w:r>
      <w:r w:rsidR="000B3EF4">
        <w:t xml:space="preserve"> </w:t>
      </w:r>
      <w:r w:rsidR="008066F8">
        <w:t>Sales Band" to Color box</w:t>
      </w:r>
    </w:p>
    <w:p w:rsidR="008233AD" w:rsidRDefault="008233AD" w:rsidP="009C3DDE">
      <w:r>
        <w:rPr>
          <w:noProof/>
        </w:rPr>
        <w:drawing>
          <wp:inline distT="0" distB="0" distL="0" distR="0" wp14:anchorId="4061D52D" wp14:editId="3F222F62">
            <wp:extent cx="4486534" cy="5203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163" cy="52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DE" w:rsidRDefault="009C3DDE"/>
    <w:p w:rsidR="00095534" w:rsidRDefault="00095534"/>
    <w:p w:rsidR="00FE4DF2" w:rsidRDefault="00FE4DF2">
      <w:pPr>
        <w:rPr>
          <w:color w:val="0000FF"/>
        </w:rPr>
      </w:pPr>
      <w:r w:rsidRPr="004A362D">
        <w:rPr>
          <w:color w:val="0000FF"/>
        </w:rPr>
        <w:t xml:space="preserve">Video 13, Dual </w:t>
      </w:r>
      <w:r w:rsidR="006C695C" w:rsidRPr="004A362D">
        <w:rPr>
          <w:color w:val="0000FF"/>
        </w:rPr>
        <w:t>axis,</w:t>
      </w:r>
      <w:r w:rsidRPr="004A362D">
        <w:rPr>
          <w:color w:val="0000FF"/>
        </w:rPr>
        <w:t xml:space="preserve"> drop down the sales cost, choose dual</w:t>
      </w:r>
    </w:p>
    <w:p w:rsidR="004A362D" w:rsidRPr="004A362D" w:rsidRDefault="004A362D">
      <w:pPr>
        <w:rPr>
          <w:color w:val="0000FF"/>
        </w:rPr>
      </w:pPr>
    </w:p>
    <w:p w:rsidR="004A362D" w:rsidRDefault="004A362D" w:rsidP="004A362D">
      <w:r w:rsidRPr="00F45441">
        <w:t>14-of-50</w:t>
      </w:r>
      <w:r>
        <w:t xml:space="preserve"> </w:t>
      </w:r>
      <w:r w:rsidR="00F45441" w:rsidRPr="00F45441">
        <w:t>Window Functions -</w:t>
      </w:r>
      <w:r>
        <w:t xml:space="preserve">:  click Analysis tab, create a calculated field, </w:t>
      </w:r>
      <w:proofErr w:type="spellStart"/>
      <w:r>
        <w:t>Calc_Window_Func</w:t>
      </w:r>
      <w:proofErr w:type="spellEnd"/>
    </w:p>
    <w:p w:rsidR="004A362D" w:rsidRDefault="004A362D" w:rsidP="004A362D">
      <w:r>
        <w:t>Type the following function - WINDOW_</w:t>
      </w:r>
      <w:r w:rsidR="009C7B44">
        <w:t>SUM (</w:t>
      </w:r>
      <w:proofErr w:type="gramStart"/>
      <w:r w:rsidR="009C7B44">
        <w:t>SUM( [</w:t>
      </w:r>
      <w:proofErr w:type="gramEnd"/>
      <w:r w:rsidR="009C7B44">
        <w:t>Sales Cost]), -1, 0)</w:t>
      </w:r>
    </w:p>
    <w:p w:rsidR="004F2D6A" w:rsidRDefault="000A3EB9" w:rsidP="004A362D">
      <w:r>
        <w:t>Drag sale cost to the chart</w:t>
      </w:r>
      <w:r w:rsidR="004F2D6A">
        <w:t xml:space="preserve">, double click the </w:t>
      </w:r>
      <w:proofErr w:type="spellStart"/>
      <w:r w:rsidR="00163A49">
        <w:t>Calc_Window_Func</w:t>
      </w:r>
      <w:proofErr w:type="spellEnd"/>
    </w:p>
    <w:p w:rsidR="00292144" w:rsidRDefault="00292144" w:rsidP="00292144">
      <w:r>
        <w:lastRenderedPageBreak/>
        <w:t xml:space="preserve">Drag </w:t>
      </w:r>
      <w:proofErr w:type="spellStart"/>
      <w:r>
        <w:t>Calc_Window_Func</w:t>
      </w:r>
      <w:proofErr w:type="spellEnd"/>
      <w:r>
        <w:t xml:space="preserve"> to the last column</w:t>
      </w:r>
    </w:p>
    <w:p w:rsidR="004A362D" w:rsidRDefault="004A362D" w:rsidP="004A362D"/>
    <w:p w:rsidR="009C3DDE" w:rsidRDefault="00373C7B">
      <w:r w:rsidRPr="00373C7B">
        <w:rPr>
          <w:color w:val="0000FF"/>
        </w:rPr>
        <w:t>Creating Stories - DIY -21</w:t>
      </w:r>
      <w:r w:rsidR="002E3CAA">
        <w:rPr>
          <w:color w:val="0000FF"/>
        </w:rPr>
        <w:t xml:space="preserve">  </w:t>
      </w:r>
      <w:hyperlink r:id="rId13" w:history="1">
        <w:r w:rsidR="002E3CAA" w:rsidRPr="00D1734C">
          <w:rPr>
            <w:rStyle w:val="Hyperlink"/>
          </w:rPr>
          <w:t>https://youtu.be/CfQMjXaCOuM</w:t>
        </w:r>
      </w:hyperlink>
    </w:p>
    <w:p w:rsidR="003C697D" w:rsidRDefault="00986C85">
      <w:r>
        <w:t>At the bottom, click Add new story, d</w:t>
      </w:r>
      <w:r w:rsidR="003C697D">
        <w:t xml:space="preserve">rop dashboard to story, </w:t>
      </w:r>
      <w:r w:rsidR="00394548">
        <w:rPr>
          <w:rFonts w:hint="eastAsia"/>
        </w:rPr>
        <w:t>and p</w:t>
      </w:r>
      <w:r w:rsidR="00394548" w:rsidRPr="00394548">
        <w:t>rovide a narration [</w:t>
      </w:r>
      <w:proofErr w:type="spellStart"/>
      <w:r w:rsidR="00394548" w:rsidRPr="00394548">
        <w:t>nə'reʃən</w:t>
      </w:r>
      <w:proofErr w:type="spellEnd"/>
      <w:r w:rsidR="00394548" w:rsidRPr="00394548">
        <w:t>] of the visualizations</w:t>
      </w:r>
      <w:r w:rsidR="00394548">
        <w:rPr>
          <w:rFonts w:hint="eastAsia"/>
        </w:rPr>
        <w:t xml:space="preserve">. </w:t>
      </w:r>
      <w:r w:rsidR="00394548">
        <w:t>And</w:t>
      </w:r>
      <w:r w:rsidR="003C697D">
        <w:t xml:space="preserve"> if want add more s</w:t>
      </w:r>
      <w:r w:rsidR="007376AA">
        <w:t xml:space="preserve">lice, click </w:t>
      </w:r>
      <w:r w:rsidR="007376AA" w:rsidRPr="007376AA">
        <w:rPr>
          <w:b/>
        </w:rPr>
        <w:t>New Blank Point</w:t>
      </w:r>
    </w:p>
    <w:p w:rsidR="00FA2C3B" w:rsidRDefault="00FA2C3B"/>
    <w:p w:rsidR="002E3CAA" w:rsidRDefault="00931975">
      <w:r>
        <w:t>C</w:t>
      </w:r>
      <w:r>
        <w:rPr>
          <w:rFonts w:hint="eastAsia"/>
        </w:rPr>
        <w:t>ombine multiple worksheets into one dashboard, use one of the worksheet as filter</w:t>
      </w:r>
    </w:p>
    <w:p w:rsidR="00373C7B" w:rsidRDefault="00373C7B"/>
    <w:p w:rsidR="00180231" w:rsidRDefault="00180231">
      <w:r>
        <w:t>T</w:t>
      </w:r>
      <w:r>
        <w:rPr>
          <w:rFonts w:hint="eastAsia"/>
        </w:rPr>
        <w:t xml:space="preserve">ype </w:t>
      </w:r>
      <w:r>
        <w:t>formula</w:t>
      </w:r>
      <w:r>
        <w:rPr>
          <w:rFonts w:hint="eastAsia"/>
        </w:rPr>
        <w:t xml:space="preserve"> to rows bar to get AVG</w:t>
      </w:r>
    </w:p>
    <w:p w:rsidR="009C3DDE" w:rsidRDefault="00D34348">
      <w:r>
        <w:rPr>
          <w:rFonts w:hint="eastAsia"/>
        </w:rPr>
        <w:t>========================================================================================</w:t>
      </w:r>
    </w:p>
    <w:p w:rsidR="009C3DDE" w:rsidRDefault="00D34348">
      <w:r w:rsidRPr="00D34348">
        <w:t xml:space="preserve">Data </w:t>
      </w:r>
      <w:r w:rsidRPr="009C3464">
        <w:rPr>
          <w:color w:val="0000FF"/>
        </w:rPr>
        <w:t>Blending</w:t>
      </w:r>
      <w:r w:rsidR="000B3A2E">
        <w:rPr>
          <w:rFonts w:hint="eastAsia"/>
        </w:rPr>
        <w:t xml:space="preserve">: table from different data source </w:t>
      </w:r>
      <w:hyperlink r:id="rId14" w:history="1">
        <w:r w:rsidRPr="006D68FA">
          <w:rPr>
            <w:rStyle w:val="Hyperlink"/>
          </w:rPr>
          <w:t>https://youtu.be/dZKgIA6Pe_c</w:t>
        </w:r>
      </w:hyperlink>
    </w:p>
    <w:p w:rsidR="00D34348" w:rsidRDefault="00D34348" w:rsidP="003278CF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Data tab---Edit relationship, </w:t>
      </w:r>
      <w:r w:rsidR="00AF6769">
        <w:rPr>
          <w:rFonts w:hint="eastAsia"/>
        </w:rPr>
        <w:t>add relationship between two data sources, or rename one data source</w:t>
      </w:r>
      <w:r w:rsidR="00AF6769">
        <w:t>’</w:t>
      </w:r>
      <w:r w:rsidR="00AF6769">
        <w:rPr>
          <w:rFonts w:hint="eastAsia"/>
        </w:rPr>
        <w:t xml:space="preserve">s name, Tableau will auto create relationship. </w:t>
      </w:r>
      <w:r w:rsidR="00AF6769">
        <w:t>W</w:t>
      </w:r>
      <w:r w:rsidR="00AF6769">
        <w:rPr>
          <w:rFonts w:hint="eastAsia"/>
        </w:rPr>
        <w:t>hen u drag the first data source to rows, it become primary</w:t>
      </w:r>
    </w:p>
    <w:p w:rsidR="009C3464" w:rsidRPr="009C3464" w:rsidRDefault="009C3464" w:rsidP="009C3464">
      <w:pPr>
        <w:pStyle w:val="ListParagraph"/>
        <w:numPr>
          <w:ilvl w:val="0"/>
          <w:numId w:val="2"/>
        </w:numPr>
        <w:rPr>
          <w:color w:val="0000FF"/>
        </w:rPr>
      </w:pPr>
      <w:r w:rsidRPr="009C3464">
        <w:rPr>
          <w:color w:val="0000FF"/>
        </w:rPr>
        <w:t>H</w:t>
      </w:r>
      <w:r w:rsidRPr="009C3464">
        <w:rPr>
          <w:rFonts w:hint="eastAsia"/>
          <w:color w:val="0000FF"/>
        </w:rPr>
        <w:t xml:space="preserve">ow to deal with a star </w:t>
      </w:r>
      <w:r>
        <w:rPr>
          <w:rFonts w:hint="eastAsia"/>
          <w:color w:val="0000FF"/>
        </w:rPr>
        <w:t xml:space="preserve">icon? </w:t>
      </w:r>
      <w:r>
        <w:rPr>
          <w:color w:val="0000FF"/>
        </w:rPr>
        <w:t>Swapping</w:t>
      </w:r>
      <w:r>
        <w:rPr>
          <w:rFonts w:hint="eastAsia"/>
          <w:color w:val="0000FF"/>
        </w:rPr>
        <w:t xml:space="preserve"> the secondary data source to become the primary data source</w:t>
      </w:r>
    </w:p>
    <w:p w:rsidR="009C3464" w:rsidRDefault="009C3464" w:rsidP="003278CF">
      <w:pPr>
        <w:pStyle w:val="ListParagraph"/>
        <w:numPr>
          <w:ilvl w:val="0"/>
          <w:numId w:val="2"/>
        </w:numPr>
      </w:pPr>
    </w:p>
    <w:p w:rsidR="009C3DDE" w:rsidRDefault="009C3DDE"/>
    <w:p w:rsidR="009C3DDE" w:rsidRDefault="00F315D8">
      <w:pPr>
        <w:rPr>
          <w:color w:val="0000FF"/>
        </w:rPr>
      </w:pPr>
      <w:r w:rsidRPr="00F315D8">
        <w:t xml:space="preserve">Complex </w:t>
      </w:r>
      <w:r w:rsidR="009C3464" w:rsidRPr="009C3464">
        <w:rPr>
          <w:color w:val="0000FF"/>
        </w:rPr>
        <w:t>joins</w:t>
      </w:r>
      <w:r w:rsidR="00945A94">
        <w:rPr>
          <w:rFonts w:hint="eastAsia"/>
        </w:rPr>
        <w:t xml:space="preserve"> multiple tables </w:t>
      </w:r>
      <w:r w:rsidR="003278CF">
        <w:t xml:space="preserve">together </w:t>
      </w:r>
      <w:hyperlink r:id="rId15" w:history="1">
        <w:r w:rsidR="00EA6781" w:rsidRPr="006D68FA">
          <w:rPr>
            <w:rStyle w:val="Hyperlink"/>
          </w:rPr>
          <w:t>https://youtu.be/yqCiVtwc0XM</w:t>
        </w:r>
      </w:hyperlink>
      <w:r w:rsidR="00EA6781">
        <w:rPr>
          <w:rFonts w:hint="eastAsia"/>
        </w:rPr>
        <w:t xml:space="preserve"> </w:t>
      </w:r>
      <w:r w:rsidR="00726151">
        <w:rPr>
          <w:rFonts w:hint="eastAsia"/>
        </w:rPr>
        <w:t xml:space="preserve">   every time join new table, look back the </w:t>
      </w:r>
      <w:r w:rsidR="00726151">
        <w:t>original</w:t>
      </w:r>
      <w:r w:rsidR="00726151">
        <w:rPr>
          <w:rFonts w:hint="eastAsia"/>
        </w:rPr>
        <w:t xml:space="preserve"> amount of data, to see if it mess up.</w:t>
      </w:r>
      <w:r w:rsidR="009C3464">
        <w:rPr>
          <w:rFonts w:hint="eastAsia"/>
        </w:rPr>
        <w:t xml:space="preserve"> </w:t>
      </w:r>
      <w:r w:rsidR="009C3464">
        <w:t>I</w:t>
      </w:r>
      <w:r w:rsidR="009C3464">
        <w:rPr>
          <w:rFonts w:hint="eastAsia"/>
        </w:rPr>
        <w:t xml:space="preserve">f it does, then we use </w:t>
      </w:r>
      <w:r w:rsidR="009C3464" w:rsidRPr="009C3464">
        <w:rPr>
          <w:color w:val="0000FF"/>
        </w:rPr>
        <w:t>Blending</w:t>
      </w:r>
    </w:p>
    <w:p w:rsidR="000F6158" w:rsidRDefault="000F6158"/>
    <w:p w:rsidR="000F6158" w:rsidRDefault="00726151">
      <w:r>
        <w:t>R</w:t>
      </w:r>
      <w:r>
        <w:rPr>
          <w:rFonts w:hint="eastAsia"/>
        </w:rPr>
        <w:t xml:space="preserve">eal example to analyze </w:t>
      </w:r>
      <w:r w:rsidRPr="00726151">
        <w:t>What’s the correlation between sales and coupon code?</w:t>
      </w:r>
      <w:r>
        <w:rPr>
          <w:rFonts w:hint="eastAsia"/>
        </w:rPr>
        <w:t xml:space="preserve">  </w:t>
      </w:r>
      <w:hyperlink r:id="rId16" w:history="1">
        <w:r w:rsidRPr="006D68FA">
          <w:rPr>
            <w:rStyle w:val="Hyperlink"/>
          </w:rPr>
          <w:t>https://youtu.be/bQvwI5JY6dY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官方视频</w:t>
      </w:r>
    </w:p>
    <w:p w:rsidR="00F47F36" w:rsidRDefault="00F47F36"/>
    <w:p w:rsidR="00242F96" w:rsidRDefault="00242F96">
      <w:r w:rsidRPr="00242F96">
        <w:t xml:space="preserve">Facebook Insights with Visual </w:t>
      </w:r>
      <w:proofErr w:type="gramStart"/>
      <w:r w:rsidRPr="00242F96">
        <w:t>Analysis</w:t>
      </w:r>
      <w:r>
        <w:rPr>
          <w:rFonts w:hint="eastAsia"/>
        </w:rPr>
        <w:t xml:space="preserve">  </w:t>
      </w:r>
      <w:r w:rsidRPr="00242F96">
        <w:t>https://youtu.be/T5cNZja_SE8</w:t>
      </w:r>
      <w:proofErr w:type="gramEnd"/>
    </w:p>
    <w:p w:rsidR="00F47F36" w:rsidRDefault="00F47F36">
      <w:r w:rsidRPr="00F47F36">
        <w:t>Analyzing Twitter Data</w:t>
      </w:r>
      <w:r>
        <w:rPr>
          <w:rFonts w:hint="eastAsia"/>
        </w:rPr>
        <w:t xml:space="preserve"> </w:t>
      </w:r>
      <w:hyperlink r:id="rId17" w:history="1">
        <w:r w:rsidRPr="006D68FA">
          <w:rPr>
            <w:rStyle w:val="Hyperlink"/>
          </w:rPr>
          <w:t>https://youtu.be/uWIhdlnkEOM</w:t>
        </w:r>
      </w:hyperlink>
      <w:r>
        <w:rPr>
          <w:rFonts w:hint="eastAsia"/>
        </w:rPr>
        <w:t xml:space="preserve"> </w:t>
      </w:r>
    </w:p>
    <w:p w:rsidR="00D102A6" w:rsidRDefault="00D102A6">
      <w:r w:rsidRPr="00D102A6">
        <w:t>A/B Testing with Tableau at Kobo</w:t>
      </w:r>
      <w:r>
        <w:rPr>
          <w:rFonts w:hint="eastAsia"/>
        </w:rPr>
        <w:t xml:space="preserve"> </w:t>
      </w:r>
      <w:hyperlink r:id="rId18" w:history="1">
        <w:r w:rsidRPr="000156EC">
          <w:rPr>
            <w:rStyle w:val="Hyperlink"/>
          </w:rPr>
          <w:t>https://youtu.be/zElPjduWu4s</w:t>
        </w:r>
      </w:hyperlink>
    </w:p>
    <w:p w:rsidR="00235680" w:rsidRDefault="000A4C25">
      <w:r w:rsidRPr="000A4C25">
        <w:t>Think Data Thursday: Behind the Scenes with Tableau's Social Media Data</w:t>
      </w:r>
      <w:r>
        <w:t xml:space="preserve">  </w:t>
      </w:r>
      <w:hyperlink r:id="rId19" w:history="1">
        <w:r w:rsidRPr="00C158DE">
          <w:rPr>
            <w:rStyle w:val="Hyperlink"/>
          </w:rPr>
          <w:t>https://youtu.be/Gx487JVkNuQ</w:t>
        </w:r>
      </w:hyperlink>
    </w:p>
    <w:p w:rsidR="000A4C25" w:rsidRDefault="000A4C25"/>
    <w:p w:rsidR="00235680" w:rsidRDefault="00235680">
      <w:r>
        <w:t xml:space="preserve">=================real world example, hand on </w:t>
      </w:r>
      <w:r w:rsidRPr="00D102A6">
        <w:t>Social Media and Web Data</w:t>
      </w:r>
    </w:p>
    <w:p w:rsidR="00D102A6" w:rsidRDefault="00D102A6">
      <w:r w:rsidRPr="00D102A6">
        <w:t xml:space="preserve">Think Data Thursday: Make Social Media and Web Data Work </w:t>
      </w:r>
      <w:proofErr w:type="gramStart"/>
      <w:r w:rsidRPr="00D102A6">
        <w:t>For</w:t>
      </w:r>
      <w:proofErr w:type="gramEnd"/>
      <w:r w:rsidRPr="00D102A6">
        <w:t xml:space="preserve"> You</w:t>
      </w:r>
      <w:r>
        <w:rPr>
          <w:rFonts w:hint="eastAsia"/>
        </w:rPr>
        <w:t xml:space="preserve"> </w:t>
      </w:r>
      <w:hyperlink r:id="rId20" w:history="1">
        <w:r w:rsidRPr="000156EC">
          <w:rPr>
            <w:rStyle w:val="Hyperlink"/>
          </w:rPr>
          <w:t>https://youtu.be/KxS_kfNbtxw</w:t>
        </w:r>
      </w:hyperlink>
      <w:r>
        <w:rPr>
          <w:rFonts w:hint="eastAsia"/>
        </w:rPr>
        <w:t xml:space="preserve"> </w:t>
      </w:r>
    </w:p>
    <w:p w:rsidR="00235680" w:rsidRDefault="00235680">
      <w:r>
        <w:t xml:space="preserve">How to get data: </w:t>
      </w:r>
    </w:p>
    <w:p w:rsidR="00235680" w:rsidRDefault="00235680" w:rsidP="00235680">
      <w:pPr>
        <w:pStyle w:val="ListParagraph"/>
        <w:numPr>
          <w:ilvl w:val="0"/>
          <w:numId w:val="6"/>
        </w:numPr>
      </w:pPr>
      <w:r>
        <w:t xml:space="preserve">export directly from FB, twitter </w:t>
      </w:r>
    </w:p>
    <w:p w:rsidR="00726151" w:rsidRDefault="00235680" w:rsidP="00235680">
      <w:pPr>
        <w:pStyle w:val="ListParagraph"/>
        <w:numPr>
          <w:ilvl w:val="0"/>
          <w:numId w:val="6"/>
        </w:numPr>
      </w:pPr>
      <w:r>
        <w:t xml:space="preserve">get live data from Data sift, </w:t>
      </w:r>
      <w:proofErr w:type="spellStart"/>
      <w:r>
        <w:t>Gnip</w:t>
      </w:r>
      <w:proofErr w:type="spellEnd"/>
    </w:p>
    <w:p w:rsidR="00235680" w:rsidRDefault="00235680" w:rsidP="00235680">
      <w:pPr>
        <w:pStyle w:val="ListParagraph"/>
        <w:numPr>
          <w:ilvl w:val="0"/>
          <w:numId w:val="6"/>
        </w:numPr>
      </w:pPr>
      <w:r>
        <w:t>twitter streaming API or tableau Web Data Connector</w:t>
      </w:r>
    </w:p>
    <w:p w:rsidR="009C3DDE" w:rsidRDefault="009C3DDE"/>
    <w:p w:rsidR="00774E45" w:rsidRDefault="00235680">
      <w:pPr>
        <w:rPr>
          <w:b/>
        </w:rPr>
      </w:pPr>
      <w:r w:rsidRPr="00235680">
        <w:rPr>
          <w:b/>
        </w:rPr>
        <w:lastRenderedPageBreak/>
        <w:t xml:space="preserve">Project 1 collect and analyze data about company’s </w:t>
      </w:r>
      <w:proofErr w:type="spellStart"/>
      <w:r w:rsidRPr="00235680">
        <w:rPr>
          <w:b/>
        </w:rPr>
        <w:t>facebook</w:t>
      </w:r>
      <w:proofErr w:type="spellEnd"/>
      <w:r w:rsidRPr="00235680">
        <w:rPr>
          <w:b/>
        </w:rPr>
        <w:t xml:space="preserve"> page</w:t>
      </w:r>
    </w:p>
    <w:p w:rsidR="00235680" w:rsidRDefault="00235680" w:rsidP="00235680">
      <w:pPr>
        <w:pStyle w:val="ListParagraph"/>
        <w:numPr>
          <w:ilvl w:val="0"/>
          <w:numId w:val="7"/>
        </w:numPr>
      </w:pPr>
      <w:r>
        <w:t>When is the best time to post our content to make sure that the highest number of people are viewing that content?</w:t>
      </w:r>
    </w:p>
    <w:p w:rsidR="00235680" w:rsidRDefault="00235680" w:rsidP="00235680">
      <w:pPr>
        <w:pStyle w:val="ListParagraph"/>
        <w:numPr>
          <w:ilvl w:val="0"/>
          <w:numId w:val="7"/>
        </w:numPr>
      </w:pPr>
      <w:r>
        <w:t>What type of content do people find the most engaging</w:t>
      </w:r>
      <w:r>
        <w:rPr>
          <w:rFonts w:hint="eastAsia"/>
        </w:rPr>
        <w:t>?</w:t>
      </w:r>
    </w:p>
    <w:p w:rsidR="00235680" w:rsidRDefault="00235680" w:rsidP="00235680">
      <w:pPr>
        <w:pStyle w:val="ListParagraph"/>
        <w:numPr>
          <w:ilvl w:val="0"/>
          <w:numId w:val="7"/>
        </w:numPr>
      </w:pPr>
      <w:r>
        <w:t>How active are our social media marketing team on FB?</w:t>
      </w:r>
    </w:p>
    <w:p w:rsidR="00235680" w:rsidRDefault="00F97322">
      <w:r>
        <w:t xml:space="preserve">Download data from </w:t>
      </w:r>
      <w:proofErr w:type="spellStart"/>
      <w:r>
        <w:t>facebook</w:t>
      </w:r>
      <w:proofErr w:type="spellEnd"/>
      <w:r>
        <w:t xml:space="preserve"> page every time, tableau 9.1 has web data connector </w:t>
      </w:r>
    </w:p>
    <w:p w:rsidR="009A44BD" w:rsidRDefault="009A44BD"/>
    <w:p w:rsidR="00AA7B85" w:rsidRDefault="00AA7B85" w:rsidP="00AA7B85">
      <w:pPr>
        <w:pStyle w:val="ListParagraph"/>
        <w:numPr>
          <w:ilvl w:val="0"/>
          <w:numId w:val="8"/>
        </w:numPr>
      </w:pPr>
      <w:r>
        <w:t>Take a look the number of posts over time, I can clearly see the first thing that was posted was back in 2005 and there’s been a very steady increase year over year.</w:t>
      </w:r>
    </w:p>
    <w:p w:rsidR="00AA7B85" w:rsidRDefault="00AA7B85" w:rsidP="00AA7B85">
      <w:pPr>
        <w:pStyle w:val="ListParagraph"/>
        <w:numPr>
          <w:ilvl w:val="0"/>
          <w:numId w:val="8"/>
        </w:numPr>
      </w:pPr>
      <w:r>
        <w:t>I want to get more detail on that. Drill into the TIME and look at it on a monthly basis.</w:t>
      </w:r>
    </w:p>
    <w:p w:rsidR="00AA7B85" w:rsidRDefault="00AA7B85" w:rsidP="00AA7B85">
      <w:pPr>
        <w:pStyle w:val="ListParagraph"/>
        <w:numPr>
          <w:ilvl w:val="0"/>
          <w:numId w:val="8"/>
        </w:numPr>
      </w:pPr>
      <w:r>
        <w:t>Let’s do it by year and by month.</w:t>
      </w:r>
    </w:p>
    <w:p w:rsidR="009A44BD" w:rsidRDefault="007B3EBB" w:rsidP="009A44BD">
      <w:pPr>
        <w:pStyle w:val="ListParagraph"/>
        <w:numPr>
          <w:ilvl w:val="0"/>
          <w:numId w:val="8"/>
        </w:numPr>
      </w:pPr>
      <w:r>
        <w:t xml:space="preserve">Compare the year </w:t>
      </w:r>
      <w:r w:rsidR="00494A11">
        <w:t>over</w:t>
      </w:r>
      <w:r>
        <w:t xml:space="preserve"> year number of posts for any particular month, so I’s interested in understanding whether our marketing team posted more than</w:t>
      </w:r>
      <w:r w:rsidRPr="007B3EBB">
        <w:t xml:space="preserve"> </w:t>
      </w:r>
      <w:r>
        <w:t>in Oct 2015 compared with Oct 2014. DRAG Sum of posted into Color ICON, tell tableau that this is going to be a table calculation, Compare year over year growth, anywhere we’ve had a dip in the Y-O-Y growth, I make sure it shows up in red. So now, we’re getting a bit more insight into the data where our marketing team are posting. We can see there’s a very strong upwards trend year over year. There were some months which are showing up red now, where compare the # of posts in that particular month of that year with previous year. We’re posting a bit less.</w:t>
      </w:r>
    </w:p>
    <w:p w:rsidR="009A44BD" w:rsidRDefault="009A44BD" w:rsidP="009A44BD"/>
    <w:p w:rsidR="009A44BD" w:rsidRPr="009A44BD" w:rsidRDefault="009A44BD" w:rsidP="009A44BD">
      <w:pPr>
        <w:rPr>
          <w:b/>
        </w:rPr>
      </w:pPr>
      <w:r w:rsidRPr="009A44BD">
        <w:rPr>
          <w:b/>
        </w:rPr>
        <w:t>What type of content do people find the most engaging?</w:t>
      </w:r>
    </w:p>
    <w:p w:rsidR="00962AA7" w:rsidRDefault="009A44BD" w:rsidP="00962AA7">
      <w:pPr>
        <w:pStyle w:val="ListParagraph"/>
        <w:numPr>
          <w:ilvl w:val="0"/>
          <w:numId w:val="9"/>
        </w:numPr>
      </w:pPr>
      <w:r>
        <w:t>look at the # of times a post has been liked and the # of time the post has been shared.</w:t>
      </w:r>
      <w:r w:rsidR="007D750C">
        <w:t xml:space="preserve"> First of all, I’m going to look at a # of likes, so I want to know the average # of likes for every play. So we can see across the data we’re getting on average 10 likes per post. </w:t>
      </w:r>
    </w:p>
    <w:p w:rsidR="00AA7B85" w:rsidRDefault="007D750C" w:rsidP="00962AA7">
      <w:pPr>
        <w:pStyle w:val="ListParagraph"/>
        <w:numPr>
          <w:ilvl w:val="0"/>
          <w:numId w:val="9"/>
        </w:numPr>
      </w:pPr>
      <w:r>
        <w:t xml:space="preserve">I want to look at this at a post level, </w:t>
      </w:r>
      <w:r w:rsidR="00962AA7">
        <w:t>DRAG post ID to DETAIL BOX to see which specific posts have been like the most.</w:t>
      </w:r>
    </w:p>
    <w:p w:rsidR="00962AA7" w:rsidRDefault="00962AA7" w:rsidP="00962AA7">
      <w:pPr>
        <w:pStyle w:val="ListParagraph"/>
        <w:numPr>
          <w:ilvl w:val="0"/>
          <w:numId w:val="9"/>
        </w:numPr>
      </w:pPr>
      <w:r>
        <w:t xml:space="preserve">Let’s look at this over time as well, </w:t>
      </w:r>
      <w:r w:rsidRPr="00962AA7">
        <w:rPr>
          <w:color w:val="0000FF"/>
        </w:rPr>
        <w:t>on a monthly basis</w:t>
      </w:r>
      <w:r>
        <w:rPr>
          <w:color w:val="0000FF"/>
        </w:rPr>
        <w:t xml:space="preserve"> (the best time interval)</w:t>
      </w:r>
    </w:p>
    <w:p w:rsidR="00962AA7" w:rsidRDefault="00962AA7" w:rsidP="00962AA7">
      <w:pPr>
        <w:pStyle w:val="ListParagraph"/>
        <w:numPr>
          <w:ilvl w:val="0"/>
          <w:numId w:val="9"/>
        </w:numPr>
      </w:pPr>
      <w:r>
        <w:t xml:space="preserve">I’m also interested </w:t>
      </w:r>
      <w:r w:rsidR="00D10097">
        <w:t>i</w:t>
      </w:r>
      <w:r>
        <w:t>n understanding what type of content people like the most, so I’m going to DRAG the type of content on to color and now I can start to see which of those posts were links that are showing up in orange.</w:t>
      </w:r>
      <w:r w:rsidR="00D10097">
        <w:t xml:space="preserve"> I can start to get a really good understanding now of what type of content people are engaging with the most and liking the most on </w:t>
      </w:r>
      <w:r w:rsidR="007A3011">
        <w:t>Facebook</w:t>
      </w:r>
      <w:r w:rsidR="00D10097">
        <w:t>.</w:t>
      </w:r>
    </w:p>
    <w:p w:rsidR="007A3011" w:rsidRDefault="007A3011" w:rsidP="00962AA7">
      <w:pPr>
        <w:pStyle w:val="ListParagraph"/>
        <w:numPr>
          <w:ilvl w:val="0"/>
          <w:numId w:val="9"/>
        </w:numPr>
      </w:pPr>
      <w:r>
        <w:t>The other thing I might want to do is bring the MESSAGE onto the TOOLTIP, so now if I hover over any of these DATA POINTS, I can get even more understanding as what that particular post was about and I can see for example that the post that has been like the most on Facebook was back in February 2016, and it was a post about our position in the world.</w:t>
      </w:r>
    </w:p>
    <w:p w:rsidR="00235680" w:rsidRDefault="00235680"/>
    <w:p w:rsidR="007A3011" w:rsidRDefault="007A3011" w:rsidP="007A3011">
      <w:pPr>
        <w:rPr>
          <w:b/>
        </w:rPr>
      </w:pPr>
      <w:r>
        <w:rPr>
          <w:b/>
        </w:rPr>
        <w:t>When we’re posting the most?  Heatmap</w:t>
      </w:r>
    </w:p>
    <w:p w:rsidR="007A3011" w:rsidRDefault="007A3011" w:rsidP="007A3011">
      <w:pPr>
        <w:pStyle w:val="ListParagraph"/>
        <w:numPr>
          <w:ilvl w:val="0"/>
          <w:numId w:val="10"/>
        </w:numPr>
      </w:pPr>
      <w:r>
        <w:t>DRAG # posts in COLOR, I’m going to break this down by the day of the week, by weekday and by hour of the day</w:t>
      </w:r>
    </w:p>
    <w:p w:rsidR="007A3011" w:rsidRDefault="007A3011" w:rsidP="007A3011">
      <w:pPr>
        <w:pStyle w:val="ListParagraph"/>
        <w:numPr>
          <w:ilvl w:val="0"/>
          <w:numId w:val="10"/>
        </w:numPr>
      </w:pPr>
      <w:r>
        <w:t>Change the color, so we can really emphasize those hours in the week where we’re posting the most amount of content, so I have this heatmap</w:t>
      </w:r>
    </w:p>
    <w:p w:rsidR="00054D4F" w:rsidRDefault="00054D4F" w:rsidP="00054D4F"/>
    <w:p w:rsidR="00054D4F" w:rsidRPr="007A3011" w:rsidRDefault="00054D4F" w:rsidP="00054D4F">
      <w:r>
        <w:lastRenderedPageBreak/>
        <w:t>Finally, I can bring all of that analysis together on a dashboard and make it interactive so if I’m interested in understanding what’s being posted on Monday. I can click on Monday and see exactly what the patterns and trends look like.</w:t>
      </w:r>
    </w:p>
    <w:p w:rsidR="00B1480F" w:rsidRDefault="00B1480F">
      <w:r>
        <w:t>--------------</w:t>
      </w:r>
      <w:r w:rsidRPr="00B1480F">
        <w:rPr>
          <w:b/>
          <w:sz w:val="24"/>
        </w:rPr>
        <w:t xml:space="preserve">twitter </w:t>
      </w:r>
      <w:proofErr w:type="gramStart"/>
      <w:r w:rsidRPr="00B1480F">
        <w:rPr>
          <w:b/>
          <w:sz w:val="24"/>
        </w:rPr>
        <w:t>data</w:t>
      </w:r>
      <w:r w:rsidRPr="00B1480F">
        <w:rPr>
          <w:sz w:val="24"/>
        </w:rPr>
        <w:t xml:space="preserve">  </w:t>
      </w:r>
      <w:r>
        <w:t>to</w:t>
      </w:r>
      <w:proofErr w:type="gramEnd"/>
      <w:r>
        <w:t xml:space="preserve"> capture huge number of tweets that are out there that may be relevant to our organization</w:t>
      </w:r>
    </w:p>
    <w:p w:rsidR="00B1480F" w:rsidRDefault="008A4BC9" w:rsidP="008A4BC9">
      <w:pPr>
        <w:pStyle w:val="ListParagraph"/>
        <w:numPr>
          <w:ilvl w:val="0"/>
          <w:numId w:val="11"/>
        </w:numPr>
      </w:pPr>
      <w:r>
        <w:t>What tweets are people engaging with the most?</w:t>
      </w:r>
    </w:p>
    <w:p w:rsidR="008A4BC9" w:rsidRDefault="008A4BC9" w:rsidP="008A4BC9">
      <w:pPr>
        <w:pStyle w:val="ListParagraph"/>
        <w:numPr>
          <w:ilvl w:val="0"/>
          <w:numId w:val="11"/>
        </w:numPr>
      </w:pPr>
      <w:r>
        <w:t>Where do people live that Twee about us?</w:t>
      </w:r>
    </w:p>
    <w:p w:rsidR="008A4BC9" w:rsidRDefault="008A4BC9"/>
    <w:p w:rsidR="00235680" w:rsidRPr="00235680" w:rsidRDefault="00235680"/>
    <w:p w:rsidR="00774E45" w:rsidRDefault="000A4C25">
      <w:r>
        <w:t>-------------Google analytics</w:t>
      </w:r>
      <w:r w:rsidR="007E463C">
        <w:t xml:space="preserve"> Case </w:t>
      </w:r>
    </w:p>
    <w:p w:rsidR="000A4C25" w:rsidRDefault="000A4C25" w:rsidP="00511BB6">
      <w:pPr>
        <w:pStyle w:val="ListParagraph"/>
        <w:numPr>
          <w:ilvl w:val="0"/>
          <w:numId w:val="12"/>
        </w:numPr>
      </w:pPr>
      <w:r>
        <w:t>How many people visit my website?</w:t>
      </w:r>
    </w:p>
    <w:p w:rsidR="000A4C25" w:rsidRDefault="000A4C25" w:rsidP="00511BB6">
      <w:pPr>
        <w:pStyle w:val="ListParagraph"/>
        <w:numPr>
          <w:ilvl w:val="0"/>
          <w:numId w:val="12"/>
        </w:numPr>
      </w:pPr>
      <w:r>
        <w:t>When do they visit and where do they come from?</w:t>
      </w:r>
    </w:p>
    <w:p w:rsidR="00511BB6" w:rsidRDefault="00511BB6" w:rsidP="00511BB6">
      <w:pPr>
        <w:pStyle w:val="ListParagraph"/>
        <w:numPr>
          <w:ilvl w:val="0"/>
          <w:numId w:val="12"/>
        </w:numPr>
      </w:pPr>
      <w:r>
        <w:t>What affect does new content have on page views and average time spent?</w:t>
      </w:r>
    </w:p>
    <w:p w:rsidR="00DD37F0" w:rsidRDefault="00DF2E76" w:rsidP="00DD37F0">
      <w:r w:rsidRPr="000A193B">
        <w:rPr>
          <w:b/>
        </w:rPr>
        <w:t>Sessions</w:t>
      </w:r>
      <w:r w:rsidR="000A193B">
        <w:rPr>
          <w:b/>
        </w:rPr>
        <w:t>:</w:t>
      </w:r>
      <w:r w:rsidRPr="00DF2E76">
        <w:t xml:space="preserve"> represent the number of individual sessions initiated by all the users to your site.</w:t>
      </w:r>
    </w:p>
    <w:p w:rsidR="00DF2E76" w:rsidRDefault="00DF2E76" w:rsidP="00DD37F0">
      <w:r w:rsidRPr="000A193B">
        <w:rPr>
          <w:b/>
        </w:rPr>
        <w:t>Pageviews</w:t>
      </w:r>
      <w:r w:rsidR="000A193B">
        <w:t>:</w:t>
      </w:r>
      <w:r w:rsidRPr="00DF2E76">
        <w:t xml:space="preserve"> If a user navigates to a different page and then returns to the original page, a second pageview is recorded as well</w:t>
      </w:r>
    </w:p>
    <w:p w:rsidR="00DF2E76" w:rsidRDefault="00DF2E76" w:rsidP="00DD37F0"/>
    <w:p w:rsidR="00511BB6" w:rsidRDefault="00DD37F0" w:rsidP="00DD37F0">
      <w:pPr>
        <w:pStyle w:val="ListParagraph"/>
        <w:numPr>
          <w:ilvl w:val="0"/>
          <w:numId w:val="13"/>
        </w:numPr>
      </w:pPr>
      <w:r>
        <w:t>we look at the average amount of time that people spend on our website, then take a look at it on the weekly basis</w:t>
      </w:r>
    </w:p>
    <w:p w:rsidR="00DD37F0" w:rsidRDefault="00DD37F0" w:rsidP="00DD37F0">
      <w:pPr>
        <w:pStyle w:val="ListParagraph"/>
        <w:numPr>
          <w:ilvl w:val="0"/>
          <w:numId w:val="13"/>
        </w:numPr>
      </w:pPr>
      <w:r>
        <w:t>Compare the specific dates that I posted on my website, I’m going to overlay the chart. Right click it, make it dual axis chart, synchronize those axes, also bring across information summary of the website, I can now see, for example, that on the May 1</w:t>
      </w:r>
      <w:r w:rsidRPr="00DD37F0">
        <w:rPr>
          <w:vertAlign w:val="superscript"/>
        </w:rPr>
        <w:t>st</w:t>
      </w:r>
      <w:r>
        <w:t xml:space="preserve">, when we posted a news about XXX, that seems to cause a huge increase in the average of time that people spend on our website. </w:t>
      </w:r>
      <w:r w:rsidR="00DA1CCE">
        <w:t>But in the subsequent weeks after posting that, it did seem to drop off quite a bit again, until July of last year, when we’ve posted a new article, seems to have the biggest impact on the amount of time that people have been spending on our web.</w:t>
      </w:r>
    </w:p>
    <w:p w:rsidR="006403B7" w:rsidRDefault="006403B7" w:rsidP="00DD37F0">
      <w:pPr>
        <w:pStyle w:val="ListParagraph"/>
        <w:numPr>
          <w:ilvl w:val="0"/>
          <w:numId w:val="13"/>
        </w:numPr>
      </w:pPr>
      <w:r>
        <w:t>I could do something very similar looking at the number of the total number of views, and the overall web traffic. On Sep, there’s something else which cause the spike.</w:t>
      </w:r>
    </w:p>
    <w:p w:rsidR="008B484C" w:rsidRDefault="008B484C" w:rsidP="00DD37F0">
      <w:pPr>
        <w:pStyle w:val="ListParagraph"/>
        <w:numPr>
          <w:ilvl w:val="0"/>
          <w:numId w:val="13"/>
        </w:numPr>
      </w:pPr>
      <w:r>
        <w:t>I can bring that analysis together into a dashboard and share the insight with my colleagues.</w:t>
      </w:r>
    </w:p>
    <w:p w:rsidR="00DD37F0" w:rsidRDefault="00DD37F0"/>
    <w:p w:rsidR="001A3FF2" w:rsidRDefault="001A3FF2" w:rsidP="001A3FF2">
      <w:pPr>
        <w:rPr>
          <w:rFonts w:ascii="FuturaBT-BookItalic" w:hAnsi="FuturaBT-BookItalic"/>
        </w:rPr>
      </w:pPr>
      <w:r>
        <w:rPr>
          <w:rFonts w:ascii="FuturaBT-BookItalic" w:hAnsi="FuturaBT-BookItalic" w:hint="eastAsia"/>
        </w:rPr>
        <w:t>白人讲：</w:t>
      </w:r>
      <w:r w:rsidRPr="00077A28">
        <w:rPr>
          <w:rFonts w:ascii="FuturaBT-BookItalic" w:hAnsi="FuturaBT-BookItalic"/>
          <w:highlight w:val="yellow"/>
        </w:rPr>
        <w:t>For example, at a precious position, I was one who contributed to the rapid increase in website traffic at a 10% rate by using successful marketing and advertising strategies, so I had success and I look for doing the same with your company.</w:t>
      </w:r>
    </w:p>
    <w:p w:rsidR="000A4C25" w:rsidRDefault="000A4C25"/>
    <w:p w:rsidR="007E463C" w:rsidRDefault="007E463C" w:rsidP="007E463C">
      <w:r>
        <w:t>-------------------------weather case</w:t>
      </w:r>
    </w:p>
    <w:p w:rsidR="007E463C" w:rsidRDefault="007E463C" w:rsidP="007E463C">
      <w:r>
        <w:t>They discovered that a two degree increase in temperature caused a huge spike in their sales figure.</w:t>
      </w:r>
    </w:p>
    <w:p w:rsidR="007E463C" w:rsidRDefault="007E463C" w:rsidP="007E463C"/>
    <w:p w:rsidR="000A78B2" w:rsidRDefault="000A78B2" w:rsidP="000A78B2">
      <w:pPr>
        <w:rPr>
          <w:b/>
        </w:rPr>
      </w:pPr>
      <w:r w:rsidRPr="006E4577">
        <w:rPr>
          <w:b/>
        </w:rPr>
        <w:t xml:space="preserve">Continuous </w:t>
      </w:r>
      <w:r>
        <w:rPr>
          <w:b/>
        </w:rPr>
        <w:t>VS</w:t>
      </w:r>
      <w:r w:rsidRPr="006E4577">
        <w:rPr>
          <w:b/>
        </w:rPr>
        <w:t xml:space="preserve"> Discrete</w:t>
      </w:r>
    </w:p>
    <w:p w:rsidR="000A78B2" w:rsidRPr="000A78B2" w:rsidRDefault="000A78B2" w:rsidP="000A78B2">
      <w:pPr>
        <w:rPr>
          <w:color w:val="0000FF"/>
        </w:rPr>
      </w:pPr>
      <w:r w:rsidRPr="00BF09F9">
        <w:t xml:space="preserve">If a field has values that are numbers that can be added, Tableau assigns that field to the Measures area of the Data pane when you first connect to a data source. Tableau is assuming that the values are </w:t>
      </w:r>
      <w:r w:rsidRPr="00BF09F9">
        <w:rPr>
          <w:b/>
        </w:rPr>
        <w:t>continuous</w:t>
      </w:r>
      <w:r w:rsidRPr="00BF09F9">
        <w:t>.</w:t>
      </w:r>
      <w:r>
        <w:rPr>
          <w:rFonts w:hint="eastAsia"/>
        </w:rPr>
        <w:t xml:space="preserve"> </w:t>
      </w:r>
      <w:r w:rsidRPr="000A78B2">
        <w:rPr>
          <w:color w:val="0000FF"/>
        </w:rPr>
        <w:t>variables that are continuous values</w:t>
      </w:r>
    </w:p>
    <w:p w:rsidR="000A78B2" w:rsidRPr="000A78B2" w:rsidRDefault="000A78B2" w:rsidP="000A78B2">
      <w:r w:rsidRPr="006E4577">
        <w:lastRenderedPageBreak/>
        <w:t xml:space="preserve">Anything other than numbers—Tableau assigns that field to the Dimensions area of the Data pane when you first connect to a data source. Tableau treats the values as </w:t>
      </w:r>
      <w:r w:rsidRPr="006E4577">
        <w:rPr>
          <w:b/>
          <w:color w:val="0000FF"/>
        </w:rPr>
        <w:t>discrete</w:t>
      </w:r>
      <w:r w:rsidRPr="006E4577">
        <w:t>.</w:t>
      </w:r>
      <w:r w:rsidRPr="000A78B2">
        <w:t xml:space="preserve"> </w:t>
      </w:r>
      <w:r w:rsidRPr="000A78B2">
        <w:rPr>
          <w:color w:val="0000FF"/>
        </w:rPr>
        <w:t>variables that are categorical and unordered</w:t>
      </w:r>
    </w:p>
    <w:p w:rsidR="000A78B2" w:rsidRDefault="000A78B2" w:rsidP="000A78B2"/>
    <w:p w:rsidR="00774E45" w:rsidRDefault="00774E45"/>
    <w:p w:rsidR="000A78B2" w:rsidRPr="00275A79" w:rsidRDefault="000A78B2" w:rsidP="000A78B2">
      <w:pPr>
        <w:rPr>
          <w:b/>
        </w:rPr>
      </w:pPr>
      <w:r w:rsidRPr="00275A79">
        <w:rPr>
          <w:b/>
        </w:rPr>
        <w:t>How to automate tableau?</w:t>
      </w:r>
    </w:p>
    <w:p w:rsidR="000A78B2" w:rsidRDefault="000A78B2" w:rsidP="000A78B2">
      <w:r>
        <w:t>Create a schedule</w:t>
      </w:r>
    </w:p>
    <w:p w:rsidR="00774E45" w:rsidRDefault="00774E45"/>
    <w:p w:rsidR="00774E45" w:rsidRDefault="00774E45"/>
    <w:p w:rsidR="00774E45" w:rsidRDefault="00235680">
      <w:bookmarkStart w:id="4" w:name="OLE_LINK1"/>
      <w:bookmarkStart w:id="5" w:name="OLE_LINK2"/>
      <w:bookmarkStart w:id="6" w:name="OLE_LINK3"/>
      <w:r>
        <w:t>===================================</w:t>
      </w:r>
    </w:p>
    <w:bookmarkEnd w:id="4"/>
    <w:bookmarkEnd w:id="5"/>
    <w:bookmarkEnd w:id="6"/>
    <w:p w:rsidR="009C3DDE" w:rsidRDefault="009C3DDE"/>
    <w:p w:rsidR="004F3744" w:rsidRDefault="004F3744">
      <w:r>
        <w:t xml:space="preserve">Tableau interview question </w:t>
      </w:r>
      <w:hyperlink r:id="rId21" w:history="1">
        <w:r w:rsidRPr="00AC4A6B">
          <w:rPr>
            <w:rStyle w:val="Hyperlink"/>
          </w:rPr>
          <w:t>https://www.youtube.com/watch?annotation_id=annotation_1608818163&amp;feature=iv&amp;src_vid=1BLywLrQUcE&amp;v=wWXWv1T72q8</w:t>
        </w:r>
      </w:hyperlink>
    </w:p>
    <w:p w:rsidR="004F3744" w:rsidRDefault="004F3744"/>
    <w:sectPr w:rsidR="004F3744" w:rsidSect="008A5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BT-Book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7FDF"/>
    <w:multiLevelType w:val="hybridMultilevel"/>
    <w:tmpl w:val="D44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0497"/>
    <w:multiLevelType w:val="hybridMultilevel"/>
    <w:tmpl w:val="6E6A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79BC"/>
    <w:multiLevelType w:val="hybridMultilevel"/>
    <w:tmpl w:val="D3366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143F9"/>
    <w:multiLevelType w:val="hybridMultilevel"/>
    <w:tmpl w:val="C6F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75A17"/>
    <w:multiLevelType w:val="hybridMultilevel"/>
    <w:tmpl w:val="5BDE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4F32"/>
    <w:multiLevelType w:val="hybridMultilevel"/>
    <w:tmpl w:val="D3A2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53E"/>
    <w:multiLevelType w:val="hybridMultilevel"/>
    <w:tmpl w:val="0312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53A7B"/>
    <w:multiLevelType w:val="hybridMultilevel"/>
    <w:tmpl w:val="3142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B12EE"/>
    <w:multiLevelType w:val="hybridMultilevel"/>
    <w:tmpl w:val="606C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06ED9"/>
    <w:multiLevelType w:val="hybridMultilevel"/>
    <w:tmpl w:val="F56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571B"/>
    <w:multiLevelType w:val="hybridMultilevel"/>
    <w:tmpl w:val="85163F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72774"/>
    <w:multiLevelType w:val="hybridMultilevel"/>
    <w:tmpl w:val="DA86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36C9D"/>
    <w:multiLevelType w:val="hybridMultilevel"/>
    <w:tmpl w:val="EE96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4E1"/>
    <w:rsid w:val="00004229"/>
    <w:rsid w:val="00025A2D"/>
    <w:rsid w:val="00054D4F"/>
    <w:rsid w:val="00095534"/>
    <w:rsid w:val="000A193B"/>
    <w:rsid w:val="000A3EB9"/>
    <w:rsid w:val="000A4C25"/>
    <w:rsid w:val="000A78B2"/>
    <w:rsid w:val="000B3A2E"/>
    <w:rsid w:val="000B3EF4"/>
    <w:rsid w:val="000C7E79"/>
    <w:rsid w:val="000F6158"/>
    <w:rsid w:val="00141CA3"/>
    <w:rsid w:val="00151F19"/>
    <w:rsid w:val="00156094"/>
    <w:rsid w:val="001631EC"/>
    <w:rsid w:val="00163A49"/>
    <w:rsid w:val="00180231"/>
    <w:rsid w:val="001A377B"/>
    <w:rsid w:val="001A3FF2"/>
    <w:rsid w:val="001B5996"/>
    <w:rsid w:val="001B62FE"/>
    <w:rsid w:val="001C637F"/>
    <w:rsid w:val="001F6C7B"/>
    <w:rsid w:val="00201A9B"/>
    <w:rsid w:val="00210CC0"/>
    <w:rsid w:val="0022626F"/>
    <w:rsid w:val="00235680"/>
    <w:rsid w:val="00241DF4"/>
    <w:rsid w:val="00242F96"/>
    <w:rsid w:val="00255D30"/>
    <w:rsid w:val="00292144"/>
    <w:rsid w:val="002930A9"/>
    <w:rsid w:val="002E3CAA"/>
    <w:rsid w:val="00323737"/>
    <w:rsid w:val="003278CF"/>
    <w:rsid w:val="0036794A"/>
    <w:rsid w:val="00373C7B"/>
    <w:rsid w:val="00394548"/>
    <w:rsid w:val="003A341D"/>
    <w:rsid w:val="003C697D"/>
    <w:rsid w:val="003F2F66"/>
    <w:rsid w:val="003F7807"/>
    <w:rsid w:val="00435AF5"/>
    <w:rsid w:val="004628BF"/>
    <w:rsid w:val="00494A11"/>
    <w:rsid w:val="004A1D56"/>
    <w:rsid w:val="004A362D"/>
    <w:rsid w:val="004C6A47"/>
    <w:rsid w:val="004F2D6A"/>
    <w:rsid w:val="004F3744"/>
    <w:rsid w:val="00505FBF"/>
    <w:rsid w:val="00511BB6"/>
    <w:rsid w:val="00570C4C"/>
    <w:rsid w:val="00597E55"/>
    <w:rsid w:val="005B13A0"/>
    <w:rsid w:val="005C5DE6"/>
    <w:rsid w:val="005F28E1"/>
    <w:rsid w:val="005F59A4"/>
    <w:rsid w:val="006025D2"/>
    <w:rsid w:val="006403B7"/>
    <w:rsid w:val="006A448A"/>
    <w:rsid w:val="006C695C"/>
    <w:rsid w:val="006D2510"/>
    <w:rsid w:val="006E0769"/>
    <w:rsid w:val="00714537"/>
    <w:rsid w:val="00726151"/>
    <w:rsid w:val="007376AA"/>
    <w:rsid w:val="00774E45"/>
    <w:rsid w:val="007872D8"/>
    <w:rsid w:val="0079390E"/>
    <w:rsid w:val="007A3011"/>
    <w:rsid w:val="007B11B9"/>
    <w:rsid w:val="007B3EBB"/>
    <w:rsid w:val="007B6259"/>
    <w:rsid w:val="007D750C"/>
    <w:rsid w:val="007E463C"/>
    <w:rsid w:val="007F2434"/>
    <w:rsid w:val="008066F8"/>
    <w:rsid w:val="008233AD"/>
    <w:rsid w:val="008A4BC9"/>
    <w:rsid w:val="008A4F81"/>
    <w:rsid w:val="008A5C65"/>
    <w:rsid w:val="008A6925"/>
    <w:rsid w:val="008B484C"/>
    <w:rsid w:val="00931975"/>
    <w:rsid w:val="009455E6"/>
    <w:rsid w:val="00945A94"/>
    <w:rsid w:val="00951E20"/>
    <w:rsid w:val="00956960"/>
    <w:rsid w:val="00962AA7"/>
    <w:rsid w:val="00986C85"/>
    <w:rsid w:val="009937C4"/>
    <w:rsid w:val="009A44BD"/>
    <w:rsid w:val="009A654C"/>
    <w:rsid w:val="009C3464"/>
    <w:rsid w:val="009C3DDE"/>
    <w:rsid w:val="009C7B44"/>
    <w:rsid w:val="009E2CE9"/>
    <w:rsid w:val="009E496B"/>
    <w:rsid w:val="00A202A3"/>
    <w:rsid w:val="00AA7111"/>
    <w:rsid w:val="00AA7B85"/>
    <w:rsid w:val="00AB08AD"/>
    <w:rsid w:val="00AB471B"/>
    <w:rsid w:val="00AC28DA"/>
    <w:rsid w:val="00AF6769"/>
    <w:rsid w:val="00B119F5"/>
    <w:rsid w:val="00B1480F"/>
    <w:rsid w:val="00B716EE"/>
    <w:rsid w:val="00BA3320"/>
    <w:rsid w:val="00C008E3"/>
    <w:rsid w:val="00C07501"/>
    <w:rsid w:val="00C37A42"/>
    <w:rsid w:val="00C619FE"/>
    <w:rsid w:val="00C61B07"/>
    <w:rsid w:val="00C75035"/>
    <w:rsid w:val="00C8061A"/>
    <w:rsid w:val="00D10097"/>
    <w:rsid w:val="00D102A6"/>
    <w:rsid w:val="00D34348"/>
    <w:rsid w:val="00D550F2"/>
    <w:rsid w:val="00D722E9"/>
    <w:rsid w:val="00DA1CCE"/>
    <w:rsid w:val="00DA5779"/>
    <w:rsid w:val="00DD37F0"/>
    <w:rsid w:val="00DD73E0"/>
    <w:rsid w:val="00DE4B44"/>
    <w:rsid w:val="00DF2E76"/>
    <w:rsid w:val="00E3258F"/>
    <w:rsid w:val="00E84726"/>
    <w:rsid w:val="00E92F08"/>
    <w:rsid w:val="00EA6781"/>
    <w:rsid w:val="00EC7CF7"/>
    <w:rsid w:val="00F315D8"/>
    <w:rsid w:val="00F45441"/>
    <w:rsid w:val="00F45B03"/>
    <w:rsid w:val="00F47E09"/>
    <w:rsid w:val="00F47F36"/>
    <w:rsid w:val="00F54C39"/>
    <w:rsid w:val="00F55991"/>
    <w:rsid w:val="00F9498A"/>
    <w:rsid w:val="00F97322"/>
    <w:rsid w:val="00FA2C3B"/>
    <w:rsid w:val="00FB04E1"/>
    <w:rsid w:val="00FC6B85"/>
    <w:rsid w:val="00FE2771"/>
    <w:rsid w:val="00FE3CEA"/>
    <w:rsid w:val="00FE4DF2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F73D"/>
  <w15:docId w15:val="{DF85EFBB-2721-4117-B40D-B92FE9EE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7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37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A44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4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CA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A69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CfQMjXaCOuM" TargetMode="External"/><Relationship Id="rId18" Type="http://schemas.openxmlformats.org/officeDocument/2006/relationships/hyperlink" Target="https://youtu.be/zElPjduWu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annotation_id=annotation_1608818163&amp;feature=iv&amp;src_vid=1BLywLrQUcE&amp;v=wWXWv1T72q8" TargetMode="External"/><Relationship Id="rId7" Type="http://schemas.openxmlformats.org/officeDocument/2006/relationships/hyperlink" Target="https://youtu.be/fbYOKyx8xH0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youtu.be/uWIhdlnkE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bQvwI5JY6dY" TargetMode="External"/><Relationship Id="rId20" Type="http://schemas.openxmlformats.org/officeDocument/2006/relationships/hyperlink" Target="https://youtu.be/KxS_kfNbtx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KNx_rXXLQRo" TargetMode="External"/><Relationship Id="rId11" Type="http://schemas.openxmlformats.org/officeDocument/2006/relationships/hyperlink" Target="URL:https://youtu.be/aclMW-Gjwf0" TargetMode="External"/><Relationship Id="rId5" Type="http://schemas.openxmlformats.org/officeDocument/2006/relationships/hyperlink" Target="https://youtu.be/1BLywLrQUcE" TargetMode="External"/><Relationship Id="rId15" Type="http://schemas.openxmlformats.org/officeDocument/2006/relationships/hyperlink" Target="https://youtu.be/yqCiVtwc0X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youtu.be/Gx487JVkNu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kgrcY-Vzoo" TargetMode="External"/><Relationship Id="rId14" Type="http://schemas.openxmlformats.org/officeDocument/2006/relationships/hyperlink" Target="https://youtu.be/dZKgIA6Pe_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8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Jiawei (Hugo)</dc:creator>
  <cp:keywords/>
  <dc:description/>
  <cp:lastModifiedBy>Hugo</cp:lastModifiedBy>
  <cp:revision>124</cp:revision>
  <dcterms:created xsi:type="dcterms:W3CDTF">2017-10-30T18:08:00Z</dcterms:created>
  <dcterms:modified xsi:type="dcterms:W3CDTF">2018-03-11T20:09:00Z</dcterms:modified>
</cp:coreProperties>
</file>