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605CD" w14:textId="2B95BC88" w:rsidR="00C75807" w:rsidRDefault="00C75807" w:rsidP="00C75807">
      <w:pPr>
        <w:jc w:val="center"/>
        <w:rPr>
          <w:b/>
          <w:bCs/>
          <w:sz w:val="32"/>
          <w:szCs w:val="32"/>
        </w:rPr>
      </w:pPr>
      <w:r w:rsidRPr="00C75807">
        <w:rPr>
          <w:b/>
          <w:bCs/>
          <w:sz w:val="32"/>
          <w:szCs w:val="32"/>
        </w:rPr>
        <w:t xml:space="preserve">Documentation technique schéma </w:t>
      </w:r>
      <w:r w:rsidR="0071503A" w:rsidRPr="00C75807">
        <w:rPr>
          <w:b/>
          <w:bCs/>
          <w:sz w:val="32"/>
          <w:szCs w:val="32"/>
        </w:rPr>
        <w:t>électronique</w:t>
      </w:r>
    </w:p>
    <w:p w14:paraId="57F43DDC" w14:textId="66B2BFC2" w:rsidR="00C75807" w:rsidRDefault="00C75807" w:rsidP="00C75807">
      <w:pPr>
        <w:rPr>
          <w:sz w:val="24"/>
          <w:szCs w:val="24"/>
        </w:rPr>
      </w:pPr>
      <w:r w:rsidRPr="00C75807">
        <w:rPr>
          <w:b/>
          <w:bCs/>
          <w:sz w:val="24"/>
          <w:szCs w:val="24"/>
        </w:rPr>
        <w:t>Module cardio :</w:t>
      </w:r>
      <w:r>
        <w:rPr>
          <w:sz w:val="24"/>
          <w:szCs w:val="24"/>
        </w:rPr>
        <w:t xml:space="preserve"> Montage nous permettant d’obtenir les battements cardiaques d’une personne en mesurant le volume de sang grâce a une source de lumière et d’un récepteur</w:t>
      </w:r>
    </w:p>
    <w:p w14:paraId="28EFC6EF" w14:textId="6472915E" w:rsidR="00C75807" w:rsidRDefault="00C75807" w:rsidP="00C75807">
      <w:pPr>
        <w:rPr>
          <w:sz w:val="24"/>
          <w:szCs w:val="24"/>
        </w:rPr>
      </w:pPr>
      <w:r>
        <w:rPr>
          <w:sz w:val="24"/>
          <w:szCs w:val="24"/>
        </w:rPr>
        <w:t>Liste de matériel mis à disposition :</w:t>
      </w:r>
    </w:p>
    <w:p w14:paraId="1DA7AF85" w14:textId="64B5323C" w:rsidR="00C75807" w:rsidRDefault="00C75807" w:rsidP="00C75807">
      <w:r>
        <w:sym w:font="Symbol" w:char="F0B7"/>
      </w:r>
      <w:r>
        <w:t xml:space="preserve"> LED Infrarouge (TSAL7400) - Tige la plus courte à GND </w:t>
      </w:r>
    </w:p>
    <w:p w14:paraId="7650C430" w14:textId="0D4885E7" w:rsidR="00C75807" w:rsidRDefault="00C75807" w:rsidP="00C75807">
      <w:r>
        <w:sym w:font="Symbol" w:char="F0B7"/>
      </w:r>
      <w:r>
        <w:t xml:space="preserve"> Phototransistor sensible à l'infrarouge (TOPS-050) - Tige la plus longue à GND. </w:t>
      </w:r>
    </w:p>
    <w:p w14:paraId="3135A977" w14:textId="77777777" w:rsidR="00C75807" w:rsidRDefault="00C75807" w:rsidP="00C75807">
      <w:r>
        <w:sym w:font="Symbol" w:char="F0B7"/>
      </w:r>
      <w:r>
        <w:t xml:space="preserve"> Amplificateur opérationnel (LM324). </w:t>
      </w:r>
    </w:p>
    <w:p w14:paraId="5B7A63AF" w14:textId="77777777" w:rsidR="00C75807" w:rsidRDefault="00C75807" w:rsidP="00C75807">
      <w:r>
        <w:sym w:font="Symbol" w:char="F0B7"/>
      </w:r>
      <w:r>
        <w:t xml:space="preserve"> Arduino </w:t>
      </w:r>
      <w:proofErr w:type="spellStart"/>
      <w:r>
        <w:t>Uno</w:t>
      </w:r>
      <w:proofErr w:type="spellEnd"/>
      <w:r>
        <w:t xml:space="preserve">. </w:t>
      </w:r>
    </w:p>
    <w:p w14:paraId="51A286EB" w14:textId="6F920913" w:rsidR="00C75807" w:rsidRDefault="00C75807" w:rsidP="00C75807">
      <w:r>
        <w:sym w:font="Symbol" w:char="F0B7"/>
      </w:r>
      <w:r>
        <w:t xml:space="preserve"> Quelques condensateurs et transistors </w:t>
      </w:r>
    </w:p>
    <w:p w14:paraId="32645D75" w14:textId="0CBD5391" w:rsidR="00C75807" w:rsidRDefault="00C75807" w:rsidP="00C75807">
      <w:pPr>
        <w:rPr>
          <w:sz w:val="24"/>
          <w:szCs w:val="24"/>
        </w:rPr>
      </w:pPr>
    </w:p>
    <w:p w14:paraId="7FA214A0" w14:textId="2BCFD53F" w:rsidR="00C75807" w:rsidRDefault="00C75807" w:rsidP="00C75807">
      <w:pPr>
        <w:rPr>
          <w:b/>
          <w:bCs/>
          <w:sz w:val="24"/>
          <w:szCs w:val="24"/>
        </w:rPr>
      </w:pPr>
      <w:r w:rsidRPr="00C75807">
        <w:rPr>
          <w:b/>
          <w:bCs/>
          <w:sz w:val="24"/>
          <w:szCs w:val="24"/>
        </w:rPr>
        <w:t>Schéma utilisé disposé dans la documentation du projet :</w:t>
      </w:r>
    </w:p>
    <w:p w14:paraId="1309E948" w14:textId="5B21985F" w:rsidR="00C75807" w:rsidRDefault="00C75807" w:rsidP="00C75807">
      <w:pPr>
        <w:rPr>
          <w:b/>
          <w:bCs/>
          <w:sz w:val="24"/>
          <w:szCs w:val="24"/>
        </w:rPr>
      </w:pPr>
      <w:r>
        <w:rPr>
          <w:noProof/>
        </w:rPr>
        <w:drawing>
          <wp:inline distT="0" distB="0" distL="0" distR="0" wp14:anchorId="557F0856" wp14:editId="157C8252">
            <wp:extent cx="5760720" cy="20046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04695"/>
                    </a:xfrm>
                    <a:prstGeom prst="rect">
                      <a:avLst/>
                    </a:prstGeom>
                  </pic:spPr>
                </pic:pic>
              </a:graphicData>
            </a:graphic>
          </wp:inline>
        </w:drawing>
      </w:r>
    </w:p>
    <w:p w14:paraId="32DF6967" w14:textId="4ED2DD29" w:rsidR="008F450D" w:rsidRDefault="008F450D" w:rsidP="008F450D">
      <w:pPr>
        <w:rPr>
          <w:sz w:val="24"/>
          <w:szCs w:val="24"/>
        </w:rPr>
      </w:pPr>
      <w:r>
        <w:rPr>
          <w:sz w:val="24"/>
          <w:szCs w:val="24"/>
        </w:rPr>
        <w:t xml:space="preserve">Le condensateur C5 </w:t>
      </w:r>
      <w:r w:rsidR="00651CD9">
        <w:rPr>
          <w:sz w:val="24"/>
          <w:szCs w:val="24"/>
        </w:rPr>
        <w:t>se charge et quand le phototransistor ca</w:t>
      </w:r>
      <w:r w:rsidR="000C78FB">
        <w:rPr>
          <w:sz w:val="24"/>
          <w:szCs w:val="24"/>
        </w:rPr>
        <w:t>pte une donnée il se décharge, ce qui créer le clignotement de la LED, la résistance R3 de 68k</w:t>
      </w:r>
      <w:r w:rsidR="000C78FB">
        <w:rPr>
          <w:rFonts w:cstheme="minorHAnsi"/>
          <w:sz w:val="24"/>
          <w:szCs w:val="24"/>
        </w:rPr>
        <w:t>Ω</w:t>
      </w:r>
      <w:r w:rsidR="000C78FB">
        <w:rPr>
          <w:sz w:val="24"/>
          <w:szCs w:val="24"/>
        </w:rPr>
        <w:t xml:space="preserve"> est utile pour réduire le courant arrivant à l’amplificateur opérationne</w:t>
      </w:r>
      <w:r w:rsidR="005F7AD4">
        <w:rPr>
          <w:sz w:val="24"/>
          <w:szCs w:val="24"/>
        </w:rPr>
        <w:t>l.</w:t>
      </w:r>
    </w:p>
    <w:p w14:paraId="52FC064D" w14:textId="73F21D71" w:rsidR="00885DF4" w:rsidRDefault="00885DF4" w:rsidP="008F450D">
      <w:pPr>
        <w:rPr>
          <w:rFonts w:cstheme="minorHAnsi"/>
          <w:sz w:val="24"/>
          <w:szCs w:val="24"/>
        </w:rPr>
      </w:pPr>
      <w:r>
        <w:rPr>
          <w:sz w:val="24"/>
          <w:szCs w:val="24"/>
        </w:rPr>
        <w:t xml:space="preserve">L’amplificateur </w:t>
      </w:r>
      <w:r w:rsidR="002F3F8F">
        <w:rPr>
          <w:sz w:val="24"/>
          <w:szCs w:val="24"/>
        </w:rPr>
        <w:t>opérationnel</w:t>
      </w:r>
      <w:r>
        <w:rPr>
          <w:sz w:val="24"/>
          <w:szCs w:val="24"/>
        </w:rPr>
        <w:t xml:space="preserve"> effectue un gain sur le courant égal à 100db soit </w:t>
      </w:r>
      <w:r w:rsidR="002F3F8F">
        <w:rPr>
          <w:sz w:val="24"/>
          <w:szCs w:val="24"/>
        </w:rPr>
        <w:t>10*log(A), Ce gain est très important mais le courant d’entrée est minime à cause de la résistance de 63k</w:t>
      </w:r>
      <w:r w:rsidR="002F3F8F">
        <w:rPr>
          <w:rFonts w:cstheme="minorHAnsi"/>
          <w:sz w:val="24"/>
          <w:szCs w:val="24"/>
        </w:rPr>
        <w:t>Ω</w:t>
      </w:r>
    </w:p>
    <w:p w14:paraId="612BBAEA" w14:textId="5949423A" w:rsidR="002F3F8F" w:rsidRDefault="002F3F8F" w:rsidP="008F450D">
      <w:pPr>
        <w:rPr>
          <w:rFonts w:cstheme="minorHAnsi"/>
          <w:sz w:val="24"/>
          <w:szCs w:val="24"/>
        </w:rPr>
      </w:pPr>
      <w:r>
        <w:rPr>
          <w:rFonts w:cstheme="minorHAnsi"/>
          <w:sz w:val="24"/>
          <w:szCs w:val="24"/>
        </w:rPr>
        <w:t xml:space="preserve">Le courant qui résulte de ce gain permet d’allumer la LED </w:t>
      </w:r>
    </w:p>
    <w:p w14:paraId="1B1E2C06" w14:textId="3E083461" w:rsidR="002F3F8F" w:rsidRDefault="002F3F8F" w:rsidP="008F450D">
      <w:pPr>
        <w:rPr>
          <w:rFonts w:cstheme="minorHAnsi"/>
          <w:sz w:val="24"/>
          <w:szCs w:val="24"/>
        </w:rPr>
      </w:pPr>
      <w:r>
        <w:rPr>
          <w:rFonts w:cstheme="minorHAnsi"/>
          <w:sz w:val="24"/>
          <w:szCs w:val="24"/>
        </w:rPr>
        <w:t xml:space="preserve">Nous aurions pu utiliser un AOP moins performant au niveau du gain et continuer </w:t>
      </w:r>
      <w:r w:rsidR="00C47DE9">
        <w:rPr>
          <w:rFonts w:cstheme="minorHAnsi"/>
          <w:sz w:val="24"/>
          <w:szCs w:val="24"/>
        </w:rPr>
        <w:t>à</w:t>
      </w:r>
      <w:r>
        <w:rPr>
          <w:rFonts w:cstheme="minorHAnsi"/>
          <w:sz w:val="24"/>
          <w:szCs w:val="24"/>
        </w:rPr>
        <w:t xml:space="preserve"> allumer la LED</w:t>
      </w:r>
    </w:p>
    <w:p w14:paraId="239EF93D" w14:textId="0D8D0F01" w:rsidR="00C47DE9" w:rsidRDefault="0071503A" w:rsidP="0071503A">
      <w:pPr>
        <w:tabs>
          <w:tab w:val="center" w:pos="1819"/>
        </w:tabs>
        <w:rPr>
          <w:rFonts w:cstheme="minorHAnsi"/>
          <w:sz w:val="24"/>
          <w:szCs w:val="24"/>
        </w:rPr>
      </w:pPr>
      <w:r>
        <w:rPr>
          <w:rFonts w:cstheme="minorHAnsi"/>
          <w:sz w:val="24"/>
          <w:szCs w:val="24"/>
        </w:rPr>
        <w:tab/>
      </w:r>
    </w:p>
    <w:p w14:paraId="62BD1D92" w14:textId="170CE1C0" w:rsidR="0071503A" w:rsidRDefault="0071503A" w:rsidP="0071503A">
      <w:pPr>
        <w:tabs>
          <w:tab w:val="center" w:pos="1819"/>
        </w:tabs>
        <w:rPr>
          <w:rFonts w:cstheme="minorHAnsi"/>
          <w:sz w:val="24"/>
          <w:szCs w:val="24"/>
        </w:rPr>
      </w:pPr>
      <w:r>
        <w:rPr>
          <w:rFonts w:cstheme="minorHAnsi"/>
          <w:sz w:val="24"/>
          <w:szCs w:val="24"/>
        </w:rPr>
        <w:t xml:space="preserve">Vidéo test du montage : </w:t>
      </w:r>
      <w:hyperlink r:id="rId8" w:history="1">
        <w:r w:rsidRPr="00DC67C0">
          <w:rPr>
            <w:rStyle w:val="Lienhypertexte"/>
            <w:rFonts w:cstheme="minorHAnsi"/>
            <w:sz w:val="24"/>
            <w:szCs w:val="24"/>
          </w:rPr>
          <w:t>https://youtu.be/vDKI5BbWbYo</w:t>
        </w:r>
      </w:hyperlink>
    </w:p>
    <w:p w14:paraId="6C55D86B" w14:textId="643D345A" w:rsidR="0071503A" w:rsidRDefault="0071503A" w:rsidP="0071503A">
      <w:pPr>
        <w:tabs>
          <w:tab w:val="center" w:pos="1819"/>
        </w:tabs>
        <w:rPr>
          <w:rFonts w:cstheme="minorHAnsi"/>
          <w:sz w:val="24"/>
          <w:szCs w:val="24"/>
        </w:rPr>
      </w:pPr>
    </w:p>
    <w:p w14:paraId="1B0E43FA" w14:textId="0D529B26" w:rsidR="0071503A" w:rsidRDefault="0071503A" w:rsidP="0071503A">
      <w:pPr>
        <w:tabs>
          <w:tab w:val="center" w:pos="1819"/>
        </w:tabs>
        <w:rPr>
          <w:rFonts w:cstheme="minorHAnsi"/>
          <w:sz w:val="24"/>
          <w:szCs w:val="24"/>
        </w:rPr>
      </w:pPr>
    </w:p>
    <w:p w14:paraId="3516C5AA" w14:textId="45A9E1D3" w:rsidR="0071503A" w:rsidRDefault="0071503A" w:rsidP="0071503A">
      <w:pPr>
        <w:tabs>
          <w:tab w:val="center" w:pos="1819"/>
        </w:tabs>
        <w:rPr>
          <w:rFonts w:cstheme="minorHAnsi"/>
          <w:sz w:val="24"/>
          <w:szCs w:val="24"/>
        </w:rPr>
      </w:pPr>
    </w:p>
    <w:p w14:paraId="2149380B" w14:textId="3699208D" w:rsidR="0071503A" w:rsidRDefault="0071503A" w:rsidP="0071503A">
      <w:pPr>
        <w:tabs>
          <w:tab w:val="center" w:pos="1819"/>
        </w:tabs>
        <w:rPr>
          <w:rFonts w:cstheme="minorHAnsi"/>
          <w:sz w:val="24"/>
          <w:szCs w:val="24"/>
        </w:rPr>
      </w:pPr>
      <w:r>
        <w:rPr>
          <w:rFonts w:cstheme="minorHAnsi"/>
          <w:sz w:val="24"/>
          <w:szCs w:val="24"/>
        </w:rPr>
        <w:lastRenderedPageBreak/>
        <w:t>Photographie du montage du module cardio :</w:t>
      </w:r>
    </w:p>
    <w:p w14:paraId="68E7C268" w14:textId="79C0BE56" w:rsidR="0071503A" w:rsidRDefault="0071503A" w:rsidP="0071503A">
      <w:pPr>
        <w:tabs>
          <w:tab w:val="center" w:pos="1819"/>
        </w:tabs>
        <w:rPr>
          <w:rFonts w:cstheme="minorHAnsi"/>
          <w:sz w:val="24"/>
          <w:szCs w:val="24"/>
        </w:rPr>
      </w:pPr>
    </w:p>
    <w:p w14:paraId="34583B44" w14:textId="63154D06" w:rsidR="0071503A" w:rsidRDefault="0071503A" w:rsidP="008F450D">
      <w:pPr>
        <w:rPr>
          <w:sz w:val="24"/>
          <w:szCs w:val="24"/>
        </w:rPr>
      </w:pPr>
      <w:r>
        <w:rPr>
          <w:noProof/>
        </w:rPr>
        <w:drawing>
          <wp:anchor distT="0" distB="0" distL="114300" distR="114300" simplePos="0" relativeHeight="251658240" behindDoc="1" locked="0" layoutInCell="1" allowOverlap="1" wp14:anchorId="39DA8F9F" wp14:editId="2E74AB93">
            <wp:simplePos x="0" y="0"/>
            <wp:positionH relativeFrom="column">
              <wp:posOffset>-1298</wp:posOffset>
            </wp:positionH>
            <wp:positionV relativeFrom="paragraph">
              <wp:posOffset>607</wp:posOffset>
            </wp:positionV>
            <wp:extent cx="5752465" cy="5732563"/>
            <wp:effectExtent l="0" t="0" r="635" b="1905"/>
            <wp:wrapTight wrapText="bothSides">
              <wp:wrapPolygon edited="0">
                <wp:start x="0" y="0"/>
                <wp:lineTo x="0" y="21535"/>
                <wp:lineTo x="21531" y="21535"/>
                <wp:lineTo x="2153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8" t="25364" b="-1"/>
                    <a:stretch/>
                  </pic:blipFill>
                  <pic:spPr bwMode="auto">
                    <a:xfrm>
                      <a:off x="0" y="0"/>
                      <a:ext cx="5752465" cy="5732563"/>
                    </a:xfrm>
                    <a:prstGeom prst="rect">
                      <a:avLst/>
                    </a:prstGeom>
                    <a:noFill/>
                    <a:ln>
                      <a:noFill/>
                    </a:ln>
                    <a:extLst>
                      <a:ext uri="{53640926-AAD7-44D8-BBD7-CCE9431645EC}">
                        <a14:shadowObscured xmlns:a14="http://schemas.microsoft.com/office/drawing/2010/main"/>
                      </a:ext>
                    </a:extLst>
                  </pic:spPr>
                </pic:pic>
              </a:graphicData>
            </a:graphic>
          </wp:anchor>
        </w:drawing>
      </w:r>
      <w:r w:rsidR="004B71D5">
        <w:rPr>
          <w:sz w:val="24"/>
          <w:szCs w:val="24"/>
        </w:rPr>
        <w:t xml:space="preserve"> </w:t>
      </w:r>
    </w:p>
    <w:p w14:paraId="4338C35C" w14:textId="73AB74A3" w:rsidR="004B71D5" w:rsidRDefault="004B71D5" w:rsidP="008F450D">
      <w:pPr>
        <w:rPr>
          <w:sz w:val="24"/>
          <w:szCs w:val="24"/>
        </w:rPr>
      </w:pPr>
    </w:p>
    <w:p w14:paraId="13A697B7" w14:textId="7916FCC0" w:rsidR="004B71D5" w:rsidRDefault="004B71D5" w:rsidP="008F450D">
      <w:pPr>
        <w:rPr>
          <w:sz w:val="24"/>
          <w:szCs w:val="24"/>
        </w:rPr>
      </w:pPr>
    </w:p>
    <w:p w14:paraId="01EB5793" w14:textId="3C8B65C3" w:rsidR="004B71D5" w:rsidRDefault="004B71D5" w:rsidP="008F450D">
      <w:pPr>
        <w:rPr>
          <w:sz w:val="24"/>
          <w:szCs w:val="24"/>
        </w:rPr>
      </w:pPr>
    </w:p>
    <w:p w14:paraId="4ACBCEFF" w14:textId="07D0DF5C" w:rsidR="004B71D5" w:rsidRDefault="004B71D5" w:rsidP="008F450D">
      <w:pPr>
        <w:rPr>
          <w:sz w:val="24"/>
          <w:szCs w:val="24"/>
        </w:rPr>
      </w:pPr>
    </w:p>
    <w:p w14:paraId="73159446" w14:textId="1DE6490D" w:rsidR="004B71D5" w:rsidRDefault="004B71D5" w:rsidP="008F450D">
      <w:pPr>
        <w:rPr>
          <w:sz w:val="24"/>
          <w:szCs w:val="24"/>
        </w:rPr>
      </w:pPr>
    </w:p>
    <w:p w14:paraId="268D48DF" w14:textId="153161FD" w:rsidR="004B71D5" w:rsidRDefault="004B71D5" w:rsidP="008F450D">
      <w:pPr>
        <w:rPr>
          <w:sz w:val="24"/>
          <w:szCs w:val="24"/>
        </w:rPr>
      </w:pPr>
    </w:p>
    <w:p w14:paraId="2288EB9F" w14:textId="79C3FBE3" w:rsidR="004B71D5" w:rsidRDefault="004B71D5" w:rsidP="008F450D">
      <w:pPr>
        <w:rPr>
          <w:sz w:val="24"/>
          <w:szCs w:val="24"/>
        </w:rPr>
      </w:pPr>
    </w:p>
    <w:p w14:paraId="65BBAF0C" w14:textId="77777777" w:rsidR="004B71D5" w:rsidRDefault="004B71D5" w:rsidP="004B71D5">
      <w:pPr>
        <w:rPr>
          <w:sz w:val="32"/>
          <w:u w:val="single"/>
        </w:rPr>
      </w:pPr>
      <w:r>
        <w:rPr>
          <w:sz w:val="32"/>
          <w:u w:val="single"/>
        </w:rPr>
        <w:lastRenderedPageBreak/>
        <w:t xml:space="preserve">Documentation Module Cœur de </w:t>
      </w:r>
      <w:proofErr w:type="spellStart"/>
      <w:r>
        <w:rPr>
          <w:sz w:val="32"/>
          <w:u w:val="single"/>
        </w:rPr>
        <w:t>LEDs</w:t>
      </w:r>
      <w:proofErr w:type="spellEnd"/>
      <w:r>
        <w:rPr>
          <w:sz w:val="32"/>
          <w:u w:val="single"/>
        </w:rPr>
        <w:t> :</w:t>
      </w:r>
    </w:p>
    <w:p w14:paraId="6C375944" w14:textId="77777777" w:rsidR="004B71D5" w:rsidRDefault="004B71D5" w:rsidP="004B71D5">
      <w:pPr>
        <w:rPr>
          <w:sz w:val="24"/>
          <w:u w:val="single"/>
        </w:rPr>
      </w:pPr>
    </w:p>
    <w:p w14:paraId="226873DA" w14:textId="77777777" w:rsidR="004B71D5" w:rsidRDefault="004B71D5" w:rsidP="004B71D5">
      <w:pPr>
        <w:rPr>
          <w:sz w:val="24"/>
        </w:rPr>
      </w:pPr>
      <w:r>
        <w:rPr>
          <w:sz w:val="24"/>
        </w:rPr>
        <w:t xml:space="preserve">Pour commencer cette documentation technique du module Cœur de </w:t>
      </w:r>
      <w:proofErr w:type="spellStart"/>
      <w:r>
        <w:rPr>
          <w:sz w:val="24"/>
        </w:rPr>
        <w:t>LEDs</w:t>
      </w:r>
      <w:proofErr w:type="spellEnd"/>
      <w:r>
        <w:rPr>
          <w:sz w:val="24"/>
        </w:rPr>
        <w:t xml:space="preserve">, nous avons fait des schémas en vue platine et en vue schématique sur </w:t>
      </w:r>
      <w:proofErr w:type="spellStart"/>
      <w:r>
        <w:rPr>
          <w:sz w:val="24"/>
        </w:rPr>
        <w:t>Fritzing</w:t>
      </w:r>
      <w:proofErr w:type="spellEnd"/>
      <w:r>
        <w:rPr>
          <w:sz w:val="24"/>
        </w:rPr>
        <w:t> :</w:t>
      </w:r>
    </w:p>
    <w:p w14:paraId="1C312646" w14:textId="77777777" w:rsidR="004B71D5" w:rsidRDefault="004B71D5" w:rsidP="004B71D5">
      <w:pPr>
        <w:rPr>
          <w:sz w:val="24"/>
          <w:u w:val="single"/>
        </w:rPr>
      </w:pPr>
      <w:r>
        <w:rPr>
          <w:sz w:val="24"/>
          <w:u w:val="single"/>
        </w:rPr>
        <w:t>Vue platine :</w:t>
      </w:r>
    </w:p>
    <w:p w14:paraId="24960820" w14:textId="687A6571" w:rsidR="004B71D5" w:rsidRDefault="004B71D5" w:rsidP="004B71D5">
      <w:pPr>
        <w:rPr>
          <w:sz w:val="24"/>
        </w:rPr>
      </w:pPr>
      <w:r>
        <w:rPr>
          <w:noProof/>
          <w:sz w:val="24"/>
        </w:rPr>
        <w:drawing>
          <wp:inline distT="0" distB="0" distL="0" distR="0" wp14:anchorId="5266DB10" wp14:editId="634BA80A">
            <wp:extent cx="4638675" cy="27908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2790825"/>
                    </a:xfrm>
                    <a:prstGeom prst="rect">
                      <a:avLst/>
                    </a:prstGeom>
                    <a:noFill/>
                    <a:ln>
                      <a:noFill/>
                    </a:ln>
                  </pic:spPr>
                </pic:pic>
              </a:graphicData>
            </a:graphic>
          </wp:inline>
        </w:drawing>
      </w:r>
    </w:p>
    <w:p w14:paraId="2AC26C0C" w14:textId="77777777" w:rsidR="004B71D5" w:rsidRDefault="004B71D5" w:rsidP="004B71D5">
      <w:pPr>
        <w:rPr>
          <w:sz w:val="24"/>
        </w:rPr>
      </w:pPr>
    </w:p>
    <w:p w14:paraId="7FB7D994" w14:textId="77777777" w:rsidR="004B71D5" w:rsidRDefault="004B71D5" w:rsidP="004B71D5">
      <w:pPr>
        <w:rPr>
          <w:sz w:val="24"/>
          <w:u w:val="single"/>
        </w:rPr>
      </w:pPr>
      <w:r>
        <w:rPr>
          <w:sz w:val="24"/>
          <w:u w:val="single"/>
        </w:rPr>
        <w:t>Vue schématique :</w:t>
      </w:r>
      <w:r>
        <w:rPr>
          <w:noProof/>
          <w:sz w:val="24"/>
        </w:rPr>
        <w:t xml:space="preserve"> </w:t>
      </w:r>
    </w:p>
    <w:p w14:paraId="4B22FF12" w14:textId="571A2B64" w:rsidR="004B71D5" w:rsidRDefault="004B71D5" w:rsidP="004B71D5">
      <w:pPr>
        <w:rPr>
          <w:sz w:val="24"/>
        </w:rPr>
      </w:pPr>
      <w:r>
        <w:rPr>
          <w:noProof/>
          <w:sz w:val="24"/>
        </w:rPr>
        <w:drawing>
          <wp:inline distT="0" distB="0" distL="0" distR="0" wp14:anchorId="4EEEDF0F" wp14:editId="0747587B">
            <wp:extent cx="3638550" cy="2838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8550" cy="2838450"/>
                    </a:xfrm>
                    <a:prstGeom prst="rect">
                      <a:avLst/>
                    </a:prstGeom>
                    <a:noFill/>
                    <a:ln>
                      <a:noFill/>
                    </a:ln>
                  </pic:spPr>
                </pic:pic>
              </a:graphicData>
            </a:graphic>
          </wp:inline>
        </w:drawing>
      </w:r>
    </w:p>
    <w:p w14:paraId="18A03C91" w14:textId="77777777" w:rsidR="004B71D5" w:rsidRDefault="004B71D5" w:rsidP="004B71D5">
      <w:pPr>
        <w:rPr>
          <w:sz w:val="24"/>
        </w:rPr>
      </w:pPr>
    </w:p>
    <w:p w14:paraId="56405726" w14:textId="77777777" w:rsidR="004B71D5" w:rsidRDefault="004B71D5" w:rsidP="004B71D5">
      <w:pPr>
        <w:rPr>
          <w:sz w:val="24"/>
        </w:rPr>
      </w:pPr>
    </w:p>
    <w:p w14:paraId="7D5C29CA" w14:textId="77777777" w:rsidR="004B71D5" w:rsidRDefault="004B71D5" w:rsidP="004B71D5">
      <w:pPr>
        <w:rPr>
          <w:sz w:val="24"/>
        </w:rPr>
      </w:pPr>
      <w:r>
        <w:rPr>
          <w:sz w:val="24"/>
        </w:rPr>
        <w:lastRenderedPageBreak/>
        <w:t xml:space="preserve">Pour faire mon montage, nous avons essayé de mettre toutes les broches moins des </w:t>
      </w:r>
      <w:proofErr w:type="spellStart"/>
      <w:r>
        <w:rPr>
          <w:sz w:val="24"/>
        </w:rPr>
        <w:t>LEDs</w:t>
      </w:r>
      <w:proofErr w:type="spellEnd"/>
      <w:r>
        <w:rPr>
          <w:sz w:val="24"/>
        </w:rPr>
        <w:t xml:space="preserve"> sur la même ligne de la </w:t>
      </w:r>
      <w:proofErr w:type="spellStart"/>
      <w:r>
        <w:rPr>
          <w:sz w:val="24"/>
        </w:rPr>
        <w:t>breadboard</w:t>
      </w:r>
      <w:proofErr w:type="spellEnd"/>
      <w:r>
        <w:rPr>
          <w:sz w:val="24"/>
        </w:rPr>
        <w:t xml:space="preserve"> pour limiter le nombre de câbles. Donc comme vous pouvez le voir sur la photographie à la fin du document, nous avons coupé le cœur en deux partis, les </w:t>
      </w:r>
      <w:proofErr w:type="spellStart"/>
      <w:r>
        <w:rPr>
          <w:sz w:val="24"/>
        </w:rPr>
        <w:t>LEDs</w:t>
      </w:r>
      <w:proofErr w:type="spellEnd"/>
      <w:r>
        <w:rPr>
          <w:sz w:val="24"/>
        </w:rPr>
        <w:t xml:space="preserve"> constituants le haut du cœur </w:t>
      </w:r>
      <w:proofErr w:type="gramStart"/>
      <w:r>
        <w:rPr>
          <w:sz w:val="24"/>
        </w:rPr>
        <w:t>sont</w:t>
      </w:r>
      <w:proofErr w:type="gramEnd"/>
      <w:r>
        <w:rPr>
          <w:sz w:val="24"/>
        </w:rPr>
        <w:t xml:space="preserve"> branché sur la même lignes </w:t>
      </w:r>
      <w:proofErr w:type="spellStart"/>
      <w:r>
        <w:rPr>
          <w:sz w:val="24"/>
        </w:rPr>
        <w:t>ground</w:t>
      </w:r>
      <w:proofErr w:type="spellEnd"/>
      <w:r>
        <w:rPr>
          <w:sz w:val="24"/>
        </w:rPr>
        <w:t xml:space="preserve"> et les </w:t>
      </w:r>
      <w:proofErr w:type="spellStart"/>
      <w:r>
        <w:rPr>
          <w:sz w:val="24"/>
        </w:rPr>
        <w:t>LEDs</w:t>
      </w:r>
      <w:proofErr w:type="spellEnd"/>
      <w:r>
        <w:rPr>
          <w:sz w:val="24"/>
        </w:rPr>
        <w:t xml:space="preserve"> constituants le bas du cœur aussi comme ceci nous pouvons brancher le </w:t>
      </w:r>
      <w:proofErr w:type="spellStart"/>
      <w:r>
        <w:rPr>
          <w:sz w:val="24"/>
        </w:rPr>
        <w:t>ground</w:t>
      </w:r>
      <w:proofErr w:type="spellEnd"/>
      <w:r>
        <w:rPr>
          <w:sz w:val="24"/>
        </w:rPr>
        <w:t xml:space="preserve"> à l’Arduino en deux câbles seulement.</w:t>
      </w:r>
    </w:p>
    <w:p w14:paraId="53BC142E" w14:textId="77777777" w:rsidR="004B71D5" w:rsidRDefault="004B71D5" w:rsidP="004B71D5">
      <w:pPr>
        <w:rPr>
          <w:sz w:val="24"/>
        </w:rPr>
      </w:pPr>
      <w:r>
        <w:rPr>
          <w:sz w:val="24"/>
        </w:rPr>
        <w:t>Ensuite nous avons positionné les résistances de tel sorte que le cœur puisse être le plus visible possible et éviter de faire passer des câbles dans son centre. De ce fait nous avons essayé de mettre l’extrémité de la résistance le plus loin possible du centre du cœur.</w:t>
      </w:r>
    </w:p>
    <w:p w14:paraId="715F14D4" w14:textId="77777777" w:rsidR="004B71D5" w:rsidRDefault="004B71D5" w:rsidP="004B71D5">
      <w:pPr>
        <w:rPr>
          <w:sz w:val="24"/>
        </w:rPr>
      </w:pPr>
      <w:r>
        <w:rPr>
          <w:sz w:val="24"/>
        </w:rPr>
        <w:t xml:space="preserve">L’alimentation et le contrôle des </w:t>
      </w:r>
      <w:proofErr w:type="spellStart"/>
      <w:r>
        <w:rPr>
          <w:sz w:val="24"/>
        </w:rPr>
        <w:t>LEDs</w:t>
      </w:r>
      <w:proofErr w:type="spellEnd"/>
      <w:r>
        <w:rPr>
          <w:sz w:val="24"/>
        </w:rPr>
        <w:t xml:space="preserve"> se fait par les Pin Digital de l’Arduino, chaque </w:t>
      </w:r>
      <w:proofErr w:type="spellStart"/>
      <w:r>
        <w:rPr>
          <w:sz w:val="24"/>
        </w:rPr>
        <w:t>LEDs</w:t>
      </w:r>
      <w:proofErr w:type="spellEnd"/>
      <w:r>
        <w:rPr>
          <w:sz w:val="24"/>
        </w:rPr>
        <w:t xml:space="preserve"> est connecté à un Pin différent de ce fait nous pouvons contrôler individuellement chaque </w:t>
      </w:r>
      <w:proofErr w:type="spellStart"/>
      <w:r>
        <w:rPr>
          <w:sz w:val="24"/>
        </w:rPr>
        <w:t>LEDs</w:t>
      </w:r>
      <w:proofErr w:type="spellEnd"/>
      <w:r>
        <w:rPr>
          <w:sz w:val="24"/>
        </w:rPr>
        <w:t>.</w:t>
      </w:r>
    </w:p>
    <w:p w14:paraId="67AF0D56" w14:textId="77777777" w:rsidR="004B71D5" w:rsidRDefault="004B71D5" w:rsidP="004B71D5">
      <w:pPr>
        <w:rPr>
          <w:sz w:val="24"/>
        </w:rPr>
      </w:pPr>
    </w:p>
    <w:p w14:paraId="419F940E" w14:textId="77777777" w:rsidR="004B71D5" w:rsidRDefault="004B71D5" w:rsidP="004B71D5">
      <w:pPr>
        <w:rPr>
          <w:sz w:val="24"/>
        </w:rPr>
      </w:pPr>
      <w:r>
        <w:rPr>
          <w:sz w:val="24"/>
        </w:rPr>
        <w:t>Pour faire ce montage nous avons utilisé des résistances et nous avons choisi d’utiliser des résistances de 220</w:t>
      </w:r>
      <w:r>
        <w:rPr>
          <w:rFonts w:cstheme="minorHAnsi"/>
          <w:sz w:val="24"/>
        </w:rPr>
        <w:t>Ω</w:t>
      </w:r>
      <w:r>
        <w:rPr>
          <w:sz w:val="24"/>
        </w:rPr>
        <w:t xml:space="preserve"> car celle-ci permet de ne pas dépasser le seuil de voltage accepté par la LED qui risquerai de l’endommager. Pour choisir la résistance nous avons utilisé la formule :</w:t>
      </w:r>
    </w:p>
    <w:p w14:paraId="21FFA193" w14:textId="77777777" w:rsidR="004B71D5" w:rsidRDefault="004B71D5" w:rsidP="004B71D5">
      <w:pPr>
        <w:rPr>
          <w:rFonts w:eastAsiaTheme="minorEastAsia"/>
          <w:color w:val="4472C4" w:themeColor="accent1"/>
          <w:sz w:val="24"/>
        </w:rPr>
      </w:pPr>
      <w:r>
        <w:rPr>
          <w:rFonts w:eastAsiaTheme="minorEastAsia"/>
          <w:color w:val="4472C4" w:themeColor="accent1"/>
          <w:sz w:val="24"/>
        </w:rPr>
        <w:t xml:space="preserve">R = </w:t>
      </w:r>
      <m:oMath>
        <m:f>
          <m:fPr>
            <m:ctrlPr>
              <w:rPr>
                <w:rFonts w:ascii="Cambria Math" w:hAnsi="Cambria Math"/>
                <w:i/>
                <w:color w:val="4472C4" w:themeColor="accent1"/>
                <w:sz w:val="24"/>
                <w:szCs w:val="24"/>
              </w:rPr>
            </m:ctrlPr>
          </m:fPr>
          <m:num>
            <m:r>
              <w:rPr>
                <w:rFonts w:ascii="Cambria Math" w:hAnsi="Cambria Math"/>
                <w:color w:val="4472C4" w:themeColor="accent1"/>
                <w:sz w:val="24"/>
              </w:rPr>
              <m:t>Ualim-ULED</m:t>
            </m:r>
          </m:num>
          <m:den>
            <m:r>
              <w:rPr>
                <w:rFonts w:ascii="Cambria Math" w:hAnsi="Cambria Math"/>
                <w:color w:val="4472C4" w:themeColor="accent1"/>
                <w:sz w:val="24"/>
              </w:rPr>
              <m:t>I</m:t>
            </m:r>
          </m:den>
        </m:f>
      </m:oMath>
    </w:p>
    <w:p w14:paraId="66E638A0" w14:textId="77777777" w:rsidR="004B71D5" w:rsidRDefault="004B71D5" w:rsidP="004B71D5">
      <w:pPr>
        <w:rPr>
          <w:rFonts w:cstheme="minorHAnsi"/>
          <w:sz w:val="24"/>
        </w:rPr>
      </w:pPr>
      <w:r>
        <w:rPr>
          <w:sz w:val="24"/>
        </w:rPr>
        <w:t>Donc nous avons fait une plage de valeur que la résistance devra avoir, au minimum elle doit être de 150</w:t>
      </w:r>
      <w:r>
        <w:rPr>
          <w:rFonts w:cstheme="minorHAnsi"/>
          <w:sz w:val="24"/>
        </w:rPr>
        <w:t>Ω</w:t>
      </w:r>
      <w:r>
        <w:rPr>
          <w:sz w:val="24"/>
        </w:rPr>
        <w:t xml:space="preserve"> et au maximum elle doit être de 566</w:t>
      </w:r>
      <w:r>
        <w:rPr>
          <w:rFonts w:cstheme="minorHAnsi"/>
          <w:sz w:val="24"/>
        </w:rPr>
        <w:t>Ω.</w:t>
      </w:r>
    </w:p>
    <w:p w14:paraId="2917431E" w14:textId="77777777" w:rsidR="004B71D5" w:rsidRDefault="004B71D5" w:rsidP="004B71D5">
      <w:pPr>
        <w:rPr>
          <w:noProof/>
          <w:sz w:val="24"/>
        </w:rPr>
      </w:pPr>
      <w:r>
        <w:rPr>
          <w:rFonts w:cstheme="minorHAnsi"/>
          <w:sz w:val="24"/>
        </w:rPr>
        <w:t>Nous avons pris une résistance de 220Ω car elle est comprise dans la plage de valeur et elle fait briller la LED avec de l’intensité.</w:t>
      </w:r>
    </w:p>
    <w:p w14:paraId="7C76AC70" w14:textId="77777777" w:rsidR="004B71D5" w:rsidRDefault="004B71D5" w:rsidP="004B71D5">
      <w:pPr>
        <w:rPr>
          <w:noProof/>
          <w:sz w:val="24"/>
        </w:rPr>
      </w:pPr>
    </w:p>
    <w:p w14:paraId="6FC23D05" w14:textId="63440666" w:rsidR="004B71D5" w:rsidRDefault="004B71D5" w:rsidP="004B71D5">
      <w:pPr>
        <w:rPr>
          <w:sz w:val="24"/>
        </w:rPr>
      </w:pPr>
      <w:r>
        <w:rPr>
          <w:noProof/>
          <w:sz w:val="24"/>
        </w:rPr>
        <w:drawing>
          <wp:inline distT="0" distB="0" distL="0" distR="0" wp14:anchorId="3CF03205" wp14:editId="04238F7B">
            <wp:extent cx="2543175" cy="28860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2" cstate="print">
                      <a:extLst>
                        <a:ext uri="{28A0092B-C50C-407E-A947-70E740481C1C}">
                          <a14:useLocalDpi xmlns:a14="http://schemas.microsoft.com/office/drawing/2010/main" val="0"/>
                        </a:ext>
                      </a:extLst>
                    </a:blip>
                    <a:srcRect l="8783" t="11765" r="6525" b="15990"/>
                    <a:stretch>
                      <a:fillRect/>
                    </a:stretch>
                  </pic:blipFill>
                  <pic:spPr bwMode="auto">
                    <a:xfrm>
                      <a:off x="0" y="0"/>
                      <a:ext cx="2543175" cy="2886075"/>
                    </a:xfrm>
                    <a:prstGeom prst="rect">
                      <a:avLst/>
                    </a:prstGeom>
                    <a:noFill/>
                    <a:ln>
                      <a:noFill/>
                    </a:ln>
                  </pic:spPr>
                </pic:pic>
              </a:graphicData>
            </a:graphic>
          </wp:inline>
        </w:drawing>
      </w:r>
    </w:p>
    <w:p w14:paraId="6EA33E74" w14:textId="77777777" w:rsidR="004B71D5" w:rsidRPr="008F450D" w:rsidRDefault="004B71D5" w:rsidP="008F450D">
      <w:pPr>
        <w:rPr>
          <w:sz w:val="24"/>
          <w:szCs w:val="24"/>
        </w:rPr>
      </w:pPr>
      <w:bookmarkStart w:id="0" w:name="_GoBack"/>
      <w:bookmarkEnd w:id="0"/>
    </w:p>
    <w:sectPr w:rsidR="004B71D5" w:rsidRPr="008F450D">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5DC9" w14:textId="77777777" w:rsidR="00424E34" w:rsidRDefault="00424E34" w:rsidP="0071503A">
      <w:pPr>
        <w:spacing w:after="0" w:line="240" w:lineRule="auto"/>
      </w:pPr>
      <w:r>
        <w:separator/>
      </w:r>
    </w:p>
  </w:endnote>
  <w:endnote w:type="continuationSeparator" w:id="0">
    <w:p w14:paraId="5283F505" w14:textId="77777777" w:rsidR="00424E34" w:rsidRDefault="00424E34" w:rsidP="00715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35EB7" w14:textId="77777777" w:rsidR="0071503A" w:rsidRDefault="0071503A" w:rsidP="0071503A">
    <w:pPr>
      <w:pStyle w:val="Pieddepage"/>
      <w:jc w:val="right"/>
      <w:rPr>
        <w:b/>
        <w:bCs/>
      </w:rPr>
    </w:pPr>
  </w:p>
  <w:p w14:paraId="25DB96C1" w14:textId="77777777" w:rsidR="0071503A" w:rsidRDefault="0071503A" w:rsidP="0071503A">
    <w:pPr>
      <w:pStyle w:val="Pieddepage"/>
      <w:jc w:val="right"/>
      <w:rPr>
        <w:b/>
        <w:bCs/>
      </w:rPr>
    </w:pPr>
    <w:r>
      <w:rPr>
        <w:noProof/>
      </w:rPr>
      <w:drawing>
        <wp:anchor distT="0" distB="0" distL="114300" distR="114300" simplePos="0" relativeHeight="251658240" behindDoc="1" locked="0" layoutInCell="1" allowOverlap="1" wp14:anchorId="7A0D3E4F" wp14:editId="0F7938A1">
          <wp:simplePos x="0" y="0"/>
          <wp:positionH relativeFrom="page">
            <wp:align>left</wp:align>
          </wp:positionH>
          <wp:positionV relativeFrom="paragraph">
            <wp:posOffset>-158115</wp:posOffset>
          </wp:positionV>
          <wp:extent cx="1581150" cy="760730"/>
          <wp:effectExtent l="0" t="0" r="0" b="1270"/>
          <wp:wrapTight wrapText="bothSides">
            <wp:wrapPolygon edited="0">
              <wp:start x="0" y="0"/>
              <wp:lineTo x="0" y="21095"/>
              <wp:lineTo x="21340" y="21095"/>
              <wp:lineTo x="21340" y="0"/>
              <wp:lineTo x="0" y="0"/>
            </wp:wrapPolygon>
          </wp:wrapTight>
          <wp:docPr id="6" name="Image 6" descr="RÃ©sultat de recherche d'images pour &quot;cesi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cesi imag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760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Projet fondamentaux scientifiques</w:t>
    </w:r>
  </w:p>
  <w:p w14:paraId="4C351BD8" w14:textId="601BCEDB" w:rsidR="0071503A" w:rsidRPr="0071503A" w:rsidRDefault="0071503A" w:rsidP="0071503A">
    <w:pPr>
      <w:pStyle w:val="Pieddepage"/>
      <w:jc w:val="right"/>
      <w:rPr>
        <w:b/>
        <w:bCs/>
      </w:rPr>
    </w:pPr>
    <w:r w:rsidRPr="0071503A">
      <w:rPr>
        <w:b/>
        <w:bCs/>
      </w:rPr>
      <w:t>Document technique module cardio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AD6BF" w14:textId="77777777" w:rsidR="00424E34" w:rsidRDefault="00424E34" w:rsidP="0071503A">
      <w:pPr>
        <w:spacing w:after="0" w:line="240" w:lineRule="auto"/>
      </w:pPr>
      <w:r>
        <w:separator/>
      </w:r>
    </w:p>
  </w:footnote>
  <w:footnote w:type="continuationSeparator" w:id="0">
    <w:p w14:paraId="4EA1CFE8" w14:textId="77777777" w:rsidR="00424E34" w:rsidRDefault="00424E34" w:rsidP="007150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72"/>
    <w:rsid w:val="000C78FB"/>
    <w:rsid w:val="001E5872"/>
    <w:rsid w:val="002F3F8F"/>
    <w:rsid w:val="00424E34"/>
    <w:rsid w:val="004B71D5"/>
    <w:rsid w:val="005E21D2"/>
    <w:rsid w:val="005F7AD4"/>
    <w:rsid w:val="00651CD9"/>
    <w:rsid w:val="00684815"/>
    <w:rsid w:val="0071503A"/>
    <w:rsid w:val="00765B12"/>
    <w:rsid w:val="00885DF4"/>
    <w:rsid w:val="008F450D"/>
    <w:rsid w:val="00935531"/>
    <w:rsid w:val="00C03D9A"/>
    <w:rsid w:val="00C47DE9"/>
    <w:rsid w:val="00C7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C116B"/>
  <w15:chartTrackingRefBased/>
  <w15:docId w15:val="{ABEF0969-ECA2-424E-B035-AFCF98FC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503A"/>
    <w:pPr>
      <w:tabs>
        <w:tab w:val="center" w:pos="4536"/>
        <w:tab w:val="right" w:pos="9072"/>
      </w:tabs>
      <w:spacing w:after="0" w:line="240" w:lineRule="auto"/>
    </w:pPr>
  </w:style>
  <w:style w:type="character" w:customStyle="1" w:styleId="En-tteCar">
    <w:name w:val="En-tête Car"/>
    <w:basedOn w:val="Policepardfaut"/>
    <w:link w:val="En-tte"/>
    <w:uiPriority w:val="99"/>
    <w:rsid w:val="0071503A"/>
  </w:style>
  <w:style w:type="paragraph" w:styleId="Pieddepage">
    <w:name w:val="footer"/>
    <w:basedOn w:val="Normal"/>
    <w:link w:val="PieddepageCar"/>
    <w:uiPriority w:val="99"/>
    <w:unhideWhenUsed/>
    <w:rsid w:val="007150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503A"/>
  </w:style>
  <w:style w:type="character" w:styleId="Lienhypertexte">
    <w:name w:val="Hyperlink"/>
    <w:basedOn w:val="Policepardfaut"/>
    <w:uiPriority w:val="99"/>
    <w:unhideWhenUsed/>
    <w:rsid w:val="0071503A"/>
    <w:rPr>
      <w:color w:val="0563C1" w:themeColor="hyperlink"/>
      <w:u w:val="single"/>
    </w:rPr>
  </w:style>
  <w:style w:type="character" w:styleId="Mentionnonrsolue">
    <w:name w:val="Unresolved Mention"/>
    <w:basedOn w:val="Policepardfaut"/>
    <w:uiPriority w:val="99"/>
    <w:semiHidden/>
    <w:unhideWhenUsed/>
    <w:rsid w:val="00715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11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vDKI5BbWbYo"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F416D-FEA0-4280-8992-4D3ED2CD2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465</Words>
  <Characters>2563</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Tom</dc:creator>
  <cp:keywords/>
  <dc:description/>
  <cp:lastModifiedBy>Luc Antoni</cp:lastModifiedBy>
  <cp:revision>2</cp:revision>
  <dcterms:created xsi:type="dcterms:W3CDTF">2018-11-16T10:09:00Z</dcterms:created>
  <dcterms:modified xsi:type="dcterms:W3CDTF">2018-11-16T10:09:00Z</dcterms:modified>
</cp:coreProperties>
</file>