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7D529D" w14:textId="734D1D13" w:rsidR="00D97B95" w:rsidRPr="00D97B95" w:rsidRDefault="00D97B95" w:rsidP="00D97B95">
      <w:pPr>
        <w:pStyle w:val="Prrafodelista"/>
        <w:numPr>
          <w:ilvl w:val="0"/>
          <w:numId w:val="1"/>
        </w:numPr>
      </w:pPr>
      <w:r w:rsidRPr="00D97B95">
        <w:t xml:space="preserve">Acceder a </w:t>
      </w:r>
      <w:proofErr w:type="spellStart"/>
      <w:r w:rsidRPr="00D97B95">
        <w:rPr>
          <w:rFonts w:ascii="Segoe UI" w:hAnsi="Segoe UI" w:cs="Segoe UI"/>
        </w:rPr>
        <w:t>Mutillidae</w:t>
      </w:r>
      <w:proofErr w:type="spellEnd"/>
      <w:r w:rsidRPr="00D97B95">
        <w:rPr>
          <w:rFonts w:ascii="Segoe UI" w:hAnsi="Segoe UI" w:cs="Segoe UI"/>
        </w:rPr>
        <w:t xml:space="preserve"> II</w:t>
      </w:r>
    </w:p>
    <w:p w14:paraId="639E7050" w14:textId="7C99E1E7" w:rsidR="00D97B95" w:rsidRDefault="00D97B95" w:rsidP="00D97B95">
      <w:pPr>
        <w:rPr>
          <w:rFonts w:ascii="Segoe UI" w:hAnsi="Segoe UI" w:cs="Segoe UI"/>
        </w:rPr>
      </w:pPr>
      <w:r w:rsidRPr="00D97B95">
        <w:rPr>
          <w:rFonts w:ascii="Segoe UI" w:hAnsi="Segoe UI" w:cs="Segoe UI"/>
        </w:rPr>
        <w:t xml:space="preserve">En la aplicación de </w:t>
      </w:r>
      <w:proofErr w:type="spellStart"/>
      <w:r w:rsidRPr="00D97B95">
        <w:rPr>
          <w:rFonts w:ascii="Segoe UI" w:hAnsi="Segoe UI" w:cs="Segoe UI"/>
        </w:rPr>
        <w:t>Burpsuit</w:t>
      </w:r>
      <w:proofErr w:type="spellEnd"/>
      <w:r w:rsidRPr="00D97B95">
        <w:rPr>
          <w:rFonts w:ascii="Segoe UI" w:hAnsi="Segoe UI" w:cs="Segoe UI"/>
        </w:rPr>
        <w:t xml:space="preserve"> nos dirigimos a Proxy &gt; Configuración de Proxy. </w:t>
      </w:r>
    </w:p>
    <w:p w14:paraId="4C4C1CE2" w14:textId="77777777" w:rsidR="00D97B95" w:rsidRDefault="00D97B95" w:rsidP="00D97B95">
      <w:pPr>
        <w:rPr>
          <w:rFonts w:ascii="Segoe UI" w:hAnsi="Segoe UI" w:cs="Segoe UI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 wp14:anchorId="0590D0D9" wp14:editId="1B7FC674">
            <wp:extent cx="4924425" cy="587833"/>
            <wp:effectExtent l="0" t="0" r="0" b="3175"/>
            <wp:docPr id="972056795" name="Imagen 11" descr="texto alternativo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o alternativo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97" cy="59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20F3" w14:textId="096E595D" w:rsidR="00D97B95" w:rsidRPr="00D97B95" w:rsidRDefault="00D97B95" w:rsidP="00D97B95">
      <w:pPr>
        <w:rPr>
          <w:rFonts w:ascii="Segoe UI" w:hAnsi="Segoe UI" w:cs="Segoe UI"/>
        </w:rPr>
      </w:pPr>
      <w:r>
        <w:rPr>
          <w:rFonts w:ascii="Segoe UI" w:hAnsi="Segoe UI" w:cs="Segoe UI"/>
        </w:rPr>
        <w:t>H</w:t>
      </w:r>
      <w:r w:rsidRPr="00D97B95">
        <w:rPr>
          <w:rFonts w:ascii="Segoe UI" w:hAnsi="Segoe UI" w:cs="Segoe UI"/>
        </w:rPr>
        <w:t xml:space="preserve">abilitamos las opciones de </w:t>
      </w:r>
      <w:r>
        <w:rPr>
          <w:rFonts w:ascii="Segoe UI" w:hAnsi="Segoe UI" w:cs="Segoe UI"/>
        </w:rPr>
        <w:t>“I</w:t>
      </w:r>
      <w:r w:rsidRPr="00D97B95">
        <w:rPr>
          <w:rFonts w:ascii="Segoe UI" w:hAnsi="Segoe UI" w:cs="Segoe UI"/>
        </w:rPr>
        <w:t>nterceptar respuestas basadas en las siguientes reglas</w:t>
      </w:r>
      <w:r>
        <w:rPr>
          <w:rFonts w:ascii="Segoe UI" w:hAnsi="Segoe UI" w:cs="Segoe UI"/>
        </w:rPr>
        <w:t>”.</w:t>
      </w:r>
    </w:p>
    <w:p w14:paraId="04EB8627" w14:textId="6DE3434D" w:rsidR="00D97B95" w:rsidRDefault="00D97B95" w:rsidP="00D97B95">
      <w:r>
        <w:rPr>
          <w:rFonts w:ascii="Segoe UI" w:hAnsi="Segoe UI" w:cs="Segoe UI"/>
          <w:noProof/>
          <w:color w:val="4493F8"/>
        </w:rPr>
        <w:drawing>
          <wp:inline distT="0" distB="0" distL="0" distR="0" wp14:anchorId="4299DC3B" wp14:editId="45A0E780">
            <wp:extent cx="3676650" cy="3328038"/>
            <wp:effectExtent l="0" t="0" r="0" b="5715"/>
            <wp:docPr id="1536262168" name="Imagen 10" descr="texto alternativo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o alternativo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488" cy="333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1362" w14:textId="77BD28F4" w:rsidR="00D97B95" w:rsidRDefault="00D97B95" w:rsidP="00D97B95">
      <w:r>
        <w:t>Se cierra la configuración del proxy y abrimos el open browser</w:t>
      </w:r>
    </w:p>
    <w:p w14:paraId="28471185" w14:textId="48DDF849" w:rsidR="00D97B95" w:rsidRDefault="00D97B95" w:rsidP="00D97B95">
      <w:r>
        <w:rPr>
          <w:rFonts w:ascii="Segoe UI" w:hAnsi="Segoe UI" w:cs="Segoe UI"/>
          <w:noProof/>
          <w:color w:val="4493F8"/>
        </w:rPr>
        <w:drawing>
          <wp:inline distT="0" distB="0" distL="0" distR="0" wp14:anchorId="1B8D3B5E" wp14:editId="4E42E649">
            <wp:extent cx="4029075" cy="2356629"/>
            <wp:effectExtent l="0" t="0" r="0" b="5715"/>
            <wp:docPr id="1328633266" name="Imagen 9" descr="texto alternativo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o alternativo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r="9029" b="6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35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5D788" w14:textId="6017F9C3" w:rsidR="00D97B95" w:rsidRDefault="00D97B95" w:rsidP="00D97B95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Registro del usuario </w:t>
      </w:r>
    </w:p>
    <w:p w14:paraId="57A9F08E" w14:textId="77777777" w:rsidR="00D97B95" w:rsidRDefault="00D97B95" w:rsidP="00D97B95">
      <w:pPr>
        <w:jc w:val="both"/>
        <w:rPr>
          <w:rFonts w:ascii="Segoe UI" w:hAnsi="Segoe UI" w:cs="Segoe UI"/>
        </w:rPr>
      </w:pPr>
      <w:r w:rsidRPr="00D97B95">
        <w:t xml:space="preserve">Se ingresa a localhost, </w:t>
      </w:r>
      <w:proofErr w:type="spellStart"/>
      <w:r w:rsidRPr="00D97B95">
        <w:t>accesamos</w:t>
      </w:r>
      <w:proofErr w:type="spellEnd"/>
      <w:r w:rsidRPr="00D97B95">
        <w:t xml:space="preserve"> a </w:t>
      </w:r>
      <w:proofErr w:type="spellStart"/>
      <w:r w:rsidRPr="00D97B95">
        <w:t>Owasp</w:t>
      </w:r>
      <w:proofErr w:type="spellEnd"/>
      <w:r>
        <w:t xml:space="preserve"> </w:t>
      </w:r>
      <w:r w:rsidRPr="00D97B95">
        <w:t>2017</w:t>
      </w:r>
      <w:r w:rsidRPr="00D97B95">
        <w:rPr>
          <w:rFonts w:ascii="Segoe UI" w:hAnsi="Segoe UI" w:cs="Segoe UI"/>
        </w:rPr>
        <w:t xml:space="preserve">&gt; AI - Inyección (SQL) &gt; </w:t>
      </w:r>
      <w:proofErr w:type="spellStart"/>
      <w:r w:rsidRPr="00D97B95">
        <w:rPr>
          <w:rFonts w:ascii="Segoe UI" w:hAnsi="Segoe UI" w:cs="Segoe UI"/>
        </w:rPr>
        <w:t>SQLi</w:t>
      </w:r>
      <w:proofErr w:type="spellEnd"/>
      <w:r w:rsidRPr="00D97B95">
        <w:rPr>
          <w:rFonts w:ascii="Segoe UI" w:hAnsi="Segoe UI" w:cs="Segoe UI"/>
        </w:rPr>
        <w:t xml:space="preserve"> </w:t>
      </w:r>
      <w:proofErr w:type="spellStart"/>
      <w:r w:rsidRPr="00D97B95">
        <w:rPr>
          <w:rFonts w:ascii="Segoe UI" w:hAnsi="Segoe UI" w:cs="Segoe UI"/>
        </w:rPr>
        <w:t>Extract</w:t>
      </w:r>
      <w:proofErr w:type="spellEnd"/>
      <w:r w:rsidRPr="00D97B95">
        <w:rPr>
          <w:rFonts w:ascii="Segoe UI" w:hAnsi="Segoe UI" w:cs="Segoe UI"/>
        </w:rPr>
        <w:t xml:space="preserve"> Data &gt; </w:t>
      </w:r>
      <w:proofErr w:type="spellStart"/>
      <w:r w:rsidRPr="00D97B95">
        <w:rPr>
          <w:rFonts w:ascii="Segoe UI" w:hAnsi="Segoe UI" w:cs="Segoe UI"/>
        </w:rPr>
        <w:t>User</w:t>
      </w:r>
      <w:proofErr w:type="spellEnd"/>
      <w:r w:rsidRPr="00D97B95">
        <w:rPr>
          <w:rFonts w:ascii="Segoe UI" w:hAnsi="Segoe UI" w:cs="Segoe UI"/>
        </w:rPr>
        <w:t xml:space="preserve"> </w:t>
      </w:r>
      <w:proofErr w:type="spellStart"/>
      <w:r w:rsidRPr="00D97B95">
        <w:rPr>
          <w:rFonts w:ascii="Segoe UI" w:hAnsi="Segoe UI" w:cs="Segoe UI"/>
        </w:rPr>
        <w:t>Info</w:t>
      </w:r>
      <w:proofErr w:type="spellEnd"/>
      <w:r w:rsidRPr="00D97B95">
        <w:rPr>
          <w:rFonts w:ascii="Segoe UI" w:hAnsi="Segoe UI" w:cs="Segoe UI"/>
        </w:rPr>
        <w:t xml:space="preserve"> (SQL) &gt; Regístrese aquí. 2.2.- Creamos un usuario con contraseña</w:t>
      </w:r>
      <w:r>
        <w:rPr>
          <w:rFonts w:ascii="Segoe UI" w:hAnsi="Segoe UI" w:cs="Segoe UI"/>
        </w:rPr>
        <w:t>.</w:t>
      </w:r>
    </w:p>
    <w:p w14:paraId="4BD9DB88" w14:textId="77777777" w:rsidR="00D97B95" w:rsidRDefault="00D97B95" w:rsidP="00D97B95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Después de seleccionar </w:t>
      </w:r>
      <w:proofErr w:type="spellStart"/>
      <w:r w:rsidRPr="00D97B95">
        <w:rPr>
          <w:rFonts w:ascii="Segoe UI" w:hAnsi="Segoe UI" w:cs="Segoe UI"/>
        </w:rPr>
        <w:t>Create</w:t>
      </w:r>
      <w:proofErr w:type="spellEnd"/>
      <w:r w:rsidRPr="00D97B95">
        <w:rPr>
          <w:rFonts w:ascii="Segoe UI" w:hAnsi="Segoe UI" w:cs="Segoe UI"/>
        </w:rPr>
        <w:t xml:space="preserve"> </w:t>
      </w:r>
      <w:proofErr w:type="spellStart"/>
      <w:r w:rsidRPr="00D97B95">
        <w:rPr>
          <w:rFonts w:ascii="Segoe UI" w:hAnsi="Segoe UI" w:cs="Segoe UI"/>
        </w:rPr>
        <w:t>Account</w:t>
      </w:r>
      <w:proofErr w:type="spellEnd"/>
      <w:r w:rsidRPr="00D97B95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>regresamos</w:t>
      </w:r>
      <w:r w:rsidRPr="00D97B95">
        <w:rPr>
          <w:rFonts w:ascii="Segoe UI" w:hAnsi="Segoe UI" w:cs="Segoe UI"/>
        </w:rPr>
        <w:t xml:space="preserve"> a </w:t>
      </w:r>
      <w:proofErr w:type="spellStart"/>
      <w:r w:rsidRPr="00D97B95">
        <w:rPr>
          <w:rFonts w:ascii="Segoe UI" w:hAnsi="Segoe UI" w:cs="Segoe UI"/>
        </w:rPr>
        <w:t>User</w:t>
      </w:r>
      <w:proofErr w:type="spellEnd"/>
      <w:r w:rsidRPr="00D97B95">
        <w:rPr>
          <w:rFonts w:ascii="Segoe UI" w:hAnsi="Segoe UI" w:cs="Segoe UI"/>
        </w:rPr>
        <w:t xml:space="preserve"> </w:t>
      </w:r>
      <w:proofErr w:type="spellStart"/>
      <w:r w:rsidRPr="00D97B95">
        <w:rPr>
          <w:rFonts w:ascii="Segoe UI" w:hAnsi="Segoe UI" w:cs="Segoe UI"/>
        </w:rPr>
        <w:t>Lookup</w:t>
      </w:r>
      <w:proofErr w:type="spellEnd"/>
      <w:r w:rsidRPr="00D97B95">
        <w:rPr>
          <w:rFonts w:ascii="Segoe UI" w:hAnsi="Segoe UI" w:cs="Segoe UI"/>
        </w:rPr>
        <w:t xml:space="preserve"> (SQP) ingresamos los datos de la nueva cuenta y damos clic en View </w:t>
      </w:r>
      <w:proofErr w:type="spellStart"/>
      <w:r w:rsidRPr="00D97B95">
        <w:rPr>
          <w:rFonts w:ascii="Segoe UI" w:hAnsi="Segoe UI" w:cs="Segoe UI"/>
        </w:rPr>
        <w:t>Account</w:t>
      </w:r>
      <w:proofErr w:type="spellEnd"/>
      <w:r w:rsidRPr="00D97B95">
        <w:rPr>
          <w:rFonts w:ascii="Segoe UI" w:hAnsi="Segoe UI" w:cs="Segoe UI"/>
        </w:rPr>
        <w:t xml:space="preserve"> </w:t>
      </w:r>
      <w:proofErr w:type="spellStart"/>
      <w:r w:rsidRPr="00D97B95">
        <w:rPr>
          <w:rFonts w:ascii="Segoe UI" w:hAnsi="Segoe UI" w:cs="Segoe UI"/>
        </w:rPr>
        <w:t>Details</w:t>
      </w:r>
      <w:proofErr w:type="spellEnd"/>
      <w:r>
        <w:rPr>
          <w:rFonts w:ascii="Segoe UI" w:hAnsi="Segoe UI" w:cs="Segoe UI"/>
        </w:rPr>
        <w:t>.</w:t>
      </w:r>
    </w:p>
    <w:p w14:paraId="492E58C4" w14:textId="1E272B63" w:rsidR="00D97B95" w:rsidRPr="00D97B95" w:rsidRDefault="00D97B95" w:rsidP="00D97B95">
      <w:pPr>
        <w:jc w:val="both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 wp14:anchorId="21DB5FF1" wp14:editId="4F7ECB1D">
            <wp:extent cx="3518611" cy="2891839"/>
            <wp:effectExtent l="0" t="0" r="5715" b="3810"/>
            <wp:docPr id="2081226113" name="Imagen 8" descr="texto alternativo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o alternativo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8" b="9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401" cy="289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4493F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60130B" wp14:editId="2215BD40">
                <wp:simplePos x="0" y="0"/>
                <wp:positionH relativeFrom="column">
                  <wp:posOffset>1699046</wp:posOffset>
                </wp:positionH>
                <wp:positionV relativeFrom="paragraph">
                  <wp:posOffset>1254593</wp:posOffset>
                </wp:positionV>
                <wp:extent cx="542087" cy="175732"/>
                <wp:effectExtent l="0" t="0" r="0" b="0"/>
                <wp:wrapNone/>
                <wp:docPr id="263880755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087" cy="175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CFA48" w14:textId="6EAFDFF8" w:rsidR="00D97B95" w:rsidRPr="00D97B95" w:rsidRDefault="00D97B9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Leila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60130B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133.8pt;margin-top:98.8pt;width:42.7pt;height:1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+mQFwIAACsEAAAOAAAAZHJzL2Uyb0RvYy54bWysU8tu2zAQvBfoPxC815IcO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" filled="f" stroked="f" strokeweight=".5pt">
                <v:textbox>
                  <w:txbxContent>
                    <w:p w14:paraId="11BCFA48" w14:textId="6EAFDFF8" w:rsidR="00D97B95" w:rsidRPr="00D97B95" w:rsidRDefault="00D97B95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Leila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color w:val="4493F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607377" wp14:editId="3BB6A8F8">
                <wp:simplePos x="0" y="0"/>
                <wp:positionH relativeFrom="column">
                  <wp:posOffset>1781124</wp:posOffset>
                </wp:positionH>
                <wp:positionV relativeFrom="paragraph">
                  <wp:posOffset>1304025</wp:posOffset>
                </wp:positionV>
                <wp:extent cx="137011" cy="45719"/>
                <wp:effectExtent l="0" t="0" r="15875" b="12065"/>
                <wp:wrapNone/>
                <wp:docPr id="556162282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11" cy="4571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BE59A3" id="Elipse 13" o:spid="_x0000_s1026" style="position:absolute;margin-left:140.25pt;margin-top:102.7pt;width:10.8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" fillcolor="white [3212]" strokecolor="white [3212]" strokeweight="1.5pt">
                <v:stroke joinstyle="miter"/>
              </v:oval>
            </w:pict>
          </mc:Fallback>
        </mc:AlternateContent>
      </w:r>
    </w:p>
    <w:p w14:paraId="0BE9F829" w14:textId="77777777" w:rsidR="00D97B95" w:rsidRDefault="00D97B95" w:rsidP="00D97B95">
      <w:pPr>
        <w:jc w:val="both"/>
        <w:rPr>
          <w:rFonts w:ascii="Segoe UI" w:hAnsi="Segoe UI" w:cs="Segoe UI"/>
          <w:noProof/>
          <w:color w:val="4493F8"/>
        </w:rPr>
      </w:pPr>
      <w:r w:rsidRPr="00D97B95">
        <w:rPr>
          <w:rFonts w:ascii="Segoe UI" w:hAnsi="Segoe UI" w:cs="Segoe UI"/>
        </w:rPr>
        <w:t xml:space="preserve">En </w:t>
      </w:r>
      <w:proofErr w:type="spellStart"/>
      <w:r w:rsidRPr="00D97B95">
        <w:rPr>
          <w:rFonts w:ascii="Segoe UI" w:hAnsi="Segoe UI" w:cs="Segoe UI"/>
        </w:rPr>
        <w:t>BurpSuit</w:t>
      </w:r>
      <w:proofErr w:type="spellEnd"/>
      <w:r w:rsidRPr="00D97B95">
        <w:rPr>
          <w:rFonts w:ascii="Segoe UI" w:hAnsi="Segoe UI" w:cs="Segoe UI"/>
        </w:rPr>
        <w:t xml:space="preserve"> activamos la intercepción en la cual, cada vez que se </w:t>
      </w:r>
      <w:proofErr w:type="spellStart"/>
      <w:r w:rsidRPr="00D97B95">
        <w:rPr>
          <w:rFonts w:ascii="Segoe UI" w:hAnsi="Segoe UI" w:cs="Segoe UI"/>
        </w:rPr>
        <w:t>envie</w:t>
      </w:r>
      <w:proofErr w:type="spellEnd"/>
      <w:r w:rsidRPr="00D97B95">
        <w:rPr>
          <w:rFonts w:ascii="Segoe UI" w:hAnsi="Segoe UI" w:cs="Segoe UI"/>
        </w:rPr>
        <w:t xml:space="preserve"> una consulta, el sistema lo interceptará y nos mostrarán los datos que se están enviando al servidor</w:t>
      </w:r>
      <w:r>
        <w:rPr>
          <w:rFonts w:ascii="Segoe UI" w:hAnsi="Segoe UI" w:cs="Segoe UI"/>
        </w:rPr>
        <w:t>.</w:t>
      </w:r>
    </w:p>
    <w:p w14:paraId="5B95C0C5" w14:textId="77777777" w:rsidR="00D97B95" w:rsidRDefault="00D97B95" w:rsidP="00D97B95">
      <w:pPr>
        <w:jc w:val="both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 wp14:anchorId="4C62CE60" wp14:editId="7377A195">
            <wp:extent cx="3174796" cy="2605958"/>
            <wp:effectExtent l="0" t="0" r="6985" b="4445"/>
            <wp:docPr id="579698468" name="Imagen 4" descr="texto alternativo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o alternativo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73" b="5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016" cy="262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F0F6FC"/>
        </w:rPr>
        <w:t> 3.2</w:t>
      </w:r>
    </w:p>
    <w:p w14:paraId="1716BA69" w14:textId="065017A9" w:rsidR="00D97B95" w:rsidRPr="00D97B95" w:rsidRDefault="00D97B95" w:rsidP="00D97B95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color w:val="F0F6FC"/>
        </w:rPr>
        <w:lastRenderedPageBreak/>
        <w:t> 3.5.- Cambiamos el UID que en este caso de 42 pasa a 1, aplicamos cambios y damos forward. </w:t>
      </w:r>
      <w:r>
        <w:rPr>
          <w:rFonts w:ascii="Segoe UI" w:hAnsi="Segoe UI" w:cs="Segoe UI"/>
          <w:noProof/>
          <w:color w:val="4493F8"/>
        </w:rPr>
        <w:drawing>
          <wp:inline distT="0" distB="0" distL="0" distR="0" wp14:anchorId="0C211BD6" wp14:editId="5AC28510">
            <wp:extent cx="4375707" cy="3635655"/>
            <wp:effectExtent l="0" t="0" r="6350" b="3175"/>
            <wp:docPr id="1292220456" name="Imagen 1" descr="texto alternativo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o alternativo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2" b="7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34" cy="36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7B95" w:rsidRPr="00D97B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B4FA4"/>
    <w:multiLevelType w:val="hybridMultilevel"/>
    <w:tmpl w:val="5A48FD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385D2D"/>
    <w:multiLevelType w:val="hybridMultilevel"/>
    <w:tmpl w:val="C6FC2734"/>
    <w:lvl w:ilvl="0" w:tplc="4D24E4D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595F46"/>
    <w:multiLevelType w:val="hybridMultilevel"/>
    <w:tmpl w:val="5A48FD1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029781">
    <w:abstractNumId w:val="2"/>
  </w:num>
  <w:num w:numId="2" w16cid:durableId="1300305508">
    <w:abstractNumId w:val="1"/>
  </w:num>
  <w:num w:numId="3" w16cid:durableId="196162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B95"/>
    <w:rsid w:val="000D16BC"/>
    <w:rsid w:val="006C2E5F"/>
    <w:rsid w:val="009A7C99"/>
    <w:rsid w:val="00D97B95"/>
    <w:rsid w:val="00FE1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69016"/>
  <w15:chartTrackingRefBased/>
  <w15:docId w15:val="{F24D2CAA-54DA-4FBE-B799-81AAA1B53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7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97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7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7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7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7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7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7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7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7B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97B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97B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97B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97B9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7B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7B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7B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7B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97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7B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97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97B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97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97B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97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97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7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7B9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97B9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97B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65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soto0404/Hacking_etico/blob/main/Pruebas%20de%20Aplicaciones%20Web/Burp%20Suite/Actividad%201/image.png" TargetMode="External"/><Relationship Id="rId13" Type="http://schemas.microsoft.com/office/2007/relationships/hdphoto" Target="media/hdphoto3.wdp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microsoft.com/office/2007/relationships/hdphoto" Target="media/hdphoto1.wdp"/><Relationship Id="rId12" Type="http://schemas.openxmlformats.org/officeDocument/2006/relationships/image" Target="media/image3.png"/><Relationship Id="rId17" Type="http://schemas.openxmlformats.org/officeDocument/2006/relationships/hyperlink" Target="https://github.com/Jsoto0404/Hacking_etico/blob/main/Pruebas%20de%20Aplicaciones%20Web/Burp%20Suite/Actividad%201/image-7.png" TargetMode="External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openxmlformats.org/officeDocument/2006/relationships/hyperlink" Target="https://github.com/Jsoto0404/Hacking_etico/blob/main/Pruebas%20de%20Aplicaciones%20Web/Burp%20Suite/Actividad%201/image-10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Jsoto0404/Hacking_etico/blob/main/Pruebas%20de%20Aplicaciones%20Web/Burp%20Suite/Actividad%201/image-2.png" TargetMode="External"/><Relationship Id="rId5" Type="http://schemas.openxmlformats.org/officeDocument/2006/relationships/hyperlink" Target="https://github.com/Jsoto0404/Hacking_etico/blob/main/Pruebas%20de%20Aplicaciones%20Web/Burp%20Suite/Actividad%201/image-1.png" TargetMode="Externa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microsoft.com/office/2007/relationships/hdphoto" Target="media/hdphoto5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Jsoto0404/Hacking_etico/blob/main/Pruebas%20de%20Aplicaciones%20Web/Burp%20Suite/Actividad%201/image-3.p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134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ALVARADO JOAQUIN LEILANI</dc:creator>
  <cp:keywords/>
  <dc:description/>
  <cp:lastModifiedBy>ALVARADO JOAQUIN LEILANI</cp:lastModifiedBy>
  <cp:revision>1</cp:revision>
  <dcterms:created xsi:type="dcterms:W3CDTF">2025-07-31T02:40:00Z</dcterms:created>
  <dcterms:modified xsi:type="dcterms:W3CDTF">2025-07-31T03:13:00Z</dcterms:modified>
</cp:coreProperties>
</file>