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252" w:rsidRPr="00E32252" w:rsidRDefault="00210A64" w:rsidP="00E32252">
      <w:pPr>
        <w:pStyle w:val="NormalWeb"/>
        <w:numPr>
          <w:ilvl w:val="0"/>
          <w:numId w:val="12"/>
        </w:numPr>
        <w:spacing w:line="360" w:lineRule="exact"/>
        <w:rPr>
          <w:rFonts w:ascii="Airal" w:eastAsiaTheme="minorEastAsia" w:hAnsi="Airal" w:cs="Airal" w:hint="eastAsia"/>
          <w:color w:val="000000"/>
        </w:rPr>
      </w:pPr>
      <w:r w:rsidRPr="006344D5">
        <w:rPr>
          <w:rFonts w:ascii="Airal" w:eastAsiaTheme="minorEastAsia" w:hAnsi="Airal" w:cs="Airal" w:hint="eastAsia"/>
          <w:color w:val="000000"/>
        </w:rPr>
        <w:t>项目名称</w:t>
      </w:r>
      <w:r w:rsidR="00E32252">
        <w:rPr>
          <w:rFonts w:ascii="Airal" w:eastAsiaTheme="minorEastAsia" w:hAnsi="Airal" w:cs="Airal" w:hint="eastAsia"/>
          <w:color w:val="000000"/>
        </w:rPr>
        <w:t>：</w:t>
      </w:r>
      <w:r w:rsidR="00E32252" w:rsidRPr="00E32252">
        <w:rPr>
          <w:rFonts w:ascii="Airal" w:eastAsiaTheme="minorEastAsia" w:hAnsi="Airal" w:cs="Airal" w:hint="eastAsia"/>
          <w:color w:val="000000"/>
        </w:rPr>
        <w:t>毛豆应灾</w:t>
      </w:r>
    </w:p>
    <w:p w:rsidR="00CD431E" w:rsidRPr="006344D5" w:rsidRDefault="00C67A16" w:rsidP="009367A7">
      <w:pPr>
        <w:autoSpaceDE w:val="0"/>
        <w:autoSpaceDN w:val="0"/>
        <w:adjustRightInd w:val="0"/>
        <w:spacing w:before="240" w:after="0" w:line="360" w:lineRule="exact"/>
        <w:rPr>
          <w:rFonts w:ascii="Airal" w:hAnsi="Airal" w:cs="Airal"/>
          <w:color w:val="000000"/>
          <w:sz w:val="24"/>
          <w:szCs w:val="24"/>
        </w:rPr>
      </w:pPr>
      <w:r>
        <w:rPr>
          <w:rFonts w:ascii="Airal" w:hAnsi="Airal" w:cs="Airal" w:hint="eastAsia"/>
          <w:color w:val="000000"/>
          <w:sz w:val="24"/>
          <w:szCs w:val="24"/>
        </w:rPr>
        <w:t>二、</w:t>
      </w:r>
      <w:r w:rsidR="00CD431E" w:rsidRPr="006344D5">
        <w:rPr>
          <w:rFonts w:ascii="Airal" w:hAnsi="Airal" w:cs="Airal" w:hint="eastAsia"/>
          <w:color w:val="000000"/>
          <w:sz w:val="24"/>
          <w:szCs w:val="24"/>
        </w:rPr>
        <w:t>项目背景及目的</w:t>
      </w:r>
    </w:p>
    <w:p w:rsidR="00CD431E" w:rsidRDefault="009367A7" w:rsidP="009367A7">
      <w:pPr>
        <w:autoSpaceDE w:val="0"/>
        <w:autoSpaceDN w:val="0"/>
        <w:adjustRightInd w:val="0"/>
        <w:spacing w:before="240" w:after="0" w:line="360" w:lineRule="exact"/>
        <w:rPr>
          <w:rFonts w:ascii="Airal" w:hAnsi="Airal" w:cs="Airal"/>
          <w:color w:val="000000"/>
          <w:sz w:val="24"/>
          <w:szCs w:val="24"/>
        </w:rPr>
      </w:pPr>
      <w:r>
        <w:rPr>
          <w:rFonts w:ascii="Airal" w:hAnsi="Airal" w:cs="Airal" w:hint="eastAsia"/>
          <w:color w:val="000000"/>
          <w:sz w:val="24"/>
          <w:szCs w:val="24"/>
        </w:rPr>
        <w:t xml:space="preserve"> </w:t>
      </w:r>
      <w:r>
        <w:rPr>
          <w:rFonts w:ascii="Airal" w:hAnsi="Airal" w:cs="Airal"/>
          <w:color w:val="000000"/>
          <w:sz w:val="24"/>
          <w:szCs w:val="24"/>
        </w:rPr>
        <w:t xml:space="preserve">       </w:t>
      </w:r>
      <w:r w:rsidR="00CD431E">
        <w:rPr>
          <w:rFonts w:ascii="Airal" w:hAnsi="Airal" w:cs="Airal" w:hint="eastAsia"/>
          <w:color w:val="000000"/>
          <w:sz w:val="24"/>
          <w:szCs w:val="24"/>
        </w:rPr>
        <w:t>自然灾害古往今来都是人类在面临的重大课题。灾害虽然是无法完全控制和避免的，但是我们可以凝聚人类的智慧和创新，借助科技的力量不断减小自然灾害对人类的影响。</w:t>
      </w:r>
    </w:p>
    <w:p w:rsidR="00CD431E" w:rsidRDefault="009367A7" w:rsidP="009367A7">
      <w:pPr>
        <w:autoSpaceDE w:val="0"/>
        <w:autoSpaceDN w:val="0"/>
        <w:adjustRightInd w:val="0"/>
        <w:spacing w:before="240" w:after="0" w:line="360" w:lineRule="exact"/>
        <w:rPr>
          <w:rFonts w:ascii="Airal" w:hAnsi="Airal" w:cs="Airal"/>
          <w:color w:val="000000"/>
          <w:sz w:val="24"/>
          <w:szCs w:val="24"/>
        </w:rPr>
      </w:pPr>
      <w:r>
        <w:rPr>
          <w:rFonts w:ascii="Airal" w:hAnsi="Airal" w:cs="Airal" w:hint="eastAsia"/>
          <w:color w:val="000000"/>
          <w:sz w:val="24"/>
          <w:szCs w:val="24"/>
        </w:rPr>
        <w:t xml:space="preserve"> </w:t>
      </w:r>
      <w:r>
        <w:rPr>
          <w:rFonts w:ascii="Airal" w:hAnsi="Airal" w:cs="Airal"/>
          <w:color w:val="000000"/>
          <w:sz w:val="24"/>
          <w:szCs w:val="24"/>
        </w:rPr>
        <w:t xml:space="preserve">       </w:t>
      </w:r>
      <w:r w:rsidR="00CD431E">
        <w:rPr>
          <w:rFonts w:ascii="Airal" w:hAnsi="Airal" w:cs="Airal" w:hint="eastAsia"/>
          <w:color w:val="000000"/>
          <w:sz w:val="24"/>
          <w:szCs w:val="24"/>
        </w:rPr>
        <w:t>在</w:t>
      </w:r>
      <w:r w:rsidR="00CD431E">
        <w:rPr>
          <w:rFonts w:ascii="Airal" w:hAnsi="Airal" w:cs="Airal"/>
          <w:color w:val="000000"/>
          <w:sz w:val="24"/>
          <w:szCs w:val="24"/>
        </w:rPr>
        <w:t>这一背景下，</w:t>
      </w:r>
      <w:r w:rsidR="00CD431E">
        <w:rPr>
          <w:rFonts w:ascii="Airal" w:hAnsi="Airal" w:cs="Airal"/>
          <w:color w:val="000000"/>
          <w:sz w:val="24"/>
          <w:szCs w:val="24"/>
        </w:rPr>
        <w:t xml:space="preserve">5 </w:t>
      </w:r>
      <w:r w:rsidR="00CD431E">
        <w:rPr>
          <w:rFonts w:ascii="Airal" w:hAnsi="Airal" w:cs="Airal"/>
          <w:color w:val="000000"/>
          <w:sz w:val="24"/>
          <w:szCs w:val="24"/>
        </w:rPr>
        <w:t>月</w:t>
      </w:r>
      <w:r w:rsidR="00CD431E">
        <w:rPr>
          <w:rFonts w:ascii="Airal" w:hAnsi="Airal" w:cs="Airal"/>
          <w:color w:val="000000"/>
          <w:sz w:val="24"/>
          <w:szCs w:val="24"/>
        </w:rPr>
        <w:t xml:space="preserve"> 24 </w:t>
      </w:r>
      <w:r w:rsidR="00CD431E">
        <w:rPr>
          <w:rFonts w:ascii="Airal" w:hAnsi="Airal" w:cs="Airal"/>
          <w:color w:val="000000"/>
          <w:sz w:val="24"/>
          <w:szCs w:val="24"/>
        </w:rPr>
        <w:t>日，</w:t>
      </w:r>
      <w:r w:rsidR="00CD431E">
        <w:rPr>
          <w:rFonts w:ascii="Airal" w:hAnsi="Airal" w:cs="Airal"/>
          <w:color w:val="000000"/>
          <w:sz w:val="24"/>
          <w:szCs w:val="24"/>
        </w:rPr>
        <w:t xml:space="preserve">IBM </w:t>
      </w:r>
      <w:r w:rsidR="00CD431E">
        <w:rPr>
          <w:rFonts w:ascii="Airal" w:hAnsi="Airal" w:cs="Airal"/>
          <w:color w:val="000000"/>
          <w:sz w:val="24"/>
          <w:szCs w:val="24"/>
        </w:rPr>
        <w:t>董事长、总裁兼</w:t>
      </w:r>
      <w:r w:rsidR="00CD431E">
        <w:rPr>
          <w:rFonts w:ascii="Airal" w:hAnsi="Airal" w:cs="Airal"/>
          <w:color w:val="000000"/>
          <w:sz w:val="24"/>
          <w:szCs w:val="24"/>
        </w:rPr>
        <w:t xml:space="preserve"> CEO </w:t>
      </w:r>
      <w:r w:rsidR="00CD431E">
        <w:rPr>
          <w:rFonts w:ascii="Airal" w:hAnsi="Airal" w:cs="Airal"/>
          <w:color w:val="000000"/>
          <w:sz w:val="24"/>
          <w:szCs w:val="24"/>
        </w:rPr>
        <w:t>罗睿兰</w:t>
      </w:r>
      <w:r w:rsidR="00CD431E">
        <w:rPr>
          <w:rFonts w:ascii="Airal" w:hAnsi="Airal" w:cs="Airal"/>
          <w:color w:val="000000"/>
          <w:sz w:val="24"/>
          <w:szCs w:val="24"/>
        </w:rPr>
        <w:t xml:space="preserve"> (</w:t>
      </w:r>
      <w:proofErr w:type="spellStart"/>
      <w:r w:rsidR="00CD431E">
        <w:rPr>
          <w:rFonts w:ascii="Airal" w:hAnsi="Airal" w:cs="Airal"/>
          <w:color w:val="000000"/>
          <w:sz w:val="24"/>
          <w:szCs w:val="24"/>
        </w:rPr>
        <w:t>Ginni</w:t>
      </w:r>
      <w:proofErr w:type="spellEnd"/>
      <w:r w:rsidR="00CD431E">
        <w:rPr>
          <w:rFonts w:ascii="Airal" w:hAnsi="Airal" w:cs="Airal"/>
          <w:color w:val="000000"/>
          <w:sz w:val="24"/>
          <w:szCs w:val="24"/>
        </w:rPr>
        <w:t xml:space="preserve"> Rometty) </w:t>
      </w:r>
      <w:r w:rsidR="00CD431E">
        <w:rPr>
          <w:rFonts w:ascii="Airal" w:hAnsi="Airal" w:cs="Airal"/>
          <w:color w:val="000000"/>
          <w:sz w:val="24"/>
          <w:szCs w:val="24"/>
        </w:rPr>
        <w:t>在巴黎</w:t>
      </w:r>
      <w:r w:rsidR="00CD431E">
        <w:rPr>
          <w:rFonts w:ascii="Airal" w:hAnsi="Airal" w:cs="Airal"/>
          <w:color w:val="000000"/>
          <w:sz w:val="24"/>
          <w:szCs w:val="24"/>
        </w:rPr>
        <w:t xml:space="preserve"> Viva Technology </w:t>
      </w:r>
      <w:r w:rsidR="00CD431E">
        <w:rPr>
          <w:rFonts w:ascii="Airal" w:hAnsi="Airal" w:cs="Airal"/>
          <w:color w:val="000000"/>
          <w:sz w:val="24"/>
          <w:szCs w:val="24"/>
        </w:rPr>
        <w:t>大会的主题演讲中宣布了一项新的全球倡议</w:t>
      </w:r>
      <w:r w:rsidR="00CD431E">
        <w:rPr>
          <w:rFonts w:ascii="Airal" w:hAnsi="Airal" w:cs="Airal"/>
          <w:color w:val="000000"/>
          <w:sz w:val="24"/>
          <w:szCs w:val="24"/>
        </w:rPr>
        <w:t xml:space="preserve"> – “</w:t>
      </w:r>
      <w:r w:rsidR="00CD431E">
        <w:rPr>
          <w:rFonts w:ascii="Airal" w:hAnsi="Airal" w:cs="Airal"/>
          <w:color w:val="000000"/>
          <w:sz w:val="24"/>
          <w:szCs w:val="24"/>
        </w:rPr>
        <w:t>代码行动</w:t>
      </w:r>
      <w:r w:rsidR="00CD431E">
        <w:rPr>
          <w:rFonts w:ascii="Airal" w:hAnsi="Airal" w:cs="Airal"/>
          <w:color w:val="000000"/>
          <w:sz w:val="24"/>
          <w:szCs w:val="24"/>
        </w:rPr>
        <w:t>”</w:t>
      </w:r>
      <w:r w:rsidR="00CD431E">
        <w:rPr>
          <w:rFonts w:ascii="Airal" w:hAnsi="Airal" w:cs="Airal"/>
          <w:color w:val="000000"/>
          <w:sz w:val="24"/>
          <w:szCs w:val="24"/>
        </w:rPr>
        <w:t>，此举旨在将非政府组织、学术机构、企业和初创企业联合起来，为应对自然灾害做好周全准备。</w:t>
      </w:r>
    </w:p>
    <w:p w:rsidR="00CD431E" w:rsidRPr="006344D5" w:rsidRDefault="00CD431E" w:rsidP="009367A7">
      <w:pPr>
        <w:pStyle w:val="Heading2"/>
        <w:spacing w:before="0" w:after="0" w:line="360" w:lineRule="exact"/>
        <w:rPr>
          <w:rFonts w:ascii="Airal" w:eastAsiaTheme="minorEastAsia" w:hAnsi="Airal" w:cs="Airal"/>
          <w:b w:val="0"/>
          <w:bCs w:val="0"/>
          <w:color w:val="000000"/>
          <w:kern w:val="0"/>
          <w:sz w:val="24"/>
          <w:szCs w:val="24"/>
        </w:rPr>
      </w:pPr>
      <w:r w:rsidRPr="006344D5">
        <w:rPr>
          <w:rFonts w:ascii="Airal" w:eastAsiaTheme="minorEastAsia" w:hAnsi="Airal" w:cs="Airal" w:hint="eastAsia"/>
          <w:b w:val="0"/>
          <w:bCs w:val="0"/>
          <w:color w:val="000000"/>
          <w:kern w:val="0"/>
          <w:sz w:val="24"/>
          <w:szCs w:val="24"/>
        </w:rPr>
        <w:t>作为本次代码行动的参与者，我们希望能集结我们的想法创意，学习应用新的技术，贯彻</w:t>
      </w:r>
      <w:r w:rsidRPr="006344D5">
        <w:rPr>
          <w:rFonts w:ascii="Airal" w:eastAsiaTheme="minorEastAsia" w:hAnsi="Airal" w:cs="Airal" w:hint="eastAsia"/>
          <w:b w:val="0"/>
          <w:bCs w:val="0"/>
          <w:color w:val="000000"/>
          <w:kern w:val="0"/>
          <w:sz w:val="24"/>
          <w:szCs w:val="24"/>
        </w:rPr>
        <w:t>I</w:t>
      </w:r>
      <w:r w:rsidRPr="006344D5">
        <w:rPr>
          <w:rFonts w:ascii="Airal" w:eastAsiaTheme="minorEastAsia" w:hAnsi="Airal" w:cs="Airal"/>
          <w:b w:val="0"/>
          <w:bCs w:val="0"/>
          <w:color w:val="000000"/>
          <w:kern w:val="0"/>
          <w:sz w:val="24"/>
          <w:szCs w:val="24"/>
        </w:rPr>
        <w:t>BM way ,</w:t>
      </w:r>
      <w:r w:rsidRPr="006344D5">
        <w:rPr>
          <w:rFonts w:ascii="Airal" w:eastAsiaTheme="minorEastAsia" w:hAnsi="Airal" w:cs="Airal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6344D5">
        <w:rPr>
          <w:rFonts w:ascii="Airal" w:eastAsiaTheme="minorEastAsia" w:hAnsi="Airal" w:cs="Airal" w:hint="eastAsia"/>
          <w:b w:val="0"/>
          <w:bCs w:val="0"/>
          <w:color w:val="000000"/>
          <w:kern w:val="0"/>
          <w:sz w:val="24"/>
          <w:szCs w:val="24"/>
        </w:rPr>
        <w:t>以创造性的解决方案提高防灾能力，减少自然灾害对人类的影响。</w:t>
      </w:r>
    </w:p>
    <w:p w:rsidR="00CD431E" w:rsidRPr="006344D5" w:rsidRDefault="00CD431E" w:rsidP="00CD431E">
      <w:pPr>
        <w:pStyle w:val="Heading2"/>
        <w:spacing w:before="0" w:after="0" w:line="360" w:lineRule="auto"/>
        <w:rPr>
          <w:rFonts w:ascii="Airal" w:eastAsiaTheme="minorEastAsia" w:hAnsi="Airal" w:cs="Airal"/>
          <w:b w:val="0"/>
          <w:bCs w:val="0"/>
          <w:color w:val="000000"/>
          <w:kern w:val="0"/>
          <w:sz w:val="24"/>
          <w:szCs w:val="24"/>
        </w:rPr>
      </w:pPr>
    </w:p>
    <w:p w:rsidR="00CD431E" w:rsidRPr="006344D5" w:rsidRDefault="00B50EFB" w:rsidP="00B50EFB">
      <w:pPr>
        <w:pStyle w:val="Heading2"/>
        <w:spacing w:before="0" w:after="0" w:line="360" w:lineRule="auto"/>
        <w:rPr>
          <w:rFonts w:ascii="Airal" w:eastAsiaTheme="minorEastAsia" w:hAnsi="Airal" w:cs="Airal"/>
          <w:b w:val="0"/>
          <w:bCs w:val="0"/>
          <w:color w:val="000000"/>
          <w:kern w:val="0"/>
          <w:sz w:val="24"/>
          <w:szCs w:val="24"/>
        </w:rPr>
      </w:pPr>
      <w:r>
        <w:rPr>
          <w:rFonts w:ascii="Airal" w:eastAsiaTheme="minorEastAsia" w:hAnsi="Airal" w:cs="Airal" w:hint="eastAsia"/>
          <w:b w:val="0"/>
          <w:bCs w:val="0"/>
          <w:color w:val="000000"/>
          <w:kern w:val="0"/>
          <w:sz w:val="24"/>
          <w:szCs w:val="24"/>
        </w:rPr>
        <w:t>三、</w:t>
      </w:r>
      <w:r w:rsidR="00CD431E" w:rsidRPr="006344D5">
        <w:rPr>
          <w:rFonts w:ascii="Airal" w:eastAsiaTheme="minorEastAsia" w:hAnsi="Airal" w:cs="Airal" w:hint="eastAsia"/>
          <w:b w:val="0"/>
          <w:bCs w:val="0"/>
          <w:color w:val="000000"/>
          <w:kern w:val="0"/>
          <w:sz w:val="24"/>
          <w:szCs w:val="24"/>
        </w:rPr>
        <w:t>系统功能模块结构</w:t>
      </w:r>
    </w:p>
    <w:p w:rsidR="00CD431E" w:rsidRPr="006344D5" w:rsidRDefault="00CD431E" w:rsidP="009367A7">
      <w:pPr>
        <w:pStyle w:val="BodyText"/>
        <w:spacing w:beforeLines="50" w:before="120" w:afterLines="50" w:line="360" w:lineRule="auto"/>
        <w:jc w:val="left"/>
        <w:rPr>
          <w:rFonts w:ascii="Airal" w:eastAsiaTheme="minorEastAsia" w:hAnsi="Airal" w:cs="Airal"/>
          <w:color w:val="000000"/>
          <w:kern w:val="0"/>
          <w:sz w:val="24"/>
        </w:rPr>
      </w:pPr>
      <w:r w:rsidRPr="006344D5">
        <w:rPr>
          <w:rFonts w:ascii="Airal" w:eastAsiaTheme="minorEastAsia" w:hAnsi="Airal" w:cs="Airal" w:hint="eastAsia"/>
          <w:color w:val="000000"/>
          <w:kern w:val="0"/>
          <w:sz w:val="24"/>
        </w:rPr>
        <w:t>系统功能模块结构如图</w:t>
      </w:r>
      <w:r w:rsidR="009367A7">
        <w:rPr>
          <w:rFonts w:ascii="Airal" w:eastAsiaTheme="minorEastAsia" w:hAnsi="Airal" w:cs="Airal" w:hint="eastAsia"/>
          <w:color w:val="000000"/>
          <w:kern w:val="0"/>
          <w:sz w:val="24"/>
        </w:rPr>
        <w:t>所示</w:t>
      </w:r>
      <w:r w:rsidR="00B50EFB">
        <w:rPr>
          <w:rFonts w:ascii="Airal" w:eastAsiaTheme="minorEastAsia" w:hAnsi="Airal" w:cs="Airal" w:hint="eastAsia"/>
          <w:color w:val="000000"/>
          <w:kern w:val="0"/>
          <w:sz w:val="24"/>
        </w:rPr>
        <w:t>：</w:t>
      </w:r>
    </w:p>
    <w:p w:rsidR="00CD431E" w:rsidRPr="006344D5" w:rsidRDefault="00CD431E" w:rsidP="00CD431E">
      <w:pPr>
        <w:autoSpaceDE w:val="0"/>
        <w:autoSpaceDN w:val="0"/>
        <w:adjustRightInd w:val="0"/>
        <w:spacing w:after="0" w:line="240" w:lineRule="auto"/>
        <w:ind w:left="15"/>
        <w:rPr>
          <w:rFonts w:ascii="Airal" w:hAnsi="Airal" w:cs="Airal"/>
          <w:color w:val="000000"/>
          <w:sz w:val="24"/>
          <w:szCs w:val="24"/>
        </w:rPr>
      </w:pPr>
      <w:r w:rsidRPr="006344D5">
        <w:rPr>
          <w:rFonts w:ascii="Airal" w:hAnsi="Airal" w:cs="Airal" w:hint="eastAsia"/>
          <w:color w:val="000000"/>
          <w:sz w:val="24"/>
          <w:szCs w:val="24"/>
        </w:rPr>
        <w:object w:dxaOrig="9348" w:dyaOrig="4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7pt;height:234.5pt" o:ole="">
            <v:imagedata r:id="rId6" o:title=""/>
            <o:lock v:ext="edit" aspectratio="f"/>
          </v:shape>
          <o:OLEObject Type="Embed" ProgID="Visio.Drawing.11" ShapeID="_x0000_i1025" DrawAspect="Content" ObjectID="_1593953972" r:id="rId7"/>
        </w:object>
      </w:r>
    </w:p>
    <w:p w:rsidR="00CD431E" w:rsidRPr="006344D5" w:rsidRDefault="00CD431E" w:rsidP="00433776">
      <w:pPr>
        <w:pStyle w:val="Heading3"/>
        <w:spacing w:before="0" w:line="360" w:lineRule="auto"/>
        <w:rPr>
          <w:rFonts w:ascii="Airal" w:eastAsiaTheme="minorEastAsia" w:hAnsi="Airal" w:cs="Airal"/>
          <w:color w:val="000000"/>
        </w:rPr>
      </w:pPr>
    </w:p>
    <w:p w:rsidR="00C67A16" w:rsidRDefault="00C67A16" w:rsidP="00C67A16">
      <w:pPr>
        <w:pStyle w:val="NormalWeb"/>
        <w:rPr>
          <w:rFonts w:ascii="Airal" w:eastAsiaTheme="minorEastAsia" w:hAnsi="Airal" w:cs="Airal"/>
          <w:color w:val="000000"/>
        </w:rPr>
      </w:pPr>
    </w:p>
    <w:p w:rsidR="00C67A16" w:rsidRDefault="00C67A16" w:rsidP="00C67A16">
      <w:pPr>
        <w:pStyle w:val="NormalWeb"/>
        <w:rPr>
          <w:rFonts w:ascii="Airal" w:eastAsiaTheme="minorEastAsia" w:hAnsi="Airal" w:cs="Airal"/>
          <w:color w:val="000000"/>
        </w:rPr>
      </w:pPr>
    </w:p>
    <w:p w:rsidR="00C67A16" w:rsidRDefault="00C67A16" w:rsidP="00C67A16">
      <w:pPr>
        <w:pStyle w:val="NormalWeb"/>
        <w:rPr>
          <w:rFonts w:ascii="Airal" w:eastAsiaTheme="minorEastAsia" w:hAnsi="Airal" w:cs="Airal"/>
          <w:color w:val="000000"/>
        </w:rPr>
      </w:pPr>
    </w:p>
    <w:p w:rsidR="00433776" w:rsidRPr="0005179D" w:rsidRDefault="00C67A16" w:rsidP="00380971">
      <w:pPr>
        <w:pStyle w:val="NormalWeb"/>
        <w:rPr>
          <w:rFonts w:ascii="Airal" w:eastAsiaTheme="minorEastAsia" w:hAnsi="Airal" w:cs="Airal"/>
          <w:color w:val="000000"/>
        </w:rPr>
      </w:pPr>
      <w:r>
        <w:rPr>
          <w:rFonts w:ascii="Airal" w:eastAsiaTheme="minorEastAsia" w:hAnsi="Airal" w:cs="Airal" w:hint="eastAsia"/>
          <w:color w:val="000000"/>
        </w:rPr>
        <w:lastRenderedPageBreak/>
        <w:t>四、</w:t>
      </w:r>
      <w:r w:rsidR="00433776" w:rsidRPr="0005179D">
        <w:rPr>
          <w:rFonts w:ascii="Airal" w:eastAsiaTheme="minorEastAsia" w:hAnsi="Airal" w:cs="Airal" w:hint="eastAsia"/>
          <w:color w:val="000000"/>
        </w:rPr>
        <w:t>需求分析</w:t>
      </w:r>
      <w:r w:rsidRPr="0005179D">
        <w:rPr>
          <w:rFonts w:ascii="Airal" w:eastAsiaTheme="minorEastAsia" w:hAnsi="Airal" w:cs="Airal" w:hint="eastAsia"/>
          <w:color w:val="000000"/>
        </w:rPr>
        <w:t>与</w:t>
      </w:r>
      <w:r w:rsidRPr="0005179D">
        <w:rPr>
          <w:rFonts w:ascii="Airal" w:eastAsiaTheme="minorEastAsia" w:hAnsi="Airal" w:cs="Airal" w:hint="eastAsia"/>
          <w:bCs/>
          <w:color w:val="000000"/>
        </w:rPr>
        <w:t>概要设计</w:t>
      </w:r>
    </w:p>
    <w:p w:rsidR="003647CF" w:rsidRPr="00A53336" w:rsidRDefault="00C67A16" w:rsidP="00A53336">
      <w:pPr>
        <w:rPr>
          <w:rFonts w:ascii="Airal" w:hAnsi="Airal" w:cs="Airal"/>
          <w:color w:val="000000"/>
          <w:sz w:val="24"/>
          <w:szCs w:val="24"/>
        </w:rPr>
      </w:pPr>
      <w:r w:rsidRPr="00C67A16">
        <w:rPr>
          <w:rFonts w:ascii="Airal" w:hAnsi="Airal" w:cs="Airal" w:hint="eastAsia"/>
          <w:color w:val="000000"/>
          <w:sz w:val="24"/>
          <w:szCs w:val="24"/>
        </w:rPr>
        <w:t>（一）</w:t>
      </w:r>
      <w:r w:rsidR="007F2F1B" w:rsidRPr="00C67A16">
        <w:rPr>
          <w:rFonts w:ascii="Airal" w:hAnsi="Airal" w:cs="Airal" w:hint="eastAsia"/>
          <w:color w:val="000000"/>
          <w:sz w:val="24"/>
          <w:szCs w:val="24"/>
        </w:rPr>
        <w:t>灾害</w:t>
      </w:r>
      <w:r w:rsidR="007F2F1B" w:rsidRPr="00C67A16">
        <w:rPr>
          <w:rFonts w:ascii="Airal" w:hAnsi="Airal" w:cs="Airal"/>
          <w:color w:val="000000"/>
          <w:sz w:val="24"/>
          <w:szCs w:val="24"/>
        </w:rPr>
        <w:t>预警</w:t>
      </w:r>
      <w:r w:rsidR="003647CF" w:rsidRPr="00C67A16">
        <w:rPr>
          <w:rFonts w:ascii="Airal" w:hAnsi="Airal" w:cs="Airal" w:hint="eastAsia"/>
          <w:color w:val="000000"/>
          <w:sz w:val="24"/>
          <w:szCs w:val="24"/>
        </w:rPr>
        <w:t>、</w:t>
      </w:r>
      <w:r w:rsidR="003647CF" w:rsidRPr="00C67A16">
        <w:rPr>
          <w:rFonts w:ascii="Airal" w:hAnsi="Airal" w:cs="Airal"/>
          <w:color w:val="000000"/>
          <w:sz w:val="24"/>
          <w:szCs w:val="24"/>
        </w:rPr>
        <w:t>消息推送</w:t>
      </w:r>
    </w:p>
    <w:p w:rsidR="00832D38" w:rsidRPr="00E32252" w:rsidRDefault="0066797A" w:rsidP="007F2F1B">
      <w:pPr>
        <w:pStyle w:val="ListParagraph"/>
        <w:numPr>
          <w:ilvl w:val="0"/>
          <w:numId w:val="2"/>
        </w:numPr>
        <w:rPr>
          <w:rFonts w:ascii="Airal" w:hAnsi="Airal" w:cs="Airal"/>
          <w:strike/>
          <w:color w:val="000000"/>
          <w:sz w:val="24"/>
          <w:szCs w:val="24"/>
        </w:rPr>
      </w:pPr>
      <w:r>
        <w:rPr>
          <w:rFonts w:ascii="Airal" w:hAnsi="Airal" w:cs="Airal" w:hint="eastAsia"/>
          <w:color w:val="000000"/>
          <w:sz w:val="24"/>
          <w:szCs w:val="24"/>
        </w:rPr>
        <w:t>进行日常</w:t>
      </w:r>
      <w:r w:rsidR="002C2DD9" w:rsidRPr="006344D5">
        <w:rPr>
          <w:rFonts w:ascii="Airal" w:hAnsi="Airal" w:cs="Airal" w:hint="eastAsia"/>
          <w:color w:val="000000"/>
          <w:sz w:val="24"/>
          <w:szCs w:val="24"/>
        </w:rPr>
        <w:t>的</w:t>
      </w:r>
      <w:r w:rsidR="007F2F1B" w:rsidRPr="006344D5">
        <w:rPr>
          <w:rFonts w:ascii="Airal" w:hAnsi="Airal" w:cs="Airal" w:hint="eastAsia"/>
          <w:color w:val="000000"/>
          <w:sz w:val="24"/>
          <w:szCs w:val="24"/>
        </w:rPr>
        <w:t>应灾</w:t>
      </w:r>
      <w:r w:rsidR="007F2F1B" w:rsidRPr="006344D5">
        <w:rPr>
          <w:rFonts w:ascii="Airal" w:hAnsi="Airal" w:cs="Airal"/>
          <w:color w:val="000000"/>
          <w:sz w:val="24"/>
          <w:szCs w:val="24"/>
        </w:rPr>
        <w:t>防灾</w:t>
      </w:r>
      <w:r w:rsidR="007F2F1B" w:rsidRPr="006344D5">
        <w:rPr>
          <w:rFonts w:ascii="Airal" w:hAnsi="Airal" w:cs="Airal" w:hint="eastAsia"/>
          <w:color w:val="000000"/>
          <w:sz w:val="24"/>
          <w:szCs w:val="24"/>
        </w:rPr>
        <w:t>指南推送。</w:t>
      </w:r>
      <w:r w:rsidR="007F2F1B" w:rsidRPr="00E32252">
        <w:rPr>
          <w:rFonts w:ascii="Airal" w:hAnsi="Airal" w:cs="Airal" w:hint="eastAsia"/>
          <w:strike/>
          <w:color w:val="000000"/>
          <w:sz w:val="24"/>
          <w:szCs w:val="24"/>
        </w:rPr>
        <w:t>通过</w:t>
      </w:r>
      <w:r w:rsidR="002C2DD9" w:rsidRPr="00E32252">
        <w:rPr>
          <w:rFonts w:ascii="Airal" w:hAnsi="Airal" w:cs="Airal" w:hint="eastAsia"/>
          <w:strike/>
          <w:color w:val="000000"/>
          <w:sz w:val="24"/>
          <w:szCs w:val="24"/>
        </w:rPr>
        <w:t>一些</w:t>
      </w:r>
      <w:r w:rsidR="007F2F1B" w:rsidRPr="00E32252">
        <w:rPr>
          <w:rFonts w:ascii="Airal" w:hAnsi="Airal" w:cs="Airal" w:hint="eastAsia"/>
          <w:strike/>
          <w:color w:val="000000"/>
          <w:sz w:val="24"/>
          <w:szCs w:val="24"/>
        </w:rPr>
        <w:t>幽默</w:t>
      </w:r>
      <w:r w:rsidR="007F2F1B" w:rsidRPr="00E32252">
        <w:rPr>
          <w:rFonts w:ascii="Airal" w:hAnsi="Airal" w:cs="Airal"/>
          <w:strike/>
          <w:color w:val="000000"/>
          <w:sz w:val="24"/>
          <w:szCs w:val="24"/>
        </w:rPr>
        <w:t>有</w:t>
      </w:r>
      <w:r w:rsidR="007F2F1B" w:rsidRPr="00E32252">
        <w:rPr>
          <w:rFonts w:ascii="Airal" w:hAnsi="Airal" w:cs="Airal" w:hint="eastAsia"/>
          <w:strike/>
          <w:color w:val="000000"/>
          <w:sz w:val="24"/>
          <w:szCs w:val="24"/>
        </w:rPr>
        <w:t>趣味性的</w:t>
      </w:r>
      <w:r w:rsidR="002C2DD9" w:rsidRPr="00E32252">
        <w:rPr>
          <w:rFonts w:ascii="Airal" w:hAnsi="Airal" w:cs="Airal" w:hint="eastAsia"/>
          <w:strike/>
          <w:color w:val="000000"/>
          <w:sz w:val="24"/>
          <w:szCs w:val="24"/>
        </w:rPr>
        <w:t>较强的答题、闯关游戏。</w:t>
      </w:r>
    </w:p>
    <w:p w:rsidR="00832D38" w:rsidRPr="0066797A" w:rsidRDefault="00832D38" w:rsidP="0066797A">
      <w:pPr>
        <w:pStyle w:val="ListParagraph"/>
        <w:ind w:left="360"/>
        <w:rPr>
          <w:rFonts w:ascii="Airal" w:hAnsi="Airal" w:cs="Airal"/>
          <w:color w:val="000000"/>
          <w:sz w:val="24"/>
          <w:szCs w:val="24"/>
        </w:rPr>
      </w:pPr>
      <w:r w:rsidRPr="00E32252">
        <w:rPr>
          <w:rFonts w:ascii="Airal" w:hAnsi="Airal" w:cs="Airal" w:hint="eastAsia"/>
          <w:strike/>
          <w:color w:val="000000"/>
          <w:sz w:val="24"/>
          <w:szCs w:val="24"/>
        </w:rPr>
        <w:t>增强</w:t>
      </w:r>
      <w:r w:rsidRPr="00E32252">
        <w:rPr>
          <w:rFonts w:ascii="Airal" w:hAnsi="Airal" w:cs="Airal"/>
          <w:strike/>
          <w:color w:val="000000"/>
          <w:sz w:val="24"/>
          <w:szCs w:val="24"/>
        </w:rPr>
        <w:t>普及</w:t>
      </w:r>
      <w:r w:rsidRPr="00E32252">
        <w:rPr>
          <w:rFonts w:ascii="Airal" w:hAnsi="Airal" w:cs="Airal" w:hint="eastAsia"/>
          <w:strike/>
          <w:color w:val="000000"/>
          <w:sz w:val="24"/>
          <w:szCs w:val="24"/>
        </w:rPr>
        <w:t>性</w:t>
      </w:r>
      <w:r w:rsidRPr="00E32252">
        <w:rPr>
          <w:rFonts w:ascii="Airal" w:hAnsi="Airal" w:cs="Airal"/>
          <w:strike/>
          <w:color w:val="000000"/>
          <w:sz w:val="24"/>
          <w:szCs w:val="24"/>
        </w:rPr>
        <w:t>。</w:t>
      </w:r>
      <w:r w:rsidR="0066797A">
        <w:rPr>
          <w:rFonts w:ascii="Airal" w:hAnsi="Airal" w:cs="Airal" w:hint="eastAsia"/>
          <w:color w:val="000000"/>
          <w:sz w:val="24"/>
          <w:szCs w:val="24"/>
        </w:rPr>
        <w:t>灾害来临时提供</w:t>
      </w:r>
      <w:r w:rsidR="0066797A" w:rsidRPr="006344D5">
        <w:rPr>
          <w:rFonts w:ascii="Airal" w:hAnsi="Airal" w:cs="Airal" w:hint="eastAsia"/>
          <w:color w:val="000000"/>
          <w:sz w:val="24"/>
          <w:szCs w:val="24"/>
        </w:rPr>
        <w:t>应急预案演练视频，分析演练过程，提供多种突发情况演练方案。</w:t>
      </w:r>
      <w:r w:rsidR="0066797A" w:rsidRPr="006344D5">
        <w:rPr>
          <w:rFonts w:ascii="Airal" w:hAnsi="Airal" w:cs="Airal"/>
          <w:color w:val="000000"/>
          <w:sz w:val="24"/>
          <w:szCs w:val="24"/>
        </w:rPr>
        <w:t xml:space="preserve"> </w:t>
      </w:r>
    </w:p>
    <w:p w:rsidR="003647CF" w:rsidRPr="006344D5" w:rsidRDefault="002C2DD9" w:rsidP="003647CF">
      <w:pPr>
        <w:pStyle w:val="ListParagraph"/>
        <w:numPr>
          <w:ilvl w:val="0"/>
          <w:numId w:val="2"/>
        </w:numPr>
        <w:rPr>
          <w:rFonts w:ascii="Airal" w:hAnsi="Airal" w:cs="Airal"/>
          <w:color w:val="000000"/>
          <w:sz w:val="24"/>
          <w:szCs w:val="24"/>
        </w:rPr>
      </w:pPr>
      <w:r w:rsidRPr="006344D5">
        <w:rPr>
          <w:rFonts w:ascii="Airal" w:hAnsi="Airal" w:cs="Airal" w:hint="eastAsia"/>
          <w:color w:val="000000"/>
          <w:sz w:val="24"/>
          <w:szCs w:val="24"/>
        </w:rPr>
        <w:t>人工智能小帮手</w:t>
      </w:r>
      <w:r w:rsidR="007F2F1B" w:rsidRPr="006344D5">
        <w:rPr>
          <w:rFonts w:ascii="Airal" w:hAnsi="Airal" w:cs="Airal" w:hint="eastAsia"/>
          <w:color w:val="000000"/>
          <w:sz w:val="24"/>
          <w:szCs w:val="24"/>
        </w:rPr>
        <w:t>在线</w:t>
      </w:r>
      <w:r w:rsidR="00832D38" w:rsidRPr="006344D5">
        <w:rPr>
          <w:rFonts w:ascii="Airal" w:hAnsi="Airal" w:cs="Airal" w:hint="eastAsia"/>
          <w:color w:val="000000"/>
          <w:sz w:val="24"/>
          <w:szCs w:val="24"/>
        </w:rPr>
        <w:t>解答</w:t>
      </w:r>
      <w:r w:rsidRPr="006344D5">
        <w:rPr>
          <w:rFonts w:ascii="Airal" w:hAnsi="Airal" w:cs="Airal" w:hint="eastAsia"/>
          <w:color w:val="000000"/>
          <w:sz w:val="24"/>
          <w:szCs w:val="24"/>
        </w:rPr>
        <w:t>问题。</w:t>
      </w:r>
    </w:p>
    <w:p w:rsidR="00D37414" w:rsidRDefault="00D37414" w:rsidP="00832D38">
      <w:pPr>
        <w:pStyle w:val="ListParagraph"/>
        <w:numPr>
          <w:ilvl w:val="0"/>
          <w:numId w:val="2"/>
        </w:numPr>
        <w:rPr>
          <w:rFonts w:ascii="Airal" w:hAnsi="Airal" w:cs="Airal"/>
          <w:color w:val="000000"/>
          <w:sz w:val="24"/>
          <w:szCs w:val="24"/>
        </w:rPr>
      </w:pPr>
      <w:r w:rsidRPr="006344D5">
        <w:rPr>
          <w:rFonts w:ascii="Airal" w:hAnsi="Airal" w:cs="Airal" w:hint="eastAsia"/>
          <w:color w:val="000000"/>
          <w:sz w:val="24"/>
          <w:szCs w:val="24"/>
        </w:rPr>
        <w:t>灾害风险评估。在综合考虑环境、受灾对象、历史灾情等基础上，预测未来可能发生灾害的类型、分布范围、灾害强度等。</w:t>
      </w:r>
    </w:p>
    <w:p w:rsidR="00832D38" w:rsidRPr="006344D5" w:rsidRDefault="00832D38" w:rsidP="00832D38">
      <w:pPr>
        <w:pStyle w:val="ListParagraph"/>
        <w:numPr>
          <w:ilvl w:val="0"/>
          <w:numId w:val="2"/>
        </w:numPr>
        <w:rPr>
          <w:rFonts w:ascii="Airal" w:hAnsi="Airal" w:cs="Airal"/>
          <w:color w:val="000000"/>
          <w:sz w:val="24"/>
          <w:szCs w:val="24"/>
        </w:rPr>
      </w:pPr>
      <w:r w:rsidRPr="006344D5">
        <w:rPr>
          <w:rFonts w:ascii="Airal" w:hAnsi="Airal" w:cs="Airal" w:hint="eastAsia"/>
          <w:color w:val="000000"/>
          <w:sz w:val="24"/>
          <w:szCs w:val="24"/>
        </w:rPr>
        <w:t>紧急灾害预警，为人们提供有限珍贵的逃生时间。</w:t>
      </w:r>
    </w:p>
    <w:p w:rsidR="009C1B91" w:rsidRPr="006344D5" w:rsidRDefault="00C67A16" w:rsidP="003C6A4C">
      <w:pPr>
        <w:rPr>
          <w:rFonts w:ascii="Airal" w:hAnsi="Airal" w:cs="Airal"/>
          <w:color w:val="000000"/>
          <w:sz w:val="24"/>
          <w:szCs w:val="24"/>
        </w:rPr>
      </w:pPr>
      <w:r>
        <w:rPr>
          <w:rFonts w:ascii="Airal" w:hAnsi="Airal" w:cs="Airal" w:hint="eastAsia"/>
          <w:color w:val="000000"/>
          <w:sz w:val="24"/>
          <w:szCs w:val="24"/>
        </w:rPr>
        <w:t>（二）</w:t>
      </w:r>
      <w:r w:rsidR="006344D5" w:rsidRPr="006344D5">
        <w:rPr>
          <w:rFonts w:ascii="Airal" w:hAnsi="Airal" w:cs="Airal" w:hint="eastAsia"/>
          <w:color w:val="000000"/>
          <w:sz w:val="24"/>
          <w:szCs w:val="24"/>
        </w:rPr>
        <w:t>应灾地图</w:t>
      </w:r>
      <w:r w:rsidR="003C6A4C">
        <w:rPr>
          <w:rFonts w:ascii="Airal" w:hAnsi="Airal" w:cs="Airal" w:hint="eastAsia"/>
          <w:color w:val="000000"/>
          <w:sz w:val="24"/>
          <w:szCs w:val="24"/>
        </w:rPr>
        <w:t>、灾情定位</w:t>
      </w:r>
      <w:bookmarkStart w:id="0" w:name="_GoBack"/>
      <w:bookmarkEnd w:id="0"/>
    </w:p>
    <w:p w:rsidR="00D37414" w:rsidRDefault="00D37414" w:rsidP="00D37414">
      <w:pPr>
        <w:pStyle w:val="ListParagraph"/>
        <w:numPr>
          <w:ilvl w:val="0"/>
          <w:numId w:val="3"/>
        </w:numPr>
        <w:rPr>
          <w:rFonts w:ascii="Airal" w:hAnsi="Airal" w:cs="Airal"/>
          <w:color w:val="000000"/>
          <w:sz w:val="24"/>
          <w:szCs w:val="24"/>
        </w:rPr>
      </w:pPr>
      <w:r w:rsidRPr="006344D5">
        <w:rPr>
          <w:rFonts w:ascii="Airal" w:hAnsi="Airal" w:cs="Airal" w:hint="eastAsia"/>
          <w:color w:val="000000"/>
          <w:sz w:val="24"/>
          <w:szCs w:val="24"/>
        </w:rPr>
        <w:t>城市地图和地理地图结合，将</w:t>
      </w:r>
      <w:r w:rsidRPr="00E32252">
        <w:rPr>
          <w:rFonts w:ascii="Airal" w:hAnsi="Airal" w:cs="Airal" w:hint="eastAsia"/>
          <w:strike/>
          <w:color w:val="FF0000"/>
          <w:sz w:val="24"/>
          <w:szCs w:val="24"/>
        </w:rPr>
        <w:t>3</w:t>
      </w:r>
      <w:r w:rsidRPr="00E32252">
        <w:rPr>
          <w:rFonts w:ascii="Airal" w:hAnsi="Airal" w:cs="Airal"/>
          <w:strike/>
          <w:color w:val="FF0000"/>
          <w:sz w:val="24"/>
          <w:szCs w:val="24"/>
        </w:rPr>
        <w:t>D</w:t>
      </w:r>
      <w:r w:rsidRPr="00E32252">
        <w:rPr>
          <w:rFonts w:ascii="Airal" w:hAnsi="Airal" w:cs="Airal" w:hint="eastAsia"/>
          <w:strike/>
          <w:color w:val="FF0000"/>
          <w:sz w:val="24"/>
          <w:szCs w:val="24"/>
        </w:rPr>
        <w:t>立体地图</w:t>
      </w:r>
      <w:r w:rsidRPr="006344D5">
        <w:rPr>
          <w:rFonts w:ascii="Airal" w:hAnsi="Airal" w:cs="Airal" w:hint="eastAsia"/>
          <w:color w:val="000000"/>
          <w:sz w:val="24"/>
          <w:szCs w:val="24"/>
        </w:rPr>
        <w:t>作为特色功能，在雨灾情况下，通过地势判断雨水淤积情况，规划安全道路通往地势高的避难区域。</w:t>
      </w:r>
    </w:p>
    <w:p w:rsidR="003C6A4C" w:rsidRPr="006344D5" w:rsidRDefault="003C6A4C" w:rsidP="003C6A4C">
      <w:pPr>
        <w:pStyle w:val="ListParagraph"/>
        <w:numPr>
          <w:ilvl w:val="0"/>
          <w:numId w:val="3"/>
        </w:numPr>
        <w:rPr>
          <w:rFonts w:ascii="Airal" w:hAnsi="Airal" w:cs="Airal"/>
          <w:color w:val="000000"/>
          <w:sz w:val="24"/>
          <w:szCs w:val="24"/>
        </w:rPr>
      </w:pPr>
      <w:r w:rsidRPr="006344D5">
        <w:rPr>
          <w:rFonts w:ascii="Airal" w:hAnsi="Airal" w:cs="Airal"/>
          <w:color w:val="000000"/>
          <w:sz w:val="24"/>
          <w:szCs w:val="24"/>
        </w:rPr>
        <w:t>灾情的实时发布、空间定位、</w:t>
      </w:r>
      <w:r w:rsidRPr="006344D5">
        <w:rPr>
          <w:rFonts w:ascii="Airal" w:hAnsi="Airal" w:cs="Airal" w:hint="eastAsia"/>
          <w:color w:val="000000"/>
          <w:sz w:val="24"/>
          <w:szCs w:val="24"/>
        </w:rPr>
        <w:t>安全路线规划，安全区域指引。提供最佳避难路线，使公众发生破坏性灾害时能高效安全的转移。</w:t>
      </w:r>
    </w:p>
    <w:p w:rsidR="003C6A4C" w:rsidRDefault="003C6A4C" w:rsidP="003C6A4C">
      <w:pPr>
        <w:pStyle w:val="ListParagraph"/>
        <w:numPr>
          <w:ilvl w:val="0"/>
          <w:numId w:val="3"/>
        </w:numPr>
        <w:rPr>
          <w:rFonts w:ascii="Airal" w:hAnsi="Airal" w:cs="Airal"/>
          <w:color w:val="000000"/>
          <w:sz w:val="24"/>
          <w:szCs w:val="24"/>
        </w:rPr>
      </w:pPr>
      <w:r>
        <w:rPr>
          <w:rFonts w:ascii="Airal" w:hAnsi="Airal" w:cs="Airal" w:hint="eastAsia"/>
          <w:color w:val="000000"/>
          <w:sz w:val="24"/>
          <w:szCs w:val="24"/>
        </w:rPr>
        <w:t>灾后</w:t>
      </w:r>
      <w:r w:rsidRPr="003C6A4C">
        <w:rPr>
          <w:rFonts w:ascii="Airal" w:hAnsi="Airal" w:cs="Airal" w:hint="eastAsia"/>
          <w:color w:val="000000"/>
          <w:sz w:val="24"/>
          <w:szCs w:val="24"/>
        </w:rPr>
        <w:t>实时更新路况，</w:t>
      </w:r>
      <w:r w:rsidRPr="003C6A4C">
        <w:rPr>
          <w:rFonts w:ascii="Airal" w:hAnsi="Airal" w:cs="Airal"/>
          <w:color w:val="000000"/>
          <w:sz w:val="24"/>
          <w:szCs w:val="24"/>
        </w:rPr>
        <w:t>灾情标绘、信息查询以及统计分析等核心功能</w:t>
      </w:r>
      <w:r w:rsidRPr="003C6A4C">
        <w:rPr>
          <w:rFonts w:ascii="Airal" w:hAnsi="Airal" w:cs="Airal" w:hint="eastAsia"/>
          <w:color w:val="000000"/>
          <w:sz w:val="24"/>
          <w:szCs w:val="24"/>
        </w:rPr>
        <w:t>便于救灾人员抵达现场以及救灾物资配送</w:t>
      </w:r>
      <w:r w:rsidR="007517E5">
        <w:rPr>
          <w:rFonts w:ascii="Airal" w:hAnsi="Airal" w:cs="Airal" w:hint="eastAsia"/>
          <w:color w:val="000000"/>
          <w:sz w:val="24"/>
          <w:szCs w:val="24"/>
        </w:rPr>
        <w:t>。</w:t>
      </w:r>
    </w:p>
    <w:p w:rsidR="006344D5" w:rsidRPr="00C67A16" w:rsidRDefault="00C67A16" w:rsidP="00C67A16">
      <w:pPr>
        <w:rPr>
          <w:rFonts w:ascii="Airal" w:hAnsi="Airal" w:cs="Airal"/>
          <w:color w:val="000000"/>
          <w:sz w:val="24"/>
          <w:szCs w:val="24"/>
          <w:highlight w:val="lightGray"/>
        </w:rPr>
      </w:pPr>
      <w:r w:rsidRPr="00C67A16">
        <w:rPr>
          <w:rFonts w:ascii="Airal" w:hAnsi="Airal" w:cs="Airal" w:hint="eastAsia"/>
          <w:color w:val="000000"/>
          <w:sz w:val="24"/>
          <w:szCs w:val="24"/>
        </w:rPr>
        <w:t>（三）</w:t>
      </w:r>
      <w:r w:rsidR="003C6A4C" w:rsidRPr="00C67A16">
        <w:rPr>
          <w:rFonts w:ascii="Airal" w:hAnsi="Airal" w:cs="Airal" w:hint="eastAsia"/>
          <w:color w:val="000000"/>
          <w:sz w:val="24"/>
          <w:szCs w:val="24"/>
        </w:rPr>
        <w:t>灾后救助、</w:t>
      </w:r>
      <w:r w:rsidR="0005179D">
        <w:rPr>
          <w:rFonts w:ascii="Airal" w:hAnsi="Airal" w:cs="Airal" w:hint="eastAsia"/>
          <w:color w:val="000000"/>
          <w:sz w:val="24"/>
          <w:szCs w:val="24"/>
        </w:rPr>
        <w:t>捐赠透明</w:t>
      </w:r>
    </w:p>
    <w:p w:rsidR="003C1E46" w:rsidRPr="005D5D5B" w:rsidRDefault="00401F81" w:rsidP="005D5D5B">
      <w:pPr>
        <w:pStyle w:val="ListParagraph"/>
        <w:numPr>
          <w:ilvl w:val="0"/>
          <w:numId w:val="10"/>
        </w:numPr>
        <w:rPr>
          <w:rFonts w:ascii="Airal" w:hAnsi="Airal" w:cs="Airal"/>
          <w:color w:val="000000"/>
          <w:sz w:val="24"/>
          <w:szCs w:val="24"/>
        </w:rPr>
      </w:pPr>
      <w:r w:rsidRPr="005D5D5B">
        <w:rPr>
          <w:rFonts w:ascii="Airal" w:hAnsi="Airal" w:cs="Airal" w:hint="eastAsia"/>
          <w:color w:val="000000"/>
          <w:sz w:val="24"/>
          <w:szCs w:val="24"/>
        </w:rPr>
        <w:t>核心运用区块链技术，</w:t>
      </w:r>
      <w:r w:rsidR="003C1E46" w:rsidRPr="005D5D5B">
        <w:rPr>
          <w:rFonts w:ascii="Airal" w:hAnsi="Airal" w:cs="Airal" w:hint="eastAsia"/>
          <w:color w:val="000000"/>
          <w:sz w:val="24"/>
          <w:szCs w:val="24"/>
        </w:rPr>
        <w:t>区块链技术使捐赠的环节变得更加的透明，快速建立信任关系从而提高公众的参与感责任感和积极性。每一次捐赠都会直接记录在分布式账本数据库中，消除了捐助者对第三方的需求，慈善机构和非营利性机构将不再依靠其他机构，如银行、律师和政府等实体机构。记录公开透明可查询且不可篡改，同时可以通过账本追溯捐款的去向。</w:t>
      </w:r>
    </w:p>
    <w:p w:rsidR="00A53336" w:rsidRDefault="00350373" w:rsidP="00C67A16">
      <w:pPr>
        <w:pStyle w:val="ListParagraph"/>
        <w:numPr>
          <w:ilvl w:val="0"/>
          <w:numId w:val="10"/>
        </w:numPr>
        <w:rPr>
          <w:rFonts w:ascii="Airal" w:hAnsi="Airal" w:cs="Airal"/>
          <w:color w:val="000000"/>
          <w:sz w:val="24"/>
          <w:szCs w:val="24"/>
        </w:rPr>
      </w:pPr>
      <w:r w:rsidRPr="005D5D5B">
        <w:rPr>
          <w:rFonts w:ascii="Airal" w:hAnsi="Airal" w:cs="Airal" w:hint="eastAsia"/>
          <w:color w:val="000000"/>
          <w:sz w:val="24"/>
          <w:szCs w:val="24"/>
        </w:rPr>
        <w:t>降低交易成本</w:t>
      </w:r>
      <w:r w:rsidR="00401F81" w:rsidRPr="005D5D5B">
        <w:rPr>
          <w:rFonts w:ascii="Airal" w:hAnsi="Airal" w:cs="Airal" w:hint="eastAsia"/>
          <w:color w:val="000000"/>
          <w:sz w:val="24"/>
          <w:szCs w:val="24"/>
        </w:rPr>
        <w:t>。交易是点对点完成，可以直接将钱捐赠</w:t>
      </w:r>
      <w:r w:rsidRPr="005D5D5B">
        <w:rPr>
          <w:rFonts w:ascii="Airal" w:hAnsi="Airal" w:cs="Airal" w:hint="eastAsia"/>
          <w:color w:val="000000"/>
          <w:sz w:val="24"/>
          <w:szCs w:val="24"/>
        </w:rPr>
        <w:t>给指定的人或机构，无须转手多家银行或机构，这将有效减少交易成本。</w:t>
      </w:r>
    </w:p>
    <w:p w:rsidR="002C2DD9" w:rsidRPr="00A53336" w:rsidRDefault="00C67A16" w:rsidP="00A53336">
      <w:pPr>
        <w:rPr>
          <w:rFonts w:ascii="Airal" w:hAnsi="Airal" w:cs="Airal"/>
          <w:color w:val="000000"/>
          <w:sz w:val="24"/>
          <w:szCs w:val="24"/>
        </w:rPr>
      </w:pPr>
      <w:r w:rsidRPr="00A53336">
        <w:rPr>
          <w:rFonts w:ascii="Airal" w:hAnsi="Airal" w:cs="Airal" w:hint="eastAsia"/>
          <w:color w:val="000000"/>
          <w:sz w:val="24"/>
          <w:szCs w:val="24"/>
        </w:rPr>
        <w:t>（四）</w:t>
      </w:r>
      <w:r w:rsidR="006068BA" w:rsidRPr="00A53336">
        <w:rPr>
          <w:rFonts w:ascii="Airal" w:hAnsi="Airal" w:cs="Airal" w:hint="eastAsia"/>
          <w:color w:val="000000"/>
          <w:sz w:val="24"/>
          <w:szCs w:val="24"/>
        </w:rPr>
        <w:t>用户中心</w:t>
      </w:r>
      <w:r w:rsidR="0005179D" w:rsidRPr="00A53336">
        <w:rPr>
          <w:rFonts w:ascii="Airal" w:hAnsi="Airal" w:cs="Airal" w:hint="eastAsia"/>
          <w:color w:val="000000"/>
          <w:sz w:val="24"/>
          <w:szCs w:val="24"/>
        </w:rPr>
        <w:t>、</w:t>
      </w:r>
      <w:r w:rsidR="002444A9" w:rsidRPr="00A53336">
        <w:rPr>
          <w:rFonts w:ascii="Airal" w:hAnsi="Airal" w:cs="Airal" w:hint="eastAsia"/>
          <w:color w:val="000000"/>
          <w:sz w:val="24"/>
          <w:szCs w:val="24"/>
        </w:rPr>
        <w:t>受灾验证</w:t>
      </w:r>
    </w:p>
    <w:p w:rsidR="006068BA" w:rsidRPr="006068BA" w:rsidRDefault="006068BA" w:rsidP="006068BA">
      <w:pPr>
        <w:pStyle w:val="ListParagraph"/>
        <w:numPr>
          <w:ilvl w:val="0"/>
          <w:numId w:val="8"/>
        </w:numPr>
        <w:rPr>
          <w:rFonts w:ascii="Airal" w:hAnsi="Airal" w:cs="Airal"/>
          <w:color w:val="000000"/>
          <w:sz w:val="24"/>
          <w:szCs w:val="24"/>
        </w:rPr>
      </w:pPr>
      <w:r w:rsidRPr="006068BA">
        <w:rPr>
          <w:rFonts w:ascii="Airal" w:hAnsi="Airal" w:cs="Airal" w:hint="eastAsia"/>
          <w:color w:val="000000"/>
          <w:sz w:val="24"/>
          <w:szCs w:val="24"/>
        </w:rPr>
        <w:t>用户实名登陆注册。</w:t>
      </w:r>
      <w:r>
        <w:rPr>
          <w:rFonts w:ascii="Airal" w:hAnsi="Airal" w:cs="Airal" w:hint="eastAsia"/>
          <w:color w:val="000000"/>
          <w:sz w:val="24"/>
          <w:szCs w:val="24"/>
        </w:rPr>
        <w:t>绑定个人信息，实时</w:t>
      </w:r>
      <w:r w:rsidR="00ED233C">
        <w:rPr>
          <w:rFonts w:ascii="Airal" w:hAnsi="Airal" w:cs="Airal" w:hint="eastAsia"/>
          <w:color w:val="000000"/>
          <w:sz w:val="24"/>
          <w:szCs w:val="24"/>
        </w:rPr>
        <w:t>跟踪</w:t>
      </w:r>
      <w:r>
        <w:rPr>
          <w:rFonts w:ascii="Airal" w:hAnsi="Airal" w:cs="Airal" w:hint="eastAsia"/>
          <w:color w:val="000000"/>
          <w:sz w:val="24"/>
          <w:szCs w:val="24"/>
        </w:rPr>
        <w:t>定位。</w:t>
      </w:r>
    </w:p>
    <w:p w:rsidR="00ED233C" w:rsidRPr="00ED233C" w:rsidRDefault="00ED233C" w:rsidP="00ED233C">
      <w:pPr>
        <w:pStyle w:val="ListParagraph"/>
        <w:numPr>
          <w:ilvl w:val="0"/>
          <w:numId w:val="8"/>
        </w:numPr>
        <w:rPr>
          <w:rFonts w:ascii="Airal" w:hAnsi="Airal" w:cs="Airal"/>
          <w:color w:val="000000"/>
          <w:sz w:val="24"/>
          <w:szCs w:val="24"/>
        </w:rPr>
      </w:pPr>
      <w:r w:rsidRPr="00ED233C">
        <w:rPr>
          <w:rFonts w:ascii="Airal" w:hAnsi="Airal" w:cs="Airal" w:hint="eastAsia"/>
          <w:color w:val="000000"/>
          <w:sz w:val="24"/>
          <w:szCs w:val="24"/>
        </w:rPr>
        <w:t>灾害发生时</w:t>
      </w:r>
      <w:r w:rsidR="002444A9">
        <w:rPr>
          <w:rFonts w:ascii="Airal" w:hAnsi="Airal" w:cs="Airal" w:hint="eastAsia"/>
          <w:color w:val="000000"/>
          <w:sz w:val="24"/>
          <w:szCs w:val="24"/>
        </w:rPr>
        <w:t>，进行受灾验证，根据灾情</w:t>
      </w:r>
      <w:r w:rsidRPr="00ED233C">
        <w:rPr>
          <w:rFonts w:ascii="Airal" w:hAnsi="Airal" w:cs="Airal" w:hint="eastAsia"/>
          <w:color w:val="000000"/>
          <w:sz w:val="24"/>
          <w:szCs w:val="24"/>
        </w:rPr>
        <w:t>类型及</w:t>
      </w:r>
      <w:r w:rsidR="003647CF" w:rsidRPr="00ED233C">
        <w:rPr>
          <w:rFonts w:ascii="Airal" w:hAnsi="Airal" w:cs="Airal" w:hint="eastAsia"/>
          <w:color w:val="000000"/>
          <w:sz w:val="24"/>
          <w:szCs w:val="24"/>
        </w:rPr>
        <w:t>定位信息，</w:t>
      </w:r>
      <w:r w:rsidRPr="00ED233C">
        <w:rPr>
          <w:rFonts w:ascii="Airal" w:hAnsi="Airal" w:cs="Airal" w:hint="eastAsia"/>
          <w:color w:val="000000"/>
          <w:sz w:val="24"/>
          <w:szCs w:val="24"/>
        </w:rPr>
        <w:t>可一键</w:t>
      </w:r>
      <w:r w:rsidR="003647CF" w:rsidRPr="00ED233C">
        <w:rPr>
          <w:rFonts w:ascii="Airal" w:hAnsi="Airal" w:cs="Airal" w:hint="eastAsia"/>
          <w:color w:val="000000"/>
          <w:sz w:val="24"/>
          <w:szCs w:val="24"/>
        </w:rPr>
        <w:t>将灾害发生后需要的必须资料自动下载到本地存储</w:t>
      </w:r>
      <w:r>
        <w:rPr>
          <w:rFonts w:ascii="Airal" w:hAnsi="Airal" w:cs="Airal" w:hint="eastAsia"/>
          <w:color w:val="000000"/>
          <w:sz w:val="24"/>
          <w:szCs w:val="24"/>
        </w:rPr>
        <w:t>并</w:t>
      </w:r>
      <w:r w:rsidRPr="00ED233C">
        <w:rPr>
          <w:rFonts w:ascii="Airal" w:hAnsi="Airal" w:cs="Airal" w:hint="eastAsia"/>
          <w:color w:val="000000"/>
          <w:sz w:val="24"/>
          <w:szCs w:val="24"/>
        </w:rPr>
        <w:t>将手机切换至耗电量最小的模式，只需满足灾害相关的自救功能即可。</w:t>
      </w:r>
      <w:r>
        <w:rPr>
          <w:rFonts w:ascii="Airal" w:hAnsi="Airal" w:cs="Airal" w:hint="eastAsia"/>
          <w:color w:val="000000"/>
          <w:sz w:val="24"/>
          <w:szCs w:val="24"/>
        </w:rPr>
        <w:t>资料</w:t>
      </w:r>
      <w:r w:rsidR="003647CF" w:rsidRPr="00ED233C">
        <w:rPr>
          <w:rFonts w:ascii="Airal" w:hAnsi="Airal" w:cs="Airal" w:hint="eastAsia"/>
          <w:color w:val="000000"/>
          <w:sz w:val="24"/>
          <w:szCs w:val="24"/>
        </w:rPr>
        <w:t>包括，灾后自救知识，注意事项，心里辅导，紧急联络方式，避难所信息，对他人的急救常识等。</w:t>
      </w:r>
    </w:p>
    <w:p w:rsidR="00EE1AA0" w:rsidRPr="00931602" w:rsidRDefault="002444A9" w:rsidP="00931602">
      <w:pPr>
        <w:pStyle w:val="ListParagraph"/>
        <w:numPr>
          <w:ilvl w:val="0"/>
          <w:numId w:val="8"/>
        </w:numPr>
        <w:rPr>
          <w:rFonts w:ascii="Airal" w:hAnsi="Airal" w:cs="Airal"/>
          <w:color w:val="000000"/>
          <w:sz w:val="24"/>
          <w:szCs w:val="24"/>
        </w:rPr>
      </w:pPr>
      <w:r>
        <w:rPr>
          <w:rFonts w:ascii="Airal" w:hAnsi="Airal" w:cs="Airal" w:hint="eastAsia"/>
          <w:color w:val="000000"/>
          <w:sz w:val="24"/>
          <w:szCs w:val="24"/>
        </w:rPr>
        <w:t>灾害发生后</w:t>
      </w:r>
      <w:r w:rsidR="00931602">
        <w:rPr>
          <w:rFonts w:ascii="Airal" w:hAnsi="Airal" w:cs="Airal" w:hint="eastAsia"/>
          <w:color w:val="000000"/>
          <w:sz w:val="24"/>
          <w:szCs w:val="24"/>
        </w:rPr>
        <w:t>，当用户作为捐助者或被捐助者，可实时查看捐款去向。</w:t>
      </w:r>
    </w:p>
    <w:sectPr w:rsidR="00EE1AA0" w:rsidRPr="0093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ir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9F4"/>
    <w:multiLevelType w:val="hybridMultilevel"/>
    <w:tmpl w:val="F65258D0"/>
    <w:lvl w:ilvl="0" w:tplc="DB34137C">
      <w:start w:val="1"/>
      <w:numFmt w:val="japaneseCounting"/>
      <w:lvlText w:val="%1、"/>
      <w:lvlJc w:val="left"/>
      <w:pPr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0A83E8A"/>
    <w:multiLevelType w:val="hybridMultilevel"/>
    <w:tmpl w:val="9AE6E066"/>
    <w:lvl w:ilvl="0" w:tplc="9CFA94E4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0452C"/>
    <w:multiLevelType w:val="hybridMultilevel"/>
    <w:tmpl w:val="B5BEE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04034"/>
    <w:multiLevelType w:val="hybridMultilevel"/>
    <w:tmpl w:val="3236B29E"/>
    <w:lvl w:ilvl="0" w:tplc="946681DC">
      <w:start w:val="1"/>
      <w:numFmt w:val="decimal"/>
      <w:lvlText w:val="（%1）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A11F8"/>
    <w:multiLevelType w:val="hybridMultilevel"/>
    <w:tmpl w:val="19E244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0FC"/>
    <w:multiLevelType w:val="hybridMultilevel"/>
    <w:tmpl w:val="A0EE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D275B"/>
    <w:multiLevelType w:val="hybridMultilevel"/>
    <w:tmpl w:val="F4528A7A"/>
    <w:lvl w:ilvl="0" w:tplc="D152DB1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605D63"/>
    <w:multiLevelType w:val="hybridMultilevel"/>
    <w:tmpl w:val="30B4C73A"/>
    <w:lvl w:ilvl="0" w:tplc="B516C4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E4ACE"/>
    <w:multiLevelType w:val="hybridMultilevel"/>
    <w:tmpl w:val="D676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13C7A"/>
    <w:multiLevelType w:val="hybridMultilevel"/>
    <w:tmpl w:val="6644D9A8"/>
    <w:lvl w:ilvl="0" w:tplc="A9909B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63E09"/>
    <w:multiLevelType w:val="hybridMultilevel"/>
    <w:tmpl w:val="25466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FF4563"/>
    <w:multiLevelType w:val="hybridMultilevel"/>
    <w:tmpl w:val="AE8EF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8E"/>
    <w:rsid w:val="0005179D"/>
    <w:rsid w:val="00141A68"/>
    <w:rsid w:val="00210A64"/>
    <w:rsid w:val="00213541"/>
    <w:rsid w:val="00232D28"/>
    <w:rsid w:val="002444A9"/>
    <w:rsid w:val="002C2DD9"/>
    <w:rsid w:val="00350373"/>
    <w:rsid w:val="00356530"/>
    <w:rsid w:val="003647CF"/>
    <w:rsid w:val="00380971"/>
    <w:rsid w:val="00387F9A"/>
    <w:rsid w:val="003A46C3"/>
    <w:rsid w:val="003C1E46"/>
    <w:rsid w:val="003C6A4C"/>
    <w:rsid w:val="00401F81"/>
    <w:rsid w:val="00433776"/>
    <w:rsid w:val="005D5D5B"/>
    <w:rsid w:val="006068BA"/>
    <w:rsid w:val="006344D5"/>
    <w:rsid w:val="0066797A"/>
    <w:rsid w:val="00672984"/>
    <w:rsid w:val="006B22E2"/>
    <w:rsid w:val="00701AF5"/>
    <w:rsid w:val="00751051"/>
    <w:rsid w:val="007517E5"/>
    <w:rsid w:val="007E117D"/>
    <w:rsid w:val="007F2F1B"/>
    <w:rsid w:val="00832D38"/>
    <w:rsid w:val="008A11D7"/>
    <w:rsid w:val="008B0F4E"/>
    <w:rsid w:val="00931602"/>
    <w:rsid w:val="009367A7"/>
    <w:rsid w:val="009679B5"/>
    <w:rsid w:val="009C1B91"/>
    <w:rsid w:val="00A05ADE"/>
    <w:rsid w:val="00A14553"/>
    <w:rsid w:val="00A53336"/>
    <w:rsid w:val="00A64540"/>
    <w:rsid w:val="00B3333E"/>
    <w:rsid w:val="00B50EFB"/>
    <w:rsid w:val="00B85254"/>
    <w:rsid w:val="00BB762A"/>
    <w:rsid w:val="00BE1063"/>
    <w:rsid w:val="00C67A16"/>
    <w:rsid w:val="00C71FFC"/>
    <w:rsid w:val="00CD431E"/>
    <w:rsid w:val="00CE1A69"/>
    <w:rsid w:val="00D37414"/>
    <w:rsid w:val="00D856A0"/>
    <w:rsid w:val="00E32252"/>
    <w:rsid w:val="00E9598E"/>
    <w:rsid w:val="00EA28CC"/>
    <w:rsid w:val="00ED233C"/>
    <w:rsid w:val="00ED6011"/>
    <w:rsid w:val="00F5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29C6"/>
  <w15:chartTrackingRefBased/>
  <w15:docId w15:val="{244EF3F1-D834-48E3-9307-8A966B0E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679B5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SimHei" w:hAnsi="Arial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971"/>
    <w:rPr>
      <w:b/>
      <w:bCs/>
    </w:rPr>
  </w:style>
  <w:style w:type="paragraph" w:styleId="ListParagraph">
    <w:name w:val="List Paragraph"/>
    <w:basedOn w:val="Normal"/>
    <w:uiPriority w:val="34"/>
    <w:qFormat/>
    <w:rsid w:val="002C2D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679B5"/>
    <w:rPr>
      <w:rFonts w:ascii="Arial" w:eastAsia="SimHei" w:hAnsi="Arial" w:cs="Times New Roman"/>
      <w:b/>
      <w:bCs/>
      <w:kern w:val="2"/>
      <w:sz w:val="32"/>
      <w:szCs w:val="32"/>
    </w:rPr>
  </w:style>
  <w:style w:type="paragraph" w:styleId="BodyText">
    <w:name w:val="Body Text"/>
    <w:basedOn w:val="Normal"/>
    <w:link w:val="BodyTextChar"/>
    <w:rsid w:val="009679B5"/>
    <w:pPr>
      <w:widowControl w:val="0"/>
      <w:spacing w:after="12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customStyle="1" w:styleId="BodyTextChar">
    <w:name w:val="Body Text Char"/>
    <w:basedOn w:val="DefaultParagraphFont"/>
    <w:link w:val="BodyText"/>
    <w:rsid w:val="009679B5"/>
    <w:rPr>
      <w:rFonts w:ascii="Times New Roman" w:eastAsia="SimSun" w:hAnsi="Times New Roman" w:cs="Times New Roman"/>
      <w:kern w:val="2"/>
      <w:sz w:val="2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3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har">
    <w:name w:val="论文正文 Char"/>
    <w:link w:val="a"/>
    <w:rsid w:val="00433776"/>
    <w:rPr>
      <w:rFonts w:eastAsia="SimSun"/>
      <w:kern w:val="2"/>
      <w:sz w:val="24"/>
      <w:szCs w:val="24"/>
    </w:rPr>
  </w:style>
  <w:style w:type="paragraph" w:customStyle="1" w:styleId="a">
    <w:name w:val="论文正文"/>
    <w:basedOn w:val="Normal"/>
    <w:link w:val="Char"/>
    <w:rsid w:val="00433776"/>
    <w:pPr>
      <w:widowControl w:val="0"/>
      <w:spacing w:after="0" w:line="300" w:lineRule="auto"/>
      <w:ind w:firstLineChars="200" w:firstLine="200"/>
      <w:jc w:val="both"/>
    </w:pPr>
    <w:rPr>
      <w:rFonts w:eastAsia="SimSu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0B1D-8E1E-4B74-B62B-589256D6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Kun Zhang</dc:creator>
  <cp:keywords/>
  <dc:description/>
  <cp:lastModifiedBy>Yuan Feng Ma</cp:lastModifiedBy>
  <cp:revision>17</cp:revision>
  <dcterms:created xsi:type="dcterms:W3CDTF">2018-07-18T09:01:00Z</dcterms:created>
  <dcterms:modified xsi:type="dcterms:W3CDTF">2018-07-24T08:13:00Z</dcterms:modified>
</cp:coreProperties>
</file>