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180" w:afterAutospacing="0" w:line="504" w:lineRule="atLeast"/>
        <w:ind w:left="0" w:right="0"/>
        <w:rPr>
          <w:rFonts w:hint="eastAsia" w:ascii="宋体" w:hAnsi="宋体" w:eastAsia="宋体" w:cs="宋体"/>
          <w:b/>
          <w:bCs/>
          <w:color w:val="000000"/>
          <w:sz w:val="36"/>
          <w:szCs w:val="36"/>
          <w:lang w:val="en-US" w:eastAsia="zh-CN"/>
        </w:rPr>
      </w:pPr>
      <w:r>
        <w:rPr>
          <w:rFonts w:hint="eastAsia" w:cs="宋体"/>
          <w:b/>
          <w:bCs/>
          <w:color w:val="000000"/>
          <w:sz w:val="36"/>
          <w:szCs w:val="36"/>
          <w:lang w:val="en-US" w:eastAsia="zh-CN"/>
        </w:rPr>
        <w:t>丁希梁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性别：</w:t>
      </w:r>
      <w:r>
        <w:rPr>
          <w:rFonts w:hint="eastAsia" w:ascii="宋体" w:hAnsi="宋体" w:eastAsia="宋体" w:cs="宋体"/>
          <w:i w:val="0"/>
          <w:iCs w:val="0"/>
          <w:caps w:val="0"/>
          <w:color w:val="333333"/>
          <w:spacing w:val="0"/>
          <w:sz w:val="21"/>
          <w:szCs w:val="21"/>
          <w:shd w:val="clear" w:fill="FFFFFF"/>
        </w:rPr>
        <w:t xml:space="preserve">男 </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rPr>
        <w:t xml:space="preserve"> </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电话：18788859526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前端</w:t>
      </w:r>
      <w:r>
        <w:rPr>
          <w:rFonts w:hint="eastAsia" w:ascii="宋体" w:hAnsi="宋体" w:eastAsia="宋体" w:cs="宋体"/>
          <w:i w:val="0"/>
          <w:iCs w:val="0"/>
          <w:caps w:val="0"/>
          <w:color w:val="333333"/>
          <w:spacing w:val="0"/>
          <w:sz w:val="21"/>
          <w:szCs w:val="21"/>
          <w:shd w:val="clear" w:fill="FFFFFF"/>
        </w:rPr>
        <w:t>经验：5年</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邮箱：</w:t>
      </w:r>
      <w:r>
        <w:rPr>
          <w:rFonts w:hint="default" w:ascii="宋体" w:hAnsi="宋体" w:eastAsia="宋体" w:cs="宋体"/>
          <w:i w:val="0"/>
          <w:iCs w:val="0"/>
          <w:caps w:val="0"/>
          <w:color w:val="333333"/>
          <w:spacing w:val="0"/>
          <w:sz w:val="21"/>
          <w:szCs w:val="21"/>
          <w:shd w:val="clear" w:fill="FFFFFF"/>
          <w:lang w:val="en-US" w:eastAsia="zh-CN"/>
        </w:rPr>
        <w:t>ppdingnew@163.com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求职意向: </w:t>
      </w:r>
      <w:r>
        <w:rPr>
          <w:rFonts w:hint="eastAsia" w:ascii="宋体" w:hAnsi="宋体" w:eastAsia="宋体" w:cs="宋体"/>
          <w:i w:val="0"/>
          <w:iCs w:val="0"/>
          <w:caps w:val="0"/>
          <w:color w:val="333333"/>
          <w:spacing w:val="0"/>
          <w:sz w:val="21"/>
          <w:szCs w:val="21"/>
          <w:shd w:val="clear" w:fill="FFFFFF"/>
          <w:lang w:val="en-US" w:eastAsia="zh-CN"/>
        </w:rPr>
        <w:t>前端开发工程师</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rPr>
        <w:t xml:space="preserve">在职-考虑机会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default" w:ascii="宋体" w:hAnsi="宋体" w:eastAsia="宋体" w:cs="宋体"/>
          <w:i w:val="0"/>
          <w:iCs w:val="0"/>
          <w:caps w:val="0"/>
          <w:color w:val="333333"/>
          <w:spacing w:val="0"/>
          <w:sz w:val="21"/>
          <w:szCs w:val="21"/>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sz w:val="24"/>
          <w:szCs w:val="24"/>
        </w:rPr>
      </w:pPr>
      <w:r>
        <w:rPr>
          <w:rFonts w:hint="eastAsia" w:ascii="宋体" w:hAnsi="宋体" w:eastAsia="宋体" w:cs="宋体"/>
          <w:b/>
          <w:bCs/>
          <w:i w:val="0"/>
          <w:iCs w:val="0"/>
          <w:caps w:val="0"/>
          <w:color w:val="FFFFFF"/>
          <w:spacing w:val="0"/>
          <w:sz w:val="24"/>
          <w:szCs w:val="24"/>
          <w:shd w:val="clear" w:fill="007B86"/>
        </w:rPr>
        <w:t>个人优势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120" w:right="264" w:hanging="360"/>
        <w:rPr>
          <w:rFonts w:hint="eastAsia" w:ascii="宋体" w:hAnsi="宋体" w:eastAsia="宋体" w:cs="宋体"/>
          <w:i w:val="0"/>
          <w:iCs w:val="0"/>
          <w:caps w:val="0"/>
          <w:color w:val="333333"/>
          <w:spacing w:val="0"/>
          <w:kern w:val="0"/>
          <w:sz w:val="18"/>
          <w:szCs w:val="18"/>
          <w:shd w:val="clear" w:fill="FFFFFF"/>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color w:val="34495E"/>
          <w:kern w:val="0"/>
          <w:sz w:val="21"/>
          <w:szCs w:val="21"/>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有</w:t>
      </w:r>
      <w:r>
        <w:rPr>
          <w:rFonts w:hint="default" w:ascii="宋体" w:hAnsi="宋体" w:eastAsia="宋体" w:cs="宋体"/>
          <w:i w:val="0"/>
          <w:iCs w:val="0"/>
          <w:caps w:val="0"/>
          <w:color w:val="333333"/>
          <w:spacing w:val="0"/>
          <w:kern w:val="0"/>
          <w:sz w:val="21"/>
          <w:szCs w:val="21"/>
          <w:shd w:val="clear" w:fill="FFFFFF"/>
          <w:lang w:val="en-US" w:eastAsia="zh-CN" w:bidi="ar"/>
        </w:rPr>
        <w:t>5</w:t>
      </w:r>
      <w:r>
        <w:rPr>
          <w:rFonts w:hint="eastAsia" w:ascii="宋体" w:hAnsi="宋体" w:eastAsia="宋体" w:cs="宋体"/>
          <w:i w:val="0"/>
          <w:iCs w:val="0"/>
          <w:caps w:val="0"/>
          <w:color w:val="333333"/>
          <w:spacing w:val="0"/>
          <w:kern w:val="0"/>
          <w:sz w:val="21"/>
          <w:szCs w:val="21"/>
          <w:shd w:val="clear" w:fill="FFFFFF"/>
          <w:lang w:val="en-US" w:eastAsia="zh-CN" w:bidi="ar"/>
        </w:rPr>
        <w:t>年</w:t>
      </w:r>
      <w:r>
        <w:rPr>
          <w:rFonts w:hint="default" w:ascii="宋体" w:hAnsi="宋体" w:eastAsia="宋体" w:cs="宋体"/>
          <w:i w:val="0"/>
          <w:iCs w:val="0"/>
          <w:caps w:val="0"/>
          <w:color w:val="333333"/>
          <w:spacing w:val="0"/>
          <w:kern w:val="0"/>
          <w:sz w:val="21"/>
          <w:szCs w:val="21"/>
          <w:shd w:val="clear" w:fill="FFFFFF"/>
          <w:lang w:val="en-US" w:eastAsia="zh-CN" w:bidi="ar"/>
        </w:rPr>
        <w:t>web</w:t>
      </w:r>
      <w:r>
        <w:rPr>
          <w:rFonts w:hint="eastAsia" w:ascii="宋体" w:hAnsi="宋体" w:eastAsia="宋体" w:cs="宋体"/>
          <w:i w:val="0"/>
          <w:iCs w:val="0"/>
          <w:caps w:val="0"/>
          <w:color w:val="333333"/>
          <w:spacing w:val="0"/>
          <w:kern w:val="0"/>
          <w:sz w:val="21"/>
          <w:szCs w:val="21"/>
          <w:shd w:val="clear" w:fill="FFFFFF"/>
          <w:lang w:val="en-US" w:eastAsia="zh-CN" w:bidi="ar"/>
        </w:rPr>
        <w:t>前端工作经验，负责过大的项目开发，较强的学习能力、团队协作能力，能熟练运用前端技术快速实现业务代码</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 xml:space="preserve">熟练掌握Javascript | Typescript | </w:t>
      </w:r>
      <w:r>
        <w:rPr>
          <w:rFonts w:hint="default" w:ascii="宋体" w:hAnsi="宋体" w:eastAsia="宋体" w:cs="宋体"/>
          <w:i w:val="0"/>
          <w:iCs w:val="0"/>
          <w:caps w:val="0"/>
          <w:color w:val="333333"/>
          <w:spacing w:val="0"/>
          <w:kern w:val="0"/>
          <w:sz w:val="21"/>
          <w:szCs w:val="21"/>
          <w:shd w:val="clear" w:fill="FFFFFF"/>
          <w:lang w:val="en-US" w:eastAsia="zh-CN" w:bidi="ar"/>
        </w:rPr>
        <w:t>ES6</w:t>
      </w:r>
      <w:r>
        <w:rPr>
          <w:rFonts w:hint="eastAsia" w:ascii="宋体" w:hAnsi="宋体" w:eastAsia="宋体" w:cs="宋体"/>
          <w:i w:val="0"/>
          <w:iCs w:val="0"/>
          <w:caps w:val="0"/>
          <w:color w:val="333333"/>
          <w:spacing w:val="0"/>
          <w:kern w:val="0"/>
          <w:sz w:val="21"/>
          <w:szCs w:val="21"/>
          <w:shd w:val="clear" w:fill="FFFFFF"/>
          <w:lang w:val="en-US" w:eastAsia="zh-CN" w:bidi="ar"/>
        </w:rPr>
        <w:t xml:space="preserve"> </w:t>
      </w:r>
      <w:r>
        <w:rPr>
          <w:rFonts w:hint="default" w:ascii="宋体" w:hAnsi="宋体" w:eastAsia="宋体" w:cs="宋体"/>
          <w:i w:val="0"/>
          <w:iCs w:val="0"/>
          <w:caps w:val="0"/>
          <w:color w:val="333333"/>
          <w:spacing w:val="0"/>
          <w:kern w:val="0"/>
          <w:sz w:val="21"/>
          <w:szCs w:val="21"/>
          <w:shd w:val="clear" w:fill="FFFFFF"/>
          <w:lang w:val="en-US" w:eastAsia="zh-CN" w:bidi="ar"/>
        </w:rPr>
        <w:t xml:space="preserve">| </w:t>
      </w:r>
      <w:r>
        <w:rPr>
          <w:rFonts w:hint="eastAsia" w:ascii="宋体" w:hAnsi="宋体" w:eastAsia="宋体" w:cs="宋体"/>
          <w:i w:val="0"/>
          <w:iCs w:val="0"/>
          <w:caps w:val="0"/>
          <w:color w:val="333333"/>
          <w:spacing w:val="0"/>
          <w:kern w:val="0"/>
          <w:sz w:val="21"/>
          <w:szCs w:val="21"/>
          <w:shd w:val="clear" w:fill="FFFFFF"/>
          <w:lang w:val="en-US" w:eastAsia="zh-CN" w:bidi="ar"/>
        </w:rPr>
        <w:t>Vue全家桶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熟悉</w:t>
      </w:r>
      <w:r>
        <w:rPr>
          <w:rFonts w:hint="default" w:ascii="宋体" w:hAnsi="宋体" w:eastAsia="宋体" w:cs="宋体"/>
          <w:i w:val="0"/>
          <w:iCs w:val="0"/>
          <w:caps w:val="0"/>
          <w:color w:val="333333"/>
          <w:spacing w:val="0"/>
          <w:kern w:val="0"/>
          <w:sz w:val="21"/>
          <w:szCs w:val="21"/>
          <w:shd w:val="clear" w:fill="FFFFFF"/>
          <w:lang w:val="en-US" w:eastAsia="zh-CN" w:bidi="ar"/>
        </w:rPr>
        <w:t>React</w:t>
      </w:r>
      <w:r>
        <w:rPr>
          <w:rFonts w:hint="eastAsia" w:ascii="宋体" w:hAnsi="宋体" w:eastAsia="宋体" w:cs="宋体"/>
          <w:i w:val="0"/>
          <w:iCs w:val="0"/>
          <w:caps w:val="0"/>
          <w:color w:val="333333"/>
          <w:spacing w:val="0"/>
          <w:kern w:val="0"/>
          <w:sz w:val="21"/>
          <w:szCs w:val="21"/>
          <w:shd w:val="clear" w:fill="FFFFFF"/>
          <w:lang w:val="en-US" w:eastAsia="zh-CN" w:bidi="ar"/>
        </w:rPr>
        <w:t xml:space="preserve"> </w:t>
      </w:r>
      <w:r>
        <w:rPr>
          <w:rFonts w:hint="default" w:ascii="宋体" w:hAnsi="宋体" w:eastAsia="宋体" w:cs="宋体"/>
          <w:i w:val="0"/>
          <w:iCs w:val="0"/>
          <w:caps w:val="0"/>
          <w:color w:val="333333"/>
          <w:spacing w:val="0"/>
          <w:kern w:val="0"/>
          <w:sz w:val="21"/>
          <w:szCs w:val="21"/>
          <w:shd w:val="clear" w:fill="FFFFFF"/>
          <w:lang w:val="en-US" w:eastAsia="zh-CN" w:bidi="ar"/>
        </w:rPr>
        <w:t>| N</w:t>
      </w:r>
      <w:r>
        <w:rPr>
          <w:rFonts w:hint="eastAsia" w:ascii="宋体" w:hAnsi="宋体" w:eastAsia="宋体" w:cs="宋体"/>
          <w:i w:val="0"/>
          <w:iCs w:val="0"/>
          <w:caps w:val="0"/>
          <w:color w:val="333333"/>
          <w:spacing w:val="0"/>
          <w:kern w:val="0"/>
          <w:sz w:val="21"/>
          <w:szCs w:val="21"/>
          <w:shd w:val="clear" w:fill="FFFFFF"/>
          <w:lang w:val="en-US" w:eastAsia="zh-CN" w:bidi="ar"/>
        </w:rPr>
        <w:t>ode</w:t>
      </w:r>
      <w:r>
        <w:rPr>
          <w:rFonts w:hint="default" w:ascii="宋体" w:hAnsi="宋体" w:eastAsia="宋体" w:cs="宋体"/>
          <w:i w:val="0"/>
          <w:iCs w:val="0"/>
          <w:caps w:val="0"/>
          <w:color w:val="333333"/>
          <w:spacing w:val="0"/>
          <w:kern w:val="0"/>
          <w:sz w:val="21"/>
          <w:szCs w:val="21"/>
          <w:shd w:val="clear" w:fill="FFFFFF"/>
          <w:lang w:val="en-US" w:eastAsia="zh-CN" w:bidi="ar"/>
        </w:rPr>
        <w:t>js(Express) | MongoDB</w:t>
      </w:r>
      <w:r>
        <w:rPr>
          <w:rFonts w:hint="eastAsia" w:ascii="宋体" w:hAnsi="宋体" w:eastAsia="宋体" w:cs="宋体"/>
          <w:i w:val="0"/>
          <w:iCs w:val="0"/>
          <w:caps w:val="0"/>
          <w:color w:val="333333"/>
          <w:spacing w:val="0"/>
          <w:kern w:val="0"/>
          <w:sz w:val="21"/>
          <w:szCs w:val="21"/>
          <w:shd w:val="clear" w:fill="FFFFFF"/>
          <w:lang w:val="en-US" w:eastAsia="zh-CN" w:bidi="ar"/>
        </w:rPr>
        <w:t xml:space="preserve"> </w:t>
      </w:r>
      <w:r>
        <w:rPr>
          <w:rFonts w:hint="default" w:ascii="宋体" w:hAnsi="宋体" w:eastAsia="宋体" w:cs="宋体"/>
          <w:i w:val="0"/>
          <w:iCs w:val="0"/>
          <w:caps w:val="0"/>
          <w:color w:val="333333"/>
          <w:spacing w:val="0"/>
          <w:kern w:val="0"/>
          <w:sz w:val="21"/>
          <w:szCs w:val="21"/>
          <w:shd w:val="clear" w:fill="FFFFFF"/>
          <w:lang w:val="en-US" w:eastAsia="zh-CN" w:bidi="ar"/>
        </w:rPr>
        <w:t xml:space="preserve">| </w:t>
      </w:r>
      <w:r>
        <w:rPr>
          <w:rFonts w:hint="eastAsia" w:ascii="宋体" w:hAnsi="宋体" w:eastAsia="宋体" w:cs="宋体"/>
          <w:i w:val="0"/>
          <w:iCs w:val="0"/>
          <w:caps w:val="0"/>
          <w:color w:val="333333"/>
          <w:spacing w:val="0"/>
          <w:kern w:val="0"/>
          <w:sz w:val="21"/>
          <w:szCs w:val="21"/>
          <w:shd w:val="clear" w:fill="FFFFFF"/>
          <w:lang w:val="en-US" w:eastAsia="zh-CN" w:bidi="ar"/>
        </w:rPr>
        <w:t>微信小程序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熟练使用</w:t>
      </w:r>
      <w:r>
        <w:rPr>
          <w:rFonts w:hint="default" w:ascii="宋体" w:hAnsi="宋体" w:eastAsia="宋体" w:cs="宋体"/>
          <w:i w:val="0"/>
          <w:iCs w:val="0"/>
          <w:caps w:val="0"/>
          <w:color w:val="333333"/>
          <w:spacing w:val="0"/>
          <w:kern w:val="0"/>
          <w:sz w:val="21"/>
          <w:szCs w:val="21"/>
          <w:shd w:val="clear" w:fill="FFFFFF"/>
          <w:lang w:val="en-US" w:eastAsia="zh-CN" w:bidi="ar"/>
        </w:rPr>
        <w:t>Element-ui</w:t>
      </w:r>
      <w:r>
        <w:rPr>
          <w:rFonts w:hint="eastAsia" w:ascii="宋体" w:hAnsi="宋体" w:eastAsia="宋体" w:cs="宋体"/>
          <w:i w:val="0"/>
          <w:iCs w:val="0"/>
          <w:caps w:val="0"/>
          <w:color w:val="333333"/>
          <w:spacing w:val="0"/>
          <w:kern w:val="0"/>
          <w:sz w:val="21"/>
          <w:szCs w:val="21"/>
          <w:shd w:val="clear" w:fill="FFFFFF"/>
          <w:lang w:val="en-US" w:eastAsia="zh-CN" w:bidi="ar"/>
        </w:rPr>
        <w:t>、Mint-u</w:t>
      </w:r>
      <w:r>
        <w:rPr>
          <w:rFonts w:hint="default" w:ascii="宋体" w:hAnsi="宋体" w:eastAsia="宋体" w:cs="宋体"/>
          <w:i w:val="0"/>
          <w:iCs w:val="0"/>
          <w:caps w:val="0"/>
          <w:color w:val="333333"/>
          <w:spacing w:val="0"/>
          <w:kern w:val="0"/>
          <w:sz w:val="21"/>
          <w:szCs w:val="21"/>
          <w:shd w:val="clear" w:fill="FFFFFF"/>
          <w:lang w:val="en-US" w:eastAsia="zh-CN" w:bidi="ar"/>
        </w:rPr>
        <w:t>i</w:t>
      </w:r>
      <w:r>
        <w:rPr>
          <w:rFonts w:hint="eastAsia" w:ascii="宋体" w:hAnsi="宋体" w:eastAsia="宋体" w:cs="宋体"/>
          <w:i w:val="0"/>
          <w:iCs w:val="0"/>
          <w:caps w:val="0"/>
          <w:color w:val="333333"/>
          <w:spacing w:val="0"/>
          <w:kern w:val="0"/>
          <w:sz w:val="21"/>
          <w:szCs w:val="21"/>
          <w:shd w:val="clear" w:fill="FFFFFF"/>
          <w:lang w:val="en-US" w:eastAsia="zh-Hans" w:bidi="ar"/>
        </w:rPr>
        <w:t>、</w:t>
      </w:r>
      <w:r>
        <w:rPr>
          <w:rFonts w:hint="default" w:ascii="宋体" w:hAnsi="宋体" w:eastAsia="宋体" w:cs="宋体"/>
          <w:i w:val="0"/>
          <w:iCs w:val="0"/>
          <w:caps w:val="0"/>
          <w:color w:val="333333"/>
          <w:spacing w:val="0"/>
          <w:kern w:val="0"/>
          <w:sz w:val="21"/>
          <w:szCs w:val="21"/>
          <w:shd w:val="clear" w:fill="FFFFFF"/>
          <w:lang w:val="en-US" w:eastAsia="zh-Hans" w:bidi="ar"/>
        </w:rPr>
        <w:t>A</w:t>
      </w:r>
      <w:r>
        <w:rPr>
          <w:rFonts w:hint="eastAsia" w:ascii="宋体" w:hAnsi="宋体" w:eastAsia="宋体" w:cs="宋体"/>
          <w:i w:val="0"/>
          <w:iCs w:val="0"/>
          <w:caps w:val="0"/>
          <w:color w:val="333333"/>
          <w:spacing w:val="0"/>
          <w:kern w:val="0"/>
          <w:sz w:val="21"/>
          <w:szCs w:val="21"/>
          <w:shd w:val="clear" w:fill="FFFFFF"/>
          <w:lang w:val="en-US" w:eastAsia="zh-Hans" w:bidi="ar"/>
        </w:rPr>
        <w:t>nt</w:t>
      </w:r>
      <w:r>
        <w:rPr>
          <w:rFonts w:hint="default" w:ascii="宋体" w:hAnsi="宋体" w:eastAsia="宋体" w:cs="宋体"/>
          <w:i w:val="0"/>
          <w:iCs w:val="0"/>
          <w:caps w:val="0"/>
          <w:color w:val="333333"/>
          <w:spacing w:val="0"/>
          <w:kern w:val="0"/>
          <w:sz w:val="21"/>
          <w:szCs w:val="21"/>
          <w:shd w:val="clear" w:fill="FFFFFF"/>
          <w:lang w:val="en-US" w:eastAsia="zh-Hans" w:bidi="ar"/>
        </w:rPr>
        <w:t xml:space="preserve"> D</w:t>
      </w:r>
      <w:r>
        <w:rPr>
          <w:rFonts w:hint="eastAsia" w:ascii="宋体" w:hAnsi="宋体" w:eastAsia="宋体" w:cs="宋体"/>
          <w:i w:val="0"/>
          <w:iCs w:val="0"/>
          <w:caps w:val="0"/>
          <w:color w:val="333333"/>
          <w:spacing w:val="0"/>
          <w:kern w:val="0"/>
          <w:sz w:val="21"/>
          <w:szCs w:val="21"/>
          <w:shd w:val="clear" w:fill="FFFFFF"/>
          <w:lang w:val="en-US" w:eastAsia="zh-Hans" w:bidi="ar"/>
        </w:rPr>
        <w:t>esign</w:t>
      </w:r>
      <w:r>
        <w:rPr>
          <w:rFonts w:hint="eastAsia" w:ascii="宋体" w:hAnsi="宋体" w:eastAsia="宋体" w:cs="宋体"/>
          <w:i w:val="0"/>
          <w:iCs w:val="0"/>
          <w:caps w:val="0"/>
          <w:color w:val="333333"/>
          <w:spacing w:val="0"/>
          <w:kern w:val="0"/>
          <w:sz w:val="21"/>
          <w:szCs w:val="21"/>
          <w:shd w:val="clear" w:fill="FFFFFF"/>
          <w:lang w:val="en-US" w:eastAsia="zh-CN" w:bidi="ar"/>
        </w:rPr>
        <w:t>等前端UI框架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熟练V</w:t>
      </w:r>
      <w:r>
        <w:rPr>
          <w:rFonts w:hint="default" w:ascii="宋体" w:hAnsi="宋体" w:eastAsia="宋体" w:cs="宋体"/>
          <w:i w:val="0"/>
          <w:iCs w:val="0"/>
          <w:caps w:val="0"/>
          <w:color w:val="333333"/>
          <w:spacing w:val="0"/>
          <w:kern w:val="0"/>
          <w:sz w:val="21"/>
          <w:szCs w:val="21"/>
          <w:shd w:val="clear" w:fill="FFFFFF"/>
          <w:lang w:val="en-US" w:eastAsia="zh-CN" w:bidi="ar"/>
        </w:rPr>
        <w:t>ue</w:t>
      </w:r>
      <w:r>
        <w:rPr>
          <w:rFonts w:hint="eastAsia" w:ascii="宋体" w:hAnsi="宋体" w:eastAsia="宋体" w:cs="宋体"/>
          <w:i w:val="0"/>
          <w:iCs w:val="0"/>
          <w:caps w:val="0"/>
          <w:color w:val="333333"/>
          <w:spacing w:val="0"/>
          <w:kern w:val="0"/>
          <w:sz w:val="21"/>
          <w:szCs w:val="21"/>
          <w:shd w:val="clear" w:fill="FFFFFF"/>
          <w:lang w:val="en-US" w:eastAsia="zh-CN" w:bidi="ar"/>
        </w:rPr>
        <w:t>的组件封装，组件间通信，能封装高通用性及兼容性的组件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掌握前端常见的构建工具，如Webpack</w:t>
      </w:r>
      <w:r>
        <w:rPr>
          <w:rFonts w:hint="default" w:ascii="宋体" w:hAnsi="宋体" w:eastAsia="宋体" w:cs="宋体"/>
          <w:i w:val="0"/>
          <w:iCs w:val="0"/>
          <w:caps w:val="0"/>
          <w:color w:val="333333"/>
          <w:spacing w:val="0"/>
          <w:kern w:val="0"/>
          <w:sz w:val="21"/>
          <w:szCs w:val="21"/>
          <w:shd w:val="clear" w:fill="FFFFFF"/>
          <w:lang w:val="en-US" w:eastAsia="zh-CN" w:bidi="ar"/>
        </w:rPr>
        <w:t xml:space="preserve"> </w:t>
      </w:r>
      <w:r>
        <w:rPr>
          <w:rFonts w:hint="eastAsia" w:ascii="宋体" w:hAnsi="宋体" w:eastAsia="宋体" w:cs="宋体"/>
          <w:i w:val="0"/>
          <w:iCs w:val="0"/>
          <w:caps w:val="0"/>
          <w:color w:val="333333"/>
          <w:spacing w:val="0"/>
          <w:kern w:val="0"/>
          <w:sz w:val="21"/>
          <w:szCs w:val="21"/>
          <w:shd w:val="clear" w:fill="FFFFFF"/>
          <w:lang w:val="en-US" w:eastAsia="zh-CN" w:bidi="ar"/>
        </w:rPr>
        <w:t>、Gulp、Vite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120" w:right="264" w:hanging="360"/>
        <w:rPr>
          <w:rFonts w:hint="eastAsia" w:ascii="宋体" w:hAnsi="宋体" w:eastAsia="宋体" w:cs="宋体"/>
          <w:i w:val="0"/>
          <w:iCs w:val="0"/>
          <w:caps w:val="0"/>
          <w:color w:val="333333"/>
          <w:spacing w:val="0"/>
          <w:kern w:val="0"/>
          <w:sz w:val="18"/>
          <w:szCs w:val="18"/>
          <w:shd w:val="clear" w:fill="FFFFFF"/>
          <w:lang w:val="en-US" w:eastAsia="zh-CN" w:bidi="ar"/>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b/>
          <w:bCs/>
          <w:i w:val="0"/>
          <w:iCs w:val="0"/>
          <w:caps w:val="0"/>
          <w:color w:val="FFFFFF"/>
          <w:spacing w:val="0"/>
          <w:sz w:val="24"/>
          <w:szCs w:val="24"/>
          <w:shd w:val="clear" w:fill="007B86"/>
        </w:rPr>
      </w:pPr>
      <w:r>
        <w:rPr>
          <w:rFonts w:hint="eastAsia" w:ascii="宋体" w:hAnsi="宋体" w:eastAsia="宋体" w:cs="宋体"/>
          <w:b/>
          <w:bCs/>
          <w:i w:val="0"/>
          <w:iCs w:val="0"/>
          <w:caps w:val="0"/>
          <w:color w:val="FFFFFF"/>
          <w:spacing w:val="0"/>
          <w:sz w:val="24"/>
          <w:szCs w:val="24"/>
          <w:shd w:val="clear" w:fill="007B86"/>
        </w:rPr>
        <w:t>工作经历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b/>
          <w:bCs/>
          <w:i w:val="0"/>
          <w:iCs w:val="0"/>
          <w:caps w:val="0"/>
          <w:color w:val="000000"/>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left"/>
        <w:rPr>
          <w:rFonts w:hint="default" w:ascii="宋体" w:hAnsi="宋体" w:eastAsia="宋体" w:cs="宋体"/>
          <w:b/>
          <w:bCs/>
          <w:i w:val="0"/>
          <w:iCs w:val="0"/>
          <w:caps w:val="0"/>
          <w:color w:val="333333"/>
          <w:spacing w:val="0"/>
          <w:sz w:val="21"/>
          <w:szCs w:val="21"/>
          <w:shd w:val="clear" w:fill="FFFFFF"/>
          <w:lang w:val="en-US" w:eastAsia="zh-CN"/>
        </w:rPr>
      </w:pPr>
      <w:r>
        <w:rPr>
          <w:rFonts w:hint="eastAsia" w:ascii="宋体" w:hAnsi="宋体" w:eastAsia="宋体" w:cs="宋体"/>
          <w:b/>
          <w:bCs/>
          <w:i w:val="0"/>
          <w:iCs w:val="0"/>
          <w:caps w:val="0"/>
          <w:color w:val="000000"/>
          <w:spacing w:val="0"/>
          <w:kern w:val="0"/>
          <w:sz w:val="21"/>
          <w:szCs w:val="21"/>
          <w:shd w:val="clear" w:fill="FFFFFF"/>
          <w:lang w:val="en-US" w:eastAsia="zh-CN" w:bidi="ar"/>
        </w:rPr>
        <w:t xml:space="preserve">北京知因智慧科技有限公司 </w:t>
      </w:r>
      <w:r>
        <w:rPr>
          <w:rFonts w:hint="eastAsia" w:ascii="宋体" w:hAnsi="宋体" w:eastAsia="宋体" w:cs="宋体"/>
          <w:i w:val="0"/>
          <w:iCs w:val="0"/>
          <w:caps w:val="0"/>
          <w:color w:val="000000"/>
          <w:spacing w:val="0"/>
          <w:kern w:val="0"/>
          <w:sz w:val="21"/>
          <w:szCs w:val="21"/>
          <w:shd w:val="clear" w:fill="FFFFFF"/>
          <w:lang w:val="en-US" w:eastAsia="zh-CN" w:bidi="ar"/>
        </w:rPr>
        <w:t xml:space="preserve">前端负责人+项目组长 </w:t>
      </w:r>
      <w:r>
        <w:rPr>
          <w:rFonts w:hint="eastAsia" w:ascii="宋体" w:hAnsi="宋体" w:eastAsia="宋体" w:cs="宋体"/>
          <w:i w:val="0"/>
          <w:iCs w:val="0"/>
          <w:caps w:val="0"/>
          <w:color w:val="333333"/>
          <w:spacing w:val="0"/>
          <w:kern w:val="0"/>
          <w:sz w:val="21"/>
          <w:szCs w:val="21"/>
          <w:shd w:val="clear" w:fill="FFFFFF"/>
          <w:lang w:val="en-US" w:eastAsia="zh-CN" w:bidi="ar"/>
        </w:rPr>
        <w:t>2019.11-至今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firstLine="420" w:firstLineChars="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独立负责中国银行项目前端所有页面的开发工作(如外部数据集市、客户360画像、数据治理、知识图谱等前台页面设计与开发)，</w:t>
      </w:r>
      <w:r>
        <w:rPr>
          <w:rFonts w:hint="default" w:ascii="宋体" w:hAnsi="宋体" w:eastAsia="宋体" w:cs="宋体"/>
          <w:i w:val="0"/>
          <w:iCs w:val="0"/>
          <w:caps w:val="0"/>
          <w:color w:val="333333"/>
          <w:spacing w:val="0"/>
          <w:kern w:val="0"/>
          <w:sz w:val="21"/>
          <w:szCs w:val="21"/>
          <w:shd w:val="clear" w:fill="FFFFFF"/>
          <w:lang w:val="en-US" w:eastAsia="zh-CN" w:bidi="ar"/>
        </w:rPr>
        <w:t>需求调研分析</w:t>
      </w:r>
      <w:r>
        <w:rPr>
          <w:rFonts w:hint="eastAsia" w:ascii="宋体" w:hAnsi="宋体" w:eastAsia="宋体" w:cs="宋体"/>
          <w:i w:val="0"/>
          <w:iCs w:val="0"/>
          <w:caps w:val="0"/>
          <w:color w:val="333333"/>
          <w:spacing w:val="0"/>
          <w:kern w:val="0"/>
          <w:sz w:val="21"/>
          <w:szCs w:val="21"/>
          <w:shd w:val="clear" w:fill="FFFFFF"/>
          <w:lang w:val="en-US" w:eastAsia="zh-CN" w:bidi="ar"/>
        </w:rPr>
        <w:t>，参与页面的设计，</w:t>
      </w:r>
      <w:r>
        <w:rPr>
          <w:rFonts w:hint="default" w:ascii="宋体" w:hAnsi="宋体" w:eastAsia="宋体" w:cs="宋体"/>
          <w:i w:val="0"/>
          <w:iCs w:val="0"/>
          <w:caps w:val="0"/>
          <w:color w:val="333333"/>
          <w:spacing w:val="0"/>
          <w:kern w:val="0"/>
          <w:sz w:val="21"/>
          <w:szCs w:val="21"/>
          <w:shd w:val="clear" w:fill="FFFFFF"/>
          <w:lang w:val="en-US" w:eastAsia="zh-CN" w:bidi="ar"/>
        </w:rPr>
        <w:t>制定各功能模块详细实施方案</w:t>
      </w:r>
      <w:r>
        <w:rPr>
          <w:rFonts w:hint="eastAsia" w:ascii="宋体" w:hAnsi="宋体" w:eastAsia="宋体" w:cs="宋体"/>
          <w:i w:val="0"/>
          <w:iCs w:val="0"/>
          <w:caps w:val="0"/>
          <w:color w:val="333333"/>
          <w:spacing w:val="0"/>
          <w:kern w:val="0"/>
          <w:sz w:val="21"/>
          <w:szCs w:val="21"/>
          <w:shd w:val="clear" w:fill="FFFFFF"/>
          <w:lang w:val="en-US" w:eastAsia="zh-CN" w:bidi="ar"/>
        </w:rPr>
        <w:t>，知识培训。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firstLine="420" w:firstLineChars="0"/>
        <w:jc w:val="left"/>
        <w:rPr>
          <w:rFonts w:hint="default"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搭建公司智慧营销系统前端框架，三个月的敏捷开发，保证系统上线服务客户，在实践中不断迭代与优化。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b/>
          <w:bCs/>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left"/>
        <w:rPr>
          <w:rFonts w:hint="default" w:ascii="宋体" w:hAnsi="宋体" w:eastAsia="宋体" w:cs="宋体"/>
          <w:b/>
          <w:bCs/>
          <w:color w:val="333333"/>
          <w:sz w:val="21"/>
          <w:szCs w:val="21"/>
          <w:lang w:val="en-US"/>
        </w:rPr>
      </w:pPr>
      <w:r>
        <w:rPr>
          <w:rFonts w:hint="eastAsia" w:ascii="宋体" w:hAnsi="宋体" w:eastAsia="宋体" w:cs="宋体"/>
          <w:b/>
          <w:bCs/>
          <w:i w:val="0"/>
          <w:iCs w:val="0"/>
          <w:caps w:val="0"/>
          <w:color w:val="000000"/>
          <w:spacing w:val="0"/>
          <w:kern w:val="0"/>
          <w:sz w:val="21"/>
          <w:szCs w:val="21"/>
          <w:shd w:val="clear" w:fill="FFFFFF"/>
          <w:lang w:val="en-US" w:eastAsia="zh-CN" w:bidi="ar"/>
        </w:rPr>
        <w:t>软通动力技术服务有限公司</w:t>
      </w:r>
      <w:r>
        <w:rPr>
          <w:rFonts w:hint="default" w:ascii="宋体" w:hAnsi="宋体" w:eastAsia="宋体" w:cs="宋体"/>
          <w:b/>
          <w:bCs/>
          <w:i w:val="0"/>
          <w:iCs w:val="0"/>
          <w:caps w:val="0"/>
          <w:color w:val="000000"/>
          <w:spacing w:val="0"/>
          <w:kern w:val="0"/>
          <w:sz w:val="21"/>
          <w:szCs w:val="21"/>
          <w:shd w:val="clear" w:fill="FFFFFF"/>
          <w:lang w:val="en-US" w:eastAsia="zh-CN" w:bidi="ar"/>
        </w:rPr>
        <w:t>(</w:t>
      </w:r>
      <w:r>
        <w:rPr>
          <w:rFonts w:hint="eastAsia" w:ascii="宋体" w:hAnsi="宋体" w:eastAsia="宋体" w:cs="宋体"/>
          <w:b/>
          <w:bCs/>
          <w:i w:val="0"/>
          <w:iCs w:val="0"/>
          <w:caps w:val="0"/>
          <w:color w:val="000000"/>
          <w:spacing w:val="0"/>
          <w:kern w:val="0"/>
          <w:sz w:val="21"/>
          <w:szCs w:val="21"/>
          <w:shd w:val="clear" w:fill="FFFFFF"/>
          <w:lang w:val="en-US" w:eastAsia="zh-CN" w:bidi="ar"/>
        </w:rPr>
        <w:t>华为</w:t>
      </w:r>
      <w:r>
        <w:rPr>
          <w:rFonts w:hint="default" w:ascii="宋体" w:hAnsi="宋体" w:eastAsia="宋体" w:cs="宋体"/>
          <w:b/>
          <w:bCs/>
          <w:i w:val="0"/>
          <w:iCs w:val="0"/>
          <w:caps w:val="0"/>
          <w:color w:val="000000"/>
          <w:spacing w:val="0"/>
          <w:kern w:val="0"/>
          <w:sz w:val="21"/>
          <w:szCs w:val="21"/>
          <w:shd w:val="clear" w:fill="FFFFFF"/>
          <w:lang w:val="en-US" w:eastAsia="zh-CN" w:bidi="ar"/>
        </w:rPr>
        <w:t>)</w:t>
      </w:r>
      <w:r>
        <w:rPr>
          <w:rFonts w:hint="eastAsia" w:ascii="宋体" w:hAnsi="宋体" w:eastAsia="宋体" w:cs="宋体"/>
          <w:b/>
          <w:bCs/>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前端工程师</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333333"/>
          <w:spacing w:val="0"/>
          <w:kern w:val="0"/>
          <w:sz w:val="21"/>
          <w:szCs w:val="21"/>
          <w:shd w:val="clear" w:fill="FFFFFF"/>
          <w:lang w:val="en-US" w:eastAsia="zh-CN" w:bidi="ar"/>
        </w:rPr>
        <w:t>2018.04-2019.09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420" w:firstLineChars="0"/>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HMI车载系统页面开发、整车测试、项目交付。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150" w:firstLineChars="100"/>
        <w:rPr>
          <w:rFonts w:hint="eastAsia" w:ascii="宋体" w:hAnsi="宋体" w:eastAsia="宋体" w:cs="宋体"/>
          <w:i w:val="0"/>
          <w:iCs w:val="0"/>
          <w:caps w:val="0"/>
          <w:color w:val="333333"/>
          <w:spacing w:val="0"/>
          <w:sz w:val="15"/>
          <w:szCs w:val="15"/>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left"/>
        <w:rPr>
          <w:rFonts w:hint="eastAsia" w:ascii="宋体" w:hAnsi="宋体" w:eastAsia="宋体" w:cs="宋体"/>
          <w:b/>
          <w:bCs/>
          <w:color w:val="333333"/>
          <w:sz w:val="15"/>
          <w:szCs w:val="15"/>
        </w:rPr>
      </w:pPr>
      <w:r>
        <w:rPr>
          <w:rFonts w:hint="eastAsia" w:ascii="宋体" w:hAnsi="宋体" w:eastAsia="宋体" w:cs="宋体"/>
          <w:b/>
          <w:bCs/>
          <w:i w:val="0"/>
          <w:iCs w:val="0"/>
          <w:caps w:val="0"/>
          <w:color w:val="000000"/>
          <w:spacing w:val="0"/>
          <w:kern w:val="0"/>
          <w:sz w:val="21"/>
          <w:szCs w:val="21"/>
          <w:shd w:val="clear" w:fill="FFFFFF"/>
          <w:lang w:val="en-US" w:eastAsia="zh-CN" w:bidi="ar"/>
        </w:rPr>
        <w:t>车大大</w:t>
      </w:r>
      <w:r>
        <w:rPr>
          <w:rFonts w:hint="eastAsia" w:ascii="宋体" w:hAnsi="宋体" w:eastAsia="宋体" w:cs="宋体"/>
          <w:b/>
          <w:bCs/>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前端工程师</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2017.04-2018.04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420" w:firstLineChars="0"/>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PHP项目前后端分离，参与项目技术选型，广告机页面，公众号等优化。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420" w:firstLineChars="0"/>
        <w:rPr>
          <w:rFonts w:hint="default" w:ascii="宋体" w:hAnsi="宋体" w:eastAsia="宋体" w:cs="宋体"/>
          <w:i w:val="0"/>
          <w:iCs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left"/>
        <w:rPr>
          <w:rFonts w:hint="default" w:ascii="宋体" w:hAnsi="宋体" w:eastAsia="宋体" w:cs="宋体"/>
          <w:i w:val="0"/>
          <w:iCs w:val="0"/>
          <w:caps w:val="0"/>
          <w:color w:val="000000"/>
          <w:spacing w:val="0"/>
          <w:kern w:val="0"/>
          <w:sz w:val="21"/>
          <w:szCs w:val="21"/>
          <w:shd w:val="clear" w:fill="FFFFFF"/>
          <w:lang w:val="en-US" w:eastAsia="zh-CN" w:bidi="ar"/>
        </w:rPr>
      </w:pPr>
      <w:r>
        <w:rPr>
          <w:rFonts w:hint="eastAsia" w:ascii="宋体" w:hAnsi="宋体" w:eastAsia="宋体" w:cs="宋体"/>
          <w:b/>
          <w:bCs/>
          <w:i w:val="0"/>
          <w:iCs w:val="0"/>
          <w:caps w:val="0"/>
          <w:color w:val="000000"/>
          <w:spacing w:val="0"/>
          <w:kern w:val="0"/>
          <w:sz w:val="21"/>
          <w:szCs w:val="21"/>
          <w:shd w:val="clear" w:fill="FFFFFF"/>
          <w:lang w:val="en-US" w:eastAsia="zh-CN" w:bidi="ar"/>
        </w:rPr>
        <w:t xml:space="preserve">苏州恒泰软件 </w:t>
      </w:r>
      <w:r>
        <w:rPr>
          <w:rFonts w:hint="eastAsia" w:ascii="宋体" w:hAnsi="宋体" w:eastAsia="宋体" w:cs="宋体"/>
          <w:i w:val="0"/>
          <w:iCs w:val="0"/>
          <w:caps w:val="0"/>
          <w:color w:val="000000"/>
          <w:spacing w:val="0"/>
          <w:kern w:val="0"/>
          <w:sz w:val="21"/>
          <w:szCs w:val="21"/>
          <w:shd w:val="clear" w:fill="FFFFFF"/>
          <w:lang w:val="en-US" w:eastAsia="zh-CN" w:bidi="ar"/>
        </w:rPr>
        <w:t>ERP软件实施</w:t>
      </w:r>
      <w:r>
        <w:rPr>
          <w:rFonts w:hint="default" w:ascii="宋体" w:hAnsi="宋体" w:eastAsia="宋体" w:cs="宋体"/>
          <w:i w:val="0"/>
          <w:iCs w:val="0"/>
          <w:caps w:val="0"/>
          <w:color w:val="000000"/>
          <w:spacing w:val="0"/>
          <w:kern w:val="0"/>
          <w:sz w:val="21"/>
          <w:szCs w:val="21"/>
          <w:shd w:val="clear" w:fill="FFFFFF"/>
          <w:lang w:val="en-US" w:eastAsia="zh-CN" w:bidi="ar"/>
        </w:rPr>
        <w:t>(2014.07-2016.05)+</w:t>
      </w:r>
      <w:r>
        <w:rPr>
          <w:rFonts w:hint="eastAsia" w:ascii="宋体" w:hAnsi="宋体" w:eastAsia="宋体" w:cs="宋体"/>
          <w:i w:val="0"/>
          <w:iCs w:val="0"/>
          <w:caps w:val="0"/>
          <w:color w:val="000000"/>
          <w:spacing w:val="0"/>
          <w:kern w:val="0"/>
          <w:sz w:val="21"/>
          <w:szCs w:val="21"/>
          <w:shd w:val="clear" w:fill="FFFFFF"/>
          <w:lang w:val="en-US" w:eastAsia="zh-CN" w:bidi="ar"/>
        </w:rPr>
        <w:t>前端开发(2016.05-2017.03)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firstLine="420" w:firstLineChars="0"/>
        <w:jc w:val="left"/>
        <w:rPr>
          <w:rFonts w:hint="eastAsia" w:ascii="宋体" w:hAnsi="宋体" w:eastAsia="宋体" w:cs="宋体"/>
          <w:i w:val="0"/>
          <w:iCs w:val="0"/>
          <w:caps w:val="0"/>
          <w:color w:val="000000"/>
          <w:spacing w:val="0"/>
          <w:kern w:val="0"/>
          <w:sz w:val="21"/>
          <w:szCs w:val="21"/>
          <w:shd w:val="clear" w:fill="FFFFFF"/>
          <w:lang w:val="en-US" w:eastAsia="zh-CN" w:bidi="ar"/>
        </w:rPr>
      </w:pPr>
      <w:r>
        <w:rPr>
          <w:rFonts w:hint="eastAsia" w:ascii="宋体" w:hAnsi="宋体" w:eastAsia="宋体" w:cs="宋体"/>
          <w:i w:val="0"/>
          <w:iCs w:val="0"/>
          <w:caps w:val="0"/>
          <w:color w:val="000000"/>
          <w:spacing w:val="0"/>
          <w:kern w:val="0"/>
          <w:sz w:val="21"/>
          <w:szCs w:val="21"/>
          <w:shd w:val="clear" w:fill="FFFFFF"/>
          <w:lang w:val="en-US" w:eastAsia="zh-CN" w:bidi="ar"/>
        </w:rPr>
        <w:t>纱线、布料等ERP系统的实施、培训；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firstLine="420" w:firstLineChars="0"/>
        <w:jc w:val="left"/>
        <w:rPr>
          <w:rFonts w:hint="default" w:ascii="宋体" w:hAnsi="宋体" w:eastAsia="宋体" w:cs="宋体"/>
          <w:i w:val="0"/>
          <w:iCs w:val="0"/>
          <w:caps w:val="0"/>
          <w:color w:val="000000"/>
          <w:spacing w:val="0"/>
          <w:kern w:val="0"/>
          <w:sz w:val="21"/>
          <w:szCs w:val="21"/>
          <w:shd w:val="clear" w:fill="FFFFFF"/>
          <w:lang w:val="en-US" w:eastAsia="zh-CN" w:bidi="ar"/>
        </w:rPr>
      </w:pPr>
      <w:r>
        <w:rPr>
          <w:rFonts w:hint="eastAsia" w:ascii="宋体" w:hAnsi="宋体" w:eastAsia="宋体" w:cs="宋体"/>
          <w:i w:val="0"/>
          <w:iCs w:val="0"/>
          <w:caps w:val="0"/>
          <w:color w:val="000000"/>
          <w:spacing w:val="0"/>
          <w:kern w:val="0"/>
          <w:sz w:val="21"/>
          <w:szCs w:val="21"/>
          <w:shd w:val="clear" w:fill="FFFFFF"/>
          <w:lang w:val="en-US" w:eastAsia="zh-CN" w:bidi="ar"/>
        </w:rPr>
        <w:t>逐步参与公司前端页面的开发。在项目中快速成长为独当一面的前端开发者。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firstLine="420" w:firstLineChars="0"/>
        <w:jc w:val="left"/>
        <w:rPr>
          <w:rFonts w:hint="default" w:ascii="宋体" w:hAnsi="宋体" w:eastAsia="宋体" w:cs="宋体"/>
          <w:i w:val="0"/>
          <w:iCs w:val="0"/>
          <w:caps w:val="0"/>
          <w:color w:val="000000"/>
          <w:spacing w:val="0"/>
          <w:kern w:val="0"/>
          <w:sz w:val="21"/>
          <w:szCs w:val="21"/>
          <w:shd w:val="clear" w:fill="FFFFFF"/>
          <w:lang w:val="en-US" w:eastAsia="zh-CN" w:bidi="ar"/>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b/>
          <w:bCs/>
          <w:i w:val="0"/>
          <w:iCs w:val="0"/>
          <w:caps w:val="0"/>
          <w:color w:val="FFFFFF"/>
          <w:spacing w:val="0"/>
          <w:sz w:val="24"/>
          <w:szCs w:val="24"/>
          <w:shd w:val="clear" w:fill="007B86"/>
        </w:rPr>
      </w:pPr>
      <w:r>
        <w:rPr>
          <w:rFonts w:hint="eastAsia" w:ascii="宋体" w:hAnsi="宋体" w:eastAsia="宋体" w:cs="宋体"/>
          <w:b/>
          <w:bCs/>
          <w:i w:val="0"/>
          <w:iCs w:val="0"/>
          <w:caps w:val="0"/>
          <w:color w:val="FFFFFF"/>
          <w:spacing w:val="0"/>
          <w:sz w:val="24"/>
          <w:szCs w:val="24"/>
          <w:shd w:val="clear" w:fill="007B86"/>
        </w:rPr>
        <w:t>项目经历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left"/>
        <w:rPr>
          <w:rFonts w:hint="eastAsia" w:ascii="宋体" w:hAnsi="宋体" w:eastAsia="宋体" w:cs="宋体"/>
          <w:i w:val="0"/>
          <w:iCs w:val="0"/>
          <w:caps w:val="0"/>
          <w:color w:val="414A6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414A60"/>
          <w:spacing w:val="0"/>
          <w:kern w:val="0"/>
          <w:sz w:val="24"/>
          <w:szCs w:val="24"/>
          <w:shd w:val="clear" w:fill="FFFFFF"/>
          <w:lang w:val="en-US" w:eastAsia="zh-CN" w:bidi="ar"/>
        </w:rPr>
      </w:pPr>
      <w:r>
        <w:rPr>
          <w:rFonts w:hint="eastAsia" w:ascii="宋体" w:hAnsi="宋体" w:eastAsia="宋体" w:cs="宋体"/>
          <w:b/>
          <w:bCs/>
          <w:i w:val="0"/>
          <w:iCs w:val="0"/>
          <w:caps w:val="0"/>
          <w:color w:val="414A60"/>
          <w:spacing w:val="0"/>
          <w:kern w:val="0"/>
          <w:sz w:val="24"/>
          <w:szCs w:val="24"/>
          <w:shd w:val="clear" w:fill="FFFFFF"/>
          <w:lang w:val="en-US" w:eastAsia="zh-CN" w:bidi="ar"/>
        </w:rPr>
        <w:t>中国银行风险数据智能化应用</w:t>
      </w:r>
      <w:r>
        <w:rPr>
          <w:rFonts w:hint="eastAsia" w:ascii="宋体" w:hAnsi="宋体" w:eastAsia="宋体" w:cs="宋体"/>
          <w:i w:val="0"/>
          <w:iCs w:val="0"/>
          <w:caps w:val="0"/>
          <w:color w:val="414A60"/>
          <w:spacing w:val="0"/>
          <w:kern w:val="0"/>
          <w:sz w:val="24"/>
          <w:szCs w:val="24"/>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前端负责人+项目组长</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w:t>
      </w:r>
      <w:r>
        <w:rPr>
          <w:rFonts w:hint="eastAsia" w:ascii="宋体" w:hAnsi="宋体" w:eastAsia="宋体" w:cs="宋体"/>
          <w:i w:val="0"/>
          <w:iCs w:val="0"/>
          <w:caps w:val="0"/>
          <w:color w:val="333333"/>
          <w:spacing w:val="0"/>
          <w:sz w:val="21"/>
          <w:szCs w:val="21"/>
          <w:shd w:val="clear" w:fill="FFFFFF"/>
          <w:lang w:val="en-US" w:eastAsia="zh-CN"/>
        </w:rPr>
        <w:t>9</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eastAsia="zh-CN"/>
        </w:rPr>
        <w:t>10</w:t>
      </w:r>
      <w:r>
        <w:rPr>
          <w:rFonts w:hint="eastAsia" w:ascii="宋体" w:hAnsi="宋体" w:eastAsia="宋体" w:cs="宋体"/>
          <w:i w:val="0"/>
          <w:iCs w:val="0"/>
          <w:caps w:val="0"/>
          <w:color w:val="333333"/>
          <w:spacing w:val="0"/>
          <w:sz w:val="21"/>
          <w:szCs w:val="21"/>
          <w:shd w:val="clear" w:fill="FFFFFF"/>
        </w:rPr>
        <w:t>-至今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eastAsia" w:ascii="宋体" w:hAnsi="宋体" w:eastAsia="宋体" w:cs="宋体"/>
          <w:i w:val="0"/>
          <w:iCs w:val="0"/>
          <w:caps w:val="0"/>
          <w:color w:val="333333"/>
          <w:spacing w:val="0"/>
          <w:kern w:val="2"/>
          <w:sz w:val="21"/>
          <w:szCs w:val="21"/>
          <w:shd w:val="clear" w:fill="FFFFFF"/>
          <w:lang w:val="en-US" w:eastAsia="zh-CN" w:bidi="ar-SA"/>
        </w:rPr>
      </w:pPr>
      <w:r>
        <w:rPr>
          <w:rFonts w:hint="eastAsia" w:ascii="宋体" w:hAnsi="宋体" w:eastAsia="宋体" w:cs="宋体"/>
          <w:i w:val="0"/>
          <w:iCs w:val="0"/>
          <w:caps w:val="0"/>
          <w:color w:val="333333"/>
          <w:spacing w:val="0"/>
          <w:kern w:val="2"/>
          <w:sz w:val="21"/>
          <w:szCs w:val="21"/>
          <w:shd w:val="clear" w:fill="FFFFFF"/>
          <w:lang w:val="en-US" w:eastAsia="zh-CN" w:bidi="ar-SA"/>
        </w:rPr>
        <w:t>构建企业知识仓库底层数据支撑体系，实现数据的标准整合、质量管控、定期更新,基于整合的基础数据形成企业知识仓库平台体系,以业务咨询和数据模型的方式构建企业客户各类业务应用谱系,提供基于风险舆情事件、行内外黑名单的风险传导模型及资本市场预警模型构建解决方案，提高中行各类风险事件的客户风险识别能力和评估能力、预警能力。构建基于非中行客户的白名单获客体系，充分利用各类外部数据信息结合我行实际的营销偏好构建营销白名单获客模型，充分考虑营销客户与我行存量客户的关系、客户的实际经营情况、客户的行业属性等维度进行模型设计，构建两个重点产业链的获客及风险识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default" w:ascii="宋体" w:hAnsi="宋体" w:eastAsia="宋体" w:cs="宋体"/>
          <w:i w:val="0"/>
          <w:iCs w:val="0"/>
          <w:caps w:val="0"/>
          <w:color w:val="333333"/>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1、</w:t>
      </w:r>
      <w:r>
        <w:rPr>
          <w:rFonts w:hint="eastAsia" w:ascii="宋体" w:hAnsi="宋体" w:eastAsia="宋体" w:cs="宋体"/>
          <w:i w:val="0"/>
          <w:iCs w:val="0"/>
          <w:caps w:val="0"/>
          <w:color w:val="333333"/>
          <w:spacing w:val="0"/>
          <w:sz w:val="21"/>
          <w:szCs w:val="21"/>
          <w:shd w:val="clear" w:fill="FFFFFF"/>
          <w:lang w:val="en-US" w:eastAsia="zh-CN"/>
        </w:rPr>
        <w:t>项目一期的验收</w:t>
      </w:r>
      <w:r>
        <w:rPr>
          <w:rFonts w:hint="eastAsia" w:ascii="宋体" w:hAnsi="宋体" w:eastAsia="宋体" w:cs="宋体"/>
          <w:i w:val="0"/>
          <w:iCs w:val="0"/>
          <w:caps w:val="0"/>
          <w:color w:val="333333"/>
          <w:spacing w:val="0"/>
          <w:sz w:val="21"/>
          <w:szCs w:val="21"/>
          <w:shd w:val="clear" w:fill="FFFFFF"/>
        </w:rPr>
        <w:t>、培训、交付</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2、需求调研、需求分析、数据比对、数据构建及质量分析，制定实施方案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3、各功能模块详细方案设计、各阶段演示汇报、甲乙方数据组工作协调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4、规则制定：数据治理、数据清洗融合、风险集市、客户画像、同位词库、黑灰名单、白名单、资本市场预警、风险事件、产业链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5、仓库架构体系设计：企业知识仓库体系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6、模型设计：资本市场预警模型、白名单潜客模型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7、算法设计：知识图谱、集团谱系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8、SQL（Gbase、Oracle）、hive、shell、neo4j、es规则、模型、算法数据开发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9、linux、sqoop、wws数据管理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10、python、java项目后台维护、部署实施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11、数据迁移、导数、调度等脚本开发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414A60"/>
          <w:spacing w:val="0"/>
          <w:kern w:val="0"/>
          <w:sz w:val="24"/>
          <w:szCs w:val="24"/>
          <w:shd w:val="clear" w:fill="FFFFFF"/>
          <w:lang w:val="en-US" w:eastAsia="zh-CN" w:bidi="ar"/>
        </w:rPr>
      </w:pPr>
      <w:r>
        <w:rPr>
          <w:rFonts w:hint="eastAsia" w:ascii="宋体" w:hAnsi="宋体" w:eastAsia="宋体" w:cs="宋体"/>
          <w:i w:val="0"/>
          <w:iCs w:val="0"/>
          <w:caps w:val="0"/>
          <w:color w:val="333333"/>
          <w:spacing w:val="0"/>
          <w:sz w:val="21"/>
          <w:szCs w:val="21"/>
          <w:shd w:val="clear" w:fill="FFFFFF"/>
        </w:rPr>
        <w:t>12、优化脚本、数据流、代码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414A6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b/>
          <w:bCs/>
          <w:i w:val="0"/>
          <w:iCs w:val="0"/>
          <w:caps w:val="0"/>
          <w:color w:val="414A60"/>
          <w:spacing w:val="0"/>
          <w:kern w:val="0"/>
          <w:sz w:val="24"/>
          <w:szCs w:val="24"/>
          <w:shd w:val="clear" w:fill="FFFFFF"/>
          <w:lang w:val="en-US" w:eastAsia="zh-CN" w:bidi="ar"/>
        </w:rPr>
        <w:t>江南农商行外部数据集市</w:t>
      </w:r>
      <w:r>
        <w:rPr>
          <w:rFonts w:hint="eastAsia" w:ascii="宋体" w:hAnsi="宋体" w:eastAsia="宋体" w:cs="宋体"/>
          <w:i w:val="0"/>
          <w:iCs w:val="0"/>
          <w:caps w:val="0"/>
          <w:color w:val="414A60"/>
          <w:spacing w:val="0"/>
          <w:kern w:val="0"/>
          <w:sz w:val="24"/>
          <w:szCs w:val="24"/>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大数据开发工程师</w:t>
      </w:r>
      <w:r>
        <w:rPr>
          <w:rFonts w:hint="eastAsia" w:ascii="宋体" w:hAnsi="宋体" w:eastAsia="宋体" w:cs="宋体"/>
          <w:i w:val="0"/>
          <w:iCs w:val="0"/>
          <w:caps w:val="0"/>
          <w:color w:val="333333"/>
          <w:spacing w:val="0"/>
          <w:sz w:val="21"/>
          <w:szCs w:val="21"/>
          <w:shd w:val="clear" w:fill="FFFFFF"/>
        </w:rPr>
        <w:t>2018.04-</w:t>
      </w:r>
      <w:r>
        <w:rPr>
          <w:rFonts w:hint="eastAsia" w:ascii="宋体" w:hAnsi="宋体" w:eastAsia="宋体" w:cs="宋体"/>
          <w:i w:val="0"/>
          <w:iCs w:val="0"/>
          <w:caps w:val="0"/>
          <w:color w:val="333333"/>
          <w:spacing w:val="0"/>
          <w:sz w:val="21"/>
          <w:szCs w:val="21"/>
          <w:shd w:val="clear" w:fill="FFFFFF"/>
          <w:lang w:val="en-US" w:eastAsia="zh-CN"/>
        </w:rPr>
        <w:t>2019.09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外部数据集市是在银行自身业务运营数据之外，为丰富客户360视图，提升客户识别能力，从外部多渠道引入数据，进行多维度客户信息采集、解析、标准化整合等，并实现内外部数据有效融合的信息管理平台。能为银行营销、风控、信贷管理及客户生命周期管理等方面提供丰富的数据服务，为银行整体业务发展、数字化转型提供有效的技术和数据支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业绩</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lang w:val="en-US" w:eastAsia="zh-CN"/>
        </w:rPr>
        <w:t>项目管理及交付</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设计系统流程，打通开发整体流程，确保不同接口的连贯性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制定数据标准性，解决多数据源之间不兼容性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通过源系统分析，开发规则，确保数据质量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详细框架设计，解决整体流程的贯通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根据多数据源具体内容分类，设计逻辑、物理模型设计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应用层主题模型设计及开发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数据整合逻辑开发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Shell脚本编写，完成各种功能。整体把握任务调度、数据迁移等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开发不同数据层存储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java代码开发，进行数据解析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Chars="100" w:right="0" w:right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1</w:t>
      </w:r>
      <w:r>
        <w:rPr>
          <w:rFonts w:hint="eastAsia" w:ascii="宋体" w:hAnsi="宋体" w:eastAsia="宋体" w:cs="宋体"/>
          <w:i w:val="0"/>
          <w:iCs w:val="0"/>
          <w:caps w:val="0"/>
          <w:color w:val="333333"/>
          <w:spacing w:val="0"/>
          <w:sz w:val="21"/>
          <w:szCs w:val="21"/>
          <w:shd w:val="clear" w:fill="FFFFFF"/>
          <w:lang w:val="en-US" w:eastAsia="zh-CN"/>
        </w:rPr>
        <w:t>2</w:t>
      </w:r>
      <w:r>
        <w:rPr>
          <w:rFonts w:hint="eastAsia" w:ascii="宋体" w:hAnsi="宋体" w:eastAsia="宋体" w:cs="宋体"/>
          <w:i w:val="0"/>
          <w:iCs w:val="0"/>
          <w:caps w:val="0"/>
          <w:color w:val="333333"/>
          <w:spacing w:val="0"/>
          <w:sz w:val="21"/>
          <w:szCs w:val="21"/>
          <w:shd w:val="clear" w:fill="FFFFFF"/>
        </w:rPr>
        <w:t>、优化脚本及SQL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242" w:leftChars="0" w:right="0" w:rightChars="0"/>
        <w:rPr>
          <w:rFonts w:hint="eastAsia" w:ascii="宋体" w:hAnsi="宋体" w:eastAsia="宋体" w:cs="宋体"/>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sz w:val="21"/>
          <w:szCs w:val="21"/>
        </w:rPr>
      </w:pPr>
      <w:r>
        <w:rPr>
          <w:rFonts w:hint="eastAsia" w:ascii="宋体" w:hAnsi="宋体" w:eastAsia="宋体" w:cs="宋体"/>
          <w:b/>
          <w:bCs/>
          <w:i w:val="0"/>
          <w:iCs w:val="0"/>
          <w:caps w:val="0"/>
          <w:color w:val="414A60"/>
          <w:spacing w:val="0"/>
          <w:kern w:val="0"/>
          <w:sz w:val="21"/>
          <w:szCs w:val="21"/>
          <w:shd w:val="clear" w:fill="FFFFFF"/>
          <w:lang w:val="en-US" w:eastAsia="zh-CN" w:bidi="ar"/>
        </w:rPr>
        <w:t>上海电信智慧人力资源</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大数据运维工程师</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2017.10-2018.03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以人力资源管理智慧化为抓手——促进人力资源效率和价值的持续提升”的人力资源转型升级实施，以Hadoop平台离散数据分析，简单运用spark，以大数据驱动为核心，围绕企业战略转型和人力资源价值提升，通过人员信息和工作信息的跨域关联及大数据挖掘分析，实现精准、实时的人力资源配置和管理，为员工提供全面、及时和个性化的人力资源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通过shell进行数据加载、核对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通过业务逻辑，开发逻辑脚本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开发数据整合规则、分配数据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根据业务关系，数据分析，输出报表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通过tableau等工具，进行数据挖掘，导出潜在结果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开发数据稽核规则、确保数据质量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通过调整参数、简化程序流程等优化集群，SQL及脚本优化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逻辑模型设计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开发需求规则，输出不同类结果表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Chars="100" w:right="0" w:rightChars="0"/>
        <w:rPr>
          <w:rFonts w:hint="eastAsia" w:ascii="宋体" w:hAnsi="宋体" w:eastAsia="宋体" w:cs="宋体"/>
          <w:i w:val="0"/>
          <w:iCs w:val="0"/>
          <w:caps w:val="0"/>
          <w:color w:val="333333"/>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sz w:val="21"/>
          <w:szCs w:val="21"/>
        </w:rPr>
      </w:pPr>
      <w:r>
        <w:rPr>
          <w:rFonts w:hint="eastAsia" w:ascii="宋体" w:hAnsi="宋体" w:eastAsia="宋体" w:cs="宋体"/>
          <w:b/>
          <w:bCs/>
          <w:i w:val="0"/>
          <w:iCs w:val="0"/>
          <w:caps w:val="0"/>
          <w:color w:val="414A60"/>
          <w:spacing w:val="0"/>
          <w:kern w:val="0"/>
          <w:sz w:val="21"/>
          <w:szCs w:val="21"/>
          <w:shd w:val="clear" w:fill="FFFFFF"/>
          <w:lang w:val="en-US" w:eastAsia="zh-CN" w:bidi="ar"/>
        </w:rPr>
        <w:t>华辰移动用户日志分析二期</w:t>
      </w:r>
      <w:r>
        <w:rPr>
          <w:rFonts w:hint="eastAsia" w:ascii="宋体" w:hAnsi="宋体" w:eastAsia="宋体" w:cs="宋体"/>
          <w:b/>
          <w:bCs/>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大数据开发工程师</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2017.02-2017.07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本平台需要根据前端应用服务器的业务日志（根据业务需求，专门收集的用户行为数据），依赖 hadoop 生态系统的相关框架进行离线数据分析，将分析结果存储在关系型数据库，最后前端框架展现给业务部门，以进行更好的促销、精准营销等活动。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2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mapreduce的编写进行数据清洗， 适配各个应用，及接口的编写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2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集群维护及调试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2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Hive的HQL进行优化，提高数据处理效率 利用插件 导出存入到mysql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210" w:firstLineChars="10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4、制定规则，输出报表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b/>
          <w:bCs/>
          <w:i w:val="0"/>
          <w:iCs w:val="0"/>
          <w:caps w:val="0"/>
          <w:color w:val="414A60"/>
          <w:spacing w:val="0"/>
          <w:kern w:val="0"/>
          <w:sz w:val="21"/>
          <w:szCs w:val="21"/>
          <w:shd w:val="clear" w:fill="FFFFFF"/>
          <w:lang w:val="en-US" w:eastAsia="zh-CN" w:bidi="ar"/>
        </w:rPr>
        <w:t>百日航空日志分析系统</w:t>
      </w:r>
      <w:r>
        <w:rPr>
          <w:rFonts w:hint="eastAsia" w:ascii="宋体" w:hAnsi="宋体" w:eastAsia="宋体" w:cs="宋体"/>
          <w:b/>
          <w:bCs/>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大数据开发工程师</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2016.03-2016.12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对用户使用进行多维度统计，并记录日志，通过flume对日志数据进行时导入集群，MR编写对日志进行清洗和筛选，最后将结果导入库中，通过hadoop生态环境处理网站产生的大量日志分析出网站的流览量PV、访客数UV（包括新访客数、新访客比例）、访问的IP数、跳出率、平均访问时长/访问页数、重点用户等KPI供网站管理者分析网站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Hive的HQL进行优化，提高数据处理效率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制定规则，进行数据清洗;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 xml:space="preserve">数据整合开发，制作大宽表 </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数据分析，规则开发抽取数据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通过插件，做数据迁移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编写脚本，制作业务流程及把握节奏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180" w:leftChars="0" w:right="0" w:right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6、mapreduce的编写， 适配各个应用，及接口的编写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jc w:val="left"/>
        <w:rPr>
          <w:rFonts w:hint="eastAsia" w:ascii="宋体" w:hAnsi="宋体" w:eastAsia="宋体" w:cs="宋体"/>
          <w:color w:val="333333"/>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b/>
          <w:bCs/>
          <w:i w:val="0"/>
          <w:iCs w:val="0"/>
          <w:caps w:val="0"/>
          <w:color w:val="FFFFFF"/>
          <w:spacing w:val="0"/>
          <w:sz w:val="24"/>
          <w:szCs w:val="24"/>
          <w:shd w:val="clear" w:fill="007B86"/>
        </w:rPr>
      </w:pPr>
      <w:r>
        <w:rPr>
          <w:rFonts w:hint="eastAsia" w:ascii="宋体" w:hAnsi="宋体" w:eastAsia="宋体" w:cs="宋体"/>
          <w:b/>
          <w:bCs/>
          <w:i w:val="0"/>
          <w:iCs w:val="0"/>
          <w:caps w:val="0"/>
          <w:color w:val="FFFFFF"/>
          <w:spacing w:val="0"/>
          <w:sz w:val="24"/>
          <w:szCs w:val="24"/>
          <w:shd w:val="clear" w:fill="007B86"/>
        </w:rPr>
        <w:t>教育经历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b/>
          <w:bCs/>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sz w:val="18"/>
          <w:szCs w:val="18"/>
        </w:rPr>
      </w:pPr>
      <w:r>
        <w:rPr>
          <w:rFonts w:hint="eastAsia" w:ascii="宋体" w:hAnsi="宋体" w:eastAsia="宋体" w:cs="宋体"/>
          <w:b/>
          <w:bCs/>
          <w:i w:val="0"/>
          <w:iCs w:val="0"/>
          <w:caps w:val="0"/>
          <w:color w:val="000000"/>
          <w:spacing w:val="0"/>
          <w:kern w:val="0"/>
          <w:sz w:val="21"/>
          <w:szCs w:val="21"/>
          <w:shd w:val="clear" w:fill="FFFFFF"/>
          <w:lang w:val="en-US" w:eastAsia="zh-CN" w:bidi="ar"/>
        </w:rPr>
        <w:t>阜阳师范大学</w:t>
      </w:r>
      <w:r>
        <w:rPr>
          <w:rFonts w:hint="eastAsia" w:ascii="宋体" w:hAnsi="宋体" w:eastAsia="宋体" w:cs="宋体"/>
          <w:b/>
          <w:bCs/>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本科</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计算机科学与技术</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333333"/>
          <w:spacing w:val="0"/>
          <w:kern w:val="0"/>
          <w:sz w:val="21"/>
          <w:szCs w:val="21"/>
          <w:shd w:val="clear" w:fill="FFFFFF"/>
          <w:lang w:val="en-US" w:eastAsia="zh-CN" w:bidi="ar"/>
        </w:rPr>
        <w:t>2013-2017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2" w:leftChars="0" w:right="0" w:rightChars="0"/>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FF0FD"/>
    <w:multiLevelType w:val="singleLevel"/>
    <w:tmpl w:val="993FF0FD"/>
    <w:lvl w:ilvl="0" w:tentative="0">
      <w:start w:val="1"/>
      <w:numFmt w:val="decimal"/>
      <w:suff w:val="nothing"/>
      <w:lvlText w:val="%1、"/>
      <w:lvlJc w:val="left"/>
    </w:lvl>
  </w:abstractNum>
  <w:abstractNum w:abstractNumId="1">
    <w:nsid w:val="B50585EB"/>
    <w:multiLevelType w:val="singleLevel"/>
    <w:tmpl w:val="B50585EB"/>
    <w:lvl w:ilvl="0" w:tentative="0">
      <w:start w:val="1"/>
      <w:numFmt w:val="decimal"/>
      <w:suff w:val="nothing"/>
      <w:lvlText w:val="%1、"/>
      <w:lvlJc w:val="left"/>
    </w:lvl>
  </w:abstractNum>
  <w:abstractNum w:abstractNumId="2">
    <w:nsid w:val="B912F8B4"/>
    <w:multiLevelType w:val="singleLevel"/>
    <w:tmpl w:val="B912F8B4"/>
    <w:lvl w:ilvl="0" w:tentative="0">
      <w:start w:val="1"/>
      <w:numFmt w:val="decimal"/>
      <w:suff w:val="nothing"/>
      <w:lvlText w:val="%1、"/>
      <w:lvlJc w:val="left"/>
    </w:lvl>
  </w:abstractNum>
  <w:abstractNum w:abstractNumId="3">
    <w:nsid w:val="BF6EAC10"/>
    <w:multiLevelType w:val="multilevel"/>
    <w:tmpl w:val="BF6EAC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4853D08"/>
    <w:multiLevelType w:val="singleLevel"/>
    <w:tmpl w:val="D4853D08"/>
    <w:lvl w:ilvl="0" w:tentative="0">
      <w:start w:val="1"/>
      <w:numFmt w:val="bullet"/>
      <w:lvlText w:val=""/>
      <w:lvlJc w:val="left"/>
      <w:pPr>
        <w:tabs>
          <w:tab w:val="left" w:pos="283"/>
        </w:tabs>
        <w:ind w:left="255" w:leftChars="0" w:hanging="198" w:firstLineChars="0"/>
      </w:pPr>
      <w:rPr>
        <w:rFonts w:hint="default" w:ascii="Wingdings" w:hAnsi="Wingdings"/>
        <w:sz w:val="11"/>
      </w:rPr>
    </w:lvl>
  </w:abstractNum>
  <w:abstractNum w:abstractNumId="5">
    <w:nsid w:val="7063BB45"/>
    <w:multiLevelType w:val="singleLevel"/>
    <w:tmpl w:val="7063BB45"/>
    <w:lvl w:ilvl="0" w:tentative="0">
      <w:start w:val="1"/>
      <w:numFmt w:val="decimal"/>
      <w:suff w:val="nothing"/>
      <w:lvlText w:val="%1、"/>
      <w:lvlJc w:val="left"/>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2225D"/>
    <w:rsid w:val="00365BED"/>
    <w:rsid w:val="033931B7"/>
    <w:rsid w:val="03CF4254"/>
    <w:rsid w:val="04D54DAC"/>
    <w:rsid w:val="05CC4805"/>
    <w:rsid w:val="066F704D"/>
    <w:rsid w:val="06EC1F4F"/>
    <w:rsid w:val="0A82225D"/>
    <w:rsid w:val="101B2BAD"/>
    <w:rsid w:val="14623A6D"/>
    <w:rsid w:val="23214936"/>
    <w:rsid w:val="24422EB9"/>
    <w:rsid w:val="26365012"/>
    <w:rsid w:val="279E1E20"/>
    <w:rsid w:val="31A970E1"/>
    <w:rsid w:val="32C5743A"/>
    <w:rsid w:val="38737D07"/>
    <w:rsid w:val="3B1D6FEA"/>
    <w:rsid w:val="3CAB3662"/>
    <w:rsid w:val="3E91502F"/>
    <w:rsid w:val="3EBF18A1"/>
    <w:rsid w:val="44470D23"/>
    <w:rsid w:val="44A00482"/>
    <w:rsid w:val="46895930"/>
    <w:rsid w:val="477A2EB5"/>
    <w:rsid w:val="48DF19D2"/>
    <w:rsid w:val="49F174EE"/>
    <w:rsid w:val="4CCE1142"/>
    <w:rsid w:val="4F0F0679"/>
    <w:rsid w:val="4FA56369"/>
    <w:rsid w:val="56AE0472"/>
    <w:rsid w:val="59380113"/>
    <w:rsid w:val="5CEB022B"/>
    <w:rsid w:val="61133D43"/>
    <w:rsid w:val="631138CE"/>
    <w:rsid w:val="638A1ECB"/>
    <w:rsid w:val="6E984B60"/>
    <w:rsid w:val="6F882E1A"/>
    <w:rsid w:val="741853AC"/>
    <w:rsid w:val="792F16A8"/>
    <w:rsid w:val="7C2D4907"/>
    <w:rsid w:val="7E0E4A45"/>
    <w:rsid w:val="7F91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2021-07-20T02:41:00Z</dcterms:created>
  <dc:creator>caobingjie</dc:creator>
  <cp:lastModifiedBy>LB-king</cp:lastModifiedBy>
  <dcterms:modified xsi:type="dcterms:W3CDTF">2021-09-06T04:28:33Z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0EF9E22F2E834915A716BC5389F5F4C0</vt:lpwstr>
  </property>
</Properties>
</file>