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性别：男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生日：</w:t>
      </w:r>
      <w:r>
        <w:rPr>
          <w:rFonts w:hint="default" w:ascii="Arial" w:hAnsi="Arial" w:cs="Arial"/>
          <w:sz w:val="21"/>
          <w:szCs w:val="21"/>
          <w:lang w:val="en-US" w:eastAsia="zh-CN"/>
        </w:rPr>
        <w:t>1991.12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前端经验：</w:t>
      </w:r>
      <w:r>
        <w:rPr>
          <w:rFonts w:hint="eastAsia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电话(微信)：</w:t>
      </w:r>
      <w:r>
        <w:rPr>
          <w:rFonts w:hint="default" w:ascii="Arial" w:hAnsi="Arial" w:cs="Arial"/>
          <w:sz w:val="21"/>
          <w:szCs w:val="21"/>
          <w:lang w:val="en-US" w:eastAsia="zh-CN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学历：统招本科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邮箱：</w:t>
      </w:r>
      <w:r>
        <w:rPr>
          <w:rFonts w:hint="default" w:ascii="Arial" w:hAnsi="Arial" w:cs="Arial"/>
          <w:sz w:val="21"/>
          <w:szCs w:val="21"/>
          <w:lang w:val="en-US" w:eastAsia="zh-CN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有</w:t>
      </w:r>
      <w:r>
        <w:rPr>
          <w:rFonts w:hint="default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 xml:space="preserve">年 </w:t>
      </w:r>
      <w:r>
        <w:rPr>
          <w:rFonts w:hint="default" w:ascii="Arial" w:hAnsi="Arial" w:cs="Arial"/>
          <w:sz w:val="21"/>
          <w:szCs w:val="21"/>
          <w:lang w:val="en-US" w:eastAsia="zh-CN"/>
        </w:rPr>
        <w:t>web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熟练掌握 </w:t>
      </w:r>
      <w:r>
        <w:rPr>
          <w:rFonts w:hint="default" w:ascii="Arial" w:hAnsi="Arial" w:cs="Arial"/>
          <w:sz w:val="21"/>
          <w:szCs w:val="21"/>
          <w:lang w:val="en-US" w:eastAsia="zh-CN"/>
        </w:rPr>
        <w:t>H</w:t>
      </w:r>
      <w:r>
        <w:rPr>
          <w:rFonts w:hint="eastAsia" w:ascii="Arial" w:hAnsi="Arial" w:cs="Arial"/>
          <w:sz w:val="21"/>
          <w:szCs w:val="21"/>
          <w:lang w:val="en-US" w:eastAsia="zh-Hans"/>
        </w:rPr>
        <w:t>tml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| Css | JavaScript | TypeScript | ES6</w:t>
      </w:r>
      <w:r>
        <w:rPr>
          <w:rFonts w:hint="eastAsia"/>
          <w:sz w:val="21"/>
          <w:szCs w:val="21"/>
          <w:lang w:val="en-US" w:eastAsia="zh-CN"/>
        </w:rPr>
        <w:t xml:space="preserve"> 语法 </w:t>
      </w:r>
      <w:r>
        <w:rPr>
          <w:rFonts w:hint="eastAsia" w:ascii="Arial" w:hAnsi="Arial" w:cs="Arial"/>
          <w:sz w:val="21"/>
          <w:szCs w:val="21"/>
          <w:lang w:val="en-US" w:eastAsia="zh-CN"/>
        </w:rPr>
        <w:t>| Vue</w:t>
      </w:r>
      <w:r>
        <w:rPr>
          <w:rFonts w:hint="eastAsia"/>
          <w:sz w:val="21"/>
          <w:szCs w:val="21"/>
          <w:lang w:val="en-US" w:eastAsia="zh-CN"/>
        </w:rPr>
        <w:t xml:space="preserve"> 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</w:t>
      </w:r>
      <w:r>
        <w:rPr>
          <w:rFonts w:hint="default" w:ascii="Arial" w:hAnsi="Arial" w:cs="Arial"/>
          <w:sz w:val="21"/>
          <w:szCs w:val="21"/>
          <w:lang w:val="en-US" w:eastAsia="zh-CN"/>
        </w:rPr>
        <w:t>React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 N</w:t>
      </w:r>
      <w:r>
        <w:rPr>
          <w:rFonts w:hint="eastAsia" w:ascii="Arial" w:hAnsi="Arial" w:cs="Arial"/>
          <w:sz w:val="21"/>
          <w:szCs w:val="21"/>
          <w:lang w:val="en-US" w:eastAsia="zh-CN"/>
        </w:rPr>
        <w:t>ode</w:t>
      </w:r>
      <w:r>
        <w:rPr>
          <w:rFonts w:hint="default" w:ascii="Arial" w:hAnsi="Arial" w:cs="Arial"/>
          <w:sz w:val="21"/>
          <w:szCs w:val="21"/>
          <w:lang w:val="en-US" w:eastAsia="zh-CN"/>
        </w:rPr>
        <w:t>js(Express)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熟练使用 </w:t>
      </w:r>
      <w:r>
        <w:rPr>
          <w:rFonts w:hint="default" w:ascii="Arial" w:hAnsi="Arial" w:cs="Arial"/>
          <w:sz w:val="21"/>
          <w:szCs w:val="21"/>
          <w:lang w:val="en-US" w:eastAsia="zh-CN"/>
        </w:rPr>
        <w:t>Element-ui</w:t>
      </w:r>
      <w:r>
        <w:rPr>
          <w:rFonts w:hint="eastAsia" w:ascii="Arial" w:hAnsi="Arial" w:cs="Arial"/>
          <w:sz w:val="21"/>
          <w:szCs w:val="21"/>
          <w:lang w:val="en-US" w:eastAsia="zh-CN"/>
        </w:rPr>
        <w:t>、Mint-u</w:t>
      </w:r>
      <w:r>
        <w:rPr>
          <w:rFonts w:hint="default" w:ascii="Arial" w:hAnsi="Arial" w:cs="Arial"/>
          <w:sz w:val="21"/>
          <w:szCs w:val="21"/>
          <w:lang w:val="en-US" w:eastAsia="zh-CN"/>
        </w:rPr>
        <w:t>i</w:t>
      </w:r>
      <w:r>
        <w:rPr>
          <w:rFonts w:hint="eastAsia" w:ascii="Arial" w:hAnsi="Arial" w:cs="Arial"/>
          <w:sz w:val="21"/>
          <w:szCs w:val="21"/>
          <w:lang w:val="en-US" w:eastAsia="zh-Hans"/>
        </w:rPr>
        <w:t>、</w:t>
      </w:r>
      <w:r>
        <w:rPr>
          <w:rFonts w:hint="default" w:ascii="Arial" w:hAnsi="Arial" w:cs="Arial"/>
          <w:sz w:val="21"/>
          <w:szCs w:val="21"/>
          <w:lang w:val="en-US" w:eastAsia="zh-Hans"/>
        </w:rPr>
        <w:t>A</w:t>
      </w:r>
      <w:r>
        <w:rPr>
          <w:rFonts w:hint="eastAsia" w:ascii="Arial" w:hAnsi="Arial" w:cs="Arial"/>
          <w:sz w:val="21"/>
          <w:szCs w:val="21"/>
          <w:lang w:val="en-US" w:eastAsia="zh-Hans"/>
        </w:rPr>
        <w:t>nt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D</w:t>
      </w:r>
      <w:r>
        <w:rPr>
          <w:rFonts w:hint="eastAsia" w:ascii="Arial" w:hAnsi="Arial" w:cs="Arial"/>
          <w:sz w:val="21"/>
          <w:szCs w:val="21"/>
          <w:lang w:val="en-US" w:eastAsia="zh-Hans"/>
        </w:rPr>
        <w:t>esign</w:t>
      </w:r>
      <w:r>
        <w:rPr>
          <w:rFonts w:hint="eastAsia"/>
          <w:sz w:val="21"/>
          <w:szCs w:val="21"/>
          <w:lang w:val="en-US" w:eastAsia="zh-CN"/>
        </w:rPr>
        <w:t xml:space="preserve"> 等前端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UI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掌握前端常见的构建工具，如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Nginx</w:t>
      </w:r>
      <w:r>
        <w:rPr>
          <w:rFonts w:hint="eastAsia"/>
          <w:sz w:val="21"/>
          <w:szCs w:val="21"/>
          <w:lang w:val="en-US" w:eastAsia="zh-CN"/>
        </w:rPr>
        <w:t>基础配置，实现反向代理，负载均衡等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11" w:firstLineChars="1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搭建智慧营销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saas</w:t>
      </w:r>
      <w:r>
        <w:rPr>
          <w:rFonts w:hint="eastAsia"/>
          <w:sz w:val="21"/>
          <w:szCs w:val="21"/>
          <w:lang w:val="en-US" w:eastAsia="zh-CN"/>
        </w:rPr>
        <w:t xml:space="preserve"> 系统框架，三个月的敏捷开发，保证系统上线服务客户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HMI</w:t>
      </w:r>
      <w:r>
        <w:rPr>
          <w:rFonts w:hint="eastAsia"/>
          <w:sz w:val="21"/>
          <w:szCs w:val="21"/>
          <w:lang w:val="en-US" w:eastAsia="zh-CN"/>
        </w:rPr>
        <w:t>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汽车门店保养系统页面开发，参与了广告大屏、公众号下单系统的开发、优化工作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2014.07-2016.05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2016.05-2017.03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前期负责公司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后期逐步参与公司前端的开发，在项目中学习了模块化、组件化的开发思想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eastAsia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+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element-ui</w:t>
      </w:r>
      <w:r>
        <w:rPr>
          <w:rFonts w:hint="eastAsia"/>
          <w:sz w:val="21"/>
          <w:szCs w:val="21"/>
          <w:lang w:val="en-US" w:eastAsia="zh-CN"/>
        </w:rPr>
        <w:t xml:space="preserve"> 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</w:t>
      </w:r>
      <w:r>
        <w:rPr>
          <w:rFonts w:hint="eastAsia" w:ascii="Arial" w:hAnsi="Arial" w:cs="Arial"/>
          <w:sz w:val="21"/>
          <w:szCs w:val="21"/>
          <w:lang w:val="en-US" w:eastAsia="zh-CN"/>
        </w:rPr>
        <w:t>eslint</w:t>
      </w:r>
      <w:r>
        <w:rPr>
          <w:rFonts w:hint="eastAsia"/>
          <w:sz w:val="21"/>
          <w:szCs w:val="21"/>
          <w:lang w:val="en-US" w:eastAsia="zh-CN"/>
        </w:rPr>
        <w:t xml:space="preserve"> 规范代码样式，pug 语法编写 Html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开发私有样式库，通过 </w:t>
      </w:r>
      <w:r>
        <w:rPr>
          <w:rFonts w:hint="eastAsia" w:ascii="Arial" w:hAnsi="Arial" w:cs="Arial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 w:eastAsia="zh-CN"/>
        </w:rPr>
        <w:t>e</w:t>
      </w:r>
      <w:r>
        <w:rPr>
          <w:rFonts w:hint="eastAsia" w:ascii="Arial" w:hAnsi="Arial" w:cs="Arial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发布至私有仓库；推动前端代码 </w:t>
      </w:r>
      <w:r>
        <w:rPr>
          <w:rFonts w:hint="eastAsia" w:ascii="Arial" w:hAnsi="Arial" w:cs="Arial"/>
          <w:sz w:val="21"/>
          <w:szCs w:val="21"/>
          <w:lang w:val="en-US" w:eastAsia="zh-CN"/>
        </w:rPr>
        <w:t>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eastAsia"/>
          <w:sz w:val="21"/>
          <w:szCs w:val="21"/>
          <w:lang w:val="en-US" w:eastAsia="zh-CN"/>
        </w:rPr>
        <w:t xml:space="preserve">打包优化，提升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30% </w:t>
      </w:r>
      <w:r>
        <w:rPr>
          <w:rFonts w:hint="eastAsia"/>
          <w:sz w:val="21"/>
          <w:szCs w:val="21"/>
          <w:lang w:val="en-US" w:eastAsia="zh-CN"/>
        </w:rPr>
        <w:t>的编译速度，优化</w:t>
      </w:r>
      <w:r>
        <w:rPr>
          <w:rFonts w:hint="eastAsia" w:ascii="Arial" w:hAnsi="Arial" w:cs="Arial"/>
          <w:sz w:val="21"/>
          <w:szCs w:val="21"/>
          <w:lang w:val="en-US" w:eastAsia="zh-CN"/>
        </w:rPr>
        <w:t>tree shaking</w:t>
      </w:r>
      <w:r>
        <w:rPr>
          <w:rFonts w:hint="eastAsia"/>
          <w:sz w:val="21"/>
          <w:szCs w:val="21"/>
          <w:lang w:val="en-US" w:eastAsia="zh-CN"/>
        </w:rPr>
        <w:t xml:space="preserve"> 配置，使代码体积从 </w:t>
      </w:r>
      <w:r>
        <w:rPr>
          <w:rFonts w:hint="eastAsia" w:ascii="Arial" w:hAnsi="Arial" w:cs="Arial"/>
          <w:sz w:val="21"/>
          <w:szCs w:val="21"/>
          <w:lang w:val="en-US" w:eastAsia="zh-CN"/>
        </w:rPr>
        <w:t>14Mb</w:t>
      </w:r>
      <w:r>
        <w:rPr>
          <w:rFonts w:hint="eastAsia"/>
          <w:sz w:val="21"/>
          <w:szCs w:val="21"/>
          <w:lang w:val="en-US" w:eastAsia="zh-CN"/>
        </w:rPr>
        <w:t xml:space="preserve">减少到 </w:t>
      </w:r>
      <w:r>
        <w:rPr>
          <w:rFonts w:hint="eastAsia" w:ascii="Arial" w:hAnsi="Arial" w:cs="Arial"/>
          <w:sz w:val="21"/>
          <w:szCs w:val="21"/>
          <w:lang w:val="en-US" w:eastAsia="zh-CN"/>
        </w:rPr>
        <w:t>9Mb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 w:ascii="Arial" w:hAnsi="Arial" w:cs="Arial"/>
          <w:sz w:val="21"/>
          <w:szCs w:val="21"/>
          <w:lang w:val="en-US" w:eastAsia="zh-CN"/>
        </w:rPr>
        <w:t>table + pagination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组件，弥补传统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table</w:t>
      </w:r>
      <w:r>
        <w:rPr>
          <w:rFonts w:hint="eastAsia"/>
          <w:sz w:val="21"/>
          <w:szCs w:val="21"/>
          <w:lang w:val="en-US" w:eastAsia="zh-CN"/>
        </w:rPr>
        <w:t xml:space="preserve"> 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Vue3 + vite</w:t>
      </w:r>
      <w:r>
        <w:rPr>
          <w:rFonts w:hint="eastAsia"/>
          <w:sz w:val="21"/>
          <w:szCs w:val="21"/>
          <w:lang w:val="en-US" w:eastAsia="zh-CN"/>
        </w:rPr>
        <w:t xml:space="preserve">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Arial" w:hAnsi="Arial" w:cs="Arial"/>
          <w:sz w:val="21"/>
          <w:szCs w:val="21"/>
          <w:lang w:val="en-US" w:eastAsia="zh-CN"/>
        </w:rPr>
        <w:t>Keyboard</w:t>
      </w:r>
      <w:r>
        <w:rPr>
          <w:rFonts w:hint="eastAsia" w:ascii="Arial" w:hAnsi="Arial" w:cs="Arial"/>
          <w:sz w:val="21"/>
          <w:szCs w:val="21"/>
          <w:lang w:val="en-US" w:eastAsia="zh-CN"/>
        </w:rPr>
        <w:t>、SearchInput，CellButton</w:t>
      </w:r>
      <w:r>
        <w:rPr>
          <w:rFonts w:hint="eastAsia"/>
          <w:sz w:val="21"/>
          <w:szCs w:val="21"/>
          <w:lang w:val="en-US" w:eastAsia="zh-CN"/>
        </w:rPr>
        <w:t xml:space="preserve"> 等</w:t>
      </w:r>
      <w:r>
        <w:rPr>
          <w:rFonts w:hint="eastAsia" w:ascii="Arial" w:hAnsi="Arial" w:cs="Arial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 xml:space="preserve">动画呈现汽车倒车轨迹，解决了底层毛刺信号导致的基于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canvas</w:t>
      </w:r>
      <w:r>
        <w:rPr>
          <w:rFonts w:hint="eastAsia"/>
          <w:sz w:val="21"/>
          <w:szCs w:val="21"/>
          <w:lang w:val="en-US" w:eastAsia="zh-CN"/>
        </w:rPr>
        <w:t xml:space="preserve"> 绘制的画布出现跳动的问题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cs="Arial"/>
          <w:sz w:val="21"/>
          <w:szCs w:val="21"/>
          <w:lang w:val="en-US" w:eastAsia="zh-CN"/>
        </w:rPr>
        <w:t>vscode</w:t>
      </w:r>
      <w:r>
        <w:rPr>
          <w:rFonts w:hint="eastAsia" w:ascii="Arial" w:hAnsi="Arial" w:cs="Arial"/>
          <w:sz w:val="21"/>
          <w:szCs w:val="21"/>
          <w:lang w:val="en-US" w:eastAsia="zh-CN"/>
        </w:rPr>
        <w:t>、webstorm、github</w:t>
      </w:r>
      <w:r>
        <w:rPr>
          <w:rFonts w:hint="eastAsia"/>
          <w:sz w:val="21"/>
          <w:szCs w:val="21"/>
          <w:lang w:val="en-US" w:eastAsia="zh-CN"/>
        </w:rPr>
        <w:t>、掘金、知乎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56E60A7"/>
    <w:rsid w:val="064C36FA"/>
    <w:rsid w:val="07E940C1"/>
    <w:rsid w:val="0898242F"/>
    <w:rsid w:val="0A8E61E8"/>
    <w:rsid w:val="0A9A49B7"/>
    <w:rsid w:val="0AF43993"/>
    <w:rsid w:val="0CEC3C30"/>
    <w:rsid w:val="113F7502"/>
    <w:rsid w:val="1198313A"/>
    <w:rsid w:val="12DD0172"/>
    <w:rsid w:val="144E4F09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C0451E0"/>
    <w:rsid w:val="1C9F752C"/>
    <w:rsid w:val="1D2F0EDF"/>
    <w:rsid w:val="1E6C1621"/>
    <w:rsid w:val="1EAC04E7"/>
    <w:rsid w:val="1F240F53"/>
    <w:rsid w:val="1F43214F"/>
    <w:rsid w:val="21B628FB"/>
    <w:rsid w:val="238C1F5C"/>
    <w:rsid w:val="23A329D5"/>
    <w:rsid w:val="24673811"/>
    <w:rsid w:val="25471FA0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6263B8"/>
    <w:rsid w:val="2EA72753"/>
    <w:rsid w:val="2F10599A"/>
    <w:rsid w:val="30983EA6"/>
    <w:rsid w:val="30B07D7F"/>
    <w:rsid w:val="33237B08"/>
    <w:rsid w:val="3377139F"/>
    <w:rsid w:val="33976149"/>
    <w:rsid w:val="33BA641C"/>
    <w:rsid w:val="343B036E"/>
    <w:rsid w:val="34450AFE"/>
    <w:rsid w:val="34965F00"/>
    <w:rsid w:val="34B14A97"/>
    <w:rsid w:val="360A7A15"/>
    <w:rsid w:val="372E65B4"/>
    <w:rsid w:val="38325B5F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40192128"/>
    <w:rsid w:val="40342420"/>
    <w:rsid w:val="40417393"/>
    <w:rsid w:val="40476A2A"/>
    <w:rsid w:val="4092332A"/>
    <w:rsid w:val="41602C86"/>
    <w:rsid w:val="41E56A13"/>
    <w:rsid w:val="42001E22"/>
    <w:rsid w:val="42C42F9F"/>
    <w:rsid w:val="432576B0"/>
    <w:rsid w:val="44493DD2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DBC0F53"/>
    <w:rsid w:val="51150F1E"/>
    <w:rsid w:val="51A64DFE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77E06DD"/>
    <w:rsid w:val="57AB6C64"/>
    <w:rsid w:val="58AC26DD"/>
    <w:rsid w:val="597001B7"/>
    <w:rsid w:val="59745629"/>
    <w:rsid w:val="5BC06B4B"/>
    <w:rsid w:val="5CC454BC"/>
    <w:rsid w:val="5DB67699"/>
    <w:rsid w:val="5DCD31D5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7C346A2"/>
    <w:rsid w:val="68597A74"/>
    <w:rsid w:val="68DF6E36"/>
    <w:rsid w:val="6BCA3006"/>
    <w:rsid w:val="6CE34C79"/>
    <w:rsid w:val="6CED4AA0"/>
    <w:rsid w:val="6E4216AC"/>
    <w:rsid w:val="6E6644FB"/>
    <w:rsid w:val="6EC81BAD"/>
    <w:rsid w:val="6F975B3F"/>
    <w:rsid w:val="70A85AB4"/>
    <w:rsid w:val="71751D3B"/>
    <w:rsid w:val="720A02CC"/>
    <w:rsid w:val="7464270F"/>
    <w:rsid w:val="754E712F"/>
    <w:rsid w:val="763E5327"/>
    <w:rsid w:val="76725CCB"/>
    <w:rsid w:val="76C7176D"/>
    <w:rsid w:val="77DB7A0F"/>
    <w:rsid w:val="78730DF9"/>
    <w:rsid w:val="78D16161"/>
    <w:rsid w:val="7ADD1157"/>
    <w:rsid w:val="7B271139"/>
    <w:rsid w:val="7BC04D6B"/>
    <w:rsid w:val="7BE64E1B"/>
    <w:rsid w:val="7D4F3F17"/>
    <w:rsid w:val="7DE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2021-09-16T04:15:55Z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6C4D1C55DA8E4A9EBF3FC8680177A1DE</vt:lpwstr>
  </property>
</Properties>
</file>