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hint="default"/>
          <w:sz w:val="36"/>
          <w:szCs w:val="36"/>
          <w:lang w:val="en-US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 w:bidi="ar"/>
        </w:rPr>
        <w:t>丁希梁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57" w:leftChars="0"/>
        <w:jc w:val="center"/>
        <w:textAlignment w:val="auto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>1</w:t>
      </w:r>
      <w:r>
        <w:rPr>
          <w:rFonts w:hint="default" w:ascii="Arial" w:hAnsi="Arial" w:cs="Arial"/>
          <w:sz w:val="21"/>
          <w:szCs w:val="21"/>
          <w:lang w:val="en-US" w:eastAsia="zh-CN"/>
        </w:rPr>
        <w:t>878885952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6 | </w:t>
      </w:r>
      <w:r>
        <w:rPr>
          <w:rFonts w:hint="default" w:ascii="Arial" w:hAnsi="Arial" w:cs="Arial"/>
          <w:sz w:val="21"/>
          <w:szCs w:val="21"/>
          <w:lang w:val="en-US" w:eastAsia="zh-CN"/>
        </w:rPr>
        <w:fldChar w:fldCharType="begin"/>
      </w:r>
      <w:r>
        <w:rPr>
          <w:rFonts w:hint="default" w:ascii="Arial" w:hAnsi="Arial" w:cs="Arial"/>
          <w:sz w:val="21"/>
          <w:szCs w:val="21"/>
          <w:lang w:val="en-US" w:eastAsia="zh-CN"/>
        </w:rPr>
        <w:instrText xml:space="preserve"> HYPERLINK "mailto:ppdingnew@163.com" </w:instrText>
      </w:r>
      <w:r>
        <w:rPr>
          <w:rFonts w:hint="default" w:ascii="Arial" w:hAnsi="Arial" w:cs="Arial"/>
          <w:sz w:val="21"/>
          <w:szCs w:val="21"/>
          <w:lang w:val="en-US" w:eastAsia="zh-CN"/>
        </w:rPr>
        <w:fldChar w:fldCharType="separate"/>
      </w:r>
      <w:r>
        <w:rPr>
          <w:rFonts w:hint="default" w:ascii="Arial" w:hAnsi="Arial" w:cs="Arial"/>
          <w:sz w:val="21"/>
          <w:szCs w:val="21"/>
          <w:lang w:val="en-US" w:eastAsia="zh-CN"/>
        </w:rPr>
        <w:t>ppdingnew@163.com</w:t>
      </w:r>
      <w:r>
        <w:rPr>
          <w:rFonts w:hint="default" w:ascii="Arial" w:hAnsi="Arial" w:cs="Arial"/>
          <w:sz w:val="21"/>
          <w:szCs w:val="21"/>
          <w:lang w:val="en-US" w:eastAsia="zh-CN"/>
        </w:rPr>
        <w:fldChar w:fldCharType="end"/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| 5</w:t>
      </w:r>
      <w:r>
        <w:rPr>
          <w:rFonts w:hint="eastAsia"/>
          <w:sz w:val="21"/>
          <w:szCs w:val="21"/>
          <w:lang w:val="en-US" w:eastAsia="zh-CN"/>
        </w:rPr>
        <w:t>年以上前端开发经验</w:t>
      </w:r>
      <w:r>
        <w:rPr>
          <w:rFonts w:hint="eastAsia" w:ascii="Arial" w:hAnsi="Arial" w:cs="Arial"/>
          <w:sz w:val="21"/>
          <w:szCs w:val="21"/>
          <w:lang w:val="en-US" w:eastAsia="zh-CN"/>
        </w:rPr>
        <w:t>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57" w:leftChars="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本科(合肥师范学院) -电子信息工程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- </w:t>
      </w:r>
      <w:r>
        <w:rPr>
          <w:rFonts w:hint="default" w:ascii="Arial" w:hAnsi="Arial" w:cs="Arial"/>
          <w:sz w:val="21"/>
          <w:szCs w:val="21"/>
          <w:lang w:val="en-US" w:eastAsia="zh-CN"/>
        </w:rPr>
        <w:t xml:space="preserve">2014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年毕业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9FC0FF" w:sz="0" w:space="1"/>
          <w:left w:val="none" w:color="9FC0FF" w:sz="0" w:space="4"/>
          <w:bottom w:val="single" w:color="9FC0FF" w:sz="4" w:space="0"/>
          <w:right w:val="none" w:color="9FC0FF" w:sz="0" w:space="4"/>
          <w:between w:val="none" w:color="9FC0FF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4C8AFF"/>
          <w:kern w:val="0"/>
          <w:sz w:val="24"/>
          <w:szCs w:val="24"/>
          <w:lang w:val="en-US" w:eastAsia="zh-CN" w:bidi="ar"/>
        </w:rPr>
        <w:t>专业技能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57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5" w:leftChars="0" w:hanging="198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能熟练运用前端技术快速实现业务代码，对 JavaScript 、各类 UI 组件库、JS 类库、模板引擎、工程化工具有着较熟练的实践经验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熟练使用 ES6语法编程，以 Vue、less、webpack、element-ui 等为常用技术栈，同时对主流的 React、Taro 等技术也有一定的研究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5" w:leftChars="0" w:hanging="198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对 Node.js 、模块化规范、CSS 预处理器、数据可视化等有一定的应用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5" w:leftChars="0" w:hanging="198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掌握前端常见的构建工具，如 webpack、vite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9FC0FF" w:sz="0" w:space="1"/>
          <w:left w:val="none" w:color="9FC0FF" w:sz="0" w:space="4"/>
          <w:bottom w:val="single" w:color="9FC0FF" w:sz="4" w:space="0"/>
          <w:right w:val="none" w:color="9FC0FF" w:sz="0" w:space="4"/>
          <w:between w:val="none" w:color="9FC0FF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4C8AFF"/>
          <w:kern w:val="0"/>
          <w:sz w:val="24"/>
          <w:szCs w:val="24"/>
          <w:lang w:val="en-US" w:eastAsia="zh-CN" w:bidi="ar"/>
        </w:rPr>
        <w:t>工作经历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北京知因智慧科技有限公司：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2019</w:t>
      </w:r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>/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11 -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至今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(</w:t>
      </w:r>
      <w:r>
        <w:rPr>
          <w:rFonts w:hint="eastAsia"/>
          <w:b/>
          <w:bCs/>
          <w:sz w:val="21"/>
          <w:szCs w:val="21"/>
          <w:lang w:val="en-US" w:eastAsia="zh-CN"/>
        </w:rPr>
        <w:t>前端工程师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在业务增长，各类数据不断变多的背景下，搭建数仓管理系统，从零到一完成</w:t>
      </w:r>
      <w:r>
        <w:rPr>
          <w:rFonts w:hint="eastAsia"/>
          <w:b/>
          <w:bCs/>
          <w:sz w:val="21"/>
          <w:szCs w:val="21"/>
          <w:lang w:val="en-US" w:eastAsia="zh-CN"/>
        </w:rPr>
        <w:t>BI</w:t>
      </w:r>
      <w:r>
        <w:rPr>
          <w:rFonts w:hint="eastAsia"/>
          <w:sz w:val="21"/>
          <w:szCs w:val="21"/>
          <w:lang w:val="en-US" w:eastAsia="zh-CN"/>
        </w:rPr>
        <w:t xml:space="preserve">体系建设，优化数据监控流程，提升数据报表效率 </w:t>
      </w:r>
      <w:r>
        <w:rPr>
          <w:rFonts w:hint="eastAsia"/>
          <w:b/>
          <w:bCs/>
          <w:color w:val="E1D225"/>
          <w:sz w:val="21"/>
          <w:szCs w:val="21"/>
          <w:lang w:val="en-US" w:eastAsia="zh-CN"/>
        </w:rPr>
        <w:t>50%</w:t>
      </w:r>
      <w:r>
        <w:rPr>
          <w:rFonts w:hint="eastAsia"/>
          <w:sz w:val="21"/>
          <w:szCs w:val="21"/>
          <w:lang w:val="en-US" w:eastAsia="zh-CN"/>
        </w:rPr>
        <w:t xml:space="preserve"> 以上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搭建智慧营销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saas</w:t>
      </w:r>
      <w:r>
        <w:rPr>
          <w:rFonts w:hint="eastAsia"/>
          <w:sz w:val="21"/>
          <w:szCs w:val="21"/>
          <w:lang w:val="en-US" w:eastAsia="zh-CN"/>
        </w:rPr>
        <w:t xml:space="preserve"> 系统框架，三个月的</w:t>
      </w:r>
      <w:bookmarkStart w:id="0" w:name="_GoBack"/>
      <w:r>
        <w:rPr>
          <w:rFonts w:hint="eastAsia"/>
          <w:b/>
          <w:bCs/>
          <w:color w:val="E1D225"/>
          <w:sz w:val="21"/>
          <w:szCs w:val="21"/>
          <w:lang w:val="en-US" w:eastAsia="zh-CN"/>
        </w:rPr>
        <w:t>敏捷开发</w:t>
      </w:r>
      <w:bookmarkEnd w:id="0"/>
      <w:r>
        <w:rPr>
          <w:rFonts w:hint="eastAsia"/>
          <w:sz w:val="21"/>
          <w:szCs w:val="21"/>
          <w:lang w:val="en-US" w:eastAsia="zh-CN"/>
        </w:rPr>
        <w:t>，保证系统快速上线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申请个人专利1件</w:t>
      </w:r>
      <w:r>
        <w:rPr>
          <w:rFonts w:hint="default"/>
          <w:sz w:val="21"/>
          <w:szCs w:val="21"/>
          <w:lang w:val="en-US" w:eastAsia="zh-CN"/>
        </w:rPr>
        <w:t>(</w:t>
      </w:r>
      <w:r>
        <w:rPr>
          <w:rFonts w:hint="eastAsia"/>
          <w:sz w:val="21"/>
          <w:szCs w:val="21"/>
          <w:lang w:val="en-US" w:eastAsia="zh-CN"/>
        </w:rPr>
        <w:t>同义词库方向</w:t>
      </w:r>
      <w:r>
        <w:rPr>
          <w:rFonts w:hint="default"/>
          <w:sz w:val="21"/>
          <w:szCs w:val="21"/>
          <w:lang w:val="en-US" w:eastAsia="zh-CN"/>
        </w:rPr>
        <w:t>)</w:t>
      </w:r>
      <w:r>
        <w:rPr>
          <w:rFonts w:hint="eastAsia"/>
          <w:sz w:val="21"/>
          <w:szCs w:val="21"/>
          <w:lang w:val="en-US" w:eastAsia="zh-CN"/>
        </w:rPr>
        <w:t>，团队专利1件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中行项目前端负责人，参与需求调研、产品交付，顺利完成项目的</w:t>
      </w:r>
      <w:r>
        <w:rPr>
          <w:rFonts w:hint="default"/>
          <w:b/>
          <w:bCs/>
          <w:color w:val="E1D225"/>
          <w:sz w:val="21"/>
          <w:szCs w:val="21"/>
          <w:lang w:val="en-US" w:eastAsia="zh-CN"/>
        </w:rPr>
        <w:t>一期交付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上海高景网络科技有限公司：2017/04 - </w:t>
      </w:r>
      <w:r>
        <w:rPr>
          <w:rFonts w:hint="default"/>
          <w:b/>
          <w:bCs/>
          <w:sz w:val="21"/>
          <w:szCs w:val="21"/>
          <w:lang w:val="en-US" w:eastAsia="zh-CN"/>
        </w:rPr>
        <w:t>2019</w:t>
      </w:r>
      <w:r>
        <w:rPr>
          <w:rFonts w:hint="eastAsia"/>
          <w:b/>
          <w:bCs/>
          <w:sz w:val="21"/>
          <w:szCs w:val="21"/>
          <w:lang w:val="en-US" w:eastAsia="zh-CN"/>
        </w:rPr>
        <w:t>/</w:t>
      </w:r>
      <w:r>
        <w:rPr>
          <w:rFonts w:hint="default"/>
          <w:b/>
          <w:bCs/>
          <w:sz w:val="21"/>
          <w:szCs w:val="21"/>
          <w:lang w:val="en-US" w:eastAsia="zh-CN"/>
        </w:rPr>
        <w:t>11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sz w:val="21"/>
          <w:szCs w:val="21"/>
          <w:lang w:val="en-US" w:eastAsia="zh-CN"/>
        </w:rPr>
        <w:t>前端工程师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该项目旨在提高用户的驾驶体验，增加人机交互，让驾驶更加智能化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HMI车载系统研发，整车测试、项目交付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苏州恒泰软件：</w:t>
      </w:r>
      <w:r>
        <w:rPr>
          <w:rFonts w:hint="default"/>
          <w:b/>
          <w:bCs/>
          <w:sz w:val="21"/>
          <w:szCs w:val="21"/>
          <w:lang w:val="en-US" w:eastAsia="zh-CN"/>
        </w:rPr>
        <w:t>2014</w:t>
      </w:r>
      <w:r>
        <w:rPr>
          <w:rFonts w:hint="eastAsia"/>
          <w:b/>
          <w:bCs/>
          <w:sz w:val="21"/>
          <w:szCs w:val="21"/>
          <w:lang w:val="en-US" w:eastAsia="zh-CN"/>
        </w:rPr>
        <w:t>/</w:t>
      </w:r>
      <w:r>
        <w:rPr>
          <w:rFonts w:hint="default"/>
          <w:b/>
          <w:bCs/>
          <w:sz w:val="21"/>
          <w:szCs w:val="21"/>
          <w:lang w:val="en-US" w:eastAsia="zh-CN"/>
        </w:rPr>
        <w:t>07-201</w:t>
      </w:r>
      <w:r>
        <w:rPr>
          <w:rFonts w:hint="eastAsia"/>
          <w:b/>
          <w:bCs/>
          <w:sz w:val="21"/>
          <w:szCs w:val="21"/>
          <w:lang w:val="en-US" w:eastAsia="zh-CN"/>
        </w:rPr>
        <w:t>7/</w:t>
      </w:r>
      <w:r>
        <w:rPr>
          <w:rFonts w:hint="default"/>
          <w:b/>
          <w:bCs/>
          <w:sz w:val="21"/>
          <w:szCs w:val="21"/>
          <w:lang w:val="en-US" w:eastAsia="zh-CN"/>
        </w:rPr>
        <w:t>03(2016/12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ERP转前端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负责公司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ERP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系统需求的调研、定制化、实施、培训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参与公司前端的开发，在项目中学习了模块化、组件化的开发思想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项目经验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 w:ascii="宋体" w:hAnsi="宋体" w:cs="宋体" w:eastAsiaTheme="minorEastAsia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风险数据智能应用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sz w:val="21"/>
          <w:szCs w:val="21"/>
          <w:lang w:val="en-US" w:eastAsia="zh-CN"/>
        </w:rPr>
        <w:t>互联网金融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基于 zoomcharts、d3js 封装图谱组件，做到可视化调节图谱样式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架构优化，eslint 规范代码样式，pug 语法编写 Html 代码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开发私有样式库，通过 n</w:t>
      </w:r>
      <w:r>
        <w:rPr>
          <w:rFonts w:hint="default"/>
          <w:sz w:val="21"/>
          <w:szCs w:val="21"/>
          <w:lang w:val="en-US" w:eastAsia="zh-CN"/>
        </w:rPr>
        <w:t>e</w:t>
      </w:r>
      <w:r>
        <w:rPr>
          <w:rFonts w:hint="eastAsia"/>
          <w:sz w:val="21"/>
          <w:szCs w:val="21"/>
          <w:lang w:val="en-US" w:eastAsia="zh-CN"/>
        </w:rPr>
        <w:t>xus 发布至私有仓库；推动前端代码 CI/CD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结合业务场景，封装了</w:t>
      </w:r>
      <w:r>
        <w:rPr>
          <w:rFonts w:hint="default"/>
          <w:sz w:val="21"/>
          <w:szCs w:val="21"/>
          <w:lang w:val="en-US" w:eastAsia="zh-CN"/>
        </w:rPr>
        <w:t xml:space="preserve">table + pagination </w:t>
      </w:r>
      <w:r>
        <w:rPr>
          <w:rFonts w:hint="eastAsia"/>
          <w:sz w:val="21"/>
          <w:szCs w:val="21"/>
          <w:lang w:val="en-US" w:eastAsia="zh-CN"/>
        </w:rPr>
        <w:t>组件，弥补传统 table 组件的不足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积极探索 Vue3 + vite 新的技术栈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 w:ascii="宋体" w:hAnsi="宋体" w:cs="宋体" w:eastAsiaTheme="minorEastAsia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HMI车载系统(智能驾驶)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该项目运行于汽车中控屏，通过人机交互，提升用户的驾驶体验，使驾驶更加智能化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本人负责整体语音控制的逻辑开发，以及驾驶、音乐、电话等功能开发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封装 </w:t>
      </w:r>
      <w:r>
        <w:rPr>
          <w:rFonts w:hint="default"/>
          <w:sz w:val="21"/>
          <w:szCs w:val="21"/>
          <w:lang w:val="en-US" w:eastAsia="zh-CN"/>
        </w:rPr>
        <w:t>Keyboard</w:t>
      </w:r>
      <w:r>
        <w:rPr>
          <w:rFonts w:hint="eastAsia"/>
          <w:sz w:val="21"/>
          <w:szCs w:val="21"/>
          <w:lang w:val="en-US" w:eastAsia="zh-CN"/>
        </w:rPr>
        <w:t>、SearchInput，CellButton 等20+通用类组价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关键按钮组件添加 throttle 节流函数，避免重复请求，提升系统性能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测试中发现由于底层毛刺信号，导致页面出现跳动的问题，我采用基于TweenMax 动画呈现汽车倒车轨迹的方式解决此问题，使整车测试时画面更流畅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车大大门店系统(智能门店)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负责基于 PHP + web 的项目前后端分离，实现了公司提出的汽车服务三位一体智能化管理的需求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基于 vue-cli2 框架，实现 vue-resource 向 axios 的升级改造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Web 端项目中下单模块迁移至广告机，使用过程中广告机经常出现网络连接不稳定的问题，我编写了websocket 心跳连接方案，保证了广告机与服务器的长连接，解决了订单不能及时同步的问题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教育经历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合肥师范学院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本科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电子信息工程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2010.09 - 2014.06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其他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技术口味：</w:t>
      </w:r>
      <w:r>
        <w:rPr>
          <w:rFonts w:hint="default"/>
          <w:sz w:val="21"/>
          <w:szCs w:val="21"/>
          <w:lang w:val="en-US" w:eastAsia="zh-CN"/>
        </w:rPr>
        <w:t>vscode</w:t>
      </w:r>
      <w:r>
        <w:rPr>
          <w:rFonts w:hint="eastAsia"/>
          <w:sz w:val="21"/>
          <w:szCs w:val="21"/>
          <w:lang w:val="en-US" w:eastAsia="zh-CN"/>
        </w:rPr>
        <w:t>、webstorm、github、掘金、知乎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爱好：摄影、运动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致谢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感谢您花时间阅读我的简历，期待能有机会和您共事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75ACC2"/>
    <w:multiLevelType w:val="singleLevel"/>
    <w:tmpl w:val="AD75ACC2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7606"/>
    <w:rsid w:val="010C209B"/>
    <w:rsid w:val="01FB6604"/>
    <w:rsid w:val="02646487"/>
    <w:rsid w:val="029749CB"/>
    <w:rsid w:val="031C1636"/>
    <w:rsid w:val="04796DF4"/>
    <w:rsid w:val="04B82457"/>
    <w:rsid w:val="04FF4E76"/>
    <w:rsid w:val="056E60A7"/>
    <w:rsid w:val="064A4FF0"/>
    <w:rsid w:val="064C36FA"/>
    <w:rsid w:val="06FA7330"/>
    <w:rsid w:val="07747903"/>
    <w:rsid w:val="07E940C1"/>
    <w:rsid w:val="0898242F"/>
    <w:rsid w:val="0A8E61E8"/>
    <w:rsid w:val="0A9A49B7"/>
    <w:rsid w:val="0AF43993"/>
    <w:rsid w:val="0CEC3C30"/>
    <w:rsid w:val="0D8A2819"/>
    <w:rsid w:val="0ED16E07"/>
    <w:rsid w:val="10B942CC"/>
    <w:rsid w:val="113F7502"/>
    <w:rsid w:val="1198313A"/>
    <w:rsid w:val="12DD0172"/>
    <w:rsid w:val="142F44F3"/>
    <w:rsid w:val="144E4F09"/>
    <w:rsid w:val="15583DD6"/>
    <w:rsid w:val="171C1B4D"/>
    <w:rsid w:val="17433DB4"/>
    <w:rsid w:val="1748337A"/>
    <w:rsid w:val="17656808"/>
    <w:rsid w:val="18032AC5"/>
    <w:rsid w:val="18634F84"/>
    <w:rsid w:val="18B44079"/>
    <w:rsid w:val="19180A32"/>
    <w:rsid w:val="1A4B29A2"/>
    <w:rsid w:val="1A534569"/>
    <w:rsid w:val="1A557DA7"/>
    <w:rsid w:val="1C0451E0"/>
    <w:rsid w:val="1C9F752C"/>
    <w:rsid w:val="1D2F0EDF"/>
    <w:rsid w:val="1E6C1621"/>
    <w:rsid w:val="1E785E7D"/>
    <w:rsid w:val="1EAC04E7"/>
    <w:rsid w:val="1F240F53"/>
    <w:rsid w:val="1F43214F"/>
    <w:rsid w:val="1F797BC5"/>
    <w:rsid w:val="20DB2AF3"/>
    <w:rsid w:val="21B628FB"/>
    <w:rsid w:val="22007A0C"/>
    <w:rsid w:val="238C1F5C"/>
    <w:rsid w:val="23A329D5"/>
    <w:rsid w:val="24673811"/>
    <w:rsid w:val="251046AD"/>
    <w:rsid w:val="25471FA0"/>
    <w:rsid w:val="254F37DA"/>
    <w:rsid w:val="26033B50"/>
    <w:rsid w:val="271B3C99"/>
    <w:rsid w:val="27D83C1B"/>
    <w:rsid w:val="295477D3"/>
    <w:rsid w:val="296B0734"/>
    <w:rsid w:val="298A4171"/>
    <w:rsid w:val="29D3692F"/>
    <w:rsid w:val="2A6A0802"/>
    <w:rsid w:val="2B2E0B26"/>
    <w:rsid w:val="2D1954BC"/>
    <w:rsid w:val="2DB97BF3"/>
    <w:rsid w:val="2E27113E"/>
    <w:rsid w:val="2E6263B8"/>
    <w:rsid w:val="2EA72753"/>
    <w:rsid w:val="2F10599A"/>
    <w:rsid w:val="30983EA6"/>
    <w:rsid w:val="30B07D7F"/>
    <w:rsid w:val="30E151C2"/>
    <w:rsid w:val="30FE42BC"/>
    <w:rsid w:val="33237B08"/>
    <w:rsid w:val="3377139F"/>
    <w:rsid w:val="33976149"/>
    <w:rsid w:val="33BA641C"/>
    <w:rsid w:val="343B036E"/>
    <w:rsid w:val="34450AFE"/>
    <w:rsid w:val="34965F00"/>
    <w:rsid w:val="34B14A97"/>
    <w:rsid w:val="360A7A15"/>
    <w:rsid w:val="372E65B4"/>
    <w:rsid w:val="38325B5F"/>
    <w:rsid w:val="384F3EF9"/>
    <w:rsid w:val="38877691"/>
    <w:rsid w:val="392A14DC"/>
    <w:rsid w:val="39CA0639"/>
    <w:rsid w:val="39E226FA"/>
    <w:rsid w:val="3A627AF2"/>
    <w:rsid w:val="3AA01668"/>
    <w:rsid w:val="3B2000C3"/>
    <w:rsid w:val="3BB9623C"/>
    <w:rsid w:val="3BC56679"/>
    <w:rsid w:val="3BC83F76"/>
    <w:rsid w:val="3DC07851"/>
    <w:rsid w:val="3DE10194"/>
    <w:rsid w:val="3E180E47"/>
    <w:rsid w:val="3E755B90"/>
    <w:rsid w:val="3F780B09"/>
    <w:rsid w:val="40192128"/>
    <w:rsid w:val="40342420"/>
    <w:rsid w:val="40417393"/>
    <w:rsid w:val="40476A2A"/>
    <w:rsid w:val="4092332A"/>
    <w:rsid w:val="41602C86"/>
    <w:rsid w:val="41E56A13"/>
    <w:rsid w:val="42001E22"/>
    <w:rsid w:val="422A0314"/>
    <w:rsid w:val="426451DC"/>
    <w:rsid w:val="42C42F9F"/>
    <w:rsid w:val="43144438"/>
    <w:rsid w:val="432576B0"/>
    <w:rsid w:val="44493DD2"/>
    <w:rsid w:val="4601700D"/>
    <w:rsid w:val="4857A002"/>
    <w:rsid w:val="4A0D4BA6"/>
    <w:rsid w:val="4A9B0D82"/>
    <w:rsid w:val="4AE423C4"/>
    <w:rsid w:val="4B50030C"/>
    <w:rsid w:val="4B85163D"/>
    <w:rsid w:val="4BA165E0"/>
    <w:rsid w:val="4BE64086"/>
    <w:rsid w:val="4C637B42"/>
    <w:rsid w:val="4C726810"/>
    <w:rsid w:val="4DBC0F53"/>
    <w:rsid w:val="51150F1E"/>
    <w:rsid w:val="51A64DFE"/>
    <w:rsid w:val="51F83416"/>
    <w:rsid w:val="52597E52"/>
    <w:rsid w:val="52813A1C"/>
    <w:rsid w:val="52BE35A6"/>
    <w:rsid w:val="53D2045F"/>
    <w:rsid w:val="549535B0"/>
    <w:rsid w:val="549D1B55"/>
    <w:rsid w:val="55703137"/>
    <w:rsid w:val="55BB6C9F"/>
    <w:rsid w:val="56156032"/>
    <w:rsid w:val="570749BD"/>
    <w:rsid w:val="577E06DD"/>
    <w:rsid w:val="57AB6C64"/>
    <w:rsid w:val="586A0237"/>
    <w:rsid w:val="58AC26DD"/>
    <w:rsid w:val="596D686F"/>
    <w:rsid w:val="597001B7"/>
    <w:rsid w:val="59745629"/>
    <w:rsid w:val="5BC06B4B"/>
    <w:rsid w:val="5CC454BC"/>
    <w:rsid w:val="5DB67699"/>
    <w:rsid w:val="5DCD31D5"/>
    <w:rsid w:val="5DD93C86"/>
    <w:rsid w:val="5E4E4A88"/>
    <w:rsid w:val="5FEC1072"/>
    <w:rsid w:val="607D089E"/>
    <w:rsid w:val="608E6B9C"/>
    <w:rsid w:val="61691533"/>
    <w:rsid w:val="6175070B"/>
    <w:rsid w:val="6191078A"/>
    <w:rsid w:val="61CD2C88"/>
    <w:rsid w:val="621F635A"/>
    <w:rsid w:val="63E67CE7"/>
    <w:rsid w:val="64AE4F18"/>
    <w:rsid w:val="66B25892"/>
    <w:rsid w:val="67C346A2"/>
    <w:rsid w:val="68597A74"/>
    <w:rsid w:val="68DF6E36"/>
    <w:rsid w:val="6A5F6AF4"/>
    <w:rsid w:val="6AA5631F"/>
    <w:rsid w:val="6B0E69A7"/>
    <w:rsid w:val="6B655806"/>
    <w:rsid w:val="6BCA3006"/>
    <w:rsid w:val="6CE34C79"/>
    <w:rsid w:val="6CED4AA0"/>
    <w:rsid w:val="6D292499"/>
    <w:rsid w:val="6D765939"/>
    <w:rsid w:val="6E4216AC"/>
    <w:rsid w:val="6E6644FB"/>
    <w:rsid w:val="6EC81BAD"/>
    <w:rsid w:val="6F975B3F"/>
    <w:rsid w:val="70A85AB4"/>
    <w:rsid w:val="71751D3B"/>
    <w:rsid w:val="720A02CC"/>
    <w:rsid w:val="7464270F"/>
    <w:rsid w:val="74F76456"/>
    <w:rsid w:val="754E712F"/>
    <w:rsid w:val="763E5327"/>
    <w:rsid w:val="76725CCB"/>
    <w:rsid w:val="76C7176D"/>
    <w:rsid w:val="77DB7A0F"/>
    <w:rsid w:val="78730DF9"/>
    <w:rsid w:val="78891FB2"/>
    <w:rsid w:val="78D16161"/>
    <w:rsid w:val="7ADD1157"/>
    <w:rsid w:val="7B271139"/>
    <w:rsid w:val="7BC04D6B"/>
    <w:rsid w:val="7BE64E1B"/>
    <w:rsid w:val="7BF42F4B"/>
    <w:rsid w:val="7D2C5EB2"/>
    <w:rsid w:val="7D4F3F17"/>
    <w:rsid w:val="7DE7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1081</Words>
  <Characters>1398</Characters>
  <Lines>0</Lines>
  <Paragraphs>0</Paragraphs>
  <TotalTime>4</TotalTime>
  <ScaleCrop>false</ScaleCrop>
  <LinksUpToDate>false</LinksUpToDate>
  <CharactersWithSpaces>1492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2021-08-04T19:05:00Z</dcterms:created>
  <dc:creator>知因</dc:creator>
  <cp:lastModifiedBy>LB-king</cp:lastModifiedBy>
  <dcterms:modified xsi:type="dcterms:W3CDTF">2022-03-12T08:57:58Z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6C4D1C55DA8E4A9EBF3FC8680177A1DE</vt:lpwstr>
  </property>
</Properties>
</file>