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B21F" w14:textId="77777777" w:rsidR="00DF7978" w:rsidRDefault="00DF7978" w:rsidP="00DF7978">
      <w:pPr>
        <w:rPr>
          <w:rFonts w:ascii="黑体" w:eastAsia="黑体" w:hAnsi="黑体" w:hint="eastAsia"/>
          <w:sz w:val="32"/>
        </w:rPr>
      </w:pPr>
    </w:p>
    <w:p w14:paraId="5103812F" w14:textId="77777777" w:rsidR="00D430A9" w:rsidRDefault="00D430A9" w:rsidP="00DF7978">
      <w:pPr>
        <w:rPr>
          <w:rFonts w:ascii="黑体" w:eastAsia="黑体" w:hAnsi="黑体" w:hint="eastAsia"/>
          <w:sz w:val="32"/>
        </w:rPr>
      </w:pPr>
    </w:p>
    <w:p w14:paraId="58F6A062" w14:textId="77777777" w:rsidR="00D430A9" w:rsidRDefault="00D430A9" w:rsidP="00DF7978">
      <w:pPr>
        <w:rPr>
          <w:rFonts w:ascii="黑体" w:eastAsia="黑体" w:hAnsi="黑体" w:hint="eastAsia"/>
          <w:sz w:val="32"/>
        </w:rPr>
      </w:pPr>
    </w:p>
    <w:p w14:paraId="2603ECDB" w14:textId="77777777" w:rsidR="00D430A9" w:rsidRDefault="00D430A9" w:rsidP="00602A48">
      <w:pPr>
        <w:jc w:val="center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sz w:val="36"/>
        </w:rPr>
        <w:t>启发一体控制器启动过程软件控制策略框图</w:t>
      </w:r>
    </w:p>
    <w:p w14:paraId="74A94CC4" w14:textId="14413E69" w:rsidR="008E7A85" w:rsidRDefault="00D430A9" w:rsidP="00602A48">
      <w:pPr>
        <w:jc w:val="center"/>
        <w:rPr>
          <w:rFonts w:ascii="黑体" w:eastAsia="黑体" w:hAnsi="黑体" w:hint="eastAsia"/>
          <w:sz w:val="32"/>
        </w:rPr>
      </w:pPr>
      <w:r>
        <w:rPr>
          <w:rFonts w:ascii="黑体" w:eastAsia="黑体" w:hAnsi="黑体" w:hint="eastAsia"/>
          <w:sz w:val="36"/>
        </w:rPr>
        <w:t>及中断优先级配置表</w:t>
      </w:r>
    </w:p>
    <w:p w14:paraId="7AFED23F" w14:textId="707657E5" w:rsidR="002B168D" w:rsidRDefault="00D430A9" w:rsidP="00D430A9">
      <w:pPr>
        <w:rPr>
          <w:rFonts w:ascii="黑体" w:eastAsia="黑体" w:hAnsi="黑体" w:hint="eastAsia"/>
          <w:sz w:val="32"/>
        </w:rPr>
      </w:pP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  <w:r>
        <w:rPr>
          <w:rFonts w:ascii="黑体" w:eastAsia="黑体" w:hAnsi="黑体"/>
          <w:sz w:val="32"/>
        </w:rPr>
        <w:tab/>
      </w:r>
    </w:p>
    <w:p w14:paraId="121C433A" w14:textId="77777777" w:rsidR="002B168D" w:rsidRDefault="002B168D" w:rsidP="00602A48">
      <w:pPr>
        <w:jc w:val="center"/>
        <w:rPr>
          <w:rFonts w:ascii="黑体" w:eastAsia="黑体" w:hAnsi="黑体" w:hint="eastAsia"/>
          <w:sz w:val="32"/>
        </w:rPr>
      </w:pPr>
    </w:p>
    <w:p w14:paraId="32AB8CEB" w14:textId="77777777" w:rsidR="002B168D" w:rsidRDefault="002B168D" w:rsidP="00602A48">
      <w:pPr>
        <w:jc w:val="center"/>
        <w:rPr>
          <w:rFonts w:ascii="黑体" w:eastAsia="黑体" w:hAnsi="黑体" w:hint="eastAsia"/>
          <w:sz w:val="32"/>
        </w:rPr>
      </w:pPr>
    </w:p>
    <w:p w14:paraId="0040AC40" w14:textId="77777777" w:rsidR="002B168D" w:rsidRDefault="002B168D" w:rsidP="00602A48">
      <w:pPr>
        <w:jc w:val="center"/>
        <w:rPr>
          <w:rFonts w:ascii="黑体" w:eastAsia="黑体" w:hAnsi="黑体" w:hint="eastAsia"/>
          <w:sz w:val="32"/>
        </w:rPr>
      </w:pPr>
    </w:p>
    <w:p w14:paraId="0881CDEB" w14:textId="77777777" w:rsidR="002B168D" w:rsidRDefault="002B168D" w:rsidP="00602A48">
      <w:pPr>
        <w:jc w:val="center"/>
        <w:rPr>
          <w:rFonts w:ascii="黑体" w:eastAsia="黑体" w:hAnsi="黑体" w:hint="eastAsia"/>
          <w:sz w:val="32"/>
        </w:rPr>
      </w:pPr>
    </w:p>
    <w:p w14:paraId="10E21FB9" w14:textId="77777777" w:rsidR="00F56881" w:rsidRDefault="00F56881" w:rsidP="00602A48">
      <w:pPr>
        <w:jc w:val="center"/>
        <w:rPr>
          <w:rFonts w:ascii="黑体" w:eastAsia="黑体" w:hAnsi="黑体" w:hint="eastAsia"/>
          <w:sz w:val="32"/>
        </w:rPr>
      </w:pPr>
    </w:p>
    <w:p w14:paraId="7EAF4F99" w14:textId="77777777" w:rsidR="00602A48" w:rsidRDefault="00602A48" w:rsidP="002B168D">
      <w:pPr>
        <w:rPr>
          <w:rFonts w:ascii="黑体" w:eastAsia="黑体" w:hAnsi="黑体" w:hint="eastAsia"/>
          <w:sz w:val="32"/>
        </w:rPr>
      </w:pPr>
    </w:p>
    <w:p w14:paraId="7068A552" w14:textId="415D37F7" w:rsidR="00602A48" w:rsidRPr="00DE137F" w:rsidRDefault="00602A48" w:rsidP="00602A48">
      <w:pPr>
        <w:ind w:left="2520" w:firstLine="420"/>
        <w:rPr>
          <w:rFonts w:ascii="Times New Roman" w:eastAsia="仿宋" w:hAnsi="Times New Roman"/>
          <w:color w:val="000000" w:themeColor="text1"/>
          <w:sz w:val="28"/>
        </w:rPr>
      </w:pPr>
      <w:r w:rsidRPr="00DE137F">
        <w:rPr>
          <w:rFonts w:ascii="Times New Roman" w:eastAsia="仿宋" w:hAnsi="Times New Roman" w:hint="eastAsia"/>
          <w:color w:val="000000" w:themeColor="text1"/>
          <w:sz w:val="28"/>
        </w:rPr>
        <w:t>编制人：</w:t>
      </w:r>
      <w:r w:rsidR="00DE137F">
        <w:rPr>
          <w:rFonts w:ascii="Times New Roman" w:eastAsia="仿宋" w:hAnsi="Times New Roman" w:hint="eastAsia"/>
          <w:color w:val="000000" w:themeColor="text1"/>
          <w:sz w:val="28"/>
          <w:u w:val="single"/>
        </w:rPr>
        <w:t xml:space="preserve">     </w:t>
      </w:r>
      <w:r w:rsidR="000677A6">
        <w:rPr>
          <w:rFonts w:ascii="Times New Roman" w:eastAsia="仿宋" w:hAnsi="Times New Roman" w:hint="eastAsia"/>
          <w:color w:val="000000" w:themeColor="text1"/>
          <w:sz w:val="28"/>
          <w:u w:val="single"/>
        </w:rPr>
        <w:t>李冰</w:t>
      </w:r>
      <w:r w:rsidR="00DE137F">
        <w:rPr>
          <w:rFonts w:ascii="Times New Roman" w:eastAsia="仿宋" w:hAnsi="Times New Roman" w:hint="eastAsia"/>
          <w:color w:val="000000" w:themeColor="text1"/>
          <w:sz w:val="28"/>
          <w:u w:val="single"/>
        </w:rPr>
        <w:t xml:space="preserve">     </w:t>
      </w:r>
    </w:p>
    <w:p w14:paraId="41791DA8" w14:textId="7B02F03E" w:rsidR="00602A48" w:rsidRDefault="00602A48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  <w:r w:rsidRPr="00DE137F">
        <w:rPr>
          <w:rFonts w:ascii="Times New Roman" w:eastAsia="仿宋" w:hAnsi="Times New Roman" w:hint="eastAsia"/>
          <w:color w:val="000000" w:themeColor="text1"/>
          <w:sz w:val="28"/>
        </w:rPr>
        <w:t>审核人：</w:t>
      </w:r>
      <w:r>
        <w:rPr>
          <w:rFonts w:ascii="黑体" w:eastAsia="黑体" w:hAnsi="黑体" w:hint="eastAsia"/>
          <w:sz w:val="32"/>
          <w:u w:val="single"/>
        </w:rPr>
        <w:t xml:space="preserve">    </w:t>
      </w:r>
      <w:r w:rsidR="00004F18">
        <w:rPr>
          <w:rFonts w:ascii="Times New Roman" w:eastAsia="仿宋" w:hAnsi="Times New Roman" w:hint="eastAsia"/>
          <w:color w:val="000000" w:themeColor="text1"/>
          <w:sz w:val="28"/>
          <w:u w:val="single"/>
        </w:rPr>
        <w:t xml:space="preserve">      </w:t>
      </w:r>
      <w:r w:rsidRPr="000677A6">
        <w:rPr>
          <w:rFonts w:ascii="Times New Roman" w:eastAsia="仿宋" w:hAnsi="Times New Roman" w:hint="eastAsia"/>
          <w:color w:val="000000" w:themeColor="text1"/>
          <w:sz w:val="28"/>
          <w:u w:val="single"/>
        </w:rPr>
        <w:t xml:space="preserve"> </w:t>
      </w:r>
      <w:r>
        <w:rPr>
          <w:rFonts w:ascii="黑体" w:eastAsia="黑体" w:hAnsi="黑体" w:hint="eastAsia"/>
          <w:sz w:val="32"/>
          <w:u w:val="single"/>
        </w:rPr>
        <w:t xml:space="preserve">  </w:t>
      </w:r>
    </w:p>
    <w:p w14:paraId="0E5DBCD3" w14:textId="77777777" w:rsidR="00602A48" w:rsidRDefault="00602A48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</w:p>
    <w:p w14:paraId="001802A8" w14:textId="77777777" w:rsidR="002B168D" w:rsidRDefault="002B168D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</w:p>
    <w:p w14:paraId="07CF5592" w14:textId="77777777" w:rsidR="002B168D" w:rsidRDefault="002B168D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</w:p>
    <w:p w14:paraId="37DF92DE" w14:textId="77777777" w:rsidR="002B168D" w:rsidRDefault="002B168D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</w:p>
    <w:p w14:paraId="2C077359" w14:textId="77777777" w:rsidR="002B168D" w:rsidRDefault="002B168D" w:rsidP="00602A48">
      <w:pPr>
        <w:ind w:left="2520" w:firstLine="420"/>
        <w:rPr>
          <w:rFonts w:ascii="黑体" w:eastAsia="黑体" w:hAnsi="黑体" w:hint="eastAsia"/>
          <w:sz w:val="32"/>
          <w:u w:val="single"/>
        </w:rPr>
      </w:pPr>
    </w:p>
    <w:p w14:paraId="14DBB0EC" w14:textId="6D17760B" w:rsidR="00602A48" w:rsidRPr="00602A48" w:rsidRDefault="00602A48" w:rsidP="00004F18">
      <w:pPr>
        <w:rPr>
          <w:rFonts w:ascii="黑体" w:eastAsia="黑体" w:hAnsi="黑体" w:hint="eastAsia"/>
          <w:sz w:val="32"/>
          <w:u w:val="single"/>
        </w:rPr>
      </w:pPr>
    </w:p>
    <w:p w14:paraId="4BC6BCD3" w14:textId="77777777" w:rsidR="008E7A85" w:rsidRPr="008E7A85" w:rsidRDefault="008E7A85" w:rsidP="008E7A85">
      <w:pPr>
        <w:jc w:val="center"/>
        <w:rPr>
          <w:rFonts w:ascii="黑体" w:eastAsia="黑体" w:hAnsi="黑体" w:hint="eastAsia"/>
          <w:sz w:val="28"/>
        </w:rPr>
      </w:pPr>
      <w:r w:rsidRPr="008E7A85">
        <w:rPr>
          <w:rFonts w:ascii="黑体" w:eastAsia="黑体" w:hAnsi="黑体" w:hint="eastAsia"/>
          <w:sz w:val="28"/>
        </w:rPr>
        <w:t>浙江华奕航空科技有限公司</w:t>
      </w:r>
    </w:p>
    <w:p w14:paraId="47A024D9" w14:textId="50623019" w:rsidR="00484D1A" w:rsidRDefault="008E7A85" w:rsidP="00DF7978">
      <w:pPr>
        <w:jc w:val="center"/>
        <w:rPr>
          <w:rFonts w:ascii="黑体" w:eastAsia="黑体" w:hAnsi="黑体" w:hint="eastAsia"/>
          <w:sz w:val="28"/>
        </w:rPr>
        <w:sectPr w:rsidR="00484D1A" w:rsidSect="000D37EF">
          <w:headerReference w:type="default" r:id="rId8"/>
          <w:footerReference w:type="default" r:id="rId9"/>
          <w:pgSz w:w="11906" w:h="16838"/>
          <w:pgMar w:top="1440" w:right="1440" w:bottom="1440" w:left="1440" w:header="851" w:footer="992" w:gutter="0"/>
          <w:pgNumType w:fmt="upperLetter" w:start="1"/>
          <w:cols w:space="425"/>
          <w:docGrid w:type="lines" w:linePitch="312"/>
        </w:sectPr>
      </w:pPr>
      <w:r w:rsidRPr="008E7A85">
        <w:rPr>
          <w:rFonts w:ascii="黑体" w:eastAsia="黑体" w:hAnsi="黑体"/>
          <w:sz w:val="28"/>
        </w:rPr>
        <w:t>20</w:t>
      </w:r>
      <w:r w:rsidR="00756EC2">
        <w:rPr>
          <w:rFonts w:ascii="黑体" w:eastAsia="黑体" w:hAnsi="黑体"/>
          <w:sz w:val="28"/>
        </w:rPr>
        <w:t>2</w:t>
      </w:r>
      <w:r w:rsidR="002B168D">
        <w:rPr>
          <w:rFonts w:ascii="黑体" w:eastAsia="黑体" w:hAnsi="黑体" w:hint="eastAsia"/>
          <w:sz w:val="28"/>
        </w:rPr>
        <w:t>6</w:t>
      </w:r>
      <w:r w:rsidRPr="008E7A85">
        <w:rPr>
          <w:rFonts w:ascii="黑体" w:eastAsia="黑体" w:hAnsi="黑体" w:hint="eastAsia"/>
          <w:sz w:val="28"/>
        </w:rPr>
        <w:t>年</w:t>
      </w:r>
      <w:r w:rsidR="00F33182">
        <w:rPr>
          <w:rFonts w:ascii="黑体" w:eastAsia="黑体" w:hAnsi="黑体"/>
          <w:sz w:val="28"/>
        </w:rPr>
        <w:t xml:space="preserve"> </w:t>
      </w:r>
      <w:r w:rsidR="002B168D">
        <w:rPr>
          <w:rFonts w:ascii="黑体" w:eastAsia="黑体" w:hAnsi="黑体" w:hint="eastAsia"/>
          <w:sz w:val="28"/>
        </w:rPr>
        <w:t>0</w:t>
      </w:r>
      <w:r w:rsidR="00004F18">
        <w:rPr>
          <w:rFonts w:ascii="黑体" w:eastAsia="黑体" w:hAnsi="黑体" w:hint="eastAsia"/>
          <w:sz w:val="28"/>
        </w:rPr>
        <w:t>4</w:t>
      </w:r>
      <w:r w:rsidRPr="008E7A85">
        <w:rPr>
          <w:rFonts w:ascii="黑体" w:eastAsia="黑体" w:hAnsi="黑体" w:hint="eastAsia"/>
          <w:sz w:val="28"/>
        </w:rPr>
        <w:t>月</w:t>
      </w:r>
      <w:r w:rsidR="00F33182">
        <w:rPr>
          <w:rFonts w:ascii="黑体" w:eastAsia="黑体" w:hAnsi="黑体"/>
          <w:sz w:val="28"/>
        </w:rPr>
        <w:t xml:space="preserve"> </w:t>
      </w:r>
      <w:r w:rsidR="002B168D">
        <w:rPr>
          <w:rFonts w:ascii="黑体" w:eastAsia="黑体" w:hAnsi="黑体" w:hint="eastAsia"/>
          <w:sz w:val="28"/>
        </w:rPr>
        <w:t>2</w:t>
      </w:r>
      <w:r w:rsidR="00F56881">
        <w:rPr>
          <w:rFonts w:ascii="黑体" w:eastAsia="黑体" w:hAnsi="黑体" w:hint="eastAsia"/>
          <w:sz w:val="28"/>
        </w:rPr>
        <w:t>7</w:t>
      </w:r>
      <w:r w:rsidRPr="008E7A85">
        <w:rPr>
          <w:rFonts w:ascii="黑体" w:eastAsia="黑体" w:hAnsi="黑体" w:hint="eastAsia"/>
          <w:sz w:val="28"/>
        </w:rPr>
        <w:t>日</w:t>
      </w:r>
    </w:p>
    <w:p w14:paraId="65B27AFC" w14:textId="77777777" w:rsidR="00484D1A" w:rsidRDefault="00484D1A" w:rsidP="00756EC2">
      <w:pPr>
        <w:rPr>
          <w:rFonts w:ascii="黑体" w:eastAsia="黑体" w:hAnsi="黑体" w:hint="eastAsia"/>
          <w:sz w:val="28"/>
        </w:rPr>
      </w:pPr>
    </w:p>
    <w:p w14:paraId="0B2513CE" w14:textId="77777777" w:rsidR="00AB0270" w:rsidRDefault="00484D1A" w:rsidP="00D24D02">
      <w:pPr>
        <w:jc w:val="center"/>
        <w:outlineLvl w:val="0"/>
        <w:rPr>
          <w:rFonts w:ascii="黑体" w:eastAsia="黑体" w:hAnsi="黑体" w:hint="eastAsia"/>
          <w:sz w:val="28"/>
        </w:rPr>
      </w:pPr>
      <w:bookmarkStart w:id="0" w:name="_Toc228208868"/>
      <w:r>
        <w:rPr>
          <w:rFonts w:ascii="黑体" w:eastAsia="黑体" w:hAnsi="黑体" w:hint="eastAsia"/>
          <w:sz w:val="28"/>
        </w:rPr>
        <w:t>目录</w:t>
      </w:r>
      <w:bookmarkEnd w:id="0"/>
    </w:p>
    <w:p w14:paraId="2D8B28AE" w14:textId="4B1504EF" w:rsidR="00543EAD" w:rsidRDefault="00C42559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r w:rsidRPr="00D76603">
        <w:rPr>
          <w:rFonts w:ascii="黑体" w:eastAsia="黑体" w:hAnsi="黑体"/>
          <w:bCs w:val="0"/>
          <w:caps w:val="0"/>
          <w:sz w:val="28"/>
        </w:rPr>
        <w:fldChar w:fldCharType="begin"/>
      </w:r>
      <w:r w:rsidRPr="00D76603">
        <w:rPr>
          <w:rFonts w:ascii="黑体" w:eastAsia="黑体" w:hAnsi="黑体"/>
          <w:bCs w:val="0"/>
          <w:caps w:val="0"/>
          <w:sz w:val="28"/>
        </w:rPr>
        <w:instrText xml:space="preserve"> TOC \o "1-3" \h \z \u </w:instrText>
      </w:r>
      <w:r w:rsidRPr="00D76603">
        <w:rPr>
          <w:rFonts w:ascii="黑体" w:eastAsia="黑体" w:hAnsi="黑体"/>
          <w:bCs w:val="0"/>
          <w:caps w:val="0"/>
          <w:sz w:val="28"/>
        </w:rPr>
        <w:fldChar w:fldCharType="separate"/>
      </w:r>
      <w:hyperlink w:anchor="_Toc228208868" w:history="1">
        <w:r w:rsidR="00543EAD" w:rsidRPr="0077768C">
          <w:rPr>
            <w:rStyle w:val="ac"/>
            <w:rFonts w:ascii="黑体" w:eastAsia="黑体" w:hAnsi="黑体"/>
            <w:noProof/>
          </w:rPr>
          <w:t>目录</w:t>
        </w:r>
        <w:r w:rsidR="00543EAD">
          <w:rPr>
            <w:rFonts w:hint="eastAsia"/>
            <w:noProof/>
            <w:webHidden/>
          </w:rPr>
          <w:tab/>
        </w:r>
        <w:r w:rsidR="00543EAD">
          <w:rPr>
            <w:rFonts w:hint="eastAsia"/>
            <w:noProof/>
            <w:webHidden/>
          </w:rPr>
          <w:fldChar w:fldCharType="begin"/>
        </w:r>
        <w:r w:rsidR="00543EAD">
          <w:rPr>
            <w:rFonts w:hint="eastAsia"/>
            <w:noProof/>
            <w:webHidden/>
          </w:rPr>
          <w:instrText xml:space="preserve"> </w:instrText>
        </w:r>
        <w:r w:rsidR="00543EAD">
          <w:rPr>
            <w:noProof/>
            <w:webHidden/>
          </w:rPr>
          <w:instrText>PAGEREF _Toc228208868 \h</w:instrText>
        </w:r>
        <w:r w:rsidR="00543EAD">
          <w:rPr>
            <w:rFonts w:hint="eastAsia"/>
            <w:noProof/>
            <w:webHidden/>
          </w:rPr>
          <w:instrText xml:space="preserve"> </w:instrText>
        </w:r>
        <w:r w:rsidR="00543EAD">
          <w:rPr>
            <w:rFonts w:hint="eastAsia"/>
            <w:noProof/>
            <w:webHidden/>
          </w:rPr>
        </w:r>
        <w:r w:rsidR="00543EAD">
          <w:rPr>
            <w:rFonts w:hint="eastAsia"/>
            <w:noProof/>
            <w:webHidden/>
          </w:rPr>
          <w:fldChar w:fldCharType="separate"/>
        </w:r>
        <w:r w:rsidR="00543EAD">
          <w:rPr>
            <w:noProof/>
            <w:webHidden/>
          </w:rPr>
          <w:t>B</w:t>
        </w:r>
        <w:r w:rsidR="00543EAD">
          <w:rPr>
            <w:rFonts w:hint="eastAsia"/>
            <w:noProof/>
            <w:webHidden/>
          </w:rPr>
          <w:fldChar w:fldCharType="end"/>
        </w:r>
      </w:hyperlink>
    </w:p>
    <w:p w14:paraId="4EA47619" w14:textId="2A221ECF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69" w:history="1">
        <w:r w:rsidRPr="0077768C">
          <w:rPr>
            <w:rStyle w:val="ac"/>
            <w:noProof/>
          </w:rPr>
          <w:t xml:space="preserve">1. </w:t>
        </w:r>
        <w:r w:rsidRPr="0077768C">
          <w:rPr>
            <w:rStyle w:val="ac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38396" w14:textId="2144CD9F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70" w:history="1">
        <w:r w:rsidRPr="0077768C">
          <w:rPr>
            <w:rStyle w:val="ac"/>
            <w:noProof/>
          </w:rPr>
          <w:t xml:space="preserve">2. </w:t>
        </w:r>
        <w:r w:rsidRPr="0077768C">
          <w:rPr>
            <w:rStyle w:val="ac"/>
            <w:noProof/>
          </w:rPr>
          <w:t>硬件平台与资源分配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EBD78D" w14:textId="4557C111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1" w:history="1">
        <w:r w:rsidRPr="0077768C">
          <w:rPr>
            <w:rStyle w:val="ac"/>
            <w:noProof/>
          </w:rPr>
          <w:t>2.1 MCU</w:t>
        </w:r>
        <w:r w:rsidRPr="0077768C">
          <w:rPr>
            <w:rStyle w:val="ac"/>
            <w:noProof/>
          </w:rPr>
          <w:t>资源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B90FB2" w14:textId="7418B784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2" w:history="1">
        <w:r w:rsidRPr="0077768C">
          <w:rPr>
            <w:rStyle w:val="ac"/>
            <w:noProof/>
          </w:rPr>
          <w:t xml:space="preserve">2.2 </w:t>
        </w:r>
        <w:r w:rsidRPr="0077768C">
          <w:rPr>
            <w:rStyle w:val="ac"/>
            <w:noProof/>
          </w:rPr>
          <w:t>外设分配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9BE07A" w14:textId="44369B61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3" w:history="1">
        <w:r w:rsidRPr="0077768C">
          <w:rPr>
            <w:rStyle w:val="ac"/>
            <w:noProof/>
          </w:rPr>
          <w:t xml:space="preserve">2.3 </w:t>
        </w:r>
        <w:r w:rsidRPr="0077768C">
          <w:rPr>
            <w:rStyle w:val="ac"/>
            <w:noProof/>
          </w:rPr>
          <w:t>外围关键</w:t>
        </w:r>
        <w:r w:rsidRPr="0077768C">
          <w:rPr>
            <w:rStyle w:val="ac"/>
            <w:noProof/>
          </w:rPr>
          <w:t>IC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F86BB" w14:textId="0AACE7CD" w:rsidR="00543EAD" w:rsidRDefault="00543EAD">
      <w:pPr>
        <w:pStyle w:val="TOC3"/>
        <w:tabs>
          <w:tab w:val="right" w:leader="dot" w:pos="9016"/>
        </w:tabs>
        <w:ind w:firstLine="720"/>
        <w:rPr>
          <w:rFonts w:asciiTheme="minorHAnsi" w:eastAsiaTheme="minorEastAsia" w:hAnsiTheme="minorHAnsi" w:hint="eastAsia"/>
          <w:iCs w:val="0"/>
          <w:noProof/>
          <w:color w:val="auto"/>
          <w:sz w:val="22"/>
          <w:szCs w:val="24"/>
          <w14:ligatures w14:val="standardContextual"/>
        </w:rPr>
      </w:pPr>
      <w:hyperlink w:anchor="_Toc228208874" w:history="1">
        <w:r w:rsidRPr="0077768C">
          <w:rPr>
            <w:rStyle w:val="ac"/>
            <w:noProof/>
          </w:rPr>
          <w:t>2.3.1 INA303A1</w:t>
        </w:r>
        <w:r w:rsidRPr="0077768C">
          <w:rPr>
            <w:rStyle w:val="ac"/>
            <w:noProof/>
          </w:rPr>
          <w:t>电流采样芯片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E088AD" w14:textId="4DAF73BE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5" w:history="1">
        <w:r w:rsidRPr="0077768C">
          <w:rPr>
            <w:rStyle w:val="ac"/>
            <w:noProof/>
          </w:rPr>
          <w:t xml:space="preserve">2.4 </w:t>
        </w:r>
        <w:r w:rsidRPr="0077768C">
          <w:rPr>
            <w:rStyle w:val="ac"/>
            <w:noProof/>
          </w:rPr>
          <w:t>电机参数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83F65" w14:textId="6E0DD014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76" w:history="1">
        <w:r w:rsidRPr="0077768C">
          <w:rPr>
            <w:rStyle w:val="ac"/>
            <w:noProof/>
          </w:rPr>
          <w:t xml:space="preserve">3. </w:t>
        </w:r>
        <w:r w:rsidRPr="0077768C">
          <w:rPr>
            <w:rStyle w:val="ac"/>
            <w:noProof/>
          </w:rPr>
          <w:t>控制策略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4EAC5" w14:textId="16BE738E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7" w:history="1">
        <w:r w:rsidRPr="0077768C">
          <w:rPr>
            <w:rStyle w:val="ac"/>
            <w:noProof/>
          </w:rPr>
          <w:t xml:space="preserve">3.1 </w:t>
        </w:r>
        <w:r w:rsidRPr="0077768C">
          <w:rPr>
            <w:rStyle w:val="ac"/>
            <w:noProof/>
          </w:rPr>
          <w:t>启动控制（三段式</w:t>
        </w:r>
        <w:r w:rsidRPr="0077768C">
          <w:rPr>
            <w:rStyle w:val="ac"/>
            <w:noProof/>
          </w:rPr>
          <w:t xml:space="preserve"> VF </w:t>
        </w:r>
        <w:r w:rsidRPr="0077768C">
          <w:rPr>
            <w:rStyle w:val="ac"/>
            <w:noProof/>
          </w:rPr>
          <w:t>强拖）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3F62AD" w14:textId="492C228A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8" w:history="1">
        <w:r w:rsidRPr="0077768C">
          <w:rPr>
            <w:rStyle w:val="ac"/>
            <w:noProof/>
          </w:rPr>
          <w:t xml:space="preserve">3.2 </w:t>
        </w:r>
        <w:r w:rsidRPr="0077768C">
          <w:rPr>
            <w:rStyle w:val="ac"/>
            <w:noProof/>
          </w:rPr>
          <w:t>发电切换控制策略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98242" w14:textId="57223F84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79" w:history="1">
        <w:r w:rsidRPr="0077768C">
          <w:rPr>
            <w:rStyle w:val="ac"/>
            <w:noProof/>
          </w:rPr>
          <w:t xml:space="preserve">3.3 </w:t>
        </w:r>
        <w:r w:rsidRPr="0077768C">
          <w:rPr>
            <w:rStyle w:val="ac"/>
            <w:noProof/>
          </w:rPr>
          <w:t>保护策略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C6D7AB" w14:textId="031B3CDC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80" w:history="1">
        <w:r w:rsidRPr="0077768C">
          <w:rPr>
            <w:rStyle w:val="ac"/>
            <w:noProof/>
          </w:rPr>
          <w:t xml:space="preserve">4. </w:t>
        </w:r>
        <w:r w:rsidRPr="0077768C">
          <w:rPr>
            <w:rStyle w:val="ac"/>
            <w:noProof/>
          </w:rPr>
          <w:t>软件架构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4CB614" w14:textId="113C3BCF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81" w:history="1">
        <w:r w:rsidRPr="0077768C">
          <w:rPr>
            <w:rStyle w:val="ac"/>
            <w:noProof/>
          </w:rPr>
          <w:t xml:space="preserve">4.1 </w:t>
        </w:r>
        <w:r w:rsidRPr="0077768C">
          <w:rPr>
            <w:rStyle w:val="ac"/>
            <w:noProof/>
          </w:rPr>
          <w:t>裸机前后台模型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F1F9F4" w14:textId="7FDAFF5B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82" w:history="1">
        <w:r w:rsidRPr="0077768C">
          <w:rPr>
            <w:rStyle w:val="ac"/>
            <w:noProof/>
          </w:rPr>
          <w:t xml:space="preserve">4.2 </w:t>
        </w:r>
        <w:r w:rsidRPr="0077768C">
          <w:rPr>
            <w:rStyle w:val="ac"/>
            <w:noProof/>
          </w:rPr>
          <w:t>任务频率规划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0ED390" w14:textId="39FD4C28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83" w:history="1">
        <w:r w:rsidRPr="0077768C">
          <w:rPr>
            <w:rStyle w:val="ac"/>
            <w:noProof/>
          </w:rPr>
          <w:t xml:space="preserve">5. </w:t>
        </w:r>
        <w:r w:rsidRPr="0077768C">
          <w:rPr>
            <w:rStyle w:val="ac"/>
            <w:noProof/>
          </w:rPr>
          <w:t>中断优先级配置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737EB" w14:textId="795C598D" w:rsidR="00543EAD" w:rsidRDefault="00543EAD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bCs w:val="0"/>
          <w:caps w:val="0"/>
          <w:noProof/>
          <w:color w:val="auto"/>
          <w:sz w:val="22"/>
          <w:szCs w:val="24"/>
          <w14:ligatures w14:val="standardContextual"/>
        </w:rPr>
      </w:pPr>
      <w:hyperlink w:anchor="_Toc228208884" w:history="1">
        <w:r w:rsidRPr="0077768C">
          <w:rPr>
            <w:rStyle w:val="ac"/>
            <w:noProof/>
          </w:rPr>
          <w:t xml:space="preserve">6. </w:t>
        </w:r>
        <w:r w:rsidRPr="0077768C">
          <w:rPr>
            <w:rStyle w:val="ac"/>
            <w:noProof/>
          </w:rPr>
          <w:t>软件控制流程图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90EE9" w14:textId="6643DDE5" w:rsidR="00543EAD" w:rsidRDefault="00543EAD">
      <w:pPr>
        <w:pStyle w:val="TOC2"/>
        <w:tabs>
          <w:tab w:val="right" w:leader="dot" w:pos="9016"/>
        </w:tabs>
        <w:ind w:firstLine="360"/>
        <w:rPr>
          <w:rFonts w:asciiTheme="minorHAnsi" w:eastAsiaTheme="minorEastAsia" w:hAnsiTheme="minorHAnsi" w:hint="eastAsia"/>
          <w:smallCaps w:val="0"/>
          <w:noProof/>
          <w:color w:val="auto"/>
          <w:sz w:val="22"/>
          <w:szCs w:val="24"/>
          <w14:ligatures w14:val="standardContextual"/>
        </w:rPr>
      </w:pPr>
      <w:hyperlink w:anchor="_Toc228208885" w:history="1">
        <w:r w:rsidRPr="0077768C">
          <w:rPr>
            <w:rStyle w:val="ac"/>
            <w:noProof/>
          </w:rPr>
          <w:t xml:space="preserve">6.1 </w:t>
        </w:r>
        <w:r w:rsidRPr="0077768C">
          <w:rPr>
            <w:rStyle w:val="ac"/>
            <w:noProof/>
          </w:rPr>
          <w:t>电机运行状态机流程图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_Toc228208885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081B6F" w14:textId="500DC0A2" w:rsidR="00484D1A" w:rsidRPr="006E24EA" w:rsidRDefault="00C42559" w:rsidP="008E7A85">
      <w:pPr>
        <w:jc w:val="center"/>
        <w:rPr>
          <w:rFonts w:ascii="黑体" w:eastAsia="黑体" w:hAnsi="黑体" w:hint="eastAsia"/>
          <w:sz w:val="28"/>
        </w:rPr>
        <w:sectPr w:rsidR="00484D1A" w:rsidRPr="006E24EA" w:rsidSect="000D37EF">
          <w:pgSz w:w="11906" w:h="16838"/>
          <w:pgMar w:top="1440" w:right="1440" w:bottom="1440" w:left="1440" w:header="851" w:footer="992" w:gutter="0"/>
          <w:pgNumType w:fmt="upperLetter" w:start="2"/>
          <w:cols w:space="425"/>
          <w:docGrid w:type="lines" w:linePitch="312"/>
        </w:sectPr>
      </w:pPr>
      <w:r w:rsidRPr="00D76603">
        <w:rPr>
          <w:rFonts w:ascii="黑体" w:eastAsia="黑体" w:hAnsi="黑体"/>
          <w:caps/>
          <w:color w:val="000000" w:themeColor="text1"/>
          <w:sz w:val="28"/>
          <w:szCs w:val="20"/>
        </w:rPr>
        <w:fldChar w:fldCharType="end"/>
      </w:r>
    </w:p>
    <w:p w14:paraId="3DB8176A" w14:textId="77777777" w:rsidR="00F56881" w:rsidRDefault="00F56881" w:rsidP="00F56881">
      <w:pPr>
        <w:pStyle w:val="HY-1"/>
      </w:pPr>
      <w:bookmarkStart w:id="1" w:name="_Toc228208869"/>
      <w:bookmarkStart w:id="2" w:name="_Hlk157594441"/>
      <w:r>
        <w:lastRenderedPageBreak/>
        <w:t>系统概述</w:t>
      </w:r>
      <w:bookmarkEnd w:id="1"/>
    </w:p>
    <w:p w14:paraId="0066F4B9" w14:textId="05DF68E0" w:rsidR="00F56881" w:rsidRPr="00F56881" w:rsidRDefault="00F56881" w:rsidP="00F56881">
      <w:pPr>
        <w:pStyle w:val="HY-"/>
        <w:ind w:firstLine="560"/>
      </w:pPr>
      <w:r w:rsidRPr="00F56881">
        <w:t>本文档</w:t>
      </w:r>
      <w:r>
        <w:rPr>
          <w:rFonts w:hint="eastAsia"/>
        </w:rPr>
        <w:t>旨在</w:t>
      </w:r>
      <w:r w:rsidRPr="00F56881">
        <w:t>描述基于</w:t>
      </w:r>
      <w:r w:rsidRPr="00F56881">
        <w:t xml:space="preserve"> STM32F405RGT6 </w:t>
      </w:r>
      <w:r w:rsidRPr="00F56881">
        <w:t>的</w:t>
      </w:r>
      <w:r w:rsidRPr="00F56881">
        <w:t xml:space="preserve"> 2000W </w:t>
      </w:r>
      <w:r w:rsidRPr="00F56881">
        <w:t>启发一体控制器软件</w:t>
      </w:r>
      <w:r>
        <w:rPr>
          <w:rFonts w:hint="eastAsia"/>
        </w:rPr>
        <w:t>启动过程</w:t>
      </w:r>
      <w:r w:rsidRPr="00F56881">
        <w:t>设计方案。控制器通过</w:t>
      </w:r>
      <w:r w:rsidRPr="00F56881">
        <w:t xml:space="preserve"> CAN/RS232 </w:t>
      </w:r>
      <w:r w:rsidRPr="00F56881">
        <w:t>接收外部指令，驱动永磁同步电机以</w:t>
      </w:r>
      <w:r w:rsidRPr="00F56881">
        <w:t xml:space="preserve"> VF </w:t>
      </w:r>
      <w:r w:rsidRPr="00F56881">
        <w:t>开环</w:t>
      </w:r>
      <w:r>
        <w:rPr>
          <w:rFonts w:hint="eastAsia"/>
        </w:rPr>
        <w:t>转电流转速闭环</w:t>
      </w:r>
      <w:r w:rsidRPr="00F56881">
        <w:t>模式完成</w:t>
      </w:r>
      <w:r>
        <w:rPr>
          <w:rFonts w:hint="eastAsia"/>
        </w:rPr>
        <w:t>对</w:t>
      </w:r>
      <w:r w:rsidRPr="00F56881">
        <w:t>发动机的短</w:t>
      </w:r>
      <w:proofErr w:type="gramStart"/>
      <w:r w:rsidRPr="00F56881">
        <w:t>时强拖启动</w:t>
      </w:r>
      <w:proofErr w:type="gramEnd"/>
      <w:r w:rsidRPr="00F56881">
        <w:t>，并在启动成功后无缝切换至发电模式，向</w:t>
      </w:r>
      <w:r w:rsidR="00543EAD">
        <w:rPr>
          <w:rFonts w:hint="eastAsia"/>
        </w:rPr>
        <w:t>负</w:t>
      </w:r>
      <w:r w:rsidRPr="00F56881">
        <w:t>载设备提供稳定的</w:t>
      </w:r>
      <w:r w:rsidRPr="00F56881">
        <w:t xml:space="preserve"> 28V </w:t>
      </w:r>
      <w:r w:rsidRPr="00F56881">
        <w:t>直流电源。软件整体采用裸机前后台架构，关键实时任务由硬件中断驱动，非实时状态管理与通信解析在主循环中轮询执行。</w:t>
      </w:r>
    </w:p>
    <w:p w14:paraId="63699D47" w14:textId="3C9F9942" w:rsidR="00F56881" w:rsidRDefault="00F56881" w:rsidP="00D24D02">
      <w:pPr>
        <w:pStyle w:val="HY-1"/>
      </w:pPr>
      <w:bookmarkStart w:id="3" w:name="_Toc228208870"/>
      <w:r>
        <w:rPr>
          <w:rFonts w:hint="eastAsia"/>
        </w:rPr>
        <w:t>硬件平台与资源分配</w:t>
      </w:r>
      <w:bookmarkEnd w:id="3"/>
    </w:p>
    <w:p w14:paraId="37286F82" w14:textId="199887A0" w:rsidR="00F56881" w:rsidRPr="00F56881" w:rsidRDefault="00F56881" w:rsidP="00F56881">
      <w:pPr>
        <w:pStyle w:val="HY-2"/>
      </w:pPr>
      <w:bookmarkStart w:id="4" w:name="_Toc228208871"/>
      <w:r>
        <w:rPr>
          <w:rFonts w:hint="eastAsia"/>
        </w:rPr>
        <w:t>MCU</w:t>
      </w:r>
      <w:r>
        <w:rPr>
          <w:rFonts w:hint="eastAsia"/>
        </w:rPr>
        <w:t>资源</w:t>
      </w:r>
      <w:bookmarkEnd w:id="4"/>
    </w:p>
    <w:p w14:paraId="6E0FB4F0" w14:textId="77777777" w:rsidR="00F56881" w:rsidRDefault="00F56881" w:rsidP="00F56881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主控芯片</w:t>
      </w:r>
      <w:r>
        <w:t>：</w:t>
      </w:r>
      <w:r>
        <w:t>STM32F405RGT6</w:t>
      </w:r>
      <w:r>
        <w:t>，</w:t>
      </w:r>
      <w:r>
        <w:t xml:space="preserve">Cortex-M4 </w:t>
      </w:r>
      <w:r>
        <w:t>内核，带</w:t>
      </w:r>
      <w:r>
        <w:t xml:space="preserve"> FPU</w:t>
      </w:r>
      <w:r>
        <w:t>，主频</w:t>
      </w:r>
      <w:r>
        <w:t xml:space="preserve"> 168MHz</w:t>
      </w:r>
    </w:p>
    <w:p w14:paraId="6B9D3F37" w14:textId="77777777" w:rsidR="00F56881" w:rsidRDefault="00F56881" w:rsidP="00F56881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proofErr w:type="gramStart"/>
      <w:r>
        <w:rPr>
          <w:rStyle w:val="af6"/>
        </w:rPr>
        <w:t>外部晶</w:t>
      </w:r>
      <w:proofErr w:type="gramEnd"/>
      <w:r>
        <w:rPr>
          <w:rStyle w:val="af6"/>
        </w:rPr>
        <w:t>振</w:t>
      </w:r>
      <w:r>
        <w:t>：</w:t>
      </w:r>
      <w:r>
        <w:t>8MHz HSE</w:t>
      </w:r>
    </w:p>
    <w:p w14:paraId="0A8F0DB4" w14:textId="77777777" w:rsidR="00F56881" w:rsidRDefault="00F56881" w:rsidP="00F56881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调试接口</w:t>
      </w:r>
      <w:r>
        <w:t>：</w:t>
      </w:r>
      <w:r>
        <w:t>SWD</w:t>
      </w:r>
    </w:p>
    <w:p w14:paraId="65DAF7F1" w14:textId="71407A8D" w:rsidR="00F56881" w:rsidRDefault="00F56881" w:rsidP="00F56881">
      <w:pPr>
        <w:pStyle w:val="HY-2"/>
      </w:pPr>
      <w:bookmarkStart w:id="5" w:name="_Toc228208872"/>
      <w:r>
        <w:rPr>
          <w:rFonts w:hint="eastAsia"/>
        </w:rPr>
        <w:t>外设分配</w:t>
      </w:r>
      <w:bookmarkEnd w:id="5"/>
    </w:p>
    <w:tbl>
      <w:tblPr>
        <w:tblStyle w:val="a9"/>
        <w:tblW w:w="0" w:type="auto"/>
        <w:tblInd w:w="420" w:type="dxa"/>
        <w:tblLook w:val="04A0" w:firstRow="1" w:lastRow="0" w:firstColumn="1" w:lastColumn="0" w:noHBand="0" w:noVBand="1"/>
      </w:tblPr>
      <w:tblGrid>
        <w:gridCol w:w="1296"/>
        <w:gridCol w:w="3318"/>
        <w:gridCol w:w="3262"/>
      </w:tblGrid>
      <w:tr w:rsidR="00F56881" w14:paraId="182AAC02" w14:textId="77777777" w:rsidTr="009E3816">
        <w:tc>
          <w:tcPr>
            <w:tcW w:w="1296" w:type="dxa"/>
          </w:tcPr>
          <w:p w14:paraId="74181BAD" w14:textId="7968095E" w:rsidR="00F56881" w:rsidRPr="00B84E33" w:rsidRDefault="00F56881" w:rsidP="00B84E33">
            <w:pPr>
              <w:pStyle w:val="HY-8"/>
              <w:rPr>
                <w:b/>
                <w:bCs/>
              </w:rPr>
            </w:pPr>
            <w:r w:rsidRPr="00B84E33">
              <w:rPr>
                <w:rFonts w:hint="eastAsia"/>
                <w:b/>
                <w:bCs/>
              </w:rPr>
              <w:t>外设</w:t>
            </w:r>
          </w:p>
        </w:tc>
        <w:tc>
          <w:tcPr>
            <w:tcW w:w="3318" w:type="dxa"/>
          </w:tcPr>
          <w:p w14:paraId="5BEAAB90" w14:textId="7016256B" w:rsidR="00F56881" w:rsidRPr="00B84E33" w:rsidRDefault="00F56881" w:rsidP="00B84E33">
            <w:pPr>
              <w:pStyle w:val="HY-8"/>
              <w:rPr>
                <w:b/>
                <w:bCs/>
              </w:rPr>
            </w:pPr>
            <w:r w:rsidRPr="00B84E33"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3262" w:type="dxa"/>
          </w:tcPr>
          <w:p w14:paraId="54C4ACEC" w14:textId="7CE676E1" w:rsidR="00F56881" w:rsidRPr="00B84E33" w:rsidRDefault="00F56881" w:rsidP="00B84E33">
            <w:pPr>
              <w:pStyle w:val="HY-8"/>
              <w:rPr>
                <w:b/>
                <w:bCs/>
              </w:rPr>
            </w:pPr>
            <w:r w:rsidRPr="00B84E33">
              <w:rPr>
                <w:rFonts w:hint="eastAsia"/>
                <w:b/>
                <w:bCs/>
              </w:rPr>
              <w:t>说明</w:t>
            </w:r>
          </w:p>
        </w:tc>
      </w:tr>
      <w:tr w:rsidR="00F56881" w14:paraId="6FDC1670" w14:textId="77777777" w:rsidTr="009E3816">
        <w:tc>
          <w:tcPr>
            <w:tcW w:w="1296" w:type="dxa"/>
          </w:tcPr>
          <w:p w14:paraId="38158D23" w14:textId="187A23B7" w:rsidR="00F56881" w:rsidRPr="00B84E33" w:rsidRDefault="00F56881" w:rsidP="00B84E33">
            <w:pPr>
              <w:pStyle w:val="HY-8"/>
            </w:pPr>
            <w:r w:rsidRPr="00B84E33">
              <w:rPr>
                <w:rFonts w:hint="eastAsia"/>
              </w:rPr>
              <w:t>TIM1</w:t>
            </w:r>
          </w:p>
        </w:tc>
        <w:tc>
          <w:tcPr>
            <w:tcW w:w="3318" w:type="dxa"/>
          </w:tcPr>
          <w:p w14:paraId="2DD44B56" w14:textId="76893289" w:rsidR="00F56881" w:rsidRPr="00B84E33" w:rsidRDefault="00F56881" w:rsidP="00B84E33">
            <w:pPr>
              <w:pStyle w:val="HY-8"/>
            </w:pPr>
            <w:r w:rsidRPr="00B84E33">
              <w:rPr>
                <w:rFonts w:hint="eastAsia"/>
              </w:rPr>
              <w:t>三相</w:t>
            </w:r>
            <w:r w:rsidRPr="00B84E33">
              <w:rPr>
                <w:rFonts w:hint="eastAsia"/>
              </w:rPr>
              <w:t>PWM</w:t>
            </w:r>
            <w:r w:rsidRPr="00B84E33">
              <w:rPr>
                <w:rFonts w:hint="eastAsia"/>
              </w:rPr>
              <w:t>生成（</w:t>
            </w:r>
            <w:r w:rsidRPr="00B84E33">
              <w:rPr>
                <w:rFonts w:hint="eastAsia"/>
              </w:rPr>
              <w:t>20KHz</w:t>
            </w:r>
            <w:r w:rsidRPr="00B84E33">
              <w:rPr>
                <w:rFonts w:hint="eastAsia"/>
              </w:rPr>
              <w:t>）</w:t>
            </w:r>
            <w:r w:rsidRPr="00B84E33">
              <w:rPr>
                <w:rFonts w:hint="eastAsia"/>
              </w:rPr>
              <w:t>+ADC</w:t>
            </w:r>
            <w:r w:rsidRPr="00B84E33">
              <w:rPr>
                <w:rFonts w:hint="eastAsia"/>
              </w:rPr>
              <w:t>触发</w:t>
            </w:r>
          </w:p>
        </w:tc>
        <w:tc>
          <w:tcPr>
            <w:tcW w:w="3262" w:type="dxa"/>
          </w:tcPr>
          <w:p w14:paraId="445AF0FE" w14:textId="10B3D9C9" w:rsidR="00F56881" w:rsidRPr="00B84E33" w:rsidRDefault="00F56881" w:rsidP="00B84E33">
            <w:pPr>
              <w:pStyle w:val="HY-8"/>
            </w:pPr>
            <w:r w:rsidRPr="00B84E33">
              <w:t>高级定时器，中心对齐模式，死区</w:t>
            </w:r>
            <w:r w:rsidRPr="00B84E33">
              <w:t xml:space="preserve"> 500ns</w:t>
            </w:r>
            <w:r w:rsidRPr="00B84E33">
              <w:t>，通道</w:t>
            </w:r>
            <w:r w:rsidRPr="00B84E33">
              <w:t>4</w:t>
            </w:r>
            <w:r w:rsidRPr="00B84E33">
              <w:t>作为</w:t>
            </w:r>
            <w:r w:rsidRPr="00B84E33">
              <w:t xml:space="preserve"> OC4REF </w:t>
            </w:r>
            <w:r w:rsidRPr="00B84E33">
              <w:t>触发</w:t>
            </w:r>
            <w:r w:rsidRPr="00B84E33">
              <w:t xml:space="preserve"> ADC</w:t>
            </w:r>
            <w:r w:rsidRPr="00B84E33">
              <w:rPr>
                <w:rFonts w:hint="eastAsia"/>
              </w:rPr>
              <w:t>。</w:t>
            </w:r>
          </w:p>
        </w:tc>
      </w:tr>
      <w:tr w:rsidR="00F56881" w14:paraId="35247C2F" w14:textId="77777777" w:rsidTr="009E3816">
        <w:tc>
          <w:tcPr>
            <w:tcW w:w="1296" w:type="dxa"/>
          </w:tcPr>
          <w:p w14:paraId="6955C28B" w14:textId="5ECFE3C9" w:rsidR="00F56881" w:rsidRPr="00B84E33" w:rsidRDefault="00F56881" w:rsidP="00B84E33">
            <w:pPr>
              <w:pStyle w:val="HY-8"/>
            </w:pPr>
            <w:r w:rsidRPr="00B84E33">
              <w:t>TIM5</w:t>
            </w:r>
          </w:p>
        </w:tc>
        <w:tc>
          <w:tcPr>
            <w:tcW w:w="3318" w:type="dxa"/>
          </w:tcPr>
          <w:p w14:paraId="1A153214" w14:textId="6C802121" w:rsidR="00F56881" w:rsidRPr="00B84E33" w:rsidRDefault="00F56881" w:rsidP="00B84E33">
            <w:pPr>
              <w:pStyle w:val="HY-8"/>
            </w:pPr>
            <w:r w:rsidRPr="00B84E33">
              <w:t xml:space="preserve">1kHz </w:t>
            </w:r>
            <w:r w:rsidR="00982B03">
              <w:rPr>
                <w:rFonts w:hint="eastAsia"/>
              </w:rPr>
              <w:t>控制环</w:t>
            </w:r>
          </w:p>
        </w:tc>
        <w:tc>
          <w:tcPr>
            <w:tcW w:w="3262" w:type="dxa"/>
          </w:tcPr>
          <w:p w14:paraId="3A2EEC1A" w14:textId="5EB6BA73" w:rsidR="00F56881" w:rsidRPr="00B84E33" w:rsidRDefault="00F56881" w:rsidP="00B84E33">
            <w:pPr>
              <w:pStyle w:val="HY-8"/>
            </w:pPr>
            <w:r w:rsidRPr="00B84E33">
              <w:t>通用定时器，产生</w:t>
            </w:r>
            <w:r w:rsidRPr="00B84E33">
              <w:t xml:space="preserve"> 1ms </w:t>
            </w:r>
            <w:r w:rsidRPr="00B84E33">
              <w:t>周期性中断</w:t>
            </w:r>
            <w:r w:rsidRPr="00B84E33">
              <w:rPr>
                <w:rFonts w:hint="eastAsia"/>
              </w:rPr>
              <w:t>。</w:t>
            </w:r>
          </w:p>
        </w:tc>
      </w:tr>
      <w:tr w:rsidR="00F56881" w14:paraId="65E16CB9" w14:textId="77777777" w:rsidTr="009E3816">
        <w:tc>
          <w:tcPr>
            <w:tcW w:w="1296" w:type="dxa"/>
          </w:tcPr>
          <w:p w14:paraId="53BCEFA3" w14:textId="54FF7C09" w:rsidR="00F56881" w:rsidRPr="00B84E33" w:rsidRDefault="00F56881" w:rsidP="00B84E33">
            <w:pPr>
              <w:pStyle w:val="HY-8"/>
            </w:pPr>
            <w:r w:rsidRPr="00B84E33">
              <w:t>ADC1</w:t>
            </w:r>
          </w:p>
        </w:tc>
        <w:tc>
          <w:tcPr>
            <w:tcW w:w="3318" w:type="dxa"/>
          </w:tcPr>
          <w:p w14:paraId="124234E2" w14:textId="33F14A31" w:rsidR="00F56881" w:rsidRPr="00B84E33" w:rsidRDefault="00F56881" w:rsidP="00B84E33">
            <w:pPr>
              <w:pStyle w:val="HY-8"/>
            </w:pPr>
            <w:r w:rsidRPr="00B84E33">
              <w:t>三相电流采集</w:t>
            </w:r>
          </w:p>
        </w:tc>
        <w:tc>
          <w:tcPr>
            <w:tcW w:w="3262" w:type="dxa"/>
          </w:tcPr>
          <w:p w14:paraId="10F36E76" w14:textId="01D0CC93" w:rsidR="00F56881" w:rsidRPr="00B84E33" w:rsidRDefault="00F56881" w:rsidP="00B84E33">
            <w:pPr>
              <w:pStyle w:val="HY-8"/>
            </w:pPr>
            <w:r w:rsidRPr="00B84E33">
              <w:t>注入组，三通道，由</w:t>
            </w:r>
            <w:r w:rsidRPr="00B84E33">
              <w:t xml:space="preserve"> TIM1 CH4 </w:t>
            </w:r>
            <w:r w:rsidRPr="00B84E33">
              <w:t>下降沿触发，</w:t>
            </w:r>
            <w:r w:rsidRPr="00B84E33">
              <w:t xml:space="preserve">PWM </w:t>
            </w:r>
            <w:r w:rsidRPr="00B84E33">
              <w:t>中心点</w:t>
            </w:r>
            <w:r w:rsidRPr="00B84E33">
              <w:rPr>
                <w:rFonts w:hint="eastAsia"/>
              </w:rPr>
              <w:t>前</w:t>
            </w:r>
            <w:r w:rsidRPr="00B84E33">
              <w:t>采样</w:t>
            </w:r>
          </w:p>
        </w:tc>
      </w:tr>
      <w:tr w:rsidR="00F56881" w14:paraId="79BDAAE8" w14:textId="77777777" w:rsidTr="009E3816">
        <w:tc>
          <w:tcPr>
            <w:tcW w:w="1296" w:type="dxa"/>
          </w:tcPr>
          <w:p w14:paraId="1414D678" w14:textId="76B21A1C" w:rsidR="00F56881" w:rsidRPr="00B84E33" w:rsidRDefault="00F56881" w:rsidP="00B84E33">
            <w:pPr>
              <w:pStyle w:val="HY-8"/>
            </w:pPr>
            <w:r w:rsidRPr="00B84E33">
              <w:t>ADC2</w:t>
            </w:r>
          </w:p>
        </w:tc>
        <w:tc>
          <w:tcPr>
            <w:tcW w:w="3318" w:type="dxa"/>
          </w:tcPr>
          <w:p w14:paraId="7E746439" w14:textId="04E69634" w:rsidR="00F56881" w:rsidRPr="00B84E33" w:rsidRDefault="00F56881" w:rsidP="00B84E33">
            <w:pPr>
              <w:pStyle w:val="HY-8"/>
            </w:pPr>
            <w:r w:rsidRPr="00B84E33">
              <w:t>三相端电压采集</w:t>
            </w:r>
          </w:p>
        </w:tc>
        <w:tc>
          <w:tcPr>
            <w:tcW w:w="3262" w:type="dxa"/>
          </w:tcPr>
          <w:p w14:paraId="5235EC78" w14:textId="685B756B" w:rsidR="00F56881" w:rsidRPr="00B84E33" w:rsidRDefault="00F56881" w:rsidP="00B84E33">
            <w:pPr>
              <w:pStyle w:val="HY-8"/>
            </w:pPr>
            <w:r w:rsidRPr="00B84E33">
              <w:t>注入组，三通道，与</w:t>
            </w:r>
            <w:r w:rsidRPr="00B84E33">
              <w:t xml:space="preserve"> ADC1 </w:t>
            </w:r>
            <w:r w:rsidRPr="00B84E33">
              <w:t>同步触发</w:t>
            </w:r>
            <w:r w:rsidRPr="00B84E33">
              <w:rPr>
                <w:rFonts w:hint="eastAsia"/>
              </w:rPr>
              <w:t>，计划用于反电动势检测。</w:t>
            </w:r>
          </w:p>
        </w:tc>
      </w:tr>
      <w:tr w:rsidR="00B84E33" w14:paraId="6F03C680" w14:textId="77777777" w:rsidTr="009E3816">
        <w:tc>
          <w:tcPr>
            <w:tcW w:w="1296" w:type="dxa"/>
          </w:tcPr>
          <w:p w14:paraId="28918A76" w14:textId="33D86317" w:rsidR="00B84E33" w:rsidRPr="00B84E33" w:rsidRDefault="00B84E33" w:rsidP="00B84E33">
            <w:pPr>
              <w:pStyle w:val="HY-8"/>
            </w:pPr>
            <w:r>
              <w:rPr>
                <w:rFonts w:hint="eastAsia"/>
              </w:rPr>
              <w:t>ADC3</w:t>
            </w:r>
          </w:p>
        </w:tc>
        <w:tc>
          <w:tcPr>
            <w:tcW w:w="3318" w:type="dxa"/>
          </w:tcPr>
          <w:p w14:paraId="72799486" w14:textId="2F069ECA" w:rsidR="00B84E33" w:rsidRPr="00B84E33" w:rsidRDefault="00B84E33" w:rsidP="00B84E33">
            <w:pPr>
              <w:pStyle w:val="HY-8"/>
            </w:pPr>
            <w:r>
              <w:rPr>
                <w:rFonts w:hint="eastAsia"/>
              </w:rPr>
              <w:t>母线电压采集、</w:t>
            </w:r>
            <w:r>
              <w:rPr>
                <w:rFonts w:hint="eastAsia"/>
              </w:rPr>
              <w:t>NTC</w:t>
            </w:r>
            <w:r>
              <w:rPr>
                <w:rFonts w:hint="eastAsia"/>
              </w:rPr>
              <w:t>温度采集</w:t>
            </w:r>
          </w:p>
        </w:tc>
        <w:tc>
          <w:tcPr>
            <w:tcW w:w="3262" w:type="dxa"/>
          </w:tcPr>
          <w:p w14:paraId="3D43D9B5" w14:textId="37B53BC8" w:rsidR="00B84E33" w:rsidRPr="00B84E33" w:rsidRDefault="00B84E33" w:rsidP="00B84E33">
            <w:pPr>
              <w:pStyle w:val="HY-8"/>
            </w:pPr>
            <w:r>
              <w:rPr>
                <w:rFonts w:hint="eastAsia"/>
              </w:rPr>
              <w:t>用于采集母线电压和温度，主循环轮询检测。</w:t>
            </w:r>
          </w:p>
        </w:tc>
      </w:tr>
      <w:tr w:rsidR="00F56881" w14:paraId="4129706F" w14:textId="77777777" w:rsidTr="009E3816">
        <w:tc>
          <w:tcPr>
            <w:tcW w:w="1296" w:type="dxa"/>
          </w:tcPr>
          <w:p w14:paraId="7C527506" w14:textId="2E943B38" w:rsidR="00F56881" w:rsidRPr="00B84E33" w:rsidRDefault="00F56881" w:rsidP="00B84E33">
            <w:pPr>
              <w:pStyle w:val="HY-8"/>
            </w:pPr>
            <w:r w:rsidRPr="00B84E33">
              <w:lastRenderedPageBreak/>
              <w:t>INA303</w:t>
            </w:r>
            <w:r w:rsidR="00B84E33">
              <w:rPr>
                <w:rFonts w:hint="eastAsia"/>
              </w:rPr>
              <w:t>A1</w:t>
            </w:r>
          </w:p>
        </w:tc>
        <w:tc>
          <w:tcPr>
            <w:tcW w:w="3318" w:type="dxa"/>
          </w:tcPr>
          <w:p w14:paraId="02605301" w14:textId="7635969D" w:rsidR="00F56881" w:rsidRPr="00B84E33" w:rsidRDefault="00F56881" w:rsidP="00B84E33">
            <w:pPr>
              <w:pStyle w:val="HY-8"/>
            </w:pPr>
            <w:r w:rsidRPr="00B84E33">
              <w:t>硬件过流保护</w:t>
            </w:r>
          </w:p>
        </w:tc>
        <w:tc>
          <w:tcPr>
            <w:tcW w:w="3262" w:type="dxa"/>
          </w:tcPr>
          <w:p w14:paraId="445D0F86" w14:textId="6742855F" w:rsidR="00F56881" w:rsidRPr="00B84E33" w:rsidRDefault="00F56881" w:rsidP="00B84E33">
            <w:pPr>
              <w:pStyle w:val="HY-8"/>
            </w:pPr>
            <w:r w:rsidRPr="00B84E33">
              <w:rPr>
                <w:rFonts w:hint="eastAsia"/>
              </w:rPr>
              <w:t>电流采集芯片，外部硬件过流保护，阈值电流</w:t>
            </w:r>
            <w:r w:rsidRPr="00B84E33">
              <w:rPr>
                <w:rFonts w:hint="eastAsia"/>
              </w:rPr>
              <w:t>380A</w:t>
            </w:r>
          </w:p>
        </w:tc>
      </w:tr>
      <w:tr w:rsidR="00F56881" w14:paraId="1A5D538D" w14:textId="77777777" w:rsidTr="009E3816">
        <w:tc>
          <w:tcPr>
            <w:tcW w:w="1296" w:type="dxa"/>
          </w:tcPr>
          <w:p w14:paraId="7FA57A4D" w14:textId="0613F9C3" w:rsidR="00F56881" w:rsidRPr="00B84E33" w:rsidRDefault="00F56881" w:rsidP="00B84E33">
            <w:pPr>
              <w:pStyle w:val="HY-8"/>
            </w:pPr>
            <w:r w:rsidRPr="00B84E33">
              <w:rPr>
                <w:rFonts w:hint="eastAsia"/>
              </w:rPr>
              <w:t>CAN1</w:t>
            </w:r>
          </w:p>
        </w:tc>
        <w:tc>
          <w:tcPr>
            <w:tcW w:w="3318" w:type="dxa"/>
          </w:tcPr>
          <w:p w14:paraId="0A51CB52" w14:textId="6327FA9F" w:rsidR="00F56881" w:rsidRPr="00B84E33" w:rsidRDefault="00F56881" w:rsidP="00B84E33">
            <w:pPr>
              <w:pStyle w:val="HY-8"/>
            </w:pPr>
            <w:r w:rsidRPr="00B84E33">
              <w:rPr>
                <w:rFonts w:hint="eastAsia"/>
              </w:rPr>
              <w:t>CAN</w:t>
            </w:r>
            <w:r w:rsidRPr="00B84E33">
              <w:rPr>
                <w:rFonts w:hint="eastAsia"/>
              </w:rPr>
              <w:t>通讯</w:t>
            </w:r>
          </w:p>
        </w:tc>
        <w:tc>
          <w:tcPr>
            <w:tcW w:w="3262" w:type="dxa"/>
          </w:tcPr>
          <w:p w14:paraId="7EF1B944" w14:textId="144CE98D" w:rsidR="00F56881" w:rsidRPr="00B84E33" w:rsidRDefault="00F56881" w:rsidP="00B84E33">
            <w:pPr>
              <w:pStyle w:val="HY-8"/>
            </w:pPr>
            <w:r w:rsidRPr="00B84E33">
              <w:t xml:space="preserve">500kbps </w:t>
            </w:r>
            <w:r w:rsidRPr="00B84E33">
              <w:t>扩展帧</w:t>
            </w:r>
            <w:r w:rsidRPr="00B84E33">
              <w:rPr>
                <w:rFonts w:hint="eastAsia"/>
              </w:rPr>
              <w:t>，状态上报</w:t>
            </w:r>
          </w:p>
        </w:tc>
      </w:tr>
      <w:tr w:rsidR="00F56881" w14:paraId="12352397" w14:textId="77777777" w:rsidTr="009E3816">
        <w:tc>
          <w:tcPr>
            <w:tcW w:w="1296" w:type="dxa"/>
          </w:tcPr>
          <w:p w14:paraId="5A3F5C1B" w14:textId="5D58C32D" w:rsidR="00F56881" w:rsidRPr="00B84E33" w:rsidRDefault="00F56881" w:rsidP="00B84E33">
            <w:pPr>
              <w:pStyle w:val="HY-8"/>
            </w:pPr>
            <w:r w:rsidRPr="00B84E33">
              <w:t>USART</w:t>
            </w:r>
            <w:r w:rsidRPr="00B84E33">
              <w:rPr>
                <w:rFonts w:hint="eastAsia"/>
              </w:rPr>
              <w:t>3</w:t>
            </w:r>
          </w:p>
        </w:tc>
        <w:tc>
          <w:tcPr>
            <w:tcW w:w="3318" w:type="dxa"/>
          </w:tcPr>
          <w:p w14:paraId="4BBD5372" w14:textId="5079706D" w:rsidR="00F56881" w:rsidRPr="00B84E33" w:rsidRDefault="00F56881" w:rsidP="00B84E33">
            <w:pPr>
              <w:pStyle w:val="HY-8"/>
            </w:pPr>
            <w:r w:rsidRPr="00B84E33">
              <w:t xml:space="preserve">RS232 </w:t>
            </w:r>
            <w:r w:rsidRPr="00B84E33">
              <w:t>通信</w:t>
            </w:r>
          </w:p>
        </w:tc>
        <w:tc>
          <w:tcPr>
            <w:tcW w:w="3262" w:type="dxa"/>
          </w:tcPr>
          <w:p w14:paraId="39371BE0" w14:textId="6F513386" w:rsidR="00F56881" w:rsidRPr="00B84E33" w:rsidRDefault="00B84E33" w:rsidP="00B84E33">
            <w:pPr>
              <w:pStyle w:val="HY-8"/>
            </w:pPr>
            <w:r w:rsidRPr="00B84E33">
              <w:t>115200bps</w:t>
            </w:r>
            <w:r w:rsidRPr="00B84E33">
              <w:t>，用于调试与指令接收</w:t>
            </w:r>
          </w:p>
        </w:tc>
      </w:tr>
      <w:tr w:rsidR="00F56881" w14:paraId="118D5809" w14:textId="77777777" w:rsidTr="009E3816">
        <w:tc>
          <w:tcPr>
            <w:tcW w:w="1296" w:type="dxa"/>
          </w:tcPr>
          <w:p w14:paraId="20D6E52A" w14:textId="4747FFDB" w:rsidR="00F56881" w:rsidRPr="00B84E33" w:rsidRDefault="00B84E33" w:rsidP="00B84E33">
            <w:pPr>
              <w:pStyle w:val="HY-8"/>
            </w:pPr>
            <w:r w:rsidRPr="00B84E33">
              <w:t>IWDG</w:t>
            </w:r>
          </w:p>
        </w:tc>
        <w:tc>
          <w:tcPr>
            <w:tcW w:w="3318" w:type="dxa"/>
          </w:tcPr>
          <w:p w14:paraId="6F225040" w14:textId="322A37C7" w:rsidR="00F56881" w:rsidRPr="00B84E33" w:rsidRDefault="00B84E33" w:rsidP="00B84E33">
            <w:pPr>
              <w:pStyle w:val="HY-8"/>
            </w:pPr>
            <w:r w:rsidRPr="00B84E33">
              <w:t>独立看门狗</w:t>
            </w:r>
          </w:p>
        </w:tc>
        <w:tc>
          <w:tcPr>
            <w:tcW w:w="3262" w:type="dxa"/>
          </w:tcPr>
          <w:p w14:paraId="126D98D8" w14:textId="6799D1B4" w:rsidR="00F56881" w:rsidRPr="00B84E33" w:rsidRDefault="00B84E33" w:rsidP="00B84E33">
            <w:pPr>
              <w:pStyle w:val="HY-8"/>
            </w:pPr>
            <w:r w:rsidRPr="00B84E33">
              <w:t xml:space="preserve">1 </w:t>
            </w:r>
            <w:r w:rsidRPr="00B84E33">
              <w:t>秒超时，主循环</w:t>
            </w:r>
            <w:r w:rsidRPr="00B84E33">
              <w:t xml:space="preserve"> </w:t>
            </w:r>
            <w:r w:rsidRPr="00B84E33">
              <w:rPr>
                <w:rFonts w:hint="eastAsia"/>
              </w:rPr>
              <w:t>2</w:t>
            </w:r>
            <w:r w:rsidRPr="00B84E33">
              <w:t xml:space="preserve">Hz </w:t>
            </w:r>
            <w:r w:rsidRPr="00B84E33">
              <w:t>任务喂狗</w:t>
            </w:r>
            <w:r w:rsidRPr="00B84E33">
              <w:rPr>
                <w:rFonts w:hint="eastAsia"/>
              </w:rPr>
              <w:t>。</w:t>
            </w:r>
          </w:p>
        </w:tc>
      </w:tr>
    </w:tbl>
    <w:p w14:paraId="5A655836" w14:textId="399A81BA" w:rsidR="009E3816" w:rsidRPr="00F56881" w:rsidRDefault="009E3816" w:rsidP="009E3816">
      <w:pPr>
        <w:pStyle w:val="HY-2"/>
      </w:pPr>
      <w:bookmarkStart w:id="6" w:name="_Toc228208873"/>
      <w:r>
        <w:rPr>
          <w:rFonts w:hint="eastAsia"/>
        </w:rPr>
        <w:t>外围关键</w:t>
      </w:r>
      <w:r>
        <w:rPr>
          <w:rFonts w:hint="eastAsia"/>
        </w:rPr>
        <w:t>IC</w:t>
      </w:r>
      <w:bookmarkEnd w:id="6"/>
    </w:p>
    <w:p w14:paraId="12211C83" w14:textId="12A18738" w:rsidR="00982B03" w:rsidRPr="00982B03" w:rsidRDefault="00982B03" w:rsidP="00982B03">
      <w:pPr>
        <w:pStyle w:val="HY-3"/>
      </w:pPr>
      <w:bookmarkStart w:id="7" w:name="_Toc228208874"/>
      <w:r w:rsidRPr="00982B03">
        <w:t>INA30</w:t>
      </w:r>
      <w:r>
        <w:rPr>
          <w:rFonts w:hint="eastAsia"/>
        </w:rPr>
        <w:t>3A1</w:t>
      </w:r>
      <w:r>
        <w:rPr>
          <w:rFonts w:hint="eastAsia"/>
        </w:rPr>
        <w:t>电流采样芯片</w:t>
      </w:r>
      <w:bookmarkEnd w:id="7"/>
    </w:p>
    <w:p w14:paraId="1B4F8663" w14:textId="77777777" w:rsidR="00982B03" w:rsidRPr="00982B03" w:rsidRDefault="00982B03" w:rsidP="00982B03">
      <w:pPr>
        <w:pStyle w:val="HY-"/>
        <w:ind w:firstLine="562"/>
      </w:pPr>
      <w:r w:rsidRPr="00982B03">
        <w:rPr>
          <w:b/>
          <w:bCs/>
        </w:rPr>
        <w:t>采样电阻</w:t>
      </w:r>
      <w:r w:rsidRPr="00982B03">
        <w:t>：</w:t>
      </w:r>
      <w:r w:rsidRPr="00982B03">
        <w:t>0.2mΩ</w:t>
      </w:r>
      <w:r w:rsidRPr="00982B03">
        <w:t>，增益</w:t>
      </w:r>
      <w:r w:rsidRPr="00982B03">
        <w:t xml:space="preserve"> 20V/V</w:t>
      </w:r>
      <w:r w:rsidRPr="00982B03">
        <w:t>，基准电压</w:t>
      </w:r>
      <w:r w:rsidRPr="00982B03">
        <w:t xml:space="preserve"> 1.6V</w:t>
      </w:r>
    </w:p>
    <w:p w14:paraId="54E351AA" w14:textId="77777777" w:rsidR="00982B03" w:rsidRPr="00982B03" w:rsidRDefault="00982B03" w:rsidP="00982B03">
      <w:pPr>
        <w:pStyle w:val="HY-"/>
        <w:ind w:firstLine="562"/>
      </w:pPr>
      <w:r w:rsidRPr="00982B03">
        <w:rPr>
          <w:b/>
          <w:bCs/>
        </w:rPr>
        <w:t>硬件过流阈值</w:t>
      </w:r>
      <w:r w:rsidRPr="00982B03">
        <w:t>：</w:t>
      </w:r>
      <w:r w:rsidRPr="00982B03">
        <w:t xml:space="preserve">LIMIT1 </w:t>
      </w:r>
      <w:r w:rsidRPr="00982B03">
        <w:t>电阻</w:t>
      </w:r>
      <w:r w:rsidRPr="00982B03">
        <w:t xml:space="preserve"> 39kΩ</w:t>
      </w:r>
      <w:r w:rsidRPr="00982B03">
        <w:t>，对应负载电流约</w:t>
      </w:r>
      <w:r w:rsidRPr="00982B03">
        <w:t xml:space="preserve"> 380A</w:t>
      </w:r>
    </w:p>
    <w:p w14:paraId="2FC0CE76" w14:textId="55715A0E" w:rsidR="00982B03" w:rsidRPr="00982B03" w:rsidRDefault="00982B03" w:rsidP="00982B03">
      <w:pPr>
        <w:pStyle w:val="HY-"/>
        <w:ind w:firstLine="562"/>
      </w:pPr>
      <w:r w:rsidRPr="00982B03">
        <w:rPr>
          <w:b/>
          <w:bCs/>
        </w:rPr>
        <w:t>ALERT1</w:t>
      </w:r>
      <w:r w:rsidRPr="00982B03">
        <w:t>：</w:t>
      </w:r>
      <w:proofErr w:type="gramStart"/>
      <w:r w:rsidRPr="00982B03">
        <w:t>开漏输出</w:t>
      </w:r>
      <w:proofErr w:type="gramEnd"/>
      <w:r w:rsidRPr="00982B03">
        <w:t>，通过与非门与单片机输出引脚</w:t>
      </w:r>
      <w:r w:rsidRPr="00982B03">
        <w:t xml:space="preserve">EN_GATE </w:t>
      </w:r>
      <w:r w:rsidRPr="00982B03">
        <w:t>逻辑配合后控制驱动芯片</w:t>
      </w:r>
      <w:r w:rsidRPr="00982B03">
        <w:t xml:space="preserve"> DISABLE </w:t>
      </w:r>
      <w:r w:rsidRPr="00982B03">
        <w:t>引脚</w:t>
      </w:r>
    </w:p>
    <w:p w14:paraId="5E045F6B" w14:textId="1664C405" w:rsidR="00F56881" w:rsidRDefault="00982B03" w:rsidP="00982B03">
      <w:pPr>
        <w:pStyle w:val="HY-"/>
        <w:ind w:firstLine="562"/>
      </w:pPr>
      <w:r w:rsidRPr="00982B03">
        <w:rPr>
          <w:b/>
          <w:bCs/>
        </w:rPr>
        <w:t>软件保护</w:t>
      </w:r>
      <w:r w:rsidRPr="00982B03">
        <w:t>：在</w:t>
      </w:r>
      <w:r w:rsidRPr="00982B03">
        <w:t xml:space="preserve"> ADC </w:t>
      </w:r>
      <w:r w:rsidRPr="00982B03">
        <w:t>中断中实时监测三相电流，若超过可配置软件阈值（如启动阶段</w:t>
      </w:r>
      <w:r w:rsidRPr="00982B03">
        <w:t xml:space="preserve"> 150A</w:t>
      </w:r>
      <w:r w:rsidRPr="00982B03">
        <w:t>），</w:t>
      </w:r>
      <w:proofErr w:type="gramStart"/>
      <w:r w:rsidRPr="00982B03">
        <w:t>则软件封波</w:t>
      </w:r>
      <w:proofErr w:type="gramEnd"/>
      <w:r w:rsidRPr="00982B03">
        <w:t>或进入故障状态</w:t>
      </w:r>
    </w:p>
    <w:p w14:paraId="343C7D7B" w14:textId="273F7B40" w:rsidR="006F434B" w:rsidRDefault="006F434B" w:rsidP="006F434B">
      <w:pPr>
        <w:pStyle w:val="HY-2"/>
      </w:pPr>
      <w:bookmarkStart w:id="8" w:name="_Toc228208875"/>
      <w:r>
        <w:rPr>
          <w:rFonts w:hint="eastAsia"/>
        </w:rPr>
        <w:t>电机参数</w:t>
      </w:r>
      <w:bookmarkEnd w:id="8"/>
    </w:p>
    <w:p w14:paraId="13E5C8F5" w14:textId="717BBB57" w:rsidR="006F434B" w:rsidRPr="00D743AF" w:rsidRDefault="00D743AF" w:rsidP="00D743AF">
      <w:pPr>
        <w:pStyle w:val="HY-"/>
        <w:ind w:firstLine="560"/>
        <w:rPr>
          <w:color w:val="EE0000"/>
        </w:rPr>
      </w:pPr>
      <w:r w:rsidRPr="00D743AF">
        <w:rPr>
          <w:rFonts w:hint="eastAsia"/>
          <w:color w:val="EE0000"/>
        </w:rPr>
        <w:t>待补充</w:t>
      </w:r>
    </w:p>
    <w:p w14:paraId="7B502BF2" w14:textId="4F7798FC" w:rsidR="006F434B" w:rsidRPr="006F434B" w:rsidRDefault="006F434B" w:rsidP="006F434B">
      <w:pPr>
        <w:pStyle w:val="HY-1"/>
        <w:rPr>
          <w:bCs/>
        </w:rPr>
      </w:pPr>
      <w:bookmarkStart w:id="9" w:name="_Toc228208876"/>
      <w:r w:rsidRPr="006F434B">
        <w:rPr>
          <w:bCs/>
        </w:rPr>
        <w:t>控制策略</w:t>
      </w:r>
      <w:bookmarkEnd w:id="9"/>
    </w:p>
    <w:p w14:paraId="00192A6B" w14:textId="2A2686CD" w:rsidR="006F434B" w:rsidRPr="006F434B" w:rsidRDefault="006F434B" w:rsidP="006F434B">
      <w:pPr>
        <w:pStyle w:val="HY-2"/>
      </w:pPr>
      <w:bookmarkStart w:id="10" w:name="_Toc228208877"/>
      <w:r w:rsidRPr="006F434B">
        <w:t>启动控制（三段式</w:t>
      </w:r>
      <w:r w:rsidRPr="006F434B">
        <w:t xml:space="preserve"> VF </w:t>
      </w:r>
      <w:r w:rsidRPr="006F434B">
        <w:t>强拖）</w:t>
      </w:r>
      <w:bookmarkEnd w:id="10"/>
    </w:p>
    <w:p w14:paraId="607CF0D2" w14:textId="0A7BC90D" w:rsidR="006F434B" w:rsidRPr="006F434B" w:rsidRDefault="006F434B" w:rsidP="006F434B">
      <w:pPr>
        <w:pStyle w:val="HY-"/>
        <w:ind w:firstLine="562"/>
      </w:pPr>
      <w:r w:rsidRPr="006F434B">
        <w:rPr>
          <w:b/>
          <w:bCs/>
        </w:rPr>
        <w:t>阶段</w:t>
      </w:r>
      <w:proofErr w:type="gramStart"/>
      <w:r w:rsidRPr="006F434B">
        <w:rPr>
          <w:b/>
          <w:bCs/>
        </w:rPr>
        <w:t>一</w:t>
      </w:r>
      <w:proofErr w:type="gramEnd"/>
      <w:r w:rsidRPr="006F434B">
        <w:rPr>
          <w:b/>
          <w:bCs/>
        </w:rPr>
        <w:t>（</w:t>
      </w:r>
      <w:r w:rsidRPr="006F434B">
        <w:rPr>
          <w:b/>
          <w:bCs/>
        </w:rPr>
        <w:t>0~5ms</w:t>
      </w:r>
      <w:r w:rsidRPr="006F434B">
        <w:rPr>
          <w:b/>
          <w:bCs/>
        </w:rPr>
        <w:t>）</w:t>
      </w:r>
      <w:r w:rsidRPr="006F434B">
        <w:t>：</w:t>
      </w:r>
      <w:r>
        <w:rPr>
          <w:rFonts w:hint="eastAsia"/>
        </w:rPr>
        <w:t>由于目前方案电机为无感控制，</w:t>
      </w:r>
      <w:proofErr w:type="gramStart"/>
      <w:r>
        <w:rPr>
          <w:rFonts w:hint="eastAsia"/>
        </w:rPr>
        <w:t>且启动</w:t>
      </w:r>
      <w:proofErr w:type="gramEnd"/>
      <w:r>
        <w:rPr>
          <w:rFonts w:hint="eastAsia"/>
        </w:rPr>
        <w:t>瞬间电机与发动机有较大的静态摩擦，需要强制</w:t>
      </w:r>
      <w:r>
        <w:rPr>
          <w:rFonts w:hint="eastAsia"/>
        </w:rPr>
        <w:t>VF</w:t>
      </w:r>
      <w:r w:rsidRPr="006F434B">
        <w:t>开环电压输出，</w:t>
      </w:r>
      <w:r>
        <w:rPr>
          <w:rFonts w:hint="eastAsia"/>
        </w:rPr>
        <w:t>输出限幅</w:t>
      </w:r>
      <w:r>
        <w:rPr>
          <w:rFonts w:hint="eastAsia"/>
        </w:rPr>
        <w:t>95%</w:t>
      </w:r>
      <w:r>
        <w:rPr>
          <w:rFonts w:hint="eastAsia"/>
        </w:rPr>
        <w:t>。</w:t>
      </w:r>
      <w:r w:rsidRPr="006F434B">
        <w:t xml:space="preserve"> </w:t>
      </w:r>
    </w:p>
    <w:p w14:paraId="342F955A" w14:textId="7E9FB837" w:rsidR="006F434B" w:rsidRPr="006F434B" w:rsidRDefault="006F434B" w:rsidP="006F434B">
      <w:pPr>
        <w:pStyle w:val="HY-"/>
        <w:ind w:firstLine="562"/>
      </w:pPr>
      <w:r w:rsidRPr="006F434B">
        <w:rPr>
          <w:b/>
          <w:bCs/>
        </w:rPr>
        <w:t>阶段二（</w:t>
      </w:r>
      <w:r w:rsidRPr="006F434B">
        <w:rPr>
          <w:b/>
          <w:bCs/>
        </w:rPr>
        <w:t>5~50ms</w:t>
      </w:r>
      <w:r w:rsidRPr="006F434B">
        <w:rPr>
          <w:b/>
          <w:bCs/>
        </w:rPr>
        <w:t>）</w:t>
      </w:r>
      <w:r w:rsidRPr="006F434B">
        <w:t>：</w:t>
      </w:r>
      <w:r>
        <w:rPr>
          <w:rFonts w:hint="eastAsia"/>
        </w:rPr>
        <w:t>尝试</w:t>
      </w:r>
      <w:r w:rsidRPr="006F434B">
        <w:t>切入电流闭环，预置</w:t>
      </w:r>
      <w:r w:rsidRPr="006F434B">
        <w:t xml:space="preserve"> PI </w:t>
      </w:r>
      <w:r w:rsidRPr="006F434B">
        <w:t>积分初值以</w:t>
      </w:r>
      <w:proofErr w:type="gramStart"/>
      <w:r>
        <w:rPr>
          <w:rFonts w:hint="eastAsia"/>
        </w:rPr>
        <w:t>预</w:t>
      </w:r>
      <w:r w:rsidRPr="006F434B">
        <w:t>实现</w:t>
      </w:r>
      <w:proofErr w:type="gramEnd"/>
      <w:r>
        <w:rPr>
          <w:rFonts w:hint="eastAsia"/>
        </w:rPr>
        <w:t>电机启动</w:t>
      </w:r>
      <w:proofErr w:type="gramStart"/>
      <w:r>
        <w:rPr>
          <w:rFonts w:hint="eastAsia"/>
        </w:rPr>
        <w:t>转发电</w:t>
      </w:r>
      <w:r w:rsidRPr="006F434B">
        <w:t>无扰</w:t>
      </w:r>
      <w:proofErr w:type="gramEnd"/>
      <w:r w:rsidRPr="006F434B">
        <w:t>切换，</w:t>
      </w:r>
      <w:proofErr w:type="spellStart"/>
      <w:r w:rsidRPr="006F434B">
        <w:t>Iq</w:t>
      </w:r>
      <w:proofErr w:type="spellEnd"/>
      <w:r w:rsidRPr="006F434B">
        <w:t xml:space="preserve"> </w:t>
      </w:r>
      <w:r w:rsidRPr="006F434B">
        <w:t>参考从当前收敛至</w:t>
      </w:r>
      <w:r>
        <w:rPr>
          <w:rFonts w:hint="eastAsia"/>
        </w:rPr>
        <w:t>预定值</w:t>
      </w:r>
      <w:r w:rsidRPr="006F434B">
        <w:t>40A</w:t>
      </w:r>
      <w:r w:rsidRPr="006F434B">
        <w:t>，角度仍使用虚拟角度。</w:t>
      </w:r>
    </w:p>
    <w:p w14:paraId="248F4B1C" w14:textId="2340AC66" w:rsidR="006F434B" w:rsidRDefault="006F434B" w:rsidP="00D743AF">
      <w:pPr>
        <w:pStyle w:val="HY-"/>
        <w:ind w:firstLine="562"/>
      </w:pPr>
      <w:r w:rsidRPr="006F434B">
        <w:rPr>
          <w:b/>
          <w:bCs/>
        </w:rPr>
        <w:lastRenderedPageBreak/>
        <w:t>阶段三（</w:t>
      </w:r>
      <w:r w:rsidRPr="006F434B">
        <w:rPr>
          <w:b/>
          <w:bCs/>
        </w:rPr>
        <w:t>50ms~4s</w:t>
      </w:r>
      <w:r w:rsidRPr="006F434B">
        <w:rPr>
          <w:b/>
          <w:bCs/>
        </w:rPr>
        <w:t>）</w:t>
      </w:r>
      <w:r w:rsidRPr="006F434B">
        <w:t>：</w:t>
      </w:r>
      <w:proofErr w:type="spellStart"/>
      <w:r w:rsidRPr="006F434B">
        <w:t>Iq</w:t>
      </w:r>
      <w:proofErr w:type="spellEnd"/>
      <w:r w:rsidRPr="006F434B">
        <w:t xml:space="preserve"> </w:t>
      </w:r>
      <w:r w:rsidRPr="006F434B">
        <w:t>维持</w:t>
      </w:r>
      <w:r w:rsidRPr="006F434B">
        <w:t xml:space="preserve"> 40A</w:t>
      </w:r>
      <w:r w:rsidRPr="006F434B">
        <w:t>，电频率按斜坡爬升，目标</w:t>
      </w:r>
      <w:r w:rsidRPr="006F434B">
        <w:t xml:space="preserve"> 300Hz</w:t>
      </w:r>
      <w:r w:rsidRPr="006F434B">
        <w:t>（对应</w:t>
      </w:r>
      <w:r w:rsidRPr="006F434B">
        <w:t xml:space="preserve"> 1200rpm</w:t>
      </w:r>
      <w:r w:rsidRPr="006F434B">
        <w:t>），用于启动发动机。</w:t>
      </w:r>
    </w:p>
    <w:p w14:paraId="1974D6EC" w14:textId="667CBD86" w:rsidR="00D743AF" w:rsidRDefault="00D743AF" w:rsidP="00D743AF">
      <w:pPr>
        <w:pStyle w:val="HY-2"/>
      </w:pPr>
      <w:bookmarkStart w:id="11" w:name="_Toc228208878"/>
      <w:r>
        <w:rPr>
          <w:rFonts w:hint="eastAsia"/>
        </w:rPr>
        <w:t>发电切换控制策略</w:t>
      </w:r>
      <w:bookmarkEnd w:id="11"/>
    </w:p>
    <w:p w14:paraId="136B5A69" w14:textId="17828EAF" w:rsidR="00D743AF" w:rsidRDefault="00D743AF" w:rsidP="00D743AF">
      <w:pPr>
        <w:pStyle w:val="HY-"/>
        <w:ind w:firstLine="560"/>
        <w:rPr>
          <w:color w:val="EE0000"/>
        </w:rPr>
      </w:pPr>
      <w:r w:rsidRPr="00D743AF">
        <w:rPr>
          <w:rFonts w:hint="eastAsia"/>
          <w:color w:val="EE0000"/>
        </w:rPr>
        <w:t>待补充</w:t>
      </w:r>
      <w:r>
        <w:rPr>
          <w:rFonts w:hint="eastAsia"/>
          <w:color w:val="EE0000"/>
        </w:rPr>
        <w:t>。</w:t>
      </w:r>
    </w:p>
    <w:p w14:paraId="0D55F1C1" w14:textId="4E96DDDC" w:rsidR="00D743AF" w:rsidRDefault="00D743AF" w:rsidP="00D743AF">
      <w:pPr>
        <w:pStyle w:val="HY-2"/>
      </w:pPr>
      <w:bookmarkStart w:id="12" w:name="_Toc228208879"/>
      <w:r>
        <w:rPr>
          <w:rFonts w:hint="eastAsia"/>
        </w:rPr>
        <w:t>保护策略</w:t>
      </w:r>
      <w:bookmarkEnd w:id="12"/>
    </w:p>
    <w:p w14:paraId="5078BC77" w14:textId="77777777" w:rsidR="00D743AF" w:rsidRDefault="00D743AF" w:rsidP="00D743AF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硬件级</w:t>
      </w:r>
      <w:r>
        <w:t>：</w:t>
      </w:r>
      <w:r>
        <w:t xml:space="preserve">INA303 ALERT1 </w:t>
      </w:r>
      <w:r>
        <w:t>过流信号经逻辑门直接断开驱动，阈值约</w:t>
      </w:r>
      <w:r>
        <w:t xml:space="preserve"> 380A</w:t>
      </w:r>
      <w:r>
        <w:t>（可调）。</w:t>
      </w:r>
    </w:p>
    <w:p w14:paraId="42E2F321" w14:textId="021992A7" w:rsidR="00D743AF" w:rsidRDefault="00D743AF" w:rsidP="00D743AF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软件级</w:t>
      </w:r>
      <w:r>
        <w:t>：</w:t>
      </w:r>
      <w:r>
        <w:t xml:space="preserve">ADC </w:t>
      </w:r>
      <w:r>
        <w:t>中断内每次检查相电流，软件过流阈值可根据状态动态调整，</w:t>
      </w:r>
      <w:proofErr w:type="gramStart"/>
      <w:r>
        <w:t>去抖后</w:t>
      </w:r>
      <w:proofErr w:type="gramEnd"/>
      <w:r>
        <w:t>执行封波。</w:t>
      </w:r>
    </w:p>
    <w:p w14:paraId="179600EC" w14:textId="34AB2427" w:rsidR="00D743AF" w:rsidRDefault="00D743AF" w:rsidP="00D743AF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电压保护</w:t>
      </w:r>
      <w:r>
        <w:t>：启动前检测电池电压低于</w:t>
      </w:r>
      <w:r>
        <w:t xml:space="preserve"> 25V </w:t>
      </w:r>
      <w:r>
        <w:t>禁止启动。</w:t>
      </w:r>
    </w:p>
    <w:p w14:paraId="70AE1F98" w14:textId="77777777" w:rsidR="00D743AF" w:rsidRDefault="00D743AF" w:rsidP="00D743AF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温度保护</w:t>
      </w:r>
      <w:r>
        <w:t>：电机温度</w:t>
      </w:r>
      <w:r>
        <w:t xml:space="preserve"> &gt; 120°C </w:t>
      </w:r>
      <w:r>
        <w:t>或</w:t>
      </w:r>
      <w:r>
        <w:t xml:space="preserve"> MOS </w:t>
      </w:r>
      <w:r>
        <w:t>温度</w:t>
      </w:r>
      <w:r>
        <w:t xml:space="preserve"> &gt; 100°C </w:t>
      </w:r>
      <w:r>
        <w:t>进入降功率或停机。</w:t>
      </w:r>
    </w:p>
    <w:p w14:paraId="260D428F" w14:textId="5FB7D4A6" w:rsidR="00D743AF" w:rsidRPr="00D743AF" w:rsidRDefault="00D743AF" w:rsidP="00D743AF">
      <w:pPr>
        <w:pStyle w:val="HY-"/>
        <w:ind w:firstLine="560"/>
      </w:pPr>
      <w:r>
        <w:rPr>
          <w:rFonts w:hAnsi="Symbol"/>
        </w:rPr>
        <w:t></w:t>
      </w:r>
      <w:r>
        <w:t xml:space="preserve">  </w:t>
      </w:r>
      <w:r>
        <w:rPr>
          <w:rStyle w:val="af6"/>
        </w:rPr>
        <w:t>看门狗</w:t>
      </w:r>
      <w:r>
        <w:t>：</w:t>
      </w:r>
      <w:r>
        <w:t xml:space="preserve">1s </w:t>
      </w:r>
      <w:r>
        <w:t>超时，主循环</w:t>
      </w:r>
      <w:r>
        <w:t xml:space="preserve"> </w:t>
      </w:r>
      <w:r>
        <w:rPr>
          <w:rFonts w:hint="eastAsia"/>
        </w:rPr>
        <w:t>2</w:t>
      </w:r>
      <w:r>
        <w:t xml:space="preserve">Hz </w:t>
      </w:r>
      <w:r>
        <w:t>任务喂狗，保证系统异常时自动复位。</w:t>
      </w:r>
    </w:p>
    <w:p w14:paraId="41F86E16" w14:textId="77777777" w:rsidR="00B84E33" w:rsidRDefault="00B84E33" w:rsidP="00B84E33">
      <w:pPr>
        <w:pStyle w:val="HY-1"/>
      </w:pPr>
      <w:bookmarkStart w:id="13" w:name="_Toc228208880"/>
      <w:bookmarkEnd w:id="2"/>
      <w:r w:rsidRPr="00B84E33">
        <w:t>软件架构</w:t>
      </w:r>
      <w:bookmarkEnd w:id="13"/>
    </w:p>
    <w:p w14:paraId="61E173BA" w14:textId="1043BDC5" w:rsidR="00B84E33" w:rsidRPr="00B84E33" w:rsidRDefault="00B84E33" w:rsidP="00B84E33">
      <w:pPr>
        <w:pStyle w:val="HY-2"/>
      </w:pPr>
      <w:bookmarkStart w:id="14" w:name="_Toc228208881"/>
      <w:r>
        <w:rPr>
          <w:rFonts w:hint="eastAsia"/>
        </w:rPr>
        <w:t>裸机前后台模型</w:t>
      </w:r>
      <w:bookmarkEnd w:id="14"/>
    </w:p>
    <w:p w14:paraId="57DFFFE4" w14:textId="77777777" w:rsidR="00B84E33" w:rsidRPr="00B84E33" w:rsidRDefault="00B84E33" w:rsidP="00B84E33">
      <w:pPr>
        <w:ind w:firstLine="420"/>
        <w:rPr>
          <w:rFonts w:ascii="Times New Roman" w:eastAsia="仿宋" w:hAnsi="Times New Roman"/>
          <w:color w:val="000000" w:themeColor="text1"/>
          <w:sz w:val="28"/>
        </w:rPr>
      </w:pPr>
      <w:r w:rsidRPr="00B84E33">
        <w:rPr>
          <w:rFonts w:ascii="Times New Roman" w:eastAsia="仿宋" w:hAnsi="Times New Roman"/>
          <w:color w:val="000000" w:themeColor="text1"/>
          <w:sz w:val="28"/>
        </w:rPr>
        <w:t>系统不依赖任何</w:t>
      </w:r>
      <w:r w:rsidRPr="00B84E33">
        <w:rPr>
          <w:rFonts w:ascii="Times New Roman" w:eastAsia="仿宋" w:hAnsi="Times New Roman"/>
          <w:color w:val="000000" w:themeColor="text1"/>
          <w:sz w:val="28"/>
        </w:rPr>
        <w:t xml:space="preserve"> RTOS</w:t>
      </w:r>
      <w:r w:rsidRPr="00B84E33">
        <w:rPr>
          <w:rFonts w:ascii="Times New Roman" w:eastAsia="仿宋" w:hAnsi="Times New Roman"/>
          <w:color w:val="000000" w:themeColor="text1"/>
          <w:sz w:val="28"/>
        </w:rPr>
        <w:t>，核心划分为两级执行环境：</w:t>
      </w:r>
    </w:p>
    <w:p w14:paraId="4768B59B" w14:textId="50B97B98" w:rsidR="00B84E33" w:rsidRPr="00B84E33" w:rsidRDefault="00B84E33" w:rsidP="00B84E33">
      <w:pPr>
        <w:numPr>
          <w:ilvl w:val="0"/>
          <w:numId w:val="31"/>
        </w:numPr>
        <w:rPr>
          <w:rFonts w:ascii="Times New Roman" w:eastAsia="仿宋" w:hAnsi="Times New Roman"/>
          <w:color w:val="000000" w:themeColor="text1"/>
          <w:sz w:val="28"/>
        </w:rPr>
      </w:pPr>
      <w:r w:rsidRPr="00B84E33">
        <w:rPr>
          <w:rFonts w:ascii="Times New Roman" w:eastAsia="仿宋" w:hAnsi="Times New Roman"/>
          <w:b/>
          <w:bCs/>
          <w:color w:val="000000" w:themeColor="text1"/>
          <w:sz w:val="28"/>
        </w:rPr>
        <w:t>前台（中断服务程序）</w:t>
      </w:r>
      <w:r w:rsidRPr="00B84E33">
        <w:rPr>
          <w:rFonts w:ascii="Times New Roman" w:eastAsia="仿宋" w:hAnsi="Times New Roman"/>
          <w:color w:val="000000" w:themeColor="text1"/>
          <w:sz w:val="28"/>
        </w:rPr>
        <w:t>：处理所有硬实时任务，包括</w:t>
      </w:r>
      <w:r w:rsidRPr="00B84E33">
        <w:rPr>
          <w:rFonts w:ascii="Times New Roman" w:eastAsia="仿宋" w:hAnsi="Times New Roman"/>
          <w:color w:val="000000" w:themeColor="text1"/>
          <w:sz w:val="28"/>
        </w:rPr>
        <w:t xml:space="preserve"> FOC </w:t>
      </w:r>
      <w:r w:rsidRPr="00B84E33">
        <w:rPr>
          <w:rFonts w:ascii="Times New Roman" w:eastAsia="仿宋" w:hAnsi="Times New Roman"/>
          <w:color w:val="000000" w:themeColor="text1"/>
          <w:sz w:val="28"/>
        </w:rPr>
        <w:t>坐标变换与</w:t>
      </w:r>
      <w:r w:rsidRPr="00B84E33">
        <w:rPr>
          <w:rFonts w:ascii="Times New Roman" w:eastAsia="仿宋" w:hAnsi="Times New Roman"/>
          <w:color w:val="000000" w:themeColor="text1"/>
          <w:sz w:val="28"/>
        </w:rPr>
        <w:t xml:space="preserve"> SVPWM </w:t>
      </w:r>
      <w:r w:rsidRPr="00B84E33">
        <w:rPr>
          <w:rFonts w:ascii="Times New Roman" w:eastAsia="仿宋" w:hAnsi="Times New Roman"/>
          <w:color w:val="000000" w:themeColor="text1"/>
          <w:sz w:val="28"/>
        </w:rPr>
        <w:t>更新、电流</w:t>
      </w:r>
      <w:r w:rsidRPr="00B84E33">
        <w:rPr>
          <w:rFonts w:ascii="Times New Roman" w:eastAsia="仿宋" w:hAnsi="Times New Roman"/>
          <w:color w:val="000000" w:themeColor="text1"/>
          <w:sz w:val="28"/>
        </w:rPr>
        <w:t>/</w:t>
      </w:r>
      <w:r w:rsidRPr="00B84E33">
        <w:rPr>
          <w:rFonts w:ascii="Times New Roman" w:eastAsia="仿宋" w:hAnsi="Times New Roman"/>
          <w:color w:val="000000" w:themeColor="text1"/>
          <w:sz w:val="28"/>
        </w:rPr>
        <w:t>电压采样。</w:t>
      </w:r>
    </w:p>
    <w:p w14:paraId="170BC4BE" w14:textId="77777777" w:rsidR="00B84E33" w:rsidRPr="00B84E33" w:rsidRDefault="00B84E33" w:rsidP="00B84E33">
      <w:pPr>
        <w:numPr>
          <w:ilvl w:val="0"/>
          <w:numId w:val="31"/>
        </w:numPr>
        <w:rPr>
          <w:rFonts w:ascii="Times New Roman" w:eastAsia="仿宋" w:hAnsi="Times New Roman"/>
          <w:color w:val="000000" w:themeColor="text1"/>
          <w:sz w:val="28"/>
        </w:rPr>
      </w:pPr>
      <w:r w:rsidRPr="00B84E33">
        <w:rPr>
          <w:rFonts w:ascii="Times New Roman" w:eastAsia="仿宋" w:hAnsi="Times New Roman"/>
          <w:b/>
          <w:bCs/>
          <w:color w:val="000000" w:themeColor="text1"/>
          <w:sz w:val="28"/>
        </w:rPr>
        <w:t>后台（主循环）</w:t>
      </w:r>
      <w:r w:rsidRPr="00B84E33">
        <w:rPr>
          <w:rFonts w:ascii="Times New Roman" w:eastAsia="仿宋" w:hAnsi="Times New Roman"/>
          <w:color w:val="000000" w:themeColor="text1"/>
          <w:sz w:val="28"/>
        </w:rPr>
        <w:t>：执行非实时任务，通过分频标志轮询，包括状态机切换、通信协议解析、低速保护检查与参数管理。</w:t>
      </w:r>
    </w:p>
    <w:p w14:paraId="4AB6A77F" w14:textId="131DED46" w:rsidR="00EB53FF" w:rsidRDefault="00B84E33" w:rsidP="00B84E33">
      <w:pPr>
        <w:pStyle w:val="HY-2"/>
      </w:pPr>
      <w:bookmarkStart w:id="15" w:name="_Toc228208882"/>
      <w:r>
        <w:rPr>
          <w:rFonts w:hint="eastAsia"/>
        </w:rPr>
        <w:t>任务频率规划</w:t>
      </w:r>
      <w:bookmarkEnd w:id="15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63"/>
        <w:gridCol w:w="1885"/>
        <w:gridCol w:w="2074"/>
        <w:gridCol w:w="2074"/>
      </w:tblGrid>
      <w:tr w:rsidR="00B84E33" w14:paraId="2120CFA0" w14:textId="77777777" w:rsidTr="00B84E33">
        <w:tc>
          <w:tcPr>
            <w:tcW w:w="2263" w:type="dxa"/>
          </w:tcPr>
          <w:p w14:paraId="53FF9932" w14:textId="3B1182D3" w:rsidR="00B84E33" w:rsidRPr="0014795C" w:rsidRDefault="00B84E33" w:rsidP="0014795C">
            <w:pPr>
              <w:pStyle w:val="HY-8"/>
              <w:rPr>
                <w:b/>
                <w:bCs/>
              </w:rPr>
            </w:pPr>
            <w:r w:rsidRPr="0014795C">
              <w:rPr>
                <w:rFonts w:hint="eastAsia"/>
                <w:b/>
                <w:bCs/>
              </w:rPr>
              <w:lastRenderedPageBreak/>
              <w:t>任务</w:t>
            </w:r>
          </w:p>
        </w:tc>
        <w:tc>
          <w:tcPr>
            <w:tcW w:w="1885" w:type="dxa"/>
          </w:tcPr>
          <w:p w14:paraId="0FA502CF" w14:textId="4156D0C8" w:rsidR="00B84E33" w:rsidRPr="0014795C" w:rsidRDefault="00B84E33" w:rsidP="0014795C">
            <w:pPr>
              <w:pStyle w:val="HY-8"/>
              <w:rPr>
                <w:b/>
                <w:bCs/>
              </w:rPr>
            </w:pPr>
            <w:r w:rsidRPr="0014795C">
              <w:rPr>
                <w:rFonts w:hint="eastAsia"/>
                <w:b/>
                <w:bCs/>
              </w:rPr>
              <w:t>执行环境</w:t>
            </w:r>
          </w:p>
        </w:tc>
        <w:tc>
          <w:tcPr>
            <w:tcW w:w="2074" w:type="dxa"/>
          </w:tcPr>
          <w:p w14:paraId="48698B67" w14:textId="686933FE" w:rsidR="00B84E33" w:rsidRPr="0014795C" w:rsidRDefault="00B84E33" w:rsidP="0014795C">
            <w:pPr>
              <w:pStyle w:val="HY-8"/>
              <w:rPr>
                <w:b/>
                <w:bCs/>
              </w:rPr>
            </w:pPr>
            <w:r w:rsidRPr="0014795C">
              <w:rPr>
                <w:rFonts w:hint="eastAsia"/>
                <w:b/>
                <w:bCs/>
              </w:rPr>
              <w:t>周期</w:t>
            </w:r>
          </w:p>
        </w:tc>
        <w:tc>
          <w:tcPr>
            <w:tcW w:w="2074" w:type="dxa"/>
          </w:tcPr>
          <w:p w14:paraId="1415BDD8" w14:textId="55FA4F13" w:rsidR="00B84E33" w:rsidRPr="0014795C" w:rsidRDefault="00B84E33" w:rsidP="0014795C">
            <w:pPr>
              <w:pStyle w:val="HY-8"/>
              <w:rPr>
                <w:b/>
                <w:bCs/>
              </w:rPr>
            </w:pPr>
            <w:r w:rsidRPr="0014795C">
              <w:rPr>
                <w:rFonts w:hint="eastAsia"/>
                <w:b/>
                <w:bCs/>
              </w:rPr>
              <w:t>功能描述</w:t>
            </w:r>
          </w:p>
        </w:tc>
      </w:tr>
      <w:tr w:rsidR="00B84E33" w14:paraId="26215985" w14:textId="77777777" w:rsidTr="00B84E33">
        <w:tc>
          <w:tcPr>
            <w:tcW w:w="2263" w:type="dxa"/>
          </w:tcPr>
          <w:p w14:paraId="02CA03E5" w14:textId="666F8128" w:rsidR="00B84E33" w:rsidRDefault="00B84E33" w:rsidP="0014795C">
            <w:pPr>
              <w:pStyle w:val="HY-8"/>
            </w:pPr>
            <w:r>
              <w:rPr>
                <w:rFonts w:hint="eastAsia"/>
              </w:rPr>
              <w:t>电流环</w:t>
            </w:r>
            <w:r>
              <w:rPr>
                <w:rFonts w:hint="eastAsia"/>
              </w:rPr>
              <w:t>+SVPWM</w:t>
            </w:r>
          </w:p>
        </w:tc>
        <w:tc>
          <w:tcPr>
            <w:tcW w:w="1885" w:type="dxa"/>
          </w:tcPr>
          <w:p w14:paraId="1B0428B5" w14:textId="72BB6AB0" w:rsidR="00B84E33" w:rsidRDefault="00B84E33" w:rsidP="0014795C">
            <w:pPr>
              <w:pStyle w:val="HY-8"/>
            </w:pPr>
            <w:r>
              <w:rPr>
                <w:rFonts w:hint="eastAsia"/>
              </w:rPr>
              <w:t>ADC1</w:t>
            </w:r>
            <w:r>
              <w:rPr>
                <w:rFonts w:hint="eastAsia"/>
              </w:rPr>
              <w:t>注入完成中断</w:t>
            </w:r>
          </w:p>
        </w:tc>
        <w:tc>
          <w:tcPr>
            <w:tcW w:w="2074" w:type="dxa"/>
          </w:tcPr>
          <w:p w14:paraId="099A6A4C" w14:textId="5930DE30" w:rsidR="00B84E33" w:rsidRDefault="00B84E33" w:rsidP="0014795C">
            <w:pPr>
              <w:pStyle w:val="HY-8"/>
            </w:pPr>
            <w:r>
              <w:rPr>
                <w:rFonts w:hint="eastAsia"/>
              </w:rPr>
              <w:t>20KHz</w:t>
            </w:r>
          </w:p>
        </w:tc>
        <w:tc>
          <w:tcPr>
            <w:tcW w:w="2074" w:type="dxa"/>
          </w:tcPr>
          <w:p w14:paraId="03EC951E" w14:textId="6573FABF" w:rsidR="00B84E33" w:rsidRDefault="00B84E33" w:rsidP="0014795C">
            <w:pPr>
              <w:pStyle w:val="HY-8"/>
            </w:pPr>
            <w:r w:rsidRPr="00B84E33">
              <w:t>读取三相电流</w:t>
            </w:r>
            <w:r w:rsidRPr="00B84E33">
              <w:t>/</w:t>
            </w:r>
            <w:r w:rsidRPr="00B84E33">
              <w:t>电压，滑膜观测器，坐标变换，</w:t>
            </w:r>
            <w:r w:rsidRPr="00B84E33">
              <w:t xml:space="preserve">SVPWM </w:t>
            </w:r>
            <w:r w:rsidRPr="00B84E33">
              <w:t>占空比更新</w:t>
            </w:r>
            <w:r w:rsidR="009E3816">
              <w:rPr>
                <w:rFonts w:hint="eastAsia"/>
              </w:rPr>
              <w:t>。</w:t>
            </w:r>
          </w:p>
        </w:tc>
      </w:tr>
      <w:tr w:rsidR="00B84E33" w14:paraId="5F721335" w14:textId="77777777" w:rsidTr="00B84E33">
        <w:tc>
          <w:tcPr>
            <w:tcW w:w="2263" w:type="dxa"/>
          </w:tcPr>
          <w:p w14:paraId="687410F1" w14:textId="2526E20D" w:rsidR="00B84E33" w:rsidRDefault="00B97627" w:rsidP="0014795C">
            <w:pPr>
              <w:pStyle w:val="HY-8"/>
              <w:rPr>
                <w:rFonts w:hint="eastAsia"/>
              </w:rPr>
            </w:pPr>
            <w:r>
              <w:rPr>
                <w:rFonts w:hint="eastAsia"/>
              </w:rPr>
              <w:t>速度环，母线</w:t>
            </w:r>
            <w:proofErr w:type="gramStart"/>
            <w:r>
              <w:rPr>
                <w:rFonts w:hint="eastAsia"/>
              </w:rPr>
              <w:t>电压环</w:t>
            </w:r>
            <w:proofErr w:type="gramEnd"/>
          </w:p>
        </w:tc>
        <w:tc>
          <w:tcPr>
            <w:tcW w:w="1885" w:type="dxa"/>
          </w:tcPr>
          <w:p w14:paraId="47BACE48" w14:textId="05101EAC" w:rsidR="00B84E33" w:rsidRDefault="00B97627" w:rsidP="0014795C">
            <w:pPr>
              <w:pStyle w:val="HY-8"/>
              <w:rPr>
                <w:rFonts w:hint="eastAsia"/>
              </w:rPr>
            </w:pPr>
            <w:r>
              <w:rPr>
                <w:rFonts w:hint="eastAsia"/>
              </w:rPr>
              <w:t>TIM5</w:t>
            </w:r>
            <w:r>
              <w:rPr>
                <w:rFonts w:hint="eastAsia"/>
              </w:rPr>
              <w:t>定时中断</w:t>
            </w:r>
          </w:p>
        </w:tc>
        <w:tc>
          <w:tcPr>
            <w:tcW w:w="2074" w:type="dxa"/>
          </w:tcPr>
          <w:p w14:paraId="64888D1A" w14:textId="187652B5" w:rsidR="00B84E33" w:rsidRDefault="00B97627" w:rsidP="0014795C">
            <w:pPr>
              <w:pStyle w:val="HY-8"/>
              <w:rPr>
                <w:rFonts w:hint="eastAsia"/>
              </w:rPr>
            </w:pPr>
            <w:r>
              <w:rPr>
                <w:rFonts w:hint="eastAsia"/>
              </w:rPr>
              <w:t>1KHz</w:t>
            </w:r>
          </w:p>
        </w:tc>
        <w:tc>
          <w:tcPr>
            <w:tcW w:w="2074" w:type="dxa"/>
          </w:tcPr>
          <w:p w14:paraId="6599FC54" w14:textId="04141B88" w:rsidR="00B84E33" w:rsidRDefault="00B97627" w:rsidP="0014795C">
            <w:pPr>
              <w:pStyle w:val="HY-8"/>
            </w:pPr>
            <w:r w:rsidRPr="00B97627">
              <w:t>执行外环（速度环、母线</w:t>
            </w:r>
            <w:proofErr w:type="gramStart"/>
            <w:r w:rsidRPr="00B97627">
              <w:t>电压环</w:t>
            </w:r>
            <w:proofErr w:type="gramEnd"/>
            <w:r w:rsidRPr="00B97627">
              <w:t>或状态机转矩指令下发）</w:t>
            </w:r>
          </w:p>
        </w:tc>
      </w:tr>
      <w:tr w:rsidR="00B84E33" w14:paraId="51E51FB7" w14:textId="77777777" w:rsidTr="00B84E33">
        <w:tc>
          <w:tcPr>
            <w:tcW w:w="2263" w:type="dxa"/>
          </w:tcPr>
          <w:p w14:paraId="3657B949" w14:textId="6E021BEC" w:rsidR="00B84E33" w:rsidRDefault="0014795C" w:rsidP="0014795C">
            <w:pPr>
              <w:pStyle w:val="HY-8"/>
            </w:pPr>
            <w:r w:rsidRPr="0014795C">
              <w:t>快速后台任务</w:t>
            </w:r>
          </w:p>
        </w:tc>
        <w:tc>
          <w:tcPr>
            <w:tcW w:w="1885" w:type="dxa"/>
          </w:tcPr>
          <w:p w14:paraId="5E6C07F9" w14:textId="6FE14854" w:rsidR="00B84E33" w:rsidRDefault="0014795C" w:rsidP="0014795C">
            <w:pPr>
              <w:pStyle w:val="HY-8"/>
            </w:pPr>
            <w:r w:rsidRPr="0014795C">
              <w:t>主循环</w:t>
            </w:r>
            <w:r w:rsidRPr="0014795C">
              <w:t xml:space="preserve"> fast loop</w:t>
            </w:r>
          </w:p>
        </w:tc>
        <w:tc>
          <w:tcPr>
            <w:tcW w:w="2074" w:type="dxa"/>
          </w:tcPr>
          <w:p w14:paraId="717ACF38" w14:textId="7D1E9E7E" w:rsidR="00B84E33" w:rsidRDefault="0014795C" w:rsidP="0014795C">
            <w:pPr>
              <w:pStyle w:val="HY-8"/>
            </w:pPr>
            <w:r>
              <w:rPr>
                <w:rFonts w:hint="eastAsia"/>
              </w:rPr>
              <w:t>1</w:t>
            </w:r>
            <w:r w:rsidRPr="0014795C">
              <w:t>kHz</w:t>
            </w:r>
          </w:p>
        </w:tc>
        <w:tc>
          <w:tcPr>
            <w:tcW w:w="2074" w:type="dxa"/>
          </w:tcPr>
          <w:p w14:paraId="05186959" w14:textId="77777777" w:rsidR="00982B03" w:rsidRDefault="0014795C" w:rsidP="0014795C">
            <w:pPr>
              <w:pStyle w:val="HY-8"/>
            </w:pPr>
            <w:r w:rsidRPr="0014795C">
              <w:t>通信标志检查、</w:t>
            </w:r>
          </w:p>
          <w:p w14:paraId="0F6C898A" w14:textId="3A43A09A" w:rsidR="00B84E33" w:rsidRDefault="00982B03" w:rsidP="0014795C">
            <w:pPr>
              <w:pStyle w:val="HY-8"/>
            </w:pPr>
            <w:r>
              <w:rPr>
                <w:rFonts w:hint="eastAsia"/>
              </w:rPr>
              <w:t>母线电压、温度采集，</w:t>
            </w:r>
            <w:r w:rsidR="0014795C" w:rsidRPr="0014795C">
              <w:t>启动时间监控、状态机快速扫描</w:t>
            </w:r>
            <w:r w:rsidR="00B97627">
              <w:rPr>
                <w:rFonts w:hint="eastAsia"/>
              </w:rPr>
              <w:t>，</w:t>
            </w:r>
            <w:r w:rsidR="00B97627" w:rsidRPr="0014795C">
              <w:t>CAN/RS232</w:t>
            </w:r>
            <w:r w:rsidR="00B97627">
              <w:rPr>
                <w:rFonts w:hint="eastAsia"/>
              </w:rPr>
              <w:t>数据解析</w:t>
            </w:r>
          </w:p>
        </w:tc>
      </w:tr>
      <w:tr w:rsidR="00B84E33" w14:paraId="4C233809" w14:textId="77777777" w:rsidTr="00B84E33">
        <w:tc>
          <w:tcPr>
            <w:tcW w:w="2263" w:type="dxa"/>
          </w:tcPr>
          <w:p w14:paraId="5DFE8C3D" w14:textId="55A43F9A" w:rsidR="00B84E33" w:rsidRDefault="0014795C" w:rsidP="0014795C">
            <w:pPr>
              <w:pStyle w:val="HY-8"/>
            </w:pPr>
            <w:r w:rsidRPr="0014795C">
              <w:t>中速后台任务</w:t>
            </w:r>
          </w:p>
        </w:tc>
        <w:tc>
          <w:tcPr>
            <w:tcW w:w="1885" w:type="dxa"/>
          </w:tcPr>
          <w:p w14:paraId="0956FB6C" w14:textId="0A5654CC" w:rsidR="00B84E33" w:rsidRDefault="0014795C" w:rsidP="0014795C">
            <w:pPr>
              <w:pStyle w:val="HY-8"/>
            </w:pPr>
            <w:r w:rsidRPr="0014795C">
              <w:t>主循环</w:t>
            </w:r>
            <w:r w:rsidRPr="0014795C">
              <w:t xml:space="preserve"> 100Hz </w:t>
            </w:r>
            <w:r w:rsidRPr="0014795C">
              <w:t>分支</w:t>
            </w:r>
          </w:p>
        </w:tc>
        <w:tc>
          <w:tcPr>
            <w:tcW w:w="2074" w:type="dxa"/>
          </w:tcPr>
          <w:p w14:paraId="15F83AB0" w14:textId="569D4F6F" w:rsidR="00B84E33" w:rsidRDefault="0014795C" w:rsidP="0014795C">
            <w:pPr>
              <w:pStyle w:val="HY-8"/>
            </w:pPr>
            <w:r w:rsidRPr="0014795C">
              <w:t>100Hz</w:t>
            </w:r>
          </w:p>
          <w:p w14:paraId="68F809FE" w14:textId="77777777" w:rsidR="0014795C" w:rsidRPr="0014795C" w:rsidRDefault="0014795C" w:rsidP="0014795C">
            <w:pPr>
              <w:pStyle w:val="HY-8"/>
            </w:pPr>
          </w:p>
        </w:tc>
        <w:tc>
          <w:tcPr>
            <w:tcW w:w="2074" w:type="dxa"/>
          </w:tcPr>
          <w:p w14:paraId="0EA4321D" w14:textId="591BD97C" w:rsidR="00B84E33" w:rsidRDefault="0014795C" w:rsidP="0014795C">
            <w:pPr>
              <w:pStyle w:val="HY-8"/>
            </w:pPr>
            <w:r>
              <w:rPr>
                <w:rFonts w:hint="eastAsia"/>
              </w:rPr>
              <w:t>电机状态判断</w:t>
            </w:r>
          </w:p>
        </w:tc>
      </w:tr>
      <w:tr w:rsidR="0014795C" w:rsidRPr="0014795C" w14:paraId="1ED31222" w14:textId="77777777" w:rsidTr="00B84E33">
        <w:tc>
          <w:tcPr>
            <w:tcW w:w="2263" w:type="dxa"/>
          </w:tcPr>
          <w:p w14:paraId="6B8FF977" w14:textId="4F74F6DB" w:rsidR="0014795C" w:rsidRPr="0014795C" w:rsidRDefault="0014795C" w:rsidP="0014795C">
            <w:pPr>
              <w:pStyle w:val="HY-8"/>
            </w:pPr>
            <w:r w:rsidRPr="0014795C">
              <w:t>低速后台任务</w:t>
            </w:r>
          </w:p>
        </w:tc>
        <w:tc>
          <w:tcPr>
            <w:tcW w:w="1885" w:type="dxa"/>
          </w:tcPr>
          <w:p w14:paraId="0D622965" w14:textId="61F3EE11" w:rsidR="0014795C" w:rsidRPr="0014795C" w:rsidRDefault="0014795C" w:rsidP="0014795C">
            <w:pPr>
              <w:pStyle w:val="HY-8"/>
            </w:pPr>
            <w:r w:rsidRPr="0014795C">
              <w:t>主循环</w:t>
            </w:r>
            <w:r>
              <w:rPr>
                <w:rFonts w:hint="eastAsia"/>
              </w:rPr>
              <w:t>2</w:t>
            </w:r>
            <w:r w:rsidRPr="0014795C">
              <w:t xml:space="preserve">Hz </w:t>
            </w:r>
            <w:r w:rsidRPr="0014795C">
              <w:t>分支</w:t>
            </w:r>
          </w:p>
        </w:tc>
        <w:tc>
          <w:tcPr>
            <w:tcW w:w="2074" w:type="dxa"/>
          </w:tcPr>
          <w:p w14:paraId="09DAAF2F" w14:textId="1385E3A6" w:rsidR="0014795C" w:rsidRPr="0014795C" w:rsidRDefault="0014795C" w:rsidP="0014795C">
            <w:pPr>
              <w:pStyle w:val="HY-8"/>
            </w:pPr>
            <w:r>
              <w:rPr>
                <w:rFonts w:hint="eastAsia"/>
              </w:rPr>
              <w:t>2</w:t>
            </w:r>
            <w:r w:rsidRPr="0014795C">
              <w:t>Hz</w:t>
            </w:r>
          </w:p>
        </w:tc>
        <w:tc>
          <w:tcPr>
            <w:tcW w:w="2074" w:type="dxa"/>
          </w:tcPr>
          <w:p w14:paraId="257F46FD" w14:textId="3BE03B2A" w:rsidR="0014795C" w:rsidRPr="0014795C" w:rsidRDefault="0014795C" w:rsidP="0014795C">
            <w:pPr>
              <w:pStyle w:val="HY-8"/>
            </w:pPr>
            <w:r w:rsidRPr="0014795C">
              <w:t xml:space="preserve">LED </w:t>
            </w:r>
            <w:r w:rsidRPr="0014795C">
              <w:t>指示、看门狗喂狗</w:t>
            </w:r>
          </w:p>
        </w:tc>
      </w:tr>
    </w:tbl>
    <w:p w14:paraId="5E590557" w14:textId="77777777" w:rsidR="0014795C" w:rsidRPr="0014795C" w:rsidRDefault="0014795C" w:rsidP="0014795C">
      <w:pPr>
        <w:rPr>
          <w:rFonts w:ascii="Times New Roman" w:eastAsia="仿宋" w:hAnsi="Times New Roman"/>
          <w:b/>
          <w:bCs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 xml:space="preserve">4. </w:t>
      </w:r>
      <w:r w:rsidRPr="0014795C">
        <w:rPr>
          <w:rFonts w:ascii="Times New Roman" w:eastAsia="仿宋" w:hAnsi="Times New Roman"/>
          <w:b/>
          <w:bCs/>
          <w:sz w:val="28"/>
        </w:rPr>
        <w:t>外设详细配置</w:t>
      </w:r>
    </w:p>
    <w:p w14:paraId="182EB7AB" w14:textId="77777777" w:rsidR="0014795C" w:rsidRPr="0014795C" w:rsidRDefault="0014795C" w:rsidP="0014795C">
      <w:pPr>
        <w:rPr>
          <w:rFonts w:ascii="Times New Roman" w:eastAsia="仿宋" w:hAnsi="Times New Roman"/>
          <w:b/>
          <w:bCs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 xml:space="preserve">4.1 TIM1 – PWM </w:t>
      </w:r>
      <w:r w:rsidRPr="0014795C">
        <w:rPr>
          <w:rFonts w:ascii="Times New Roman" w:eastAsia="仿宋" w:hAnsi="Times New Roman"/>
          <w:b/>
          <w:bCs/>
          <w:sz w:val="28"/>
        </w:rPr>
        <w:t>与</w:t>
      </w:r>
      <w:r w:rsidRPr="0014795C">
        <w:rPr>
          <w:rFonts w:ascii="Times New Roman" w:eastAsia="仿宋" w:hAnsi="Times New Roman"/>
          <w:b/>
          <w:bCs/>
          <w:sz w:val="28"/>
        </w:rPr>
        <w:t xml:space="preserve"> ADC </w:t>
      </w:r>
      <w:r w:rsidRPr="0014795C">
        <w:rPr>
          <w:rFonts w:ascii="Times New Roman" w:eastAsia="仿宋" w:hAnsi="Times New Roman"/>
          <w:b/>
          <w:bCs/>
          <w:sz w:val="28"/>
        </w:rPr>
        <w:t>触发</w:t>
      </w:r>
    </w:p>
    <w:p w14:paraId="5348E586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时钟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>168MHz</w:t>
      </w:r>
      <w:r w:rsidRPr="0014795C">
        <w:rPr>
          <w:rFonts w:ascii="Times New Roman" w:eastAsia="仿宋" w:hAnsi="Times New Roman"/>
          <w:sz w:val="28"/>
        </w:rPr>
        <w:t>（</w:t>
      </w:r>
      <w:r w:rsidRPr="0014795C">
        <w:rPr>
          <w:rFonts w:ascii="Times New Roman" w:eastAsia="仿宋" w:hAnsi="Times New Roman"/>
          <w:sz w:val="28"/>
        </w:rPr>
        <w:t xml:space="preserve">APB2 </w:t>
      </w:r>
      <w:r w:rsidRPr="0014795C">
        <w:rPr>
          <w:rFonts w:ascii="Times New Roman" w:eastAsia="仿宋" w:hAnsi="Times New Roman"/>
          <w:sz w:val="28"/>
        </w:rPr>
        <w:t>定时器时钟）</w:t>
      </w:r>
    </w:p>
    <w:p w14:paraId="2E9A2DAE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预分频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>0</w:t>
      </w:r>
    </w:p>
    <w:p w14:paraId="6BD74A8B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计数模式</w:t>
      </w:r>
      <w:r w:rsidRPr="0014795C">
        <w:rPr>
          <w:rFonts w:ascii="Times New Roman" w:eastAsia="仿宋" w:hAnsi="Times New Roman"/>
          <w:sz w:val="28"/>
        </w:rPr>
        <w:t>：中心对齐模式</w:t>
      </w:r>
      <w:r w:rsidRPr="0014795C">
        <w:rPr>
          <w:rFonts w:ascii="Times New Roman" w:eastAsia="仿宋" w:hAnsi="Times New Roman"/>
          <w:sz w:val="28"/>
        </w:rPr>
        <w:t xml:space="preserve"> 1</w:t>
      </w:r>
    </w:p>
    <w:p w14:paraId="3D53AAA3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ARR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4199 → PWM </w:t>
      </w:r>
      <w:r w:rsidRPr="0014795C">
        <w:rPr>
          <w:rFonts w:ascii="Times New Roman" w:eastAsia="仿宋" w:hAnsi="Times New Roman"/>
          <w:sz w:val="28"/>
        </w:rPr>
        <w:t>频率</w:t>
      </w:r>
      <w:r w:rsidRPr="0014795C">
        <w:rPr>
          <w:rFonts w:ascii="Times New Roman" w:eastAsia="仿宋" w:hAnsi="Times New Roman"/>
          <w:sz w:val="28"/>
        </w:rPr>
        <w:t xml:space="preserve"> = 168MHz / (2×(4199+1)) = 20kHz</w:t>
      </w:r>
    </w:p>
    <w:p w14:paraId="4DC5F7AC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死区时间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>DTG = 84 → 500ns</w:t>
      </w:r>
    </w:p>
    <w:p w14:paraId="3EBB4DC3" w14:textId="5F322F40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通道</w:t>
      </w:r>
      <w:r w:rsidRPr="0014795C">
        <w:rPr>
          <w:rFonts w:ascii="Times New Roman" w:eastAsia="仿宋" w:hAnsi="Times New Roman"/>
          <w:b/>
          <w:bCs/>
          <w:sz w:val="28"/>
        </w:rPr>
        <w:t xml:space="preserve"> 1~3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PWM </w:t>
      </w:r>
      <w:r w:rsidRPr="0014795C">
        <w:rPr>
          <w:rFonts w:ascii="Times New Roman" w:eastAsia="仿宋" w:hAnsi="Times New Roman"/>
          <w:sz w:val="28"/>
        </w:rPr>
        <w:t>生成模式</w:t>
      </w:r>
      <w:r w:rsidRPr="0014795C">
        <w:rPr>
          <w:rFonts w:ascii="Times New Roman" w:eastAsia="仿宋" w:hAnsi="Times New Roman"/>
          <w:sz w:val="28"/>
        </w:rPr>
        <w:t xml:space="preserve"> </w:t>
      </w:r>
      <w:r>
        <w:rPr>
          <w:rFonts w:ascii="Times New Roman" w:eastAsia="仿宋" w:hAnsi="Times New Roman" w:hint="eastAsia"/>
          <w:sz w:val="28"/>
        </w:rPr>
        <w:t>1</w:t>
      </w:r>
      <w:r w:rsidRPr="0014795C">
        <w:rPr>
          <w:rFonts w:ascii="Times New Roman" w:eastAsia="仿宋" w:hAnsi="Times New Roman"/>
          <w:sz w:val="28"/>
        </w:rPr>
        <w:t>，高有效，互补输出；空闲状态</w:t>
      </w:r>
      <w:r w:rsidRPr="0014795C">
        <w:rPr>
          <w:rFonts w:ascii="Times New Roman" w:eastAsia="仿宋" w:hAnsi="Times New Roman"/>
          <w:sz w:val="28"/>
        </w:rPr>
        <w:t xml:space="preserve"> Reset</w:t>
      </w:r>
      <w:r w:rsidRPr="0014795C">
        <w:rPr>
          <w:rFonts w:ascii="Times New Roman" w:eastAsia="仿宋" w:hAnsi="Times New Roman"/>
          <w:sz w:val="28"/>
        </w:rPr>
        <w:t>（低电平）</w:t>
      </w:r>
    </w:p>
    <w:p w14:paraId="32A3083C" w14:textId="248FA67D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通道</w:t>
      </w:r>
      <w:r w:rsidRPr="0014795C">
        <w:rPr>
          <w:rFonts w:ascii="Times New Roman" w:eastAsia="仿宋" w:hAnsi="Times New Roman"/>
          <w:b/>
          <w:bCs/>
          <w:sz w:val="28"/>
        </w:rPr>
        <w:t xml:space="preserve"> 4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PWM </w:t>
      </w:r>
      <w:r w:rsidRPr="0014795C">
        <w:rPr>
          <w:rFonts w:ascii="Times New Roman" w:eastAsia="仿宋" w:hAnsi="Times New Roman"/>
          <w:sz w:val="28"/>
        </w:rPr>
        <w:t>生成模式</w:t>
      </w:r>
      <w:r w:rsidRPr="0014795C">
        <w:rPr>
          <w:rFonts w:ascii="Times New Roman" w:eastAsia="仿宋" w:hAnsi="Times New Roman"/>
          <w:sz w:val="28"/>
        </w:rPr>
        <w:t xml:space="preserve"> 2</w:t>
      </w:r>
      <w:r w:rsidRPr="0014795C">
        <w:rPr>
          <w:rFonts w:ascii="Times New Roman" w:eastAsia="仿宋" w:hAnsi="Times New Roman"/>
          <w:sz w:val="28"/>
        </w:rPr>
        <w:t>，无输出，</w:t>
      </w:r>
      <w:r w:rsidRPr="0014795C">
        <w:rPr>
          <w:rFonts w:ascii="Times New Roman" w:eastAsia="仿宋" w:hAnsi="Times New Roman"/>
          <w:sz w:val="28"/>
        </w:rPr>
        <w:t>Pulse = 4199</w:t>
      </w:r>
      <w:r>
        <w:rPr>
          <w:rFonts w:ascii="Times New Roman" w:eastAsia="仿宋" w:hAnsi="Times New Roman" w:hint="eastAsia"/>
          <w:sz w:val="28"/>
        </w:rPr>
        <w:t>-2</w:t>
      </w:r>
      <w:r w:rsidRPr="0014795C">
        <w:rPr>
          <w:rFonts w:ascii="Times New Roman" w:eastAsia="仿宋" w:hAnsi="Times New Roman"/>
          <w:sz w:val="28"/>
        </w:rPr>
        <w:t>；</w:t>
      </w:r>
      <w:r w:rsidRPr="0014795C">
        <w:rPr>
          <w:rFonts w:ascii="Times New Roman" w:eastAsia="仿宋" w:hAnsi="Times New Roman"/>
          <w:sz w:val="28"/>
        </w:rPr>
        <w:t xml:space="preserve">OC4REF </w:t>
      </w:r>
      <w:r w:rsidRPr="0014795C">
        <w:rPr>
          <w:rFonts w:ascii="Times New Roman" w:eastAsia="仿宋" w:hAnsi="Times New Roman"/>
          <w:sz w:val="28"/>
        </w:rPr>
        <w:t>在计数器顶点（</w:t>
      </w:r>
      <w:r w:rsidRPr="0014795C">
        <w:rPr>
          <w:rFonts w:ascii="Times New Roman" w:eastAsia="仿宋" w:hAnsi="Times New Roman"/>
          <w:sz w:val="28"/>
        </w:rPr>
        <w:t>CNT=ARR</w:t>
      </w:r>
      <w:r w:rsidRPr="0014795C">
        <w:rPr>
          <w:rFonts w:ascii="Times New Roman" w:eastAsia="仿宋" w:hAnsi="Times New Roman"/>
          <w:sz w:val="28"/>
        </w:rPr>
        <w:t>）</w:t>
      </w:r>
      <w:r>
        <w:rPr>
          <w:rFonts w:ascii="Times New Roman" w:eastAsia="仿宋" w:hAnsi="Times New Roman" w:hint="eastAsia"/>
          <w:sz w:val="28"/>
        </w:rPr>
        <w:t>附近</w:t>
      </w:r>
      <w:r w:rsidRPr="0014795C">
        <w:rPr>
          <w:rFonts w:ascii="Times New Roman" w:eastAsia="仿宋" w:hAnsi="Times New Roman"/>
          <w:sz w:val="28"/>
        </w:rPr>
        <w:t>产生下降沿，通过内部信号直</w:t>
      </w:r>
      <w:r w:rsidRPr="0014795C">
        <w:rPr>
          <w:rFonts w:ascii="Times New Roman" w:eastAsia="仿宋" w:hAnsi="Times New Roman"/>
          <w:sz w:val="28"/>
        </w:rPr>
        <w:lastRenderedPageBreak/>
        <w:t>接触发</w:t>
      </w:r>
      <w:r w:rsidRPr="0014795C">
        <w:rPr>
          <w:rFonts w:ascii="Times New Roman" w:eastAsia="仿宋" w:hAnsi="Times New Roman"/>
          <w:sz w:val="28"/>
        </w:rPr>
        <w:t xml:space="preserve"> ADC1/2 </w:t>
      </w:r>
      <w:r w:rsidRPr="0014795C">
        <w:rPr>
          <w:rFonts w:ascii="Times New Roman" w:eastAsia="仿宋" w:hAnsi="Times New Roman"/>
          <w:sz w:val="28"/>
        </w:rPr>
        <w:t>注入组</w:t>
      </w:r>
    </w:p>
    <w:p w14:paraId="337FA9D5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刹车输入</w:t>
      </w:r>
      <w:r w:rsidRPr="0014795C">
        <w:rPr>
          <w:rFonts w:ascii="Times New Roman" w:eastAsia="仿宋" w:hAnsi="Times New Roman"/>
          <w:sz w:val="28"/>
        </w:rPr>
        <w:t>：使能，高有效，连接逻辑门输出，当</w:t>
      </w:r>
      <w:r w:rsidRPr="0014795C">
        <w:rPr>
          <w:rFonts w:ascii="Times New Roman" w:eastAsia="仿宋" w:hAnsi="Times New Roman"/>
          <w:sz w:val="28"/>
        </w:rPr>
        <w:t xml:space="preserve"> ALERT1 </w:t>
      </w:r>
      <w:r w:rsidRPr="0014795C">
        <w:rPr>
          <w:rFonts w:ascii="Times New Roman" w:eastAsia="仿宋" w:hAnsi="Times New Roman"/>
          <w:sz w:val="28"/>
        </w:rPr>
        <w:t>有效或</w:t>
      </w:r>
      <w:r w:rsidRPr="0014795C">
        <w:rPr>
          <w:rFonts w:ascii="Times New Roman" w:eastAsia="仿宋" w:hAnsi="Times New Roman"/>
          <w:sz w:val="28"/>
        </w:rPr>
        <w:t xml:space="preserve"> EN_GATE </w:t>
      </w:r>
      <w:r w:rsidRPr="0014795C">
        <w:rPr>
          <w:rFonts w:ascii="Times New Roman" w:eastAsia="仿宋" w:hAnsi="Times New Roman"/>
          <w:sz w:val="28"/>
        </w:rPr>
        <w:t>无效时硬件关闭</w:t>
      </w:r>
      <w:r w:rsidRPr="0014795C">
        <w:rPr>
          <w:rFonts w:ascii="Times New Roman" w:eastAsia="仿宋" w:hAnsi="Times New Roman"/>
          <w:sz w:val="28"/>
        </w:rPr>
        <w:t xml:space="preserve"> PWM</w:t>
      </w:r>
    </w:p>
    <w:p w14:paraId="43A32785" w14:textId="77777777" w:rsidR="0014795C" w:rsidRPr="0014795C" w:rsidRDefault="0014795C" w:rsidP="0014795C">
      <w:pPr>
        <w:numPr>
          <w:ilvl w:val="0"/>
          <w:numId w:val="32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自动重装载预装载</w:t>
      </w:r>
      <w:r w:rsidRPr="0014795C">
        <w:rPr>
          <w:rFonts w:ascii="Times New Roman" w:eastAsia="仿宋" w:hAnsi="Times New Roman"/>
          <w:sz w:val="28"/>
        </w:rPr>
        <w:t>：使能</w:t>
      </w:r>
    </w:p>
    <w:p w14:paraId="4E7C2600" w14:textId="77777777" w:rsidR="0014795C" w:rsidRPr="0014795C" w:rsidRDefault="0014795C" w:rsidP="0014795C">
      <w:pPr>
        <w:rPr>
          <w:rFonts w:ascii="Times New Roman" w:eastAsia="仿宋" w:hAnsi="Times New Roman"/>
          <w:b/>
          <w:bCs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 xml:space="preserve">4.2 ADC1 – </w:t>
      </w:r>
      <w:r w:rsidRPr="0014795C">
        <w:rPr>
          <w:rFonts w:ascii="Times New Roman" w:eastAsia="仿宋" w:hAnsi="Times New Roman"/>
          <w:b/>
          <w:bCs/>
          <w:sz w:val="28"/>
        </w:rPr>
        <w:t>三相电流采样</w:t>
      </w:r>
    </w:p>
    <w:p w14:paraId="0BCAB481" w14:textId="77777777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模式</w:t>
      </w:r>
      <w:r w:rsidRPr="0014795C">
        <w:rPr>
          <w:rFonts w:ascii="Times New Roman" w:eastAsia="仿宋" w:hAnsi="Times New Roman"/>
          <w:sz w:val="28"/>
        </w:rPr>
        <w:t>：独立模式，时钟</w:t>
      </w:r>
      <w:r w:rsidRPr="0014795C">
        <w:rPr>
          <w:rFonts w:ascii="Times New Roman" w:eastAsia="仿宋" w:hAnsi="Times New Roman"/>
          <w:sz w:val="28"/>
        </w:rPr>
        <w:t xml:space="preserve"> 21MHz</w:t>
      </w:r>
      <w:r w:rsidRPr="0014795C">
        <w:rPr>
          <w:rFonts w:ascii="Times New Roman" w:eastAsia="仿宋" w:hAnsi="Times New Roman"/>
          <w:sz w:val="28"/>
        </w:rPr>
        <w:t>（</w:t>
      </w:r>
      <w:r w:rsidRPr="0014795C">
        <w:rPr>
          <w:rFonts w:ascii="Times New Roman" w:eastAsia="仿宋" w:hAnsi="Times New Roman"/>
          <w:sz w:val="28"/>
        </w:rPr>
        <w:t xml:space="preserve">APB2 84MHz </w:t>
      </w:r>
      <w:r w:rsidRPr="0014795C">
        <w:rPr>
          <w:rFonts w:ascii="Times New Roman" w:eastAsia="仿宋" w:hAnsi="Times New Roman"/>
          <w:sz w:val="28"/>
        </w:rPr>
        <w:t>四分频）</w:t>
      </w:r>
    </w:p>
    <w:p w14:paraId="7A7B7EEB" w14:textId="77777777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分辨率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12 </w:t>
      </w:r>
      <w:r w:rsidRPr="0014795C">
        <w:rPr>
          <w:rFonts w:ascii="Times New Roman" w:eastAsia="仿宋" w:hAnsi="Times New Roman"/>
          <w:sz w:val="28"/>
        </w:rPr>
        <w:t>位，右对齐</w:t>
      </w:r>
    </w:p>
    <w:p w14:paraId="6EC0F734" w14:textId="77777777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注入组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3 </w:t>
      </w:r>
      <w:r w:rsidRPr="0014795C">
        <w:rPr>
          <w:rFonts w:ascii="Times New Roman" w:eastAsia="仿宋" w:hAnsi="Times New Roman"/>
          <w:sz w:val="28"/>
        </w:rPr>
        <w:t>通道（</w:t>
      </w:r>
      <w:r w:rsidRPr="0014795C">
        <w:rPr>
          <w:rFonts w:ascii="Times New Roman" w:eastAsia="仿宋" w:hAnsi="Times New Roman"/>
          <w:sz w:val="28"/>
        </w:rPr>
        <w:t>PC0, PC1, PC2</w:t>
      </w:r>
      <w:r w:rsidRPr="0014795C">
        <w:rPr>
          <w:rFonts w:ascii="Times New Roman" w:eastAsia="仿宋" w:hAnsi="Times New Roman"/>
          <w:sz w:val="28"/>
        </w:rPr>
        <w:t>），采样时间</w:t>
      </w:r>
      <w:r w:rsidRPr="0014795C">
        <w:rPr>
          <w:rFonts w:ascii="Times New Roman" w:eastAsia="仿宋" w:hAnsi="Times New Roman"/>
          <w:sz w:val="28"/>
        </w:rPr>
        <w:t xml:space="preserve"> 15 ADC </w:t>
      </w:r>
      <w:r w:rsidRPr="0014795C">
        <w:rPr>
          <w:rFonts w:ascii="Times New Roman" w:eastAsia="仿宋" w:hAnsi="Times New Roman"/>
          <w:sz w:val="28"/>
        </w:rPr>
        <w:t>周期</w:t>
      </w:r>
    </w:p>
    <w:p w14:paraId="7BD86D37" w14:textId="0F9D4BFE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触发源</w:t>
      </w:r>
      <w:r w:rsidRPr="0014795C">
        <w:rPr>
          <w:rFonts w:ascii="Times New Roman" w:eastAsia="仿宋" w:hAnsi="Times New Roman"/>
          <w:sz w:val="28"/>
        </w:rPr>
        <w:t>：</w:t>
      </w:r>
      <w:r w:rsidRPr="0014795C">
        <w:rPr>
          <w:rFonts w:ascii="Times New Roman" w:eastAsia="仿宋" w:hAnsi="Times New Roman"/>
          <w:sz w:val="28"/>
        </w:rPr>
        <w:t xml:space="preserve">TIM1 CH4 </w:t>
      </w:r>
      <w:r w:rsidRPr="0014795C">
        <w:rPr>
          <w:rFonts w:ascii="Times New Roman" w:eastAsia="仿宋" w:hAnsi="Times New Roman"/>
          <w:sz w:val="28"/>
        </w:rPr>
        <w:t>下降沿</w:t>
      </w:r>
    </w:p>
    <w:p w14:paraId="38E2C367" w14:textId="77777777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中断</w:t>
      </w:r>
      <w:r w:rsidRPr="0014795C">
        <w:rPr>
          <w:rFonts w:ascii="Times New Roman" w:eastAsia="仿宋" w:hAnsi="Times New Roman"/>
          <w:sz w:val="28"/>
        </w:rPr>
        <w:t>：使能</w:t>
      </w:r>
      <w:proofErr w:type="gramStart"/>
      <w:r w:rsidRPr="0014795C">
        <w:rPr>
          <w:rFonts w:ascii="Times New Roman" w:eastAsia="仿宋" w:hAnsi="Times New Roman"/>
          <w:sz w:val="28"/>
        </w:rPr>
        <w:t>注入组转换</w:t>
      </w:r>
      <w:proofErr w:type="gramEnd"/>
      <w:r w:rsidRPr="0014795C">
        <w:rPr>
          <w:rFonts w:ascii="Times New Roman" w:eastAsia="仿宋" w:hAnsi="Times New Roman"/>
          <w:sz w:val="28"/>
        </w:rPr>
        <w:t>完成中断，抢占优先级</w:t>
      </w:r>
      <w:r w:rsidRPr="0014795C">
        <w:rPr>
          <w:rFonts w:ascii="Times New Roman" w:eastAsia="仿宋" w:hAnsi="Times New Roman"/>
          <w:sz w:val="28"/>
        </w:rPr>
        <w:t xml:space="preserve"> 1</w:t>
      </w:r>
    </w:p>
    <w:p w14:paraId="6E6F19F6" w14:textId="77777777" w:rsidR="0014795C" w:rsidRPr="0014795C" w:rsidRDefault="0014795C" w:rsidP="0014795C">
      <w:pPr>
        <w:numPr>
          <w:ilvl w:val="0"/>
          <w:numId w:val="33"/>
        </w:numPr>
        <w:rPr>
          <w:rFonts w:ascii="Times New Roman" w:eastAsia="仿宋" w:hAnsi="Times New Roman"/>
          <w:sz w:val="28"/>
        </w:rPr>
      </w:pPr>
      <w:r w:rsidRPr="0014795C">
        <w:rPr>
          <w:rFonts w:ascii="Times New Roman" w:eastAsia="仿宋" w:hAnsi="Times New Roman"/>
          <w:b/>
          <w:bCs/>
          <w:sz w:val="28"/>
        </w:rPr>
        <w:t>数据读取</w:t>
      </w:r>
      <w:r w:rsidRPr="0014795C">
        <w:rPr>
          <w:rFonts w:ascii="Times New Roman" w:eastAsia="仿宋" w:hAnsi="Times New Roman"/>
          <w:sz w:val="28"/>
        </w:rPr>
        <w:t>：中断内直接读取</w:t>
      </w:r>
      <w:r w:rsidRPr="0014795C">
        <w:rPr>
          <w:rFonts w:ascii="Times New Roman" w:eastAsia="仿宋" w:hAnsi="Times New Roman"/>
          <w:sz w:val="28"/>
        </w:rPr>
        <w:t xml:space="preserve"> JDR1/JDR2/JDR3</w:t>
      </w:r>
    </w:p>
    <w:p w14:paraId="0DEB50A3" w14:textId="77777777" w:rsidR="00982B03" w:rsidRPr="00982B03" w:rsidRDefault="00982B03" w:rsidP="00982B03">
      <w:pPr>
        <w:rPr>
          <w:rFonts w:ascii="Times New Roman" w:eastAsia="仿宋" w:hAnsi="Times New Roman"/>
          <w:b/>
          <w:bCs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 xml:space="preserve">4.3 ADC2 – </w:t>
      </w:r>
      <w:r w:rsidRPr="00982B03">
        <w:rPr>
          <w:rFonts w:ascii="Times New Roman" w:eastAsia="仿宋" w:hAnsi="Times New Roman"/>
          <w:b/>
          <w:bCs/>
          <w:sz w:val="28"/>
        </w:rPr>
        <w:t>三相端电压采样</w:t>
      </w:r>
    </w:p>
    <w:p w14:paraId="17813138" w14:textId="77777777" w:rsidR="00982B03" w:rsidRPr="00982B03" w:rsidRDefault="00982B03" w:rsidP="00982B03">
      <w:pPr>
        <w:numPr>
          <w:ilvl w:val="0"/>
          <w:numId w:val="34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sz w:val="28"/>
        </w:rPr>
        <w:t>配置与</w:t>
      </w:r>
      <w:r w:rsidRPr="00982B03">
        <w:rPr>
          <w:rFonts w:ascii="Times New Roman" w:eastAsia="仿宋" w:hAnsi="Times New Roman"/>
          <w:sz w:val="28"/>
        </w:rPr>
        <w:t xml:space="preserve"> ADC1 </w:t>
      </w:r>
      <w:r w:rsidRPr="00982B03">
        <w:rPr>
          <w:rFonts w:ascii="Times New Roman" w:eastAsia="仿宋" w:hAnsi="Times New Roman"/>
          <w:sz w:val="28"/>
        </w:rPr>
        <w:t>完全相同，通道使用</w:t>
      </w:r>
      <w:r w:rsidRPr="00982B03">
        <w:rPr>
          <w:rFonts w:ascii="Times New Roman" w:eastAsia="仿宋" w:hAnsi="Times New Roman"/>
          <w:sz w:val="28"/>
        </w:rPr>
        <w:t xml:space="preserve"> PA0, PA1, PA2</w:t>
      </w:r>
      <w:r w:rsidRPr="00982B03">
        <w:rPr>
          <w:rFonts w:ascii="Times New Roman" w:eastAsia="仿宋" w:hAnsi="Times New Roman"/>
          <w:sz w:val="28"/>
        </w:rPr>
        <w:t>，同步触发</w:t>
      </w:r>
    </w:p>
    <w:p w14:paraId="5249E711" w14:textId="3A486A88" w:rsidR="00982B03" w:rsidRPr="00982B03" w:rsidRDefault="00982B03" w:rsidP="00982B03">
      <w:pPr>
        <w:numPr>
          <w:ilvl w:val="0"/>
          <w:numId w:val="34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sz w:val="28"/>
        </w:rPr>
        <w:t>共用</w:t>
      </w:r>
      <w:r w:rsidRPr="00982B03">
        <w:rPr>
          <w:rFonts w:ascii="Times New Roman" w:eastAsia="仿宋" w:hAnsi="Times New Roman"/>
          <w:sz w:val="28"/>
        </w:rPr>
        <w:t xml:space="preserve"> ADC </w:t>
      </w:r>
      <w:r w:rsidRPr="00982B03">
        <w:rPr>
          <w:rFonts w:ascii="Times New Roman" w:eastAsia="仿宋" w:hAnsi="Times New Roman"/>
          <w:sz w:val="28"/>
        </w:rPr>
        <w:t>中断向量，在</w:t>
      </w:r>
      <w:r w:rsidRPr="00982B03">
        <w:rPr>
          <w:rFonts w:ascii="Times New Roman" w:eastAsia="仿宋" w:hAnsi="Times New Roman"/>
          <w:sz w:val="28"/>
        </w:rPr>
        <w:t xml:space="preserve"> ISR </w:t>
      </w:r>
      <w:r w:rsidRPr="00982B03">
        <w:rPr>
          <w:rFonts w:ascii="Times New Roman" w:eastAsia="仿宋" w:hAnsi="Times New Roman"/>
          <w:sz w:val="28"/>
        </w:rPr>
        <w:t>中分别读取两路</w:t>
      </w:r>
      <w:r w:rsidRPr="00982B03">
        <w:rPr>
          <w:rFonts w:ascii="Times New Roman" w:eastAsia="仿宋" w:hAnsi="Times New Roman"/>
          <w:sz w:val="28"/>
        </w:rPr>
        <w:t xml:space="preserve"> ADC </w:t>
      </w:r>
      <w:r w:rsidRPr="00982B03">
        <w:rPr>
          <w:rFonts w:ascii="Times New Roman" w:eastAsia="仿宋" w:hAnsi="Times New Roman"/>
          <w:sz w:val="28"/>
        </w:rPr>
        <w:t>数据，</w:t>
      </w:r>
      <w:r>
        <w:rPr>
          <w:rFonts w:ascii="Times New Roman" w:eastAsia="仿宋" w:hAnsi="Times New Roman" w:hint="eastAsia"/>
          <w:sz w:val="28"/>
        </w:rPr>
        <w:t>启动阶段电流读取完成后开始进行</w:t>
      </w:r>
      <w:r>
        <w:rPr>
          <w:rFonts w:ascii="Times New Roman" w:eastAsia="仿宋" w:hAnsi="Times New Roman" w:hint="eastAsia"/>
          <w:sz w:val="28"/>
        </w:rPr>
        <w:t>FOC</w:t>
      </w:r>
      <w:r>
        <w:rPr>
          <w:rFonts w:ascii="Times New Roman" w:eastAsia="仿宋" w:hAnsi="Times New Roman" w:hint="eastAsia"/>
          <w:sz w:val="28"/>
        </w:rPr>
        <w:t>主函数调用</w:t>
      </w:r>
    </w:p>
    <w:p w14:paraId="66146F19" w14:textId="77777777" w:rsidR="00982B03" w:rsidRPr="00982B03" w:rsidRDefault="00982B03" w:rsidP="00982B03">
      <w:pPr>
        <w:rPr>
          <w:rFonts w:ascii="Times New Roman" w:eastAsia="仿宋" w:hAnsi="Times New Roman"/>
          <w:b/>
          <w:bCs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 xml:space="preserve">4.4 ADC3 – </w:t>
      </w:r>
      <w:r w:rsidRPr="00982B03">
        <w:rPr>
          <w:rFonts w:ascii="Times New Roman" w:eastAsia="仿宋" w:hAnsi="Times New Roman"/>
          <w:b/>
          <w:bCs/>
          <w:sz w:val="28"/>
        </w:rPr>
        <w:t>母线电压与电机温度</w:t>
      </w:r>
    </w:p>
    <w:p w14:paraId="38F7064C" w14:textId="77777777" w:rsidR="00982B03" w:rsidRPr="00982B03" w:rsidRDefault="00982B03" w:rsidP="00982B03">
      <w:pPr>
        <w:numPr>
          <w:ilvl w:val="0"/>
          <w:numId w:val="35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模式</w:t>
      </w:r>
      <w:r w:rsidRPr="00982B03">
        <w:rPr>
          <w:rFonts w:ascii="Times New Roman" w:eastAsia="仿宋" w:hAnsi="Times New Roman"/>
          <w:sz w:val="28"/>
        </w:rPr>
        <w:t>：独立模式，时钟</w:t>
      </w:r>
      <w:r w:rsidRPr="00982B03">
        <w:rPr>
          <w:rFonts w:ascii="Times New Roman" w:eastAsia="仿宋" w:hAnsi="Times New Roman"/>
          <w:sz w:val="28"/>
        </w:rPr>
        <w:t xml:space="preserve"> 21MHz</w:t>
      </w:r>
    </w:p>
    <w:p w14:paraId="77B960E1" w14:textId="77777777" w:rsidR="00982B03" w:rsidRPr="00982B03" w:rsidRDefault="00982B03" w:rsidP="00982B03">
      <w:pPr>
        <w:numPr>
          <w:ilvl w:val="0"/>
          <w:numId w:val="35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规则组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 xml:space="preserve">2 </w:t>
      </w:r>
      <w:r w:rsidRPr="00982B03">
        <w:rPr>
          <w:rFonts w:ascii="Times New Roman" w:eastAsia="仿宋" w:hAnsi="Times New Roman"/>
          <w:sz w:val="28"/>
        </w:rPr>
        <w:t>通道扫描，</w:t>
      </w:r>
      <w:r w:rsidRPr="00982B03">
        <w:rPr>
          <w:rFonts w:ascii="Times New Roman" w:eastAsia="仿宋" w:hAnsi="Times New Roman"/>
          <w:sz w:val="28"/>
        </w:rPr>
        <w:t>PC3</w:t>
      </w:r>
      <w:r w:rsidRPr="00982B03">
        <w:rPr>
          <w:rFonts w:ascii="Times New Roman" w:eastAsia="仿宋" w:hAnsi="Times New Roman"/>
          <w:sz w:val="28"/>
        </w:rPr>
        <w:t>（母线电压分压）和</w:t>
      </w:r>
      <w:r w:rsidRPr="00982B03">
        <w:rPr>
          <w:rFonts w:ascii="Times New Roman" w:eastAsia="仿宋" w:hAnsi="Times New Roman"/>
          <w:sz w:val="28"/>
        </w:rPr>
        <w:t xml:space="preserve"> PA3</w:t>
      </w:r>
      <w:r w:rsidRPr="00982B03">
        <w:rPr>
          <w:rFonts w:ascii="Times New Roman" w:eastAsia="仿宋" w:hAnsi="Times New Roman"/>
          <w:sz w:val="28"/>
        </w:rPr>
        <w:t>（</w:t>
      </w:r>
      <w:r w:rsidRPr="00982B03">
        <w:rPr>
          <w:rFonts w:ascii="Times New Roman" w:eastAsia="仿宋" w:hAnsi="Times New Roman"/>
          <w:sz w:val="28"/>
        </w:rPr>
        <w:t xml:space="preserve">NTC </w:t>
      </w:r>
      <w:r w:rsidRPr="00982B03">
        <w:rPr>
          <w:rFonts w:ascii="Times New Roman" w:eastAsia="仿宋" w:hAnsi="Times New Roman"/>
          <w:sz w:val="28"/>
        </w:rPr>
        <w:t>温度），采样时间</w:t>
      </w:r>
      <w:r w:rsidRPr="00982B03">
        <w:rPr>
          <w:rFonts w:ascii="Times New Roman" w:eastAsia="仿宋" w:hAnsi="Times New Roman"/>
          <w:sz w:val="28"/>
        </w:rPr>
        <w:t xml:space="preserve"> 15 </w:t>
      </w:r>
      <w:r w:rsidRPr="00982B03">
        <w:rPr>
          <w:rFonts w:ascii="Times New Roman" w:eastAsia="仿宋" w:hAnsi="Times New Roman"/>
          <w:sz w:val="28"/>
        </w:rPr>
        <w:t>周期</w:t>
      </w:r>
    </w:p>
    <w:p w14:paraId="1DC69EB0" w14:textId="77777777" w:rsidR="00982B03" w:rsidRPr="00982B03" w:rsidRDefault="00982B03" w:rsidP="00982B03">
      <w:pPr>
        <w:numPr>
          <w:ilvl w:val="0"/>
          <w:numId w:val="35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触发</w:t>
      </w:r>
      <w:r w:rsidRPr="00982B03">
        <w:rPr>
          <w:rFonts w:ascii="Times New Roman" w:eastAsia="仿宋" w:hAnsi="Times New Roman"/>
          <w:sz w:val="28"/>
        </w:rPr>
        <w:t>：软件触发，主循环中以</w:t>
      </w:r>
      <w:r w:rsidRPr="00982B03">
        <w:rPr>
          <w:rFonts w:ascii="Times New Roman" w:eastAsia="仿宋" w:hAnsi="Times New Roman"/>
          <w:sz w:val="28"/>
        </w:rPr>
        <w:t xml:space="preserve"> 1kHz </w:t>
      </w:r>
      <w:r w:rsidRPr="00982B03">
        <w:rPr>
          <w:rFonts w:ascii="Times New Roman" w:eastAsia="仿宋" w:hAnsi="Times New Roman"/>
          <w:sz w:val="28"/>
        </w:rPr>
        <w:t>频率调用启动与轮询</w:t>
      </w:r>
    </w:p>
    <w:p w14:paraId="67C27EA8" w14:textId="77777777" w:rsidR="00982B03" w:rsidRPr="00982B03" w:rsidRDefault="00982B03" w:rsidP="00982B03">
      <w:pPr>
        <w:numPr>
          <w:ilvl w:val="0"/>
          <w:numId w:val="35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不使用中断</w:t>
      </w:r>
      <w:r w:rsidRPr="00982B03">
        <w:rPr>
          <w:rFonts w:ascii="Times New Roman" w:eastAsia="仿宋" w:hAnsi="Times New Roman"/>
          <w:sz w:val="28"/>
        </w:rPr>
        <w:t>，避免干扰实时控制</w:t>
      </w:r>
    </w:p>
    <w:p w14:paraId="787DE045" w14:textId="77777777" w:rsidR="00982B03" w:rsidRPr="00982B03" w:rsidRDefault="00982B03" w:rsidP="00982B03">
      <w:pPr>
        <w:rPr>
          <w:rFonts w:ascii="Times New Roman" w:eastAsia="仿宋" w:hAnsi="Times New Roman"/>
          <w:b/>
          <w:bCs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 xml:space="preserve">4.5 TIM5 – 1kHz </w:t>
      </w:r>
      <w:r w:rsidRPr="00982B03">
        <w:rPr>
          <w:rFonts w:ascii="Times New Roman" w:eastAsia="仿宋" w:hAnsi="Times New Roman"/>
          <w:b/>
          <w:bCs/>
          <w:sz w:val="28"/>
        </w:rPr>
        <w:t>控制环</w:t>
      </w:r>
    </w:p>
    <w:p w14:paraId="1011A72A" w14:textId="77777777" w:rsidR="00982B03" w:rsidRPr="00982B03" w:rsidRDefault="00982B03" w:rsidP="00982B03">
      <w:pPr>
        <w:numPr>
          <w:ilvl w:val="0"/>
          <w:numId w:val="36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lastRenderedPageBreak/>
        <w:t>时钟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>84MHz</w:t>
      </w:r>
      <w:r w:rsidRPr="00982B03">
        <w:rPr>
          <w:rFonts w:ascii="Times New Roman" w:eastAsia="仿宋" w:hAnsi="Times New Roman"/>
          <w:sz w:val="28"/>
        </w:rPr>
        <w:t>（</w:t>
      </w:r>
      <w:r w:rsidRPr="00982B03">
        <w:rPr>
          <w:rFonts w:ascii="Times New Roman" w:eastAsia="仿宋" w:hAnsi="Times New Roman"/>
          <w:sz w:val="28"/>
        </w:rPr>
        <w:t xml:space="preserve">APB1 </w:t>
      </w:r>
      <w:r w:rsidRPr="00982B03">
        <w:rPr>
          <w:rFonts w:ascii="Times New Roman" w:eastAsia="仿宋" w:hAnsi="Times New Roman"/>
          <w:sz w:val="28"/>
        </w:rPr>
        <w:t>定时器时钟）</w:t>
      </w:r>
    </w:p>
    <w:p w14:paraId="10469F8C" w14:textId="77777777" w:rsidR="00982B03" w:rsidRPr="00982B03" w:rsidRDefault="00982B03" w:rsidP="00982B03">
      <w:pPr>
        <w:numPr>
          <w:ilvl w:val="0"/>
          <w:numId w:val="36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预分频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 xml:space="preserve">83 → </w:t>
      </w:r>
      <w:r w:rsidRPr="00982B03">
        <w:rPr>
          <w:rFonts w:ascii="Times New Roman" w:eastAsia="仿宋" w:hAnsi="Times New Roman"/>
          <w:sz w:val="28"/>
        </w:rPr>
        <w:t>计数频率</w:t>
      </w:r>
      <w:r w:rsidRPr="00982B03">
        <w:rPr>
          <w:rFonts w:ascii="Times New Roman" w:eastAsia="仿宋" w:hAnsi="Times New Roman"/>
          <w:sz w:val="28"/>
        </w:rPr>
        <w:t xml:space="preserve"> 1MHz</w:t>
      </w:r>
    </w:p>
    <w:p w14:paraId="00637490" w14:textId="77777777" w:rsidR="00982B03" w:rsidRPr="00982B03" w:rsidRDefault="00982B03" w:rsidP="00982B03">
      <w:pPr>
        <w:numPr>
          <w:ilvl w:val="0"/>
          <w:numId w:val="36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ARR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 xml:space="preserve">999 → 1kHz </w:t>
      </w:r>
      <w:r w:rsidRPr="00982B03">
        <w:rPr>
          <w:rFonts w:ascii="Times New Roman" w:eastAsia="仿宋" w:hAnsi="Times New Roman"/>
          <w:sz w:val="28"/>
        </w:rPr>
        <w:t>更新中断</w:t>
      </w:r>
    </w:p>
    <w:p w14:paraId="027B5C5B" w14:textId="77777777" w:rsidR="00982B03" w:rsidRPr="00982B03" w:rsidRDefault="00982B03" w:rsidP="00982B03">
      <w:pPr>
        <w:numPr>
          <w:ilvl w:val="0"/>
          <w:numId w:val="36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中断优先级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>2</w:t>
      </w:r>
      <w:r w:rsidRPr="00982B03">
        <w:rPr>
          <w:rFonts w:ascii="Times New Roman" w:eastAsia="仿宋" w:hAnsi="Times New Roman"/>
          <w:sz w:val="28"/>
        </w:rPr>
        <w:t>（低于</w:t>
      </w:r>
      <w:r w:rsidRPr="00982B03">
        <w:rPr>
          <w:rFonts w:ascii="Times New Roman" w:eastAsia="仿宋" w:hAnsi="Times New Roman"/>
          <w:sz w:val="28"/>
        </w:rPr>
        <w:t xml:space="preserve"> ADC </w:t>
      </w:r>
      <w:r w:rsidRPr="00982B03">
        <w:rPr>
          <w:rFonts w:ascii="Times New Roman" w:eastAsia="仿宋" w:hAnsi="Times New Roman"/>
          <w:sz w:val="28"/>
        </w:rPr>
        <w:t>中断）</w:t>
      </w:r>
    </w:p>
    <w:p w14:paraId="704531FE" w14:textId="77777777" w:rsidR="00982B03" w:rsidRPr="00982B03" w:rsidRDefault="00982B03" w:rsidP="00982B03">
      <w:pPr>
        <w:rPr>
          <w:rFonts w:ascii="Times New Roman" w:eastAsia="仿宋" w:hAnsi="Times New Roman"/>
          <w:b/>
          <w:bCs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 xml:space="preserve">4.6 CAN/USART </w:t>
      </w:r>
      <w:r w:rsidRPr="00982B03">
        <w:rPr>
          <w:rFonts w:ascii="Times New Roman" w:eastAsia="仿宋" w:hAnsi="Times New Roman"/>
          <w:b/>
          <w:bCs/>
          <w:sz w:val="28"/>
        </w:rPr>
        <w:t>通信</w:t>
      </w:r>
    </w:p>
    <w:p w14:paraId="299BC367" w14:textId="77777777" w:rsidR="00982B03" w:rsidRPr="00982B03" w:rsidRDefault="00982B03" w:rsidP="00982B03">
      <w:pPr>
        <w:numPr>
          <w:ilvl w:val="0"/>
          <w:numId w:val="37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CAN1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>APB1 42MHz</w:t>
      </w:r>
      <w:r w:rsidRPr="00982B03">
        <w:rPr>
          <w:rFonts w:ascii="Times New Roman" w:eastAsia="仿宋" w:hAnsi="Times New Roman"/>
          <w:sz w:val="28"/>
        </w:rPr>
        <w:t>，波特率</w:t>
      </w:r>
      <w:r w:rsidRPr="00982B03">
        <w:rPr>
          <w:rFonts w:ascii="Times New Roman" w:eastAsia="仿宋" w:hAnsi="Times New Roman"/>
          <w:sz w:val="28"/>
        </w:rPr>
        <w:t xml:space="preserve"> 500kbps</w:t>
      </w:r>
      <w:r w:rsidRPr="00982B03">
        <w:rPr>
          <w:rFonts w:ascii="Times New Roman" w:eastAsia="仿宋" w:hAnsi="Times New Roman"/>
          <w:sz w:val="28"/>
        </w:rPr>
        <w:t>，扩展帧</w:t>
      </w:r>
      <w:r w:rsidRPr="00982B03">
        <w:rPr>
          <w:rFonts w:ascii="Times New Roman" w:eastAsia="仿宋" w:hAnsi="Times New Roman"/>
          <w:sz w:val="28"/>
        </w:rPr>
        <w:t xml:space="preserve"> ID 0x003</w:t>
      </w:r>
      <w:r w:rsidRPr="00982B03">
        <w:rPr>
          <w:rFonts w:ascii="Times New Roman" w:eastAsia="仿宋" w:hAnsi="Times New Roman"/>
          <w:sz w:val="28"/>
        </w:rPr>
        <w:t>，接收中断优先级</w:t>
      </w:r>
      <w:r w:rsidRPr="00982B03">
        <w:rPr>
          <w:rFonts w:ascii="Times New Roman" w:eastAsia="仿宋" w:hAnsi="Times New Roman"/>
          <w:sz w:val="28"/>
        </w:rPr>
        <w:t xml:space="preserve"> 3</w:t>
      </w:r>
    </w:p>
    <w:p w14:paraId="57A41012" w14:textId="580A6E55" w:rsidR="00982B03" w:rsidRPr="00982B03" w:rsidRDefault="00982B03" w:rsidP="00982B03">
      <w:pPr>
        <w:numPr>
          <w:ilvl w:val="0"/>
          <w:numId w:val="37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b/>
          <w:bCs/>
          <w:sz w:val="28"/>
        </w:rPr>
        <w:t>USART</w:t>
      </w:r>
      <w:r>
        <w:rPr>
          <w:rFonts w:ascii="Times New Roman" w:eastAsia="仿宋" w:hAnsi="Times New Roman" w:hint="eastAsia"/>
          <w:b/>
          <w:bCs/>
          <w:sz w:val="28"/>
        </w:rPr>
        <w:t>3</w:t>
      </w:r>
      <w:r w:rsidRPr="00982B03">
        <w:rPr>
          <w:rFonts w:ascii="Times New Roman" w:eastAsia="仿宋" w:hAnsi="Times New Roman"/>
          <w:sz w:val="28"/>
        </w:rPr>
        <w:t>：</w:t>
      </w:r>
      <w:r w:rsidRPr="00982B03">
        <w:rPr>
          <w:rFonts w:ascii="Times New Roman" w:eastAsia="仿宋" w:hAnsi="Times New Roman"/>
          <w:sz w:val="28"/>
        </w:rPr>
        <w:t>APB</w:t>
      </w:r>
      <w:r w:rsidR="00B97627">
        <w:rPr>
          <w:rFonts w:ascii="Times New Roman" w:eastAsia="仿宋" w:hAnsi="Times New Roman" w:hint="eastAsia"/>
          <w:sz w:val="28"/>
        </w:rPr>
        <w:t>1</w:t>
      </w:r>
      <w:r w:rsidRPr="00982B03">
        <w:rPr>
          <w:rFonts w:ascii="Times New Roman" w:eastAsia="仿宋" w:hAnsi="Times New Roman"/>
          <w:sz w:val="28"/>
        </w:rPr>
        <w:t xml:space="preserve"> </w:t>
      </w:r>
      <w:r w:rsidR="00B97627">
        <w:rPr>
          <w:rFonts w:ascii="Times New Roman" w:eastAsia="仿宋" w:hAnsi="Times New Roman" w:hint="eastAsia"/>
          <w:sz w:val="28"/>
        </w:rPr>
        <w:t>42</w:t>
      </w:r>
      <w:r w:rsidRPr="00982B03">
        <w:rPr>
          <w:rFonts w:ascii="Times New Roman" w:eastAsia="仿宋" w:hAnsi="Times New Roman"/>
          <w:sz w:val="28"/>
        </w:rPr>
        <w:t>MHz</w:t>
      </w:r>
      <w:r w:rsidRPr="00982B03">
        <w:rPr>
          <w:rFonts w:ascii="Times New Roman" w:eastAsia="仿宋" w:hAnsi="Times New Roman"/>
          <w:sz w:val="28"/>
        </w:rPr>
        <w:t>，</w:t>
      </w:r>
      <w:r w:rsidR="00B97627">
        <w:rPr>
          <w:rFonts w:ascii="Times New Roman" w:eastAsia="仿宋" w:hAnsi="Times New Roman" w:hint="eastAsia"/>
          <w:sz w:val="28"/>
        </w:rPr>
        <w:t>921600</w:t>
      </w:r>
      <w:r w:rsidRPr="00982B03">
        <w:rPr>
          <w:rFonts w:ascii="Times New Roman" w:eastAsia="仿宋" w:hAnsi="Times New Roman"/>
          <w:sz w:val="28"/>
        </w:rPr>
        <w:t>bps</w:t>
      </w:r>
      <w:r w:rsidRPr="00982B03">
        <w:rPr>
          <w:rFonts w:ascii="Times New Roman" w:eastAsia="仿宋" w:hAnsi="Times New Roman"/>
          <w:sz w:val="28"/>
        </w:rPr>
        <w:t>，</w:t>
      </w:r>
      <w:r w:rsidRPr="00982B03">
        <w:rPr>
          <w:rFonts w:ascii="Times New Roman" w:eastAsia="仿宋" w:hAnsi="Times New Roman"/>
          <w:sz w:val="28"/>
        </w:rPr>
        <w:t>8N1</w:t>
      </w:r>
      <w:r w:rsidRPr="00982B03">
        <w:rPr>
          <w:rFonts w:ascii="Times New Roman" w:eastAsia="仿宋" w:hAnsi="Times New Roman"/>
          <w:sz w:val="28"/>
        </w:rPr>
        <w:t>，接收中断优先级</w:t>
      </w:r>
      <w:r w:rsidRPr="00982B03">
        <w:rPr>
          <w:rFonts w:ascii="Times New Roman" w:eastAsia="仿宋" w:hAnsi="Times New Roman"/>
          <w:sz w:val="28"/>
        </w:rPr>
        <w:t xml:space="preserve"> 4</w:t>
      </w:r>
    </w:p>
    <w:p w14:paraId="4C097195" w14:textId="77777777" w:rsidR="00982B03" w:rsidRPr="00982B03" w:rsidRDefault="00982B03" w:rsidP="00982B03">
      <w:pPr>
        <w:numPr>
          <w:ilvl w:val="0"/>
          <w:numId w:val="37"/>
        </w:numPr>
        <w:rPr>
          <w:rFonts w:ascii="Times New Roman" w:eastAsia="仿宋" w:hAnsi="Times New Roman"/>
          <w:sz w:val="28"/>
        </w:rPr>
      </w:pPr>
      <w:r w:rsidRPr="00982B03">
        <w:rPr>
          <w:rFonts w:ascii="Times New Roman" w:eastAsia="仿宋" w:hAnsi="Times New Roman"/>
          <w:sz w:val="28"/>
        </w:rPr>
        <w:t>中断内仅将数据放入环形缓冲区，</w:t>
      </w:r>
      <w:proofErr w:type="gramStart"/>
      <w:r w:rsidRPr="00982B03">
        <w:rPr>
          <w:rFonts w:ascii="Times New Roman" w:eastAsia="仿宋" w:hAnsi="Times New Roman"/>
          <w:sz w:val="28"/>
        </w:rPr>
        <w:t>置标志位</w:t>
      </w:r>
      <w:proofErr w:type="gramEnd"/>
      <w:r w:rsidRPr="00982B03">
        <w:rPr>
          <w:rFonts w:ascii="Times New Roman" w:eastAsia="仿宋" w:hAnsi="Times New Roman"/>
          <w:sz w:val="28"/>
        </w:rPr>
        <w:t>，主循环解析</w:t>
      </w:r>
    </w:p>
    <w:p w14:paraId="76CAB5B2" w14:textId="37A519C5" w:rsidR="00982B03" w:rsidRPr="00D743AF" w:rsidRDefault="00982B03" w:rsidP="00D743AF">
      <w:pPr>
        <w:pStyle w:val="HY-1"/>
      </w:pPr>
      <w:bookmarkStart w:id="16" w:name="_Toc228208883"/>
      <w:r w:rsidRPr="00D743AF">
        <w:t>中断优先级配置</w:t>
      </w:r>
      <w:bookmarkEnd w:id="16"/>
    </w:p>
    <w:p w14:paraId="59A97548" w14:textId="77777777" w:rsidR="00982B03" w:rsidRDefault="00982B03" w:rsidP="00982B03">
      <w:pPr>
        <w:pStyle w:val="HY-"/>
        <w:ind w:firstLine="560"/>
      </w:pPr>
      <w:r>
        <w:t>采用</w:t>
      </w:r>
      <w:r>
        <w:t xml:space="preserve"> </w:t>
      </w:r>
      <w:r>
        <w:rPr>
          <w:rStyle w:val="af6"/>
        </w:rPr>
        <w:t xml:space="preserve">NVIC </w:t>
      </w:r>
      <w:r>
        <w:rPr>
          <w:rStyle w:val="af6"/>
        </w:rPr>
        <w:t>优先级分组</w:t>
      </w:r>
      <w:r>
        <w:rPr>
          <w:rStyle w:val="af6"/>
        </w:rPr>
        <w:t xml:space="preserve"> 4</w:t>
      </w:r>
      <w:r>
        <w:t>（全抢占优先级，无子优先级）。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2B03" w14:paraId="26E72B5E" w14:textId="77777777" w:rsidTr="00982B03">
        <w:tc>
          <w:tcPr>
            <w:tcW w:w="2765" w:type="dxa"/>
          </w:tcPr>
          <w:p w14:paraId="24ADFEEB" w14:textId="6FFCC09B" w:rsidR="00982B03" w:rsidRPr="006F434B" w:rsidRDefault="00982B03" w:rsidP="006F434B">
            <w:pPr>
              <w:pStyle w:val="HY-8"/>
              <w:rPr>
                <w:b/>
                <w:bCs/>
              </w:rPr>
            </w:pPr>
            <w:r w:rsidRPr="006F434B">
              <w:rPr>
                <w:rFonts w:hint="eastAsia"/>
                <w:b/>
                <w:bCs/>
              </w:rPr>
              <w:t>优先级</w:t>
            </w:r>
          </w:p>
        </w:tc>
        <w:tc>
          <w:tcPr>
            <w:tcW w:w="2765" w:type="dxa"/>
          </w:tcPr>
          <w:p w14:paraId="42193591" w14:textId="5755D94C" w:rsidR="00982B03" w:rsidRPr="006F434B" w:rsidRDefault="00982B03" w:rsidP="006F434B">
            <w:pPr>
              <w:pStyle w:val="HY-8"/>
              <w:rPr>
                <w:b/>
                <w:bCs/>
              </w:rPr>
            </w:pPr>
            <w:r w:rsidRPr="006F434B">
              <w:rPr>
                <w:rFonts w:hint="eastAsia"/>
                <w:b/>
                <w:bCs/>
              </w:rPr>
              <w:t>中断源</w:t>
            </w:r>
          </w:p>
        </w:tc>
        <w:tc>
          <w:tcPr>
            <w:tcW w:w="2766" w:type="dxa"/>
          </w:tcPr>
          <w:p w14:paraId="5C28DE5B" w14:textId="07A7AA4B" w:rsidR="00982B03" w:rsidRPr="006F434B" w:rsidRDefault="00982B03" w:rsidP="006F434B">
            <w:pPr>
              <w:pStyle w:val="HY-8"/>
              <w:rPr>
                <w:b/>
                <w:bCs/>
              </w:rPr>
            </w:pPr>
            <w:r w:rsidRPr="006F434B">
              <w:rPr>
                <w:rFonts w:hint="eastAsia"/>
                <w:b/>
                <w:bCs/>
              </w:rPr>
              <w:t>说明</w:t>
            </w:r>
          </w:p>
        </w:tc>
      </w:tr>
      <w:tr w:rsidR="00982B03" w14:paraId="2ED1672B" w14:textId="77777777" w:rsidTr="00982B03">
        <w:tc>
          <w:tcPr>
            <w:tcW w:w="2765" w:type="dxa"/>
          </w:tcPr>
          <w:p w14:paraId="0D77749E" w14:textId="3820363B" w:rsidR="00982B03" w:rsidRPr="00940DA6" w:rsidRDefault="00982B03" w:rsidP="006F434B">
            <w:pPr>
              <w:pStyle w:val="HY-8"/>
            </w:pPr>
            <w:r w:rsidRPr="00940DA6"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3AC17F1B" w14:textId="232B2EE3" w:rsidR="00982B03" w:rsidRPr="00940DA6" w:rsidRDefault="00982B03" w:rsidP="006F434B">
            <w:pPr>
              <w:pStyle w:val="HY-8"/>
            </w:pPr>
            <w:r w:rsidRPr="00940DA6">
              <w:t xml:space="preserve">TIM1 </w:t>
            </w:r>
            <w:r w:rsidRPr="00940DA6">
              <w:t>刹车中断</w:t>
            </w:r>
          </w:p>
        </w:tc>
        <w:tc>
          <w:tcPr>
            <w:tcW w:w="2766" w:type="dxa"/>
          </w:tcPr>
          <w:p w14:paraId="2C360102" w14:textId="2BF05835" w:rsidR="00982B03" w:rsidRPr="00940DA6" w:rsidRDefault="00982B03" w:rsidP="006F434B">
            <w:pPr>
              <w:pStyle w:val="HY-8"/>
            </w:pPr>
            <w:r w:rsidRPr="00940DA6">
              <w:t>硬件过</w:t>
            </w:r>
            <w:proofErr w:type="gramStart"/>
            <w:r w:rsidRPr="00940DA6">
              <w:t>流立即封波</w:t>
            </w:r>
            <w:proofErr w:type="gramEnd"/>
          </w:p>
        </w:tc>
      </w:tr>
      <w:tr w:rsidR="00982B03" w14:paraId="27D1363B" w14:textId="77777777" w:rsidTr="00982B03">
        <w:tc>
          <w:tcPr>
            <w:tcW w:w="2765" w:type="dxa"/>
          </w:tcPr>
          <w:p w14:paraId="326FB45D" w14:textId="173289FC" w:rsidR="00982B03" w:rsidRPr="00940DA6" w:rsidRDefault="00982B03" w:rsidP="006F434B">
            <w:pPr>
              <w:pStyle w:val="HY-8"/>
            </w:pPr>
            <w:r w:rsidRPr="00940DA6">
              <w:rPr>
                <w:rFonts w:hint="eastAsia"/>
              </w:rPr>
              <w:t>1</w:t>
            </w:r>
          </w:p>
        </w:tc>
        <w:tc>
          <w:tcPr>
            <w:tcW w:w="2765" w:type="dxa"/>
          </w:tcPr>
          <w:p w14:paraId="0267222A" w14:textId="23B58AB1" w:rsidR="00982B03" w:rsidRPr="00940DA6" w:rsidRDefault="00982B03" w:rsidP="006F434B">
            <w:pPr>
              <w:pStyle w:val="HY-8"/>
            </w:pPr>
            <w:r w:rsidRPr="00940DA6">
              <w:t xml:space="preserve">ADC1/2 </w:t>
            </w:r>
            <w:r w:rsidRPr="00940DA6">
              <w:t>全局中断</w:t>
            </w:r>
          </w:p>
        </w:tc>
        <w:tc>
          <w:tcPr>
            <w:tcW w:w="2766" w:type="dxa"/>
          </w:tcPr>
          <w:p w14:paraId="49965895" w14:textId="0148136D" w:rsidR="00982B03" w:rsidRPr="00940DA6" w:rsidRDefault="00982B03" w:rsidP="006F434B">
            <w:pPr>
              <w:pStyle w:val="HY-8"/>
            </w:pPr>
            <w:r w:rsidRPr="00940DA6">
              <w:t xml:space="preserve">FOC </w:t>
            </w:r>
            <w:r w:rsidRPr="00940DA6">
              <w:t>电流环</w:t>
            </w:r>
            <w:r w:rsidRPr="00940DA6">
              <w:t xml:space="preserve"> + SVPWM </w:t>
            </w:r>
            <w:r w:rsidRPr="00940DA6">
              <w:t>更新，不可打断</w:t>
            </w:r>
          </w:p>
        </w:tc>
      </w:tr>
      <w:tr w:rsidR="00982B03" w14:paraId="5635D37D" w14:textId="77777777" w:rsidTr="00982B03">
        <w:tc>
          <w:tcPr>
            <w:tcW w:w="2765" w:type="dxa"/>
          </w:tcPr>
          <w:p w14:paraId="201A47B5" w14:textId="33364768" w:rsidR="00982B03" w:rsidRPr="00940DA6" w:rsidRDefault="00982B03" w:rsidP="006F434B">
            <w:pPr>
              <w:pStyle w:val="HY-8"/>
            </w:pPr>
            <w:r w:rsidRPr="00940DA6">
              <w:t>2</w:t>
            </w:r>
          </w:p>
        </w:tc>
        <w:tc>
          <w:tcPr>
            <w:tcW w:w="2765" w:type="dxa"/>
          </w:tcPr>
          <w:p w14:paraId="2B3DAF2A" w14:textId="3E19D9BC" w:rsidR="00982B03" w:rsidRPr="00940DA6" w:rsidRDefault="00982B03" w:rsidP="006F434B">
            <w:pPr>
              <w:pStyle w:val="HY-8"/>
            </w:pPr>
            <w:r w:rsidRPr="00940DA6">
              <w:t xml:space="preserve">TIM5 </w:t>
            </w:r>
            <w:r w:rsidRPr="00940DA6">
              <w:t>全局中断</w:t>
            </w:r>
          </w:p>
        </w:tc>
        <w:tc>
          <w:tcPr>
            <w:tcW w:w="2766" w:type="dxa"/>
          </w:tcPr>
          <w:p w14:paraId="7875B1E0" w14:textId="10FB0825" w:rsidR="00982B03" w:rsidRPr="00940DA6" w:rsidRDefault="00982B03" w:rsidP="006F434B">
            <w:pPr>
              <w:pStyle w:val="HY-8"/>
            </w:pPr>
            <w:r w:rsidRPr="00940DA6">
              <w:t>1kHz</w:t>
            </w:r>
            <w:r w:rsidR="00B97627" w:rsidRPr="00B97627">
              <w:t>速度环、母线</w:t>
            </w:r>
            <w:proofErr w:type="gramStart"/>
            <w:r w:rsidR="00B97627" w:rsidRPr="00B97627">
              <w:t>电压环</w:t>
            </w:r>
            <w:proofErr w:type="gramEnd"/>
            <w:r w:rsidR="00B97627" w:rsidRPr="00B97627">
              <w:t>或状态机转矩指令下发</w:t>
            </w:r>
          </w:p>
        </w:tc>
      </w:tr>
      <w:tr w:rsidR="00982B03" w14:paraId="59AC5F31" w14:textId="77777777" w:rsidTr="00982B03">
        <w:tc>
          <w:tcPr>
            <w:tcW w:w="2765" w:type="dxa"/>
          </w:tcPr>
          <w:p w14:paraId="69FF38A6" w14:textId="0A83D2CC" w:rsidR="00982B03" w:rsidRPr="00940DA6" w:rsidRDefault="00982B03" w:rsidP="006F434B">
            <w:pPr>
              <w:pStyle w:val="HY-8"/>
            </w:pPr>
            <w:r w:rsidRPr="00940DA6">
              <w:rPr>
                <w:rFonts w:hint="eastAsia"/>
              </w:rPr>
              <w:t>3</w:t>
            </w:r>
          </w:p>
        </w:tc>
        <w:tc>
          <w:tcPr>
            <w:tcW w:w="2765" w:type="dxa"/>
          </w:tcPr>
          <w:p w14:paraId="7F2D3B20" w14:textId="4D5D8E52" w:rsidR="00982B03" w:rsidRPr="00940DA6" w:rsidRDefault="00982B03" w:rsidP="006F434B">
            <w:pPr>
              <w:pStyle w:val="HY-8"/>
            </w:pPr>
            <w:r w:rsidRPr="00940DA6">
              <w:t xml:space="preserve">CAN1 RX0 </w:t>
            </w:r>
            <w:r w:rsidRPr="00940DA6">
              <w:t>中断</w:t>
            </w:r>
          </w:p>
        </w:tc>
        <w:tc>
          <w:tcPr>
            <w:tcW w:w="2766" w:type="dxa"/>
          </w:tcPr>
          <w:p w14:paraId="05424060" w14:textId="1F39D3E4" w:rsidR="00982B03" w:rsidRPr="00940DA6" w:rsidRDefault="00982B03" w:rsidP="006F434B">
            <w:pPr>
              <w:pStyle w:val="HY-8"/>
            </w:pPr>
            <w:r w:rsidRPr="00940DA6">
              <w:rPr>
                <w:rFonts w:hint="eastAsia"/>
              </w:rPr>
              <w:t>电机启动</w:t>
            </w:r>
            <w:r w:rsidRPr="00940DA6">
              <w:t>指令接收</w:t>
            </w:r>
          </w:p>
        </w:tc>
      </w:tr>
      <w:tr w:rsidR="00982B03" w14:paraId="232849DE" w14:textId="77777777" w:rsidTr="00982B03">
        <w:tc>
          <w:tcPr>
            <w:tcW w:w="2765" w:type="dxa"/>
          </w:tcPr>
          <w:p w14:paraId="44CCBD1B" w14:textId="1B272C27" w:rsidR="00982B03" w:rsidRPr="00940DA6" w:rsidRDefault="006F434B" w:rsidP="006F434B">
            <w:pPr>
              <w:pStyle w:val="HY-8"/>
            </w:pPr>
            <w:r w:rsidRPr="00940DA6">
              <w:rPr>
                <w:rFonts w:hint="eastAsia"/>
              </w:rPr>
              <w:t>4</w:t>
            </w:r>
          </w:p>
        </w:tc>
        <w:tc>
          <w:tcPr>
            <w:tcW w:w="2765" w:type="dxa"/>
          </w:tcPr>
          <w:p w14:paraId="7D7F9AA2" w14:textId="5CBB5E8D" w:rsidR="00982B03" w:rsidRPr="00940DA6" w:rsidRDefault="006F434B" w:rsidP="006F434B">
            <w:pPr>
              <w:pStyle w:val="HY-8"/>
            </w:pPr>
            <w:r w:rsidRPr="00940DA6">
              <w:t>USART</w:t>
            </w:r>
            <w:r w:rsidRPr="00940DA6">
              <w:rPr>
                <w:rFonts w:hint="eastAsia"/>
              </w:rPr>
              <w:t>3</w:t>
            </w:r>
            <w:r w:rsidRPr="00940DA6">
              <w:t xml:space="preserve"> </w:t>
            </w:r>
            <w:r w:rsidRPr="00940DA6">
              <w:t>中断</w:t>
            </w:r>
          </w:p>
        </w:tc>
        <w:tc>
          <w:tcPr>
            <w:tcW w:w="2766" w:type="dxa"/>
          </w:tcPr>
          <w:p w14:paraId="235C3349" w14:textId="0E5AADF6" w:rsidR="00982B03" w:rsidRPr="00940DA6" w:rsidRDefault="006F434B" w:rsidP="006F434B">
            <w:pPr>
              <w:pStyle w:val="HY-8"/>
            </w:pPr>
            <w:r w:rsidRPr="00940DA6">
              <w:t>串口指令接收</w:t>
            </w:r>
          </w:p>
        </w:tc>
      </w:tr>
    </w:tbl>
    <w:p w14:paraId="3EEBEB3B" w14:textId="0F71E348" w:rsidR="0014795C" w:rsidRPr="00982B03" w:rsidRDefault="00D743AF" w:rsidP="00D743AF">
      <w:pPr>
        <w:pStyle w:val="HY-1"/>
      </w:pPr>
      <w:bookmarkStart w:id="17" w:name="_Toc228208884"/>
      <w:r>
        <w:rPr>
          <w:rFonts w:hint="eastAsia"/>
        </w:rPr>
        <w:t>软件控制流程图</w:t>
      </w:r>
      <w:bookmarkEnd w:id="17"/>
    </w:p>
    <w:p w14:paraId="1841F435" w14:textId="62EB2227" w:rsidR="005B2F71" w:rsidRDefault="00940DA6" w:rsidP="00940DA6">
      <w:pPr>
        <w:pStyle w:val="HY-2"/>
      </w:pPr>
      <w:bookmarkStart w:id="18" w:name="_Toc228208885"/>
      <w:r>
        <w:rPr>
          <w:rFonts w:hint="eastAsia"/>
        </w:rPr>
        <w:t>电机运行状态机流程图</w:t>
      </w:r>
      <w:bookmarkEnd w:id="18"/>
    </w:p>
    <w:p w14:paraId="0B5C20BC" w14:textId="5BC81AD1" w:rsidR="00940DA6" w:rsidRPr="00940DA6" w:rsidRDefault="0068320C" w:rsidP="0068320C">
      <w:pPr>
        <w:pStyle w:val="HY-"/>
        <w:ind w:firstLine="560"/>
      </w:pPr>
      <w:r w:rsidRPr="0068320C">
        <w:t>本控制器的软件运行逻辑基于状态机模型，整个生命周期可划分为六个核心状态，系统按照</w:t>
      </w:r>
      <w:r w:rsidRPr="0068320C">
        <w:t>“</w:t>
      </w:r>
      <w:r w:rsidRPr="0068320C">
        <w:t>上电初始化</w:t>
      </w:r>
      <w:r w:rsidRPr="0068320C">
        <w:t xml:space="preserve"> → </w:t>
      </w:r>
      <w:r w:rsidRPr="0068320C">
        <w:t>硬件自检</w:t>
      </w:r>
      <w:r w:rsidRPr="0068320C">
        <w:t xml:space="preserve"> → </w:t>
      </w:r>
      <w:r w:rsidRPr="0068320C">
        <w:t>待命等待</w:t>
      </w:r>
      <w:r w:rsidRPr="0068320C">
        <w:t xml:space="preserve"> → </w:t>
      </w:r>
      <w:r w:rsidRPr="0068320C">
        <w:t>启动强拖</w:t>
      </w:r>
      <w:r w:rsidRPr="0068320C">
        <w:t xml:space="preserve"> → </w:t>
      </w:r>
      <w:r w:rsidRPr="0068320C">
        <w:t>发电运行</w:t>
      </w:r>
      <w:r w:rsidRPr="0068320C">
        <w:t xml:space="preserve"> → </w:t>
      </w:r>
      <w:r w:rsidRPr="0068320C">
        <w:t>安全停机</w:t>
      </w:r>
      <w:r w:rsidRPr="0068320C">
        <w:t xml:space="preserve"> → </w:t>
      </w:r>
      <w:r w:rsidRPr="0068320C">
        <w:t>回归待命</w:t>
      </w:r>
      <w:r w:rsidRPr="0068320C">
        <w:t>”</w:t>
      </w:r>
      <w:r w:rsidRPr="0068320C">
        <w:t>的闭环路径自动运行</w:t>
      </w:r>
      <w:r>
        <w:rPr>
          <w:rFonts w:hint="eastAsia"/>
        </w:rPr>
        <w:t>，具体流程如下图所示</w:t>
      </w:r>
      <w:r w:rsidRPr="0068320C">
        <w:t>。</w:t>
      </w:r>
    </w:p>
    <w:p w14:paraId="6F59D124" w14:textId="25A84C60" w:rsidR="004603EE" w:rsidRPr="005B2F71" w:rsidRDefault="0068320C" w:rsidP="001B60CD">
      <w:pPr>
        <w:pStyle w:val="HY-0"/>
      </w:pPr>
      <w:r w:rsidRPr="0068320C">
        <w:lastRenderedPageBreak/>
        <w:drawing>
          <wp:inline distT="0" distB="0" distL="0" distR="0" wp14:anchorId="4486D8CA" wp14:editId="04379607">
            <wp:extent cx="4197350" cy="8863330"/>
            <wp:effectExtent l="0" t="0" r="0" b="0"/>
            <wp:docPr id="2108656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56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3EE" w:rsidRPr="005B2F71" w:rsidSect="000D37EF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CF2BC" w14:textId="77777777" w:rsidR="00EF3032" w:rsidRDefault="00EF3032" w:rsidP="00FB41A1">
      <w:pPr>
        <w:rPr>
          <w:rFonts w:hint="eastAsia"/>
        </w:rPr>
      </w:pPr>
      <w:r>
        <w:separator/>
      </w:r>
    </w:p>
  </w:endnote>
  <w:endnote w:type="continuationSeparator" w:id="0">
    <w:p w14:paraId="00C6944F" w14:textId="77777777" w:rsidR="00EF3032" w:rsidRDefault="00EF3032" w:rsidP="00FB41A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1414454"/>
      <w:docPartObj>
        <w:docPartGallery w:val="Page Numbers (Bottom of Page)"/>
        <w:docPartUnique/>
      </w:docPartObj>
    </w:sdtPr>
    <w:sdtContent>
      <w:p w14:paraId="7A8E23DE" w14:textId="78BA360B" w:rsidR="000D37EF" w:rsidRDefault="000D37EF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2FF6" w:rsidRPr="00602FF6">
          <w:rPr>
            <w:noProof/>
            <w:lang w:val="zh-CN"/>
          </w:rPr>
          <w:t>3</w:t>
        </w:r>
        <w:r>
          <w:fldChar w:fldCharType="end"/>
        </w:r>
      </w:p>
    </w:sdtContent>
  </w:sdt>
  <w:p w14:paraId="41D8A428" w14:textId="664184BD" w:rsidR="000D37EF" w:rsidRDefault="000D37EF" w:rsidP="000D37EF">
    <w:pPr>
      <w:pStyle w:val="a5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64AE" w14:textId="77777777" w:rsidR="00EF3032" w:rsidRDefault="00EF3032" w:rsidP="00FB41A1">
      <w:pPr>
        <w:rPr>
          <w:rFonts w:hint="eastAsia"/>
        </w:rPr>
      </w:pPr>
      <w:r>
        <w:separator/>
      </w:r>
    </w:p>
  </w:footnote>
  <w:footnote w:type="continuationSeparator" w:id="0">
    <w:p w14:paraId="3A1A8272" w14:textId="77777777" w:rsidR="00EF3032" w:rsidRDefault="00EF3032" w:rsidP="00FB41A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09BD6" w14:textId="77777777" w:rsidR="00FB41A1" w:rsidRDefault="00191880" w:rsidP="00FB41A1">
    <w:pPr>
      <w:pStyle w:val="a3"/>
      <w:jc w:val="left"/>
      <w:rPr>
        <w:rFonts w:hint="eastAsia"/>
      </w:rPr>
    </w:pPr>
    <w:r>
      <w:rPr>
        <w:noProof/>
      </w:rPr>
      <w:drawing>
        <wp:inline distT="0" distB="0" distL="0" distR="0" wp14:anchorId="652518CB" wp14:editId="5B350D65">
          <wp:extent cx="828000" cy="288000"/>
          <wp:effectExtent l="0" t="0" r="0" b="0"/>
          <wp:docPr id="1590466399" name="图片 15904663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59D3"/>
    <w:multiLevelType w:val="multilevel"/>
    <w:tmpl w:val="79A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A14D8"/>
    <w:multiLevelType w:val="multilevel"/>
    <w:tmpl w:val="BE10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0717D"/>
    <w:multiLevelType w:val="hybridMultilevel"/>
    <w:tmpl w:val="BBFC5898"/>
    <w:lvl w:ilvl="0" w:tplc="C6483B2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2C50E8B"/>
    <w:multiLevelType w:val="multilevel"/>
    <w:tmpl w:val="2F18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B46E7"/>
    <w:multiLevelType w:val="hybridMultilevel"/>
    <w:tmpl w:val="4A981C24"/>
    <w:lvl w:ilvl="0" w:tplc="28023C9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BF100B7"/>
    <w:multiLevelType w:val="hybridMultilevel"/>
    <w:tmpl w:val="E38ABA2A"/>
    <w:lvl w:ilvl="0" w:tplc="5094AD10">
      <w:start w:val="1"/>
      <w:numFmt w:val="decimal"/>
      <w:lvlText w:val="（%1）"/>
      <w:lvlJc w:val="left"/>
      <w:pPr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6" w15:restartNumberingAfterBreak="0">
    <w:nsid w:val="2F3F5341"/>
    <w:multiLevelType w:val="hybridMultilevel"/>
    <w:tmpl w:val="E0FCC75E"/>
    <w:lvl w:ilvl="0" w:tplc="4038F364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7" w15:restartNumberingAfterBreak="0">
    <w:nsid w:val="31C50C88"/>
    <w:multiLevelType w:val="multilevel"/>
    <w:tmpl w:val="EE90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62B63"/>
    <w:multiLevelType w:val="hybridMultilevel"/>
    <w:tmpl w:val="F64E8E90"/>
    <w:lvl w:ilvl="0" w:tplc="AD32F9A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9" w15:restartNumberingAfterBreak="0">
    <w:nsid w:val="3EC97287"/>
    <w:multiLevelType w:val="multilevel"/>
    <w:tmpl w:val="A036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E1B78"/>
    <w:multiLevelType w:val="hybridMultilevel"/>
    <w:tmpl w:val="0FB2A352"/>
    <w:lvl w:ilvl="0" w:tplc="D16CA14A">
      <w:start w:val="1"/>
      <w:numFmt w:val="decimal"/>
      <w:lvlText w:val="(%1)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1" w15:restartNumberingAfterBreak="0">
    <w:nsid w:val="4BDD24A4"/>
    <w:multiLevelType w:val="hybridMultilevel"/>
    <w:tmpl w:val="794CC5E6"/>
    <w:lvl w:ilvl="0" w:tplc="1758C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2A677E5"/>
    <w:multiLevelType w:val="hybridMultilevel"/>
    <w:tmpl w:val="8B14EA00"/>
    <w:lvl w:ilvl="0" w:tplc="6C36B9A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6DB58ED"/>
    <w:multiLevelType w:val="multilevel"/>
    <w:tmpl w:val="8EF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F2C54"/>
    <w:multiLevelType w:val="multilevel"/>
    <w:tmpl w:val="B8E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22008"/>
    <w:multiLevelType w:val="multilevel"/>
    <w:tmpl w:val="1CC2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9101A"/>
    <w:multiLevelType w:val="multilevel"/>
    <w:tmpl w:val="D1A06FCE"/>
    <w:lvl w:ilvl="0">
      <w:start w:val="1"/>
      <w:numFmt w:val="decimal"/>
      <w:pStyle w:val="HY-1"/>
      <w:suff w:val="space"/>
      <w:lvlText w:val="%1."/>
      <w:lvlJc w:val="left"/>
      <w:pPr>
        <w:ind w:left="0" w:firstLine="0"/>
      </w:pPr>
      <w:rPr>
        <w:rFonts w:hint="eastAsia"/>
        <w:b/>
        <w:i w:val="0"/>
      </w:rPr>
    </w:lvl>
    <w:lvl w:ilvl="1">
      <w:start w:val="1"/>
      <w:numFmt w:val="decimal"/>
      <w:pStyle w:val="HY-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Y-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Y-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7" w15:restartNumberingAfterBreak="0">
    <w:nsid w:val="640606DF"/>
    <w:multiLevelType w:val="hybridMultilevel"/>
    <w:tmpl w:val="259EA6DA"/>
    <w:lvl w:ilvl="0" w:tplc="7D4AF4C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8" w15:restartNumberingAfterBreak="0">
    <w:nsid w:val="691F26BC"/>
    <w:multiLevelType w:val="hybridMultilevel"/>
    <w:tmpl w:val="DF1A6E36"/>
    <w:lvl w:ilvl="0" w:tplc="640ECC2A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9" w15:restartNumberingAfterBreak="0">
    <w:nsid w:val="732D4BEB"/>
    <w:multiLevelType w:val="multilevel"/>
    <w:tmpl w:val="942E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E2C0B"/>
    <w:multiLevelType w:val="multilevel"/>
    <w:tmpl w:val="CA8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503FF"/>
    <w:multiLevelType w:val="hybridMultilevel"/>
    <w:tmpl w:val="37C4A7AC"/>
    <w:lvl w:ilvl="0" w:tplc="0A467E8C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219831733">
    <w:abstractNumId w:val="16"/>
  </w:num>
  <w:num w:numId="2" w16cid:durableId="1086028961">
    <w:abstractNumId w:val="5"/>
  </w:num>
  <w:num w:numId="3" w16cid:durableId="1819033160">
    <w:abstractNumId w:val="4"/>
  </w:num>
  <w:num w:numId="4" w16cid:durableId="1668289604">
    <w:abstractNumId w:val="8"/>
  </w:num>
  <w:num w:numId="5" w16cid:durableId="45185209">
    <w:abstractNumId w:val="10"/>
  </w:num>
  <w:num w:numId="6" w16cid:durableId="2010909780">
    <w:abstractNumId w:val="18"/>
  </w:num>
  <w:num w:numId="7" w16cid:durableId="1489203064">
    <w:abstractNumId w:val="6"/>
  </w:num>
  <w:num w:numId="8" w16cid:durableId="1610426969">
    <w:abstractNumId w:val="9"/>
  </w:num>
  <w:num w:numId="9" w16cid:durableId="468400051">
    <w:abstractNumId w:val="17"/>
  </w:num>
  <w:num w:numId="10" w16cid:durableId="1989624941">
    <w:abstractNumId w:val="12"/>
  </w:num>
  <w:num w:numId="11" w16cid:durableId="764957943">
    <w:abstractNumId w:val="16"/>
  </w:num>
  <w:num w:numId="12" w16cid:durableId="1606615060">
    <w:abstractNumId w:val="11"/>
  </w:num>
  <w:num w:numId="13" w16cid:durableId="1758286884">
    <w:abstractNumId w:val="16"/>
  </w:num>
  <w:num w:numId="14" w16cid:durableId="281420315">
    <w:abstractNumId w:val="2"/>
  </w:num>
  <w:num w:numId="15" w16cid:durableId="1683626331">
    <w:abstractNumId w:val="16"/>
  </w:num>
  <w:num w:numId="16" w16cid:durableId="810252004">
    <w:abstractNumId w:val="16"/>
  </w:num>
  <w:num w:numId="17" w16cid:durableId="1482190571">
    <w:abstractNumId w:val="16"/>
  </w:num>
  <w:num w:numId="18" w16cid:durableId="1205487688">
    <w:abstractNumId w:val="16"/>
  </w:num>
  <w:num w:numId="19" w16cid:durableId="1351250678">
    <w:abstractNumId w:val="16"/>
  </w:num>
  <w:num w:numId="20" w16cid:durableId="242568969">
    <w:abstractNumId w:val="16"/>
  </w:num>
  <w:num w:numId="21" w16cid:durableId="389963750">
    <w:abstractNumId w:val="16"/>
  </w:num>
  <w:num w:numId="22" w16cid:durableId="1551919660">
    <w:abstractNumId w:val="16"/>
  </w:num>
  <w:num w:numId="23" w16cid:durableId="126707270">
    <w:abstractNumId w:val="21"/>
  </w:num>
  <w:num w:numId="24" w16cid:durableId="779377498">
    <w:abstractNumId w:val="16"/>
  </w:num>
  <w:num w:numId="25" w16cid:durableId="925384447">
    <w:abstractNumId w:val="16"/>
  </w:num>
  <w:num w:numId="26" w16cid:durableId="860431619">
    <w:abstractNumId w:val="16"/>
  </w:num>
  <w:num w:numId="27" w16cid:durableId="1410152443">
    <w:abstractNumId w:val="16"/>
  </w:num>
  <w:num w:numId="28" w16cid:durableId="621108435">
    <w:abstractNumId w:val="16"/>
  </w:num>
  <w:num w:numId="29" w16cid:durableId="241839846">
    <w:abstractNumId w:val="16"/>
  </w:num>
  <w:num w:numId="30" w16cid:durableId="915021226">
    <w:abstractNumId w:val="16"/>
  </w:num>
  <w:num w:numId="31" w16cid:durableId="38673800">
    <w:abstractNumId w:val="20"/>
  </w:num>
  <w:num w:numId="32" w16cid:durableId="1457678604">
    <w:abstractNumId w:val="7"/>
  </w:num>
  <w:num w:numId="33" w16cid:durableId="2102020448">
    <w:abstractNumId w:val="14"/>
  </w:num>
  <w:num w:numId="34" w16cid:durableId="247227846">
    <w:abstractNumId w:val="13"/>
  </w:num>
  <w:num w:numId="35" w16cid:durableId="1235162089">
    <w:abstractNumId w:val="3"/>
  </w:num>
  <w:num w:numId="36" w16cid:durableId="1094743705">
    <w:abstractNumId w:val="19"/>
  </w:num>
  <w:num w:numId="37" w16cid:durableId="510687053">
    <w:abstractNumId w:val="1"/>
  </w:num>
  <w:num w:numId="38" w16cid:durableId="2068069231">
    <w:abstractNumId w:val="15"/>
  </w:num>
  <w:num w:numId="39" w16cid:durableId="50733131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D02"/>
    <w:rsid w:val="00004F18"/>
    <w:rsid w:val="00016977"/>
    <w:rsid w:val="00016CF8"/>
    <w:rsid w:val="000259BF"/>
    <w:rsid w:val="00025C2E"/>
    <w:rsid w:val="00032CD5"/>
    <w:rsid w:val="00032E00"/>
    <w:rsid w:val="000344CA"/>
    <w:rsid w:val="0003553A"/>
    <w:rsid w:val="000418D0"/>
    <w:rsid w:val="00045C03"/>
    <w:rsid w:val="00047BF6"/>
    <w:rsid w:val="00053702"/>
    <w:rsid w:val="00057F6B"/>
    <w:rsid w:val="00061136"/>
    <w:rsid w:val="00064080"/>
    <w:rsid w:val="000677A6"/>
    <w:rsid w:val="00072968"/>
    <w:rsid w:val="0008051D"/>
    <w:rsid w:val="000839AB"/>
    <w:rsid w:val="000849AD"/>
    <w:rsid w:val="00092258"/>
    <w:rsid w:val="000958F0"/>
    <w:rsid w:val="000A0CF4"/>
    <w:rsid w:val="000A40C1"/>
    <w:rsid w:val="000B4E8C"/>
    <w:rsid w:val="000C4BC1"/>
    <w:rsid w:val="000D0B4D"/>
    <w:rsid w:val="000D37EF"/>
    <w:rsid w:val="000E5BCD"/>
    <w:rsid w:val="000E6406"/>
    <w:rsid w:val="000F738A"/>
    <w:rsid w:val="000F73DD"/>
    <w:rsid w:val="0010007D"/>
    <w:rsid w:val="00102D9C"/>
    <w:rsid w:val="00106423"/>
    <w:rsid w:val="00107A27"/>
    <w:rsid w:val="00111C6D"/>
    <w:rsid w:val="00121181"/>
    <w:rsid w:val="001259A0"/>
    <w:rsid w:val="00133F05"/>
    <w:rsid w:val="001367E0"/>
    <w:rsid w:val="0014008D"/>
    <w:rsid w:val="00140295"/>
    <w:rsid w:val="00146E39"/>
    <w:rsid w:val="0014795C"/>
    <w:rsid w:val="00153A97"/>
    <w:rsid w:val="001746C7"/>
    <w:rsid w:val="00175CFF"/>
    <w:rsid w:val="0018139D"/>
    <w:rsid w:val="00185525"/>
    <w:rsid w:val="001879AE"/>
    <w:rsid w:val="00191880"/>
    <w:rsid w:val="001A1691"/>
    <w:rsid w:val="001A448C"/>
    <w:rsid w:val="001A4D28"/>
    <w:rsid w:val="001B60CD"/>
    <w:rsid w:val="001C0ACB"/>
    <w:rsid w:val="001C228F"/>
    <w:rsid w:val="001D714A"/>
    <w:rsid w:val="001E05A7"/>
    <w:rsid w:val="001E068C"/>
    <w:rsid w:val="001E1F50"/>
    <w:rsid w:val="001E31EE"/>
    <w:rsid w:val="0021296C"/>
    <w:rsid w:val="002133E8"/>
    <w:rsid w:val="0021385D"/>
    <w:rsid w:val="002155C7"/>
    <w:rsid w:val="002172C5"/>
    <w:rsid w:val="0022543D"/>
    <w:rsid w:val="00233265"/>
    <w:rsid w:val="00234324"/>
    <w:rsid w:val="00234A37"/>
    <w:rsid w:val="0024069D"/>
    <w:rsid w:val="00252913"/>
    <w:rsid w:val="00265BF7"/>
    <w:rsid w:val="00267CA8"/>
    <w:rsid w:val="002713DE"/>
    <w:rsid w:val="00273E55"/>
    <w:rsid w:val="00284E8C"/>
    <w:rsid w:val="0029058B"/>
    <w:rsid w:val="002932BC"/>
    <w:rsid w:val="0029461D"/>
    <w:rsid w:val="00297C1B"/>
    <w:rsid w:val="002B168D"/>
    <w:rsid w:val="002C167B"/>
    <w:rsid w:val="002D026F"/>
    <w:rsid w:val="002D726C"/>
    <w:rsid w:val="002E085D"/>
    <w:rsid w:val="002F3EEB"/>
    <w:rsid w:val="0030354C"/>
    <w:rsid w:val="0030635A"/>
    <w:rsid w:val="00312AAB"/>
    <w:rsid w:val="00316613"/>
    <w:rsid w:val="00323A5A"/>
    <w:rsid w:val="0032640B"/>
    <w:rsid w:val="003375B3"/>
    <w:rsid w:val="003562B1"/>
    <w:rsid w:val="00356B2E"/>
    <w:rsid w:val="00357C0C"/>
    <w:rsid w:val="00363942"/>
    <w:rsid w:val="00371ECD"/>
    <w:rsid w:val="003728D1"/>
    <w:rsid w:val="0038380B"/>
    <w:rsid w:val="0039249D"/>
    <w:rsid w:val="00395A30"/>
    <w:rsid w:val="003B2159"/>
    <w:rsid w:val="003B6FA4"/>
    <w:rsid w:val="003C44E3"/>
    <w:rsid w:val="003C5D00"/>
    <w:rsid w:val="003C65CF"/>
    <w:rsid w:val="003D3742"/>
    <w:rsid w:val="003E0C1C"/>
    <w:rsid w:val="003E72CA"/>
    <w:rsid w:val="003F348F"/>
    <w:rsid w:val="003F5B6F"/>
    <w:rsid w:val="003F61EB"/>
    <w:rsid w:val="0040151E"/>
    <w:rsid w:val="00406510"/>
    <w:rsid w:val="0041009E"/>
    <w:rsid w:val="00415FDD"/>
    <w:rsid w:val="004235AF"/>
    <w:rsid w:val="004337B7"/>
    <w:rsid w:val="00434C23"/>
    <w:rsid w:val="00435ADC"/>
    <w:rsid w:val="00444C99"/>
    <w:rsid w:val="00444F8A"/>
    <w:rsid w:val="004603EE"/>
    <w:rsid w:val="0046428C"/>
    <w:rsid w:val="00466ED0"/>
    <w:rsid w:val="0047118D"/>
    <w:rsid w:val="00482842"/>
    <w:rsid w:val="00484CFB"/>
    <w:rsid w:val="00484D1A"/>
    <w:rsid w:val="00491E23"/>
    <w:rsid w:val="004A3FC1"/>
    <w:rsid w:val="004A45C3"/>
    <w:rsid w:val="004A4FD9"/>
    <w:rsid w:val="004B1914"/>
    <w:rsid w:val="004B3AF8"/>
    <w:rsid w:val="004D25EE"/>
    <w:rsid w:val="004D2C74"/>
    <w:rsid w:val="004D7924"/>
    <w:rsid w:val="004E4AD5"/>
    <w:rsid w:val="004E7985"/>
    <w:rsid w:val="004F0414"/>
    <w:rsid w:val="004F46DC"/>
    <w:rsid w:val="005055E6"/>
    <w:rsid w:val="00506331"/>
    <w:rsid w:val="00510473"/>
    <w:rsid w:val="0051720B"/>
    <w:rsid w:val="00517B6B"/>
    <w:rsid w:val="00530E15"/>
    <w:rsid w:val="005320DF"/>
    <w:rsid w:val="00532C8A"/>
    <w:rsid w:val="00537629"/>
    <w:rsid w:val="00543EAD"/>
    <w:rsid w:val="00546911"/>
    <w:rsid w:val="00546FC4"/>
    <w:rsid w:val="00547071"/>
    <w:rsid w:val="005607DF"/>
    <w:rsid w:val="00574B68"/>
    <w:rsid w:val="00575FC7"/>
    <w:rsid w:val="005816F7"/>
    <w:rsid w:val="005905F3"/>
    <w:rsid w:val="0059219C"/>
    <w:rsid w:val="005A3248"/>
    <w:rsid w:val="005A34E2"/>
    <w:rsid w:val="005A59FC"/>
    <w:rsid w:val="005B2F71"/>
    <w:rsid w:val="005B778F"/>
    <w:rsid w:val="005D07A4"/>
    <w:rsid w:val="005D4E30"/>
    <w:rsid w:val="005E28F7"/>
    <w:rsid w:val="005F0836"/>
    <w:rsid w:val="005F24D9"/>
    <w:rsid w:val="005F4076"/>
    <w:rsid w:val="005F5D83"/>
    <w:rsid w:val="005F62CF"/>
    <w:rsid w:val="005F7396"/>
    <w:rsid w:val="00600185"/>
    <w:rsid w:val="00602A48"/>
    <w:rsid w:val="00602FF6"/>
    <w:rsid w:val="00612D6F"/>
    <w:rsid w:val="00616AA0"/>
    <w:rsid w:val="00617D22"/>
    <w:rsid w:val="00623A4C"/>
    <w:rsid w:val="00625D85"/>
    <w:rsid w:val="006261B2"/>
    <w:rsid w:val="00627040"/>
    <w:rsid w:val="00627C92"/>
    <w:rsid w:val="00633336"/>
    <w:rsid w:val="00634934"/>
    <w:rsid w:val="006425D9"/>
    <w:rsid w:val="006606DE"/>
    <w:rsid w:val="0066145F"/>
    <w:rsid w:val="006740B6"/>
    <w:rsid w:val="0067775D"/>
    <w:rsid w:val="00681945"/>
    <w:rsid w:val="0068320C"/>
    <w:rsid w:val="006838D0"/>
    <w:rsid w:val="00693D05"/>
    <w:rsid w:val="006A1988"/>
    <w:rsid w:val="006A3F10"/>
    <w:rsid w:val="006B3BEB"/>
    <w:rsid w:val="006C1BBB"/>
    <w:rsid w:val="006C1DD6"/>
    <w:rsid w:val="006C5D83"/>
    <w:rsid w:val="006E24EA"/>
    <w:rsid w:val="006E6C06"/>
    <w:rsid w:val="006F434B"/>
    <w:rsid w:val="006F5571"/>
    <w:rsid w:val="007052D1"/>
    <w:rsid w:val="0071487B"/>
    <w:rsid w:val="007207FE"/>
    <w:rsid w:val="00726320"/>
    <w:rsid w:val="007270A3"/>
    <w:rsid w:val="00730195"/>
    <w:rsid w:val="0073113C"/>
    <w:rsid w:val="00731693"/>
    <w:rsid w:val="00735E3E"/>
    <w:rsid w:val="00740CAF"/>
    <w:rsid w:val="00753A75"/>
    <w:rsid w:val="007545DC"/>
    <w:rsid w:val="0075641F"/>
    <w:rsid w:val="00756EC2"/>
    <w:rsid w:val="0076125E"/>
    <w:rsid w:val="00763923"/>
    <w:rsid w:val="0076549E"/>
    <w:rsid w:val="00767201"/>
    <w:rsid w:val="007711FA"/>
    <w:rsid w:val="00783D5D"/>
    <w:rsid w:val="0078604B"/>
    <w:rsid w:val="0079395A"/>
    <w:rsid w:val="007939DB"/>
    <w:rsid w:val="007944BB"/>
    <w:rsid w:val="007B25E3"/>
    <w:rsid w:val="007C0486"/>
    <w:rsid w:val="007E330D"/>
    <w:rsid w:val="007F0FDF"/>
    <w:rsid w:val="007F1A45"/>
    <w:rsid w:val="00800200"/>
    <w:rsid w:val="00806B8A"/>
    <w:rsid w:val="00807467"/>
    <w:rsid w:val="00816E08"/>
    <w:rsid w:val="00820EC2"/>
    <w:rsid w:val="00826B8A"/>
    <w:rsid w:val="00847208"/>
    <w:rsid w:val="00862787"/>
    <w:rsid w:val="00864770"/>
    <w:rsid w:val="008732A9"/>
    <w:rsid w:val="00874B93"/>
    <w:rsid w:val="0088058E"/>
    <w:rsid w:val="00892D1E"/>
    <w:rsid w:val="008B0669"/>
    <w:rsid w:val="008B49CA"/>
    <w:rsid w:val="008B5859"/>
    <w:rsid w:val="008B77B2"/>
    <w:rsid w:val="008D3140"/>
    <w:rsid w:val="008D60CB"/>
    <w:rsid w:val="008E5770"/>
    <w:rsid w:val="008E7A85"/>
    <w:rsid w:val="008F1FB4"/>
    <w:rsid w:val="008F757C"/>
    <w:rsid w:val="009034B5"/>
    <w:rsid w:val="0091375A"/>
    <w:rsid w:val="0092099A"/>
    <w:rsid w:val="00920A03"/>
    <w:rsid w:val="00923938"/>
    <w:rsid w:val="009337B6"/>
    <w:rsid w:val="00937808"/>
    <w:rsid w:val="00937E4E"/>
    <w:rsid w:val="0094091E"/>
    <w:rsid w:val="00940DA6"/>
    <w:rsid w:val="00946656"/>
    <w:rsid w:val="00953DA4"/>
    <w:rsid w:val="00963E5E"/>
    <w:rsid w:val="009729BD"/>
    <w:rsid w:val="009763B7"/>
    <w:rsid w:val="0098056D"/>
    <w:rsid w:val="00982637"/>
    <w:rsid w:val="00982B03"/>
    <w:rsid w:val="00985B94"/>
    <w:rsid w:val="00993CA8"/>
    <w:rsid w:val="00995846"/>
    <w:rsid w:val="009A30FB"/>
    <w:rsid w:val="009A3829"/>
    <w:rsid w:val="009A425F"/>
    <w:rsid w:val="009A5291"/>
    <w:rsid w:val="009A62AB"/>
    <w:rsid w:val="009B0720"/>
    <w:rsid w:val="009B0D74"/>
    <w:rsid w:val="009B113C"/>
    <w:rsid w:val="009C55D2"/>
    <w:rsid w:val="009E3816"/>
    <w:rsid w:val="009E5A32"/>
    <w:rsid w:val="009F7C4C"/>
    <w:rsid w:val="00A031F2"/>
    <w:rsid w:val="00A073E8"/>
    <w:rsid w:val="00A10F45"/>
    <w:rsid w:val="00A24F65"/>
    <w:rsid w:val="00A30729"/>
    <w:rsid w:val="00A34BF0"/>
    <w:rsid w:val="00A3596D"/>
    <w:rsid w:val="00A44DF1"/>
    <w:rsid w:val="00A454B6"/>
    <w:rsid w:val="00A45DE7"/>
    <w:rsid w:val="00A50863"/>
    <w:rsid w:val="00A52A97"/>
    <w:rsid w:val="00A53011"/>
    <w:rsid w:val="00A57B35"/>
    <w:rsid w:val="00A600D5"/>
    <w:rsid w:val="00A62AE4"/>
    <w:rsid w:val="00A679ED"/>
    <w:rsid w:val="00A70DB3"/>
    <w:rsid w:val="00A72113"/>
    <w:rsid w:val="00A74C3A"/>
    <w:rsid w:val="00A76873"/>
    <w:rsid w:val="00A93C70"/>
    <w:rsid w:val="00A93D29"/>
    <w:rsid w:val="00A941DA"/>
    <w:rsid w:val="00A968FA"/>
    <w:rsid w:val="00AA2E64"/>
    <w:rsid w:val="00AA790B"/>
    <w:rsid w:val="00AB0270"/>
    <w:rsid w:val="00AC01D9"/>
    <w:rsid w:val="00AC3DB8"/>
    <w:rsid w:val="00AD7A6D"/>
    <w:rsid w:val="00AE08F6"/>
    <w:rsid w:val="00AE10D8"/>
    <w:rsid w:val="00AE5D93"/>
    <w:rsid w:val="00AF4351"/>
    <w:rsid w:val="00B01048"/>
    <w:rsid w:val="00B10F42"/>
    <w:rsid w:val="00B14E2D"/>
    <w:rsid w:val="00B2112F"/>
    <w:rsid w:val="00B2497F"/>
    <w:rsid w:val="00B25250"/>
    <w:rsid w:val="00B42946"/>
    <w:rsid w:val="00B54000"/>
    <w:rsid w:val="00B670CB"/>
    <w:rsid w:val="00B7324C"/>
    <w:rsid w:val="00B76A37"/>
    <w:rsid w:val="00B84E33"/>
    <w:rsid w:val="00B90CC6"/>
    <w:rsid w:val="00B97627"/>
    <w:rsid w:val="00BA0C4F"/>
    <w:rsid w:val="00BA4921"/>
    <w:rsid w:val="00BA5BD9"/>
    <w:rsid w:val="00BA76EE"/>
    <w:rsid w:val="00BB2105"/>
    <w:rsid w:val="00BB2D30"/>
    <w:rsid w:val="00BB432D"/>
    <w:rsid w:val="00BC3616"/>
    <w:rsid w:val="00BC39C6"/>
    <w:rsid w:val="00BC7F90"/>
    <w:rsid w:val="00BD3BEA"/>
    <w:rsid w:val="00BE2AD2"/>
    <w:rsid w:val="00BE53E6"/>
    <w:rsid w:val="00BE5BE6"/>
    <w:rsid w:val="00BF4CE1"/>
    <w:rsid w:val="00BF5DCA"/>
    <w:rsid w:val="00BF7E51"/>
    <w:rsid w:val="00C01037"/>
    <w:rsid w:val="00C04B3D"/>
    <w:rsid w:val="00C13C40"/>
    <w:rsid w:val="00C14588"/>
    <w:rsid w:val="00C1747A"/>
    <w:rsid w:val="00C17923"/>
    <w:rsid w:val="00C42559"/>
    <w:rsid w:val="00C57939"/>
    <w:rsid w:val="00C601B6"/>
    <w:rsid w:val="00C63ED5"/>
    <w:rsid w:val="00C64291"/>
    <w:rsid w:val="00C64752"/>
    <w:rsid w:val="00C70301"/>
    <w:rsid w:val="00C75C27"/>
    <w:rsid w:val="00C81297"/>
    <w:rsid w:val="00C823DC"/>
    <w:rsid w:val="00C8517C"/>
    <w:rsid w:val="00C94353"/>
    <w:rsid w:val="00C94E80"/>
    <w:rsid w:val="00CA1122"/>
    <w:rsid w:val="00CB0686"/>
    <w:rsid w:val="00CB257D"/>
    <w:rsid w:val="00CB49EF"/>
    <w:rsid w:val="00CB4B8D"/>
    <w:rsid w:val="00CB5756"/>
    <w:rsid w:val="00CC3B00"/>
    <w:rsid w:val="00CC70DD"/>
    <w:rsid w:val="00CD11D2"/>
    <w:rsid w:val="00CE18B6"/>
    <w:rsid w:val="00CE6295"/>
    <w:rsid w:val="00CE65DE"/>
    <w:rsid w:val="00D03669"/>
    <w:rsid w:val="00D06097"/>
    <w:rsid w:val="00D140A4"/>
    <w:rsid w:val="00D23CB1"/>
    <w:rsid w:val="00D24D02"/>
    <w:rsid w:val="00D26309"/>
    <w:rsid w:val="00D30352"/>
    <w:rsid w:val="00D31B82"/>
    <w:rsid w:val="00D357B3"/>
    <w:rsid w:val="00D37660"/>
    <w:rsid w:val="00D430A9"/>
    <w:rsid w:val="00D53D9B"/>
    <w:rsid w:val="00D62D13"/>
    <w:rsid w:val="00D66314"/>
    <w:rsid w:val="00D73DBB"/>
    <w:rsid w:val="00D743AF"/>
    <w:rsid w:val="00D76603"/>
    <w:rsid w:val="00D94DF2"/>
    <w:rsid w:val="00D9622F"/>
    <w:rsid w:val="00DA2FB6"/>
    <w:rsid w:val="00DA34C3"/>
    <w:rsid w:val="00DA7743"/>
    <w:rsid w:val="00DB4746"/>
    <w:rsid w:val="00DB4B53"/>
    <w:rsid w:val="00DB7F93"/>
    <w:rsid w:val="00DC44C4"/>
    <w:rsid w:val="00DC58CA"/>
    <w:rsid w:val="00DD3FE7"/>
    <w:rsid w:val="00DD440B"/>
    <w:rsid w:val="00DE137F"/>
    <w:rsid w:val="00DF7978"/>
    <w:rsid w:val="00E00D00"/>
    <w:rsid w:val="00E0102B"/>
    <w:rsid w:val="00E057CB"/>
    <w:rsid w:val="00E05AAF"/>
    <w:rsid w:val="00E119D5"/>
    <w:rsid w:val="00E16D5A"/>
    <w:rsid w:val="00E1715D"/>
    <w:rsid w:val="00E17E07"/>
    <w:rsid w:val="00E26A9E"/>
    <w:rsid w:val="00E3439F"/>
    <w:rsid w:val="00E568E5"/>
    <w:rsid w:val="00E63A3B"/>
    <w:rsid w:val="00E74C91"/>
    <w:rsid w:val="00E74D1C"/>
    <w:rsid w:val="00E80E96"/>
    <w:rsid w:val="00E835BD"/>
    <w:rsid w:val="00EA6EAA"/>
    <w:rsid w:val="00EB53FF"/>
    <w:rsid w:val="00EC1FFD"/>
    <w:rsid w:val="00ED247B"/>
    <w:rsid w:val="00ED4103"/>
    <w:rsid w:val="00ED4758"/>
    <w:rsid w:val="00EF04CB"/>
    <w:rsid w:val="00EF1328"/>
    <w:rsid w:val="00EF3032"/>
    <w:rsid w:val="00EF58E1"/>
    <w:rsid w:val="00F16D04"/>
    <w:rsid w:val="00F33182"/>
    <w:rsid w:val="00F3540A"/>
    <w:rsid w:val="00F359C0"/>
    <w:rsid w:val="00F35A43"/>
    <w:rsid w:val="00F56881"/>
    <w:rsid w:val="00F61324"/>
    <w:rsid w:val="00F6464B"/>
    <w:rsid w:val="00F67733"/>
    <w:rsid w:val="00F67CB8"/>
    <w:rsid w:val="00F7002A"/>
    <w:rsid w:val="00F74736"/>
    <w:rsid w:val="00F768D1"/>
    <w:rsid w:val="00F871B9"/>
    <w:rsid w:val="00FB2E7C"/>
    <w:rsid w:val="00FB41A1"/>
    <w:rsid w:val="00FB590D"/>
    <w:rsid w:val="00FB71FD"/>
    <w:rsid w:val="00FB7DCB"/>
    <w:rsid w:val="00FC1CFD"/>
    <w:rsid w:val="00FE5A10"/>
    <w:rsid w:val="00FF057E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AAC94"/>
  <w15:chartTrackingRefBased/>
  <w15:docId w15:val="{2F03448A-CB55-4828-96F5-E64030660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A7687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rsid w:val="00F568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95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1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1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1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1A1"/>
    <w:rPr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8E7A85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8E7A85"/>
  </w:style>
  <w:style w:type="table" w:styleId="a9">
    <w:name w:val="Table Grid"/>
    <w:basedOn w:val="a1"/>
    <w:uiPriority w:val="39"/>
    <w:rsid w:val="008E7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Y-">
    <w:name w:val="HY-正文"/>
    <w:qFormat/>
    <w:rsid w:val="00731693"/>
    <w:pPr>
      <w:ind w:firstLineChars="200" w:firstLine="200"/>
    </w:pPr>
    <w:rPr>
      <w:rFonts w:ascii="Times New Roman" w:eastAsia="仿宋" w:hAnsi="Times New Roman"/>
      <w:color w:val="000000" w:themeColor="text1"/>
      <w:sz w:val="28"/>
    </w:rPr>
  </w:style>
  <w:style w:type="paragraph" w:styleId="aa">
    <w:name w:val="List Paragraph"/>
    <w:basedOn w:val="a"/>
    <w:uiPriority w:val="34"/>
    <w:qFormat/>
    <w:rsid w:val="00731693"/>
    <w:pPr>
      <w:ind w:firstLineChars="200" w:firstLine="420"/>
    </w:pPr>
  </w:style>
  <w:style w:type="paragraph" w:customStyle="1" w:styleId="HY-1">
    <w:name w:val="HY-标题1"/>
    <w:basedOn w:val="HY-"/>
    <w:next w:val="HY-"/>
    <w:qFormat/>
    <w:rsid w:val="00A76873"/>
    <w:pPr>
      <w:numPr>
        <w:numId w:val="1"/>
      </w:numPr>
      <w:ind w:firstLineChars="0"/>
      <w:outlineLvl w:val="0"/>
    </w:pPr>
    <w:rPr>
      <w:b/>
      <w:szCs w:val="28"/>
    </w:rPr>
  </w:style>
  <w:style w:type="paragraph" w:customStyle="1" w:styleId="HY-2">
    <w:name w:val="HY-标题2"/>
    <w:basedOn w:val="HY-1"/>
    <w:next w:val="a"/>
    <w:qFormat/>
    <w:rsid w:val="00A76873"/>
    <w:pPr>
      <w:numPr>
        <w:ilvl w:val="1"/>
      </w:numPr>
      <w:outlineLvl w:val="1"/>
    </w:pPr>
  </w:style>
  <w:style w:type="paragraph" w:customStyle="1" w:styleId="HY-0">
    <w:name w:val="HY-图片"/>
    <w:basedOn w:val="HY-"/>
    <w:next w:val="HY-"/>
    <w:qFormat/>
    <w:rsid w:val="002E085D"/>
    <w:pPr>
      <w:ind w:firstLineChars="0" w:firstLine="0"/>
      <w:jc w:val="center"/>
    </w:pPr>
    <w:rPr>
      <w:noProof/>
    </w:rPr>
  </w:style>
  <w:style w:type="paragraph" w:styleId="ab">
    <w:name w:val="caption"/>
    <w:basedOn w:val="a"/>
    <w:next w:val="a"/>
    <w:uiPriority w:val="35"/>
    <w:unhideWhenUsed/>
    <w:rsid w:val="007939DB"/>
    <w:rPr>
      <w:rFonts w:asciiTheme="majorHAnsi" w:eastAsia="黑体" w:hAnsiTheme="majorHAnsi" w:cstheme="majorBidi"/>
      <w:sz w:val="20"/>
      <w:szCs w:val="20"/>
    </w:rPr>
  </w:style>
  <w:style w:type="paragraph" w:customStyle="1" w:styleId="HY-5">
    <w:name w:val="HY-图题"/>
    <w:basedOn w:val="HY-"/>
    <w:next w:val="HY-"/>
    <w:qFormat/>
    <w:rsid w:val="007939DB"/>
    <w:pPr>
      <w:ind w:firstLineChars="0" w:firstLine="0"/>
      <w:jc w:val="center"/>
    </w:pPr>
  </w:style>
  <w:style w:type="paragraph" w:customStyle="1" w:styleId="11">
    <w:name w:val="样式1"/>
    <w:basedOn w:val="HY-"/>
    <w:rsid w:val="00A57B35"/>
    <w:pPr>
      <w:jc w:val="center"/>
    </w:pPr>
  </w:style>
  <w:style w:type="paragraph" w:customStyle="1" w:styleId="HY-6">
    <w:name w:val="HY-表题"/>
    <w:basedOn w:val="HY-"/>
    <w:next w:val="a"/>
    <w:qFormat/>
    <w:rsid w:val="005905F3"/>
    <w:pPr>
      <w:ind w:firstLineChars="0" w:firstLine="0"/>
      <w:jc w:val="center"/>
    </w:pPr>
  </w:style>
  <w:style w:type="paragraph" w:customStyle="1" w:styleId="HY-7">
    <w:name w:val="HY-表头"/>
    <w:basedOn w:val="HY-"/>
    <w:next w:val="HY-"/>
    <w:qFormat/>
    <w:rsid w:val="00937E4E"/>
    <w:pPr>
      <w:spacing w:line="240" w:lineRule="atLeast"/>
      <w:ind w:firstLineChars="0" w:firstLine="0"/>
      <w:jc w:val="center"/>
    </w:pPr>
    <w:rPr>
      <w:b/>
      <w:sz w:val="24"/>
    </w:rPr>
  </w:style>
  <w:style w:type="paragraph" w:customStyle="1" w:styleId="HY-8">
    <w:name w:val="HY-表内容"/>
    <w:basedOn w:val="HY-7"/>
    <w:next w:val="HY-"/>
    <w:qFormat/>
    <w:rsid w:val="00937E4E"/>
    <w:rPr>
      <w:b w:val="0"/>
    </w:rPr>
  </w:style>
  <w:style w:type="paragraph" w:customStyle="1" w:styleId="HY-3">
    <w:name w:val="HY-标题3"/>
    <w:basedOn w:val="HY-"/>
    <w:next w:val="HY-"/>
    <w:qFormat/>
    <w:rsid w:val="00A76873"/>
    <w:pPr>
      <w:numPr>
        <w:ilvl w:val="2"/>
        <w:numId w:val="1"/>
      </w:numPr>
      <w:ind w:firstLineChars="0"/>
      <w:outlineLvl w:val="2"/>
    </w:pPr>
  </w:style>
  <w:style w:type="paragraph" w:customStyle="1" w:styleId="HY-4">
    <w:name w:val="HY-标题4"/>
    <w:basedOn w:val="HY-"/>
    <w:next w:val="HY-"/>
    <w:qFormat/>
    <w:rsid w:val="00A76873"/>
    <w:pPr>
      <w:numPr>
        <w:ilvl w:val="3"/>
        <w:numId w:val="1"/>
      </w:numPr>
      <w:ind w:firstLineChars="0"/>
      <w:outlineLvl w:val="3"/>
    </w:pPr>
  </w:style>
  <w:style w:type="character" w:customStyle="1" w:styleId="10">
    <w:name w:val="标题 1 字符"/>
    <w:basedOn w:val="a0"/>
    <w:link w:val="1"/>
    <w:uiPriority w:val="9"/>
    <w:rsid w:val="00A76873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A7687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HY-"/>
    <w:next w:val="HY-"/>
    <w:autoRedefine/>
    <w:uiPriority w:val="39"/>
    <w:unhideWhenUsed/>
    <w:rsid w:val="00C42559"/>
    <w:pPr>
      <w:spacing w:line="360" w:lineRule="auto"/>
      <w:ind w:firstLineChars="150" w:firstLine="150"/>
    </w:pPr>
    <w:rPr>
      <w:smallCaps/>
      <w:sz w:val="24"/>
      <w:szCs w:val="20"/>
    </w:rPr>
  </w:style>
  <w:style w:type="paragraph" w:styleId="TOC1">
    <w:name w:val="toc 1"/>
    <w:basedOn w:val="HY-"/>
    <w:next w:val="HY-"/>
    <w:autoRedefine/>
    <w:uiPriority w:val="39"/>
    <w:unhideWhenUsed/>
    <w:rsid w:val="00E835BD"/>
    <w:pPr>
      <w:spacing w:line="360" w:lineRule="auto"/>
      <w:ind w:firstLineChars="0" w:firstLine="0"/>
    </w:pPr>
    <w:rPr>
      <w:bCs/>
      <w:caps/>
      <w:sz w:val="24"/>
      <w:szCs w:val="20"/>
    </w:rPr>
  </w:style>
  <w:style w:type="paragraph" w:styleId="TOC3">
    <w:name w:val="toc 3"/>
    <w:basedOn w:val="HY-"/>
    <w:next w:val="HY-"/>
    <w:autoRedefine/>
    <w:uiPriority w:val="39"/>
    <w:unhideWhenUsed/>
    <w:rsid w:val="00C42559"/>
    <w:pPr>
      <w:spacing w:line="360" w:lineRule="auto"/>
      <w:ind w:firstLineChars="300" w:firstLine="300"/>
    </w:pPr>
    <w:rPr>
      <w:iCs/>
      <w:sz w:val="24"/>
      <w:szCs w:val="20"/>
    </w:rPr>
  </w:style>
  <w:style w:type="character" w:styleId="ac">
    <w:name w:val="Hyperlink"/>
    <w:basedOn w:val="a0"/>
    <w:uiPriority w:val="99"/>
    <w:unhideWhenUsed/>
    <w:rsid w:val="00E26A9E"/>
    <w:rPr>
      <w:color w:val="0563C1" w:themeColor="hyperlink"/>
      <w:u w:val="single"/>
    </w:rPr>
  </w:style>
  <w:style w:type="paragraph" w:styleId="TOC4">
    <w:name w:val="toc 4"/>
    <w:basedOn w:val="HY-"/>
    <w:next w:val="HY-"/>
    <w:autoRedefine/>
    <w:uiPriority w:val="39"/>
    <w:unhideWhenUsed/>
    <w:rsid w:val="00E835BD"/>
    <w:pPr>
      <w:spacing w:line="360" w:lineRule="auto"/>
      <w:ind w:firstLineChars="0" w:firstLine="0"/>
    </w:pPr>
    <w:rPr>
      <w:sz w:val="24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E26A9E"/>
    <w:pPr>
      <w:ind w:left="840"/>
      <w:jc w:val="left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E26A9E"/>
    <w:pPr>
      <w:ind w:left="1050"/>
      <w:jc w:val="left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E26A9E"/>
    <w:pPr>
      <w:ind w:left="1260"/>
      <w:jc w:val="left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E26A9E"/>
    <w:pPr>
      <w:ind w:left="1470"/>
      <w:jc w:val="left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E26A9E"/>
    <w:pPr>
      <w:ind w:left="1680"/>
      <w:jc w:val="left"/>
    </w:pPr>
    <w:rPr>
      <w:rFonts w:eastAsiaTheme="minorHAnsi"/>
      <w:sz w:val="18"/>
      <w:szCs w:val="18"/>
    </w:rPr>
  </w:style>
  <w:style w:type="paragraph" w:styleId="ad">
    <w:name w:val="Balloon Text"/>
    <w:basedOn w:val="a"/>
    <w:link w:val="ae"/>
    <w:uiPriority w:val="99"/>
    <w:semiHidden/>
    <w:unhideWhenUsed/>
    <w:rsid w:val="00191880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91880"/>
    <w:rPr>
      <w:sz w:val="18"/>
      <w:szCs w:val="18"/>
    </w:rPr>
  </w:style>
  <w:style w:type="character" w:customStyle="1" w:styleId="12">
    <w:name w:val="未处理的提及1"/>
    <w:basedOn w:val="a0"/>
    <w:uiPriority w:val="99"/>
    <w:semiHidden/>
    <w:unhideWhenUsed/>
    <w:rsid w:val="00265BF7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65BF7"/>
    <w:rPr>
      <w:color w:val="954F72" w:themeColor="followedHyperlink"/>
      <w:u w:val="single"/>
    </w:rPr>
  </w:style>
  <w:style w:type="character" w:styleId="af0">
    <w:name w:val="annotation reference"/>
    <w:basedOn w:val="a0"/>
    <w:uiPriority w:val="99"/>
    <w:semiHidden/>
    <w:unhideWhenUsed/>
    <w:rsid w:val="0018139D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18139D"/>
    <w:pPr>
      <w:jc w:val="left"/>
    </w:pPr>
  </w:style>
  <w:style w:type="character" w:customStyle="1" w:styleId="af2">
    <w:name w:val="批注文字 字符"/>
    <w:basedOn w:val="a0"/>
    <w:link w:val="af1"/>
    <w:uiPriority w:val="99"/>
    <w:rsid w:val="0018139D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18139D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18139D"/>
    <w:rPr>
      <w:b/>
      <w:bCs/>
    </w:rPr>
  </w:style>
  <w:style w:type="paragraph" w:styleId="af5">
    <w:name w:val="Revision"/>
    <w:hidden/>
    <w:uiPriority w:val="99"/>
    <w:semiHidden/>
    <w:rsid w:val="00F61324"/>
  </w:style>
  <w:style w:type="character" w:customStyle="1" w:styleId="20">
    <w:name w:val="标题 2 字符"/>
    <w:basedOn w:val="a0"/>
    <w:link w:val="2"/>
    <w:uiPriority w:val="9"/>
    <w:semiHidden/>
    <w:rsid w:val="00F5688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ds-markdown-paragraph">
    <w:name w:val="ds-markdown-paragraph"/>
    <w:basedOn w:val="a"/>
    <w:rsid w:val="00F568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6">
    <w:name w:val="Strong"/>
    <w:basedOn w:val="a0"/>
    <w:uiPriority w:val="22"/>
    <w:qFormat/>
    <w:rsid w:val="00F56881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14795C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yhk\Desktop\HY%20Word&#25991;&#26723;&#26679;&#24335;&#27169;&#26495;-V1.1-20190325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376AF-6CD5-407D-9881-E85BDAB0D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HY Word文档样式模板-V1.1-20190325</Template>
  <TotalTime>4188</TotalTime>
  <Pages>9</Pages>
  <Words>1979</Words>
  <Characters>2634</Characters>
  <Application>Microsoft Office Word</Application>
  <DocSecurity>0</DocSecurity>
  <Lines>239</Lines>
  <Paragraphs>256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voldenuit</dc:creator>
  <cp:keywords/>
  <dc:description/>
  <cp:lastModifiedBy>brown eric</cp:lastModifiedBy>
  <cp:revision>295</cp:revision>
  <dcterms:created xsi:type="dcterms:W3CDTF">2024-01-31T00:50:00Z</dcterms:created>
  <dcterms:modified xsi:type="dcterms:W3CDTF">2026-04-28T00:20:00Z</dcterms:modified>
</cp:coreProperties>
</file>