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EDD1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shd w:val="clear" w:color="auto" w:fill="FFFFFF"/>
        </w:rPr>
        <w:t>1. 기초 강의</w:t>
      </w:r>
      <w:r w:rsidRPr="00B26538">
        <w:rPr>
          <w:rFonts w:ascii="맑은 고딕" w:eastAsia="맑은 고딕" w:hAnsi="맑은 고딕" w:cs="굴림" w:hint="eastAsia"/>
          <w:color w:val="666666"/>
          <w:kern w:val="0"/>
          <w:sz w:val="24"/>
          <w:szCs w:val="24"/>
          <w:bdr w:val="none" w:sz="0" w:space="0" w:color="auto" w:frame="1"/>
          <w:shd w:val="clear" w:color="auto" w:fill="FFFFFF"/>
        </w:rPr>
        <w:br/>
      </w:r>
      <w:r w:rsidRPr="00B26538">
        <w:rPr>
          <w:rFonts w:ascii="맑은 고딕" w:eastAsia="맑은 고딕" w:hAnsi="맑은 고딕" w:cs="굴림" w:hint="eastAsia"/>
          <w:color w:val="000000"/>
          <w:kern w:val="0"/>
          <w:sz w:val="24"/>
          <w:szCs w:val="24"/>
          <w:bdr w:val="none" w:sz="0" w:space="0" w:color="auto" w:frame="1"/>
          <w:shd w:val="clear" w:color="auto" w:fill="FFFFFF"/>
        </w:rPr>
        <w:t>해당 과정의 기초 강의는 없습니다.</w:t>
      </w:r>
    </w:p>
    <w:p w14:paraId="64A458A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666666"/>
          <w:kern w:val="0"/>
          <w:sz w:val="22"/>
        </w:rPr>
        <w:br/>
      </w:r>
      <w:r w:rsidRPr="00B26538">
        <w:rPr>
          <w:rFonts w:ascii="맑은 고딕" w:eastAsia="맑은 고딕" w:hAnsi="맑은 고딕" w:cs="굴림" w:hint="eastAsia"/>
          <w:color w:val="666666"/>
          <w:kern w:val="0"/>
          <w:sz w:val="22"/>
        </w:rPr>
        <w:br/>
      </w:r>
      <w:r w:rsidRPr="00B26538">
        <w:rPr>
          <w:rFonts w:ascii="맑은 고딕" w:eastAsia="맑은 고딕" w:hAnsi="맑은 고딕" w:cs="굴림" w:hint="eastAsia"/>
          <w:b/>
          <w:bCs/>
          <w:color w:val="000000"/>
          <w:kern w:val="0"/>
          <w:sz w:val="24"/>
          <w:szCs w:val="24"/>
          <w:bdr w:val="none" w:sz="0" w:space="0" w:color="auto" w:frame="1"/>
        </w:rPr>
        <w:t>2. 실전 강의</w:t>
      </w:r>
      <w:r w:rsidRPr="00B26538">
        <w:rPr>
          <w:rFonts w:ascii="맑은 고딕" w:eastAsia="맑은 고딕" w:hAnsi="맑은 고딕" w:cs="굴림" w:hint="eastAsia"/>
          <w:color w:val="666666"/>
          <w:kern w:val="0"/>
          <w:sz w:val="24"/>
          <w:szCs w:val="24"/>
          <w:bdr w:val="none" w:sz="0" w:space="0" w:color="auto" w:frame="1"/>
        </w:rPr>
        <w:br/>
      </w:r>
      <w:r w:rsidRPr="00B26538">
        <w:rPr>
          <w:rFonts w:ascii="맑은 고딕" w:eastAsia="맑은 고딕" w:hAnsi="맑은 고딕" w:cs="굴림" w:hint="eastAsia"/>
          <w:b/>
          <w:bCs/>
          <w:color w:val="000000"/>
          <w:kern w:val="0"/>
          <w:sz w:val="24"/>
          <w:szCs w:val="24"/>
          <w:bdr w:val="none" w:sz="0" w:space="0" w:color="auto" w:frame="1"/>
        </w:rPr>
        <w:t>2.1. 개요</w:t>
      </w:r>
    </w:p>
    <w:p w14:paraId="0FE9D95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세그먼트 트리는 point update와 range query를 모두 O(</w:t>
      </w:r>
      <w:proofErr w:type="spellStart"/>
      <w:r w:rsidRPr="00B26538">
        <w:rPr>
          <w:rFonts w:ascii="맑은 고딕" w:eastAsia="맑은 고딕" w:hAnsi="맑은 고딕" w:cs="굴림" w:hint="eastAsia"/>
          <w:color w:val="000000"/>
          <w:kern w:val="0"/>
          <w:sz w:val="24"/>
          <w:szCs w:val="24"/>
          <w:bdr w:val="none" w:sz="0" w:space="0" w:color="auto" w:frame="1"/>
        </w:rPr>
        <w:t>logN</w:t>
      </w:r>
      <w:proofErr w:type="spellEnd"/>
      <w:r w:rsidRPr="00B26538">
        <w:rPr>
          <w:rFonts w:ascii="맑은 고딕" w:eastAsia="맑은 고딕" w:hAnsi="맑은 고딕" w:cs="굴림" w:hint="eastAsia"/>
          <w:color w:val="000000"/>
          <w:kern w:val="0"/>
          <w:sz w:val="24"/>
          <w:szCs w:val="24"/>
          <w:bdr w:val="none" w:sz="0" w:space="0" w:color="auto" w:frame="1"/>
        </w:rPr>
        <w:t xml:space="preserve">)의 시간에 처리할 수 있는 </w:t>
      </w:r>
      <w:proofErr w:type="spellStart"/>
      <w:r w:rsidRPr="00B26538">
        <w:rPr>
          <w:rFonts w:ascii="맑은 고딕" w:eastAsia="맑은 고딕" w:hAnsi="맑은 고딕" w:cs="굴림" w:hint="eastAsia"/>
          <w:color w:val="000000"/>
          <w:kern w:val="0"/>
          <w:sz w:val="24"/>
          <w:szCs w:val="24"/>
          <w:bdr w:val="none" w:sz="0" w:space="0" w:color="auto" w:frame="1"/>
        </w:rPr>
        <w:t>자료구조입니다</w:t>
      </w:r>
      <w:proofErr w:type="spellEnd"/>
      <w:r w:rsidRPr="00B26538">
        <w:rPr>
          <w:rFonts w:ascii="맑은 고딕" w:eastAsia="맑은 고딕" w:hAnsi="맑은 고딕" w:cs="굴림" w:hint="eastAsia"/>
          <w:color w:val="000000"/>
          <w:kern w:val="0"/>
          <w:sz w:val="24"/>
          <w:szCs w:val="24"/>
          <w:bdr w:val="none" w:sz="0" w:space="0" w:color="auto" w:frame="1"/>
        </w:rPr>
        <w:t>.</w:t>
      </w:r>
    </w:p>
    <w:p w14:paraId="1943637A"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아직 Pro시험에 세그먼트 트리를 사용해야 풀리는 문제는 나오지 않았습니다. 하지만 세그먼트 트리를 사용하면 정해보다 더 효율적인 문제는 몇 개 존재합니다.</w:t>
      </w:r>
    </w:p>
    <w:p w14:paraId="494C11B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실행 시간을 계속 최적화해야 하는 Pro 시험이므로 고급 자료구조를 하나쯤 </w:t>
      </w:r>
      <w:proofErr w:type="spellStart"/>
      <w:r w:rsidRPr="00B26538">
        <w:rPr>
          <w:rFonts w:ascii="맑은 고딕" w:eastAsia="맑은 고딕" w:hAnsi="맑은 고딕" w:cs="굴림" w:hint="eastAsia"/>
          <w:color w:val="000000"/>
          <w:kern w:val="0"/>
          <w:sz w:val="24"/>
          <w:szCs w:val="24"/>
          <w:bdr w:val="none" w:sz="0" w:space="0" w:color="auto" w:frame="1"/>
        </w:rPr>
        <w:t>알아두면</w:t>
      </w:r>
      <w:proofErr w:type="spellEnd"/>
      <w:r w:rsidRPr="00B26538">
        <w:rPr>
          <w:rFonts w:ascii="맑은 고딕" w:eastAsia="맑은 고딕" w:hAnsi="맑은 고딕" w:cs="굴림" w:hint="eastAsia"/>
          <w:color w:val="000000"/>
          <w:kern w:val="0"/>
          <w:sz w:val="24"/>
          <w:szCs w:val="24"/>
          <w:bdr w:val="none" w:sz="0" w:space="0" w:color="auto" w:frame="1"/>
        </w:rPr>
        <w:t xml:space="preserve"> 도움이 될 것입니다. 또한 세그먼트 트리는 시간/공간 복잡도가 매우 효율적이고, 구현이 짧고, 정말 많은 변형이 가능한, 알고리즘 문제에서의 </w:t>
      </w:r>
      <w:proofErr w:type="spellStart"/>
      <w:r w:rsidRPr="00B26538">
        <w:rPr>
          <w:rFonts w:ascii="맑은 고딕" w:eastAsia="맑은 고딕" w:hAnsi="맑은 고딕" w:cs="굴림" w:hint="eastAsia"/>
          <w:color w:val="000000"/>
          <w:kern w:val="0"/>
          <w:sz w:val="24"/>
          <w:szCs w:val="24"/>
          <w:bdr w:val="none" w:sz="0" w:space="0" w:color="auto" w:frame="1"/>
        </w:rPr>
        <w:t>맥가이버</w:t>
      </w:r>
      <w:proofErr w:type="spellEnd"/>
      <w:r w:rsidRPr="00B26538">
        <w:rPr>
          <w:rFonts w:ascii="맑은 고딕" w:eastAsia="맑은 고딕" w:hAnsi="맑은 고딕" w:cs="굴림" w:hint="eastAsia"/>
          <w:color w:val="000000"/>
          <w:kern w:val="0"/>
          <w:sz w:val="24"/>
          <w:szCs w:val="24"/>
          <w:bdr w:val="none" w:sz="0" w:space="0" w:color="auto" w:frame="1"/>
        </w:rPr>
        <w:t xml:space="preserve"> 칼과 같은 </w:t>
      </w:r>
      <w:proofErr w:type="spellStart"/>
      <w:r w:rsidRPr="00B26538">
        <w:rPr>
          <w:rFonts w:ascii="맑은 고딕" w:eastAsia="맑은 고딕" w:hAnsi="맑은 고딕" w:cs="굴림" w:hint="eastAsia"/>
          <w:color w:val="000000"/>
          <w:kern w:val="0"/>
          <w:sz w:val="24"/>
          <w:szCs w:val="24"/>
          <w:bdr w:val="none" w:sz="0" w:space="0" w:color="auto" w:frame="1"/>
        </w:rPr>
        <w:t>자료구조이므로</w:t>
      </w:r>
      <w:proofErr w:type="spellEnd"/>
      <w:r w:rsidRPr="00B26538">
        <w:rPr>
          <w:rFonts w:ascii="맑은 고딕" w:eastAsia="맑은 고딕" w:hAnsi="맑은 고딕" w:cs="굴림" w:hint="eastAsia"/>
          <w:color w:val="000000"/>
          <w:kern w:val="0"/>
          <w:sz w:val="24"/>
          <w:szCs w:val="24"/>
          <w:bdr w:val="none" w:sz="0" w:space="0" w:color="auto" w:frame="1"/>
        </w:rPr>
        <w:t xml:space="preserve"> Pro 시험 이외의 여러 문제 풀이에 도움이 될 것입니다.</w:t>
      </w:r>
    </w:p>
    <w:p w14:paraId="0651786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7E839FE3"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여기서는 세그먼트 트리의 가장 기초적인 형태를 다룰 것이고, 추가적인 공부를 원하는 수강생들은 인터넷에서 자료를 </w:t>
      </w:r>
      <w:proofErr w:type="spellStart"/>
      <w:r w:rsidRPr="00B26538">
        <w:rPr>
          <w:rFonts w:ascii="맑은 고딕" w:eastAsia="맑은 고딕" w:hAnsi="맑은 고딕" w:cs="굴림" w:hint="eastAsia"/>
          <w:color w:val="000000"/>
          <w:kern w:val="0"/>
          <w:sz w:val="24"/>
          <w:szCs w:val="24"/>
          <w:bdr w:val="none" w:sz="0" w:space="0" w:color="auto" w:frame="1"/>
        </w:rPr>
        <w:t>찾아보시길</w:t>
      </w:r>
      <w:proofErr w:type="spellEnd"/>
      <w:r w:rsidRPr="00B26538">
        <w:rPr>
          <w:rFonts w:ascii="맑은 고딕" w:eastAsia="맑은 고딕" w:hAnsi="맑은 고딕" w:cs="굴림" w:hint="eastAsia"/>
          <w:color w:val="000000"/>
          <w:kern w:val="0"/>
          <w:sz w:val="24"/>
          <w:szCs w:val="24"/>
          <w:bdr w:val="none" w:sz="0" w:space="0" w:color="auto" w:frame="1"/>
        </w:rPr>
        <w:t xml:space="preserve"> 권합니다.</w:t>
      </w:r>
    </w:p>
    <w:p w14:paraId="1A99BD54"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여기서 말하는 기초적인 </w:t>
      </w:r>
      <w:proofErr w:type="spellStart"/>
      <w:r w:rsidRPr="00B26538">
        <w:rPr>
          <w:rFonts w:ascii="맑은 고딕" w:eastAsia="맑은 고딕" w:hAnsi="맑은 고딕" w:cs="굴림" w:hint="eastAsia"/>
          <w:color w:val="000000"/>
          <w:kern w:val="0"/>
          <w:sz w:val="24"/>
          <w:szCs w:val="24"/>
          <w:bdr w:val="none" w:sz="0" w:space="0" w:color="auto" w:frame="1"/>
        </w:rPr>
        <w:t>형태란</w:t>
      </w:r>
      <w:proofErr w:type="spellEnd"/>
      <w:r w:rsidRPr="00B26538">
        <w:rPr>
          <w:rFonts w:ascii="맑은 고딕" w:eastAsia="맑은 고딕" w:hAnsi="맑은 고딕" w:cs="굴림" w:hint="eastAsia"/>
          <w:color w:val="000000"/>
          <w:kern w:val="0"/>
          <w:sz w:val="24"/>
          <w:szCs w:val="24"/>
          <w:bdr w:val="none" w:sz="0" w:space="0" w:color="auto" w:frame="1"/>
        </w:rPr>
        <w:t>, </w:t>
      </w:r>
      <w:r w:rsidRPr="00B26538">
        <w:rPr>
          <w:rFonts w:ascii="맑은 고딕" w:eastAsia="맑은 고딕" w:hAnsi="맑은 고딕" w:cs="굴림" w:hint="eastAsia"/>
          <w:b/>
          <w:bCs/>
          <w:color w:val="000000"/>
          <w:kern w:val="0"/>
          <w:sz w:val="24"/>
          <w:szCs w:val="24"/>
          <w:u w:val="single"/>
          <w:bdr w:val="none" w:sz="0" w:space="0" w:color="auto" w:frame="1"/>
        </w:rPr>
        <w:t>교환법칙이 성립하는 연산</w:t>
      </w:r>
      <w:r w:rsidRPr="00B26538">
        <w:rPr>
          <w:rFonts w:ascii="맑은 고딕" w:eastAsia="맑은 고딕" w:hAnsi="맑은 고딕" w:cs="굴림" w:hint="eastAsia"/>
          <w:color w:val="000000"/>
          <w:kern w:val="0"/>
          <w:sz w:val="24"/>
          <w:szCs w:val="24"/>
          <w:bdr w:val="none" w:sz="0" w:space="0" w:color="auto" w:frame="1"/>
        </w:rPr>
        <w:t>에 대한 range query를 처리하는 세그먼트 트리를 말합니다. 예를 들어, 구간 최소값이나 구간 합은 min(min(a, b), c) = min(a, min(b, c))이고, (a + b) + c = a + (b + c)이므로 min과 +연산은 둘 다 교환법칙이 성립합니다.</w:t>
      </w:r>
    </w:p>
    <w:p w14:paraId="17010EB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본문에서 다룰 세그먼트 트리는 이렇게 교환법칙이 성립하는 연산의 구간 쿼리를 처리할 수 있으며, 아래 수열에서의 구간 합을 예시로 들겠습니다.</w:t>
      </w:r>
    </w:p>
    <w:p w14:paraId="1E9E5C19" w14:textId="3BA08BC0"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043C3338" wp14:editId="2D233B23">
            <wp:extent cx="3771900" cy="838200"/>
            <wp:effectExtent l="0" t="0" r="0" b="0"/>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14:paraId="3C3FE7D9" w14:textId="77777777" w:rsidR="00B26538" w:rsidRPr="00B26538" w:rsidRDefault="00B26538" w:rsidP="00B26538">
      <w:pPr>
        <w:widowControl/>
        <w:shd w:val="clear" w:color="auto" w:fill="FFFFFF"/>
        <w:wordWrap/>
        <w:autoSpaceDE/>
        <w:autoSpaceDN/>
        <w:spacing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666666"/>
          <w:kern w:val="0"/>
          <w:sz w:val="22"/>
        </w:rPr>
        <w:t> </w:t>
      </w:r>
    </w:p>
    <w:p w14:paraId="7AAE5595"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rPr>
        <w:t>2.2. 완전 탐색과 DP</w:t>
      </w:r>
    </w:p>
    <w:p w14:paraId="0D162899"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다음은 구간 합을 구하는 완전 탐색 코드입니다.</w:t>
      </w:r>
    </w:p>
    <w:p w14:paraId="2620259D"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3A4FBC1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lastRenderedPageBreak/>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a[</w:t>
      </w:r>
      <w:proofErr w:type="gramEnd"/>
      <w:r w:rsidRPr="00B26538">
        <w:rPr>
          <w:rFonts w:ascii="맑은 고딕" w:eastAsia="맑은 고딕" w:hAnsi="맑은 고딕" w:cs="굴림체" w:hint="eastAsia"/>
          <w:color w:val="009999"/>
          <w:kern w:val="0"/>
          <w:sz w:val="22"/>
          <w:bdr w:val="none" w:sz="0" w:space="0" w:color="auto" w:frame="1"/>
          <w:shd w:val="clear" w:color="auto" w:fill="F8F8F8"/>
        </w:rPr>
        <w:t>5</w:t>
      </w:r>
      <w:r w:rsidRPr="00B26538">
        <w:rPr>
          <w:rFonts w:ascii="맑은 고딕" w:eastAsia="맑은 고딕" w:hAnsi="맑은 고딕" w:cs="굴림체" w:hint="eastAsia"/>
          <w:color w:val="333333"/>
          <w:kern w:val="0"/>
          <w:sz w:val="22"/>
          <w:bdr w:val="none" w:sz="0" w:space="0" w:color="auto" w:frame="1"/>
          <w:shd w:val="clear" w:color="auto" w:fill="F8F8F8"/>
        </w:rPr>
        <w:t>] = {</w:t>
      </w:r>
      <w:r w:rsidRPr="00B26538">
        <w:rPr>
          <w:rFonts w:ascii="맑은 고딕" w:eastAsia="맑은 고딕" w:hAnsi="맑은 고딕" w:cs="굴림체" w:hint="eastAsia"/>
          <w:color w:val="009999"/>
          <w:kern w:val="0"/>
          <w:sz w:val="22"/>
          <w:bdr w:val="none" w:sz="0" w:space="0" w:color="auto" w:frame="1"/>
          <w:shd w:val="clear" w:color="auto" w:fill="F8F8F8"/>
        </w:rPr>
        <w:t>5</w:t>
      </w:r>
      <w:r w:rsidRPr="00B26538">
        <w:rPr>
          <w:rFonts w:ascii="맑은 고딕" w:eastAsia="맑은 고딕" w:hAnsi="맑은 고딕" w:cs="굴림체" w:hint="eastAsia"/>
          <w:color w:val="333333"/>
          <w:kern w:val="0"/>
          <w:sz w:val="22"/>
          <w:bdr w:val="none" w:sz="0" w:space="0" w:color="auto" w:frame="1"/>
          <w:shd w:val="clear" w:color="auto" w:fill="F8F8F8"/>
        </w:rPr>
        <w: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color w:val="009999"/>
          <w:kern w:val="0"/>
          <w:sz w:val="22"/>
          <w:bdr w:val="none" w:sz="0" w:space="0" w:color="auto" w:frame="1"/>
          <w:shd w:val="clear" w:color="auto" w:fill="F8F8F8"/>
        </w:rPr>
        <w:t>3</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color w:val="009999"/>
          <w:kern w:val="0"/>
          <w:sz w:val="22"/>
          <w:bdr w:val="none" w:sz="0" w:space="0" w:color="auto" w:frame="1"/>
          <w:shd w:val="clear" w:color="auto" w:fill="F8F8F8"/>
        </w:rPr>
        <w:t>2</w:t>
      </w:r>
      <w:r w:rsidRPr="00B26538">
        <w:rPr>
          <w:rFonts w:ascii="맑은 고딕" w:eastAsia="맑은 고딕" w:hAnsi="맑은 고딕" w:cs="굴림체" w:hint="eastAsia"/>
          <w:color w:val="333333"/>
          <w:kern w:val="0"/>
          <w:sz w:val="22"/>
          <w:bdr w:val="none" w:sz="0" w:space="0" w:color="auto" w:frame="1"/>
          <w:shd w:val="clear" w:color="auto" w:fill="F8F8F8"/>
        </w:rPr>
        <w:t>, -</w:t>
      </w:r>
      <w:r w:rsidRPr="00B26538">
        <w:rPr>
          <w:rFonts w:ascii="맑은 고딕" w:eastAsia="맑은 고딕" w:hAnsi="맑은 고딕" w:cs="굴림체" w:hint="eastAsia"/>
          <w:color w:val="009999"/>
          <w:kern w:val="0"/>
          <w:sz w:val="22"/>
          <w:bdr w:val="none" w:sz="0" w:space="0" w:color="auto" w:frame="1"/>
          <w:shd w:val="clear" w:color="auto" w:fill="F8F8F8"/>
        </w:rPr>
        <w:t>8</w:t>
      </w:r>
      <w:r w:rsidRPr="00B26538">
        <w:rPr>
          <w:rFonts w:ascii="맑은 고딕" w:eastAsia="맑은 고딕" w:hAnsi="맑은 고딕" w:cs="굴림체" w:hint="eastAsia"/>
          <w:color w:val="333333"/>
          <w:kern w:val="0"/>
          <w:sz w:val="22"/>
          <w:bdr w:val="none" w:sz="0" w:space="0" w:color="auto" w:frame="1"/>
          <w:shd w:val="clear" w:color="auto" w:fill="F8F8F8"/>
        </w:rPr>
        <w:t>};</w:t>
      </w:r>
    </w:p>
    <w:p w14:paraId="1FEED5A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888579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119429F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7C1AF63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163B39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58EE1A3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roofErr w:type="gramStart"/>
      <w:r w:rsidRPr="00B26538">
        <w:rPr>
          <w:rFonts w:ascii="맑은 고딕" w:eastAsia="맑은 고딕" w:hAnsi="맑은 고딕" w:cs="굴림체" w:hint="eastAsia"/>
          <w:i/>
          <w:iCs/>
          <w:color w:val="999988"/>
          <w:kern w:val="0"/>
          <w:sz w:val="22"/>
          <w:bdr w:val="none" w:sz="0" w:space="0" w:color="auto" w:frame="1"/>
          <w:shd w:val="clear" w:color="auto" w:fill="F8F8F8"/>
        </w:rPr>
        <w:t>// a</w:t>
      </w:r>
      <w:proofErr w:type="gramEnd"/>
      <w:r w:rsidRPr="00B26538">
        <w:rPr>
          <w:rFonts w:ascii="맑은 고딕" w:eastAsia="맑은 고딕" w:hAnsi="맑은 고딕" w:cs="굴림체" w:hint="eastAsia"/>
          <w:i/>
          <w:iCs/>
          <w:color w:val="999988"/>
          <w:kern w:val="0"/>
          <w:sz w:val="22"/>
          <w:bdr w:val="none" w:sz="0" w:space="0" w:color="auto" w:frame="1"/>
          <w:shd w:val="clear" w:color="auto" w:fill="F8F8F8"/>
        </w:rPr>
        <w:t>[</w:t>
      </w:r>
      <w:proofErr w:type="spellStart"/>
      <w:r w:rsidRPr="00B26538">
        <w:rPr>
          <w:rFonts w:ascii="맑은 고딕" w:eastAsia="맑은 고딕" w:hAnsi="맑은 고딕" w:cs="굴림체" w:hint="eastAsia"/>
          <w:i/>
          <w:iCs/>
          <w:color w:val="999988"/>
          <w:kern w:val="0"/>
          <w:sz w:val="22"/>
          <w:bdr w:val="none" w:sz="0" w:space="0" w:color="auto" w:frame="1"/>
          <w:shd w:val="clear" w:color="auto" w:fill="F8F8F8"/>
        </w:rPr>
        <w:t>i</w:t>
      </w:r>
      <w:proofErr w:type="spellEnd"/>
      <w:r w:rsidRPr="00B26538">
        <w:rPr>
          <w:rFonts w:ascii="맑은 고딕" w:eastAsia="맑은 고딕" w:hAnsi="맑은 고딕" w:cs="굴림체" w:hint="eastAsia"/>
          <w:i/>
          <w:iCs/>
          <w:color w:val="999988"/>
          <w:kern w:val="0"/>
          <w:sz w:val="22"/>
          <w:bdr w:val="none" w:sz="0" w:space="0" w:color="auto" w:frame="1"/>
          <w:shd w:val="clear" w:color="auto" w:fill="F8F8F8"/>
        </w:rPr>
        <w:t>]</w:t>
      </w:r>
      <w:proofErr w:type="spellStart"/>
      <w:r w:rsidRPr="00B26538">
        <w:rPr>
          <w:rFonts w:ascii="맑은 고딕" w:eastAsia="맑은 고딕" w:hAnsi="맑은 고딕" w:cs="굴림체" w:hint="eastAsia"/>
          <w:i/>
          <w:iCs/>
          <w:color w:val="999988"/>
          <w:kern w:val="0"/>
          <w:sz w:val="22"/>
          <w:bdr w:val="none" w:sz="0" w:space="0" w:color="auto" w:frame="1"/>
          <w:shd w:val="clear" w:color="auto" w:fill="F8F8F8"/>
        </w:rPr>
        <w:t>를</w:t>
      </w:r>
      <w:proofErr w:type="spellEnd"/>
      <w:r w:rsidRPr="00B26538">
        <w:rPr>
          <w:rFonts w:ascii="맑은 고딕" w:eastAsia="맑은 고딕" w:hAnsi="맑은 고딕" w:cs="굴림체" w:hint="eastAsia"/>
          <w:i/>
          <w:iCs/>
          <w:color w:val="999988"/>
          <w:kern w:val="0"/>
          <w:sz w:val="22"/>
          <w:bdr w:val="none" w:sz="0" w:space="0" w:color="auto" w:frame="1"/>
          <w:shd w:val="clear" w:color="auto" w:fill="F8F8F8"/>
        </w:rPr>
        <w:t xml:space="preserve"> x로 바꿈</w:t>
      </w:r>
    </w:p>
    <w:p w14:paraId="4171D40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6DFF506"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void</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0086B3"/>
          <w:kern w:val="0"/>
          <w:sz w:val="22"/>
          <w:bdr w:val="none" w:sz="0" w:space="0" w:color="auto" w:frame="1"/>
          <w:shd w:val="clear" w:color="auto" w:fill="F8F8F8"/>
        </w:rPr>
        <w:t>set</w:t>
      </w:r>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x) {</w:t>
      </w:r>
    </w:p>
    <w:p w14:paraId="18C7B0E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FDAAA4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a[</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x;</w:t>
      </w:r>
      <w:proofErr w:type="gramEnd"/>
    </w:p>
    <w:p w14:paraId="42C3DC4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6EE78D1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w:t>
      </w:r>
    </w:p>
    <w:p w14:paraId="441D067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88D21C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49549086"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C39535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roofErr w:type="gramStart"/>
      <w:r w:rsidRPr="00B26538">
        <w:rPr>
          <w:rFonts w:ascii="맑은 고딕" w:eastAsia="맑은 고딕" w:hAnsi="맑은 고딕" w:cs="굴림체" w:hint="eastAsia"/>
          <w:i/>
          <w:iCs/>
          <w:color w:val="999988"/>
          <w:kern w:val="0"/>
          <w:sz w:val="22"/>
          <w:bdr w:val="none" w:sz="0" w:space="0" w:color="auto" w:frame="1"/>
          <w:shd w:val="clear" w:color="auto" w:fill="F8F8F8"/>
        </w:rPr>
        <w:t>// [</w:t>
      </w:r>
      <w:proofErr w:type="gramEnd"/>
      <w:r w:rsidRPr="00B26538">
        <w:rPr>
          <w:rFonts w:ascii="맑은 고딕" w:eastAsia="맑은 고딕" w:hAnsi="맑은 고딕" w:cs="굴림체" w:hint="eastAsia"/>
          <w:i/>
          <w:iCs/>
          <w:color w:val="999988"/>
          <w:kern w:val="0"/>
          <w:sz w:val="22"/>
          <w:bdr w:val="none" w:sz="0" w:space="0" w:color="auto" w:frame="1"/>
          <w:shd w:val="clear" w:color="auto" w:fill="F8F8F8"/>
        </w:rPr>
        <w:t xml:space="preserve"> l , r ) 구간의 합</w:t>
      </w:r>
    </w:p>
    <w:p w14:paraId="4E3F620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70A0D1E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query(</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r) {</w:t>
      </w:r>
    </w:p>
    <w:p w14:paraId="64A1749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101BD0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result = </w:t>
      </w:r>
      <w:proofErr w:type="gramStart"/>
      <w:r w:rsidRPr="00B26538">
        <w:rPr>
          <w:rFonts w:ascii="맑은 고딕" w:eastAsia="맑은 고딕" w:hAnsi="맑은 고딕" w:cs="굴림체" w:hint="eastAsia"/>
          <w:color w:val="009999"/>
          <w:kern w:val="0"/>
          <w:sz w:val="22"/>
          <w:bdr w:val="none" w:sz="0" w:space="0" w:color="auto" w:frame="1"/>
          <w:shd w:val="clear" w:color="auto" w:fill="F8F8F8"/>
        </w:rPr>
        <w:t>0</w:t>
      </w:r>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5ABCE9DD"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1C64B1F5"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for</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l;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 r;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w:t>
      </w:r>
    </w:p>
    <w:p w14:paraId="5E0BC258"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42B889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result += a[</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1524659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05A5668"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14B193A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7B790B4E"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return</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result;</w:t>
      </w:r>
      <w:proofErr w:type="gramEnd"/>
    </w:p>
    <w:p w14:paraId="6DB3B9A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2E6217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w:t>
      </w:r>
    </w:p>
    <w:p w14:paraId="719FD94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C5F7853"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구간 합 쿼리가 있을 때마다 모든 값을 더합니다. 하지만 수열의 값 하나를 바꾸는 건 바로 할 수 있습니다.</w:t>
      </w:r>
    </w:p>
    <w:p w14:paraId="1597C1A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point update O(1), range query </w:t>
      </w:r>
      <w:proofErr w:type="spellStart"/>
      <w:r w:rsidRPr="00B26538">
        <w:rPr>
          <w:rFonts w:ascii="맑은 고딕" w:eastAsia="맑은 고딕" w:hAnsi="맑은 고딕" w:cs="굴림" w:hint="eastAsia"/>
          <w:color w:val="000000"/>
          <w:kern w:val="0"/>
          <w:sz w:val="24"/>
          <w:szCs w:val="24"/>
          <w:bdr w:val="none" w:sz="0" w:space="0" w:color="auto" w:frame="1"/>
        </w:rPr>
        <w:t>O</w:t>
      </w:r>
      <w:proofErr w:type="spellEnd"/>
      <w:r w:rsidRPr="00B26538">
        <w:rPr>
          <w:rFonts w:ascii="맑은 고딕" w:eastAsia="맑은 고딕" w:hAnsi="맑은 고딕" w:cs="굴림" w:hint="eastAsia"/>
          <w:color w:val="000000"/>
          <w:kern w:val="0"/>
          <w:sz w:val="24"/>
          <w:szCs w:val="24"/>
          <w:bdr w:val="none" w:sz="0" w:space="0" w:color="auto" w:frame="1"/>
        </w:rPr>
        <w:t>(N)입니다.</w:t>
      </w:r>
    </w:p>
    <w:p w14:paraId="79EBD6D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 </w:t>
      </w:r>
    </w:p>
    <w:p w14:paraId="679CD289"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다이나믹 프로그래밍을 사용해 미리 O(N^2)개의 구간 합을 미리 구해 놓는다면, 쿼리를 O(1)에 구할 수 있습니다.</w:t>
      </w:r>
    </w:p>
    <w:p w14:paraId="0645BE0B" w14:textId="2E5133B1"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14859921" wp14:editId="2C1B4C77">
            <wp:extent cx="3566160" cy="1325880"/>
            <wp:effectExtent l="0" t="0" r="0" b="7620"/>
            <wp:docPr id="9" name="그림 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테이블이(가) 표시된 사진&#10;&#10;자동 생성된 설명"/>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160" cy="1325880"/>
                    </a:xfrm>
                    <a:prstGeom prst="rect">
                      <a:avLst/>
                    </a:prstGeom>
                    <a:noFill/>
                    <a:ln>
                      <a:noFill/>
                    </a:ln>
                  </pic:spPr>
                </pic:pic>
              </a:graphicData>
            </a:graphic>
          </wp:inline>
        </w:drawing>
      </w:r>
    </w:p>
    <w:p w14:paraId="3C98718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3F48377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5084878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075021D5"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proofErr w:type="spellStart"/>
      <w:r w:rsidRPr="00B26538">
        <w:rPr>
          <w:rFonts w:ascii="맑은 고딕" w:eastAsia="맑은 고딕" w:hAnsi="맑은 고딕" w:cs="굴림" w:hint="eastAsia"/>
          <w:color w:val="000000"/>
          <w:kern w:val="0"/>
          <w:sz w:val="24"/>
          <w:szCs w:val="24"/>
          <w:bdr w:val="none" w:sz="0" w:space="0" w:color="auto" w:frame="1"/>
        </w:rPr>
        <w:t>dp</w:t>
      </w:r>
      <w:proofErr w:type="spellEnd"/>
      <w:r w:rsidRPr="00B26538">
        <w:rPr>
          <w:rFonts w:ascii="맑은 고딕" w:eastAsia="맑은 고딕" w:hAnsi="맑은 고딕" w:cs="굴림" w:hint="eastAsia"/>
          <w:color w:val="000000"/>
          <w:kern w:val="0"/>
          <w:sz w:val="24"/>
          <w:szCs w:val="24"/>
          <w:bdr w:val="none" w:sz="0" w:space="0" w:color="auto" w:frame="1"/>
        </w:rPr>
        <w:t>[l][r] = l이상 r미만 범위의 구간 합</w:t>
      </w:r>
    </w:p>
    <w:p w14:paraId="282EAF6A"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220C307B"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하지만 수열의 값 하나가 바뀐다면 그 값을 포함하는 모든 구간 합도 바뀌어야 하므로 위의 DP 테이블에서 O(N^2)개의 값을 갱신해줘야 합니다.</w:t>
      </w:r>
    </w:p>
    <w:p w14:paraId="48AC9049"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F2823CD" w14:textId="20ED43E1"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noProof/>
        </w:rPr>
        <w:drawing>
          <wp:inline distT="0" distB="0" distL="0" distR="0" wp14:anchorId="645039CA" wp14:editId="4837D4D8">
            <wp:extent cx="3550920" cy="1973580"/>
            <wp:effectExtent l="0" t="0" r="0" b="7620"/>
            <wp:docPr id="8" name="그림 8"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전자기기이(가) 표시된 사진&#10;&#10;자동 생성된 설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1973580"/>
                    </a:xfrm>
                    <a:prstGeom prst="rect">
                      <a:avLst/>
                    </a:prstGeom>
                    <a:noFill/>
                    <a:ln>
                      <a:noFill/>
                    </a:ln>
                  </pic:spPr>
                </pic:pic>
              </a:graphicData>
            </a:graphic>
          </wp:inline>
        </w:drawing>
      </w:r>
      <w:r w:rsidRPr="00B26538">
        <w:rPr>
          <w:rFonts w:ascii="맑은 고딕" w:eastAsia="맑은 고딕" w:hAnsi="맑은 고딕" w:cs="굴림" w:hint="eastAsia"/>
          <w:color w:val="000000"/>
          <w:kern w:val="0"/>
          <w:sz w:val="24"/>
          <w:szCs w:val="24"/>
          <w:bdr w:val="none" w:sz="0" w:space="0" w:color="auto" w:frame="1"/>
        </w:rPr>
        <w:t> </w:t>
      </w:r>
    </w:p>
    <w:p w14:paraId="61F23CCC"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25134955"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6FF118F1"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point update O(N^2), range query </w:t>
      </w:r>
      <w:proofErr w:type="spellStart"/>
      <w:r w:rsidRPr="00B26538">
        <w:rPr>
          <w:rFonts w:ascii="맑은 고딕" w:eastAsia="맑은 고딕" w:hAnsi="맑은 고딕" w:cs="굴림" w:hint="eastAsia"/>
          <w:color w:val="000000"/>
          <w:kern w:val="0"/>
          <w:sz w:val="24"/>
          <w:szCs w:val="24"/>
          <w:bdr w:val="none" w:sz="0" w:space="0" w:color="auto" w:frame="1"/>
        </w:rPr>
        <w:t>O</w:t>
      </w:r>
      <w:proofErr w:type="spellEnd"/>
      <w:r w:rsidRPr="00B26538">
        <w:rPr>
          <w:rFonts w:ascii="맑은 고딕" w:eastAsia="맑은 고딕" w:hAnsi="맑은 고딕" w:cs="굴림" w:hint="eastAsia"/>
          <w:color w:val="000000"/>
          <w:kern w:val="0"/>
          <w:sz w:val="24"/>
          <w:szCs w:val="24"/>
          <w:bdr w:val="none" w:sz="0" w:space="0" w:color="auto" w:frame="1"/>
        </w:rPr>
        <w:t>(1)입니다.</w:t>
      </w:r>
    </w:p>
    <w:p w14:paraId="0F56D84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1B4DA7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위의 두 방식에서 알 수 있듯이, 미리 여러 개의 구간 합을 구해 둘 경우 쿼리는 빨라지지만 업데이트는 느려집니다.</w:t>
      </w:r>
    </w:p>
    <w:p w14:paraId="622DCE8F"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25A412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세그먼트 트리는 구간을 똑똑하게 나눠서 어떤 구간이 주어지든 O(</w:t>
      </w:r>
      <w:proofErr w:type="spellStart"/>
      <w:r w:rsidRPr="00B26538">
        <w:rPr>
          <w:rFonts w:ascii="맑은 고딕" w:eastAsia="맑은 고딕" w:hAnsi="맑은 고딕" w:cs="굴림" w:hint="eastAsia"/>
          <w:color w:val="000000"/>
          <w:kern w:val="0"/>
          <w:sz w:val="24"/>
          <w:szCs w:val="24"/>
          <w:bdr w:val="none" w:sz="0" w:space="0" w:color="auto" w:frame="1"/>
        </w:rPr>
        <w:t>logN</w:t>
      </w:r>
      <w:proofErr w:type="spellEnd"/>
      <w:r w:rsidRPr="00B26538">
        <w:rPr>
          <w:rFonts w:ascii="맑은 고딕" w:eastAsia="맑은 고딕" w:hAnsi="맑은 고딕" w:cs="굴림" w:hint="eastAsia"/>
          <w:color w:val="000000"/>
          <w:kern w:val="0"/>
          <w:sz w:val="24"/>
          <w:szCs w:val="24"/>
          <w:bdr w:val="none" w:sz="0" w:space="0" w:color="auto" w:frame="1"/>
        </w:rPr>
        <w:t>)개의 합으로 나타낼 수 있으며, 어떤 값이 바뀌어도 같이 변해야 하는 구간은 O(</w:t>
      </w:r>
      <w:proofErr w:type="spellStart"/>
      <w:r w:rsidRPr="00B26538">
        <w:rPr>
          <w:rFonts w:ascii="맑은 고딕" w:eastAsia="맑은 고딕" w:hAnsi="맑은 고딕" w:cs="굴림" w:hint="eastAsia"/>
          <w:color w:val="000000"/>
          <w:kern w:val="0"/>
          <w:sz w:val="24"/>
          <w:szCs w:val="24"/>
          <w:bdr w:val="none" w:sz="0" w:space="0" w:color="auto" w:frame="1"/>
        </w:rPr>
        <w:t>logN</w:t>
      </w:r>
      <w:proofErr w:type="spellEnd"/>
      <w:r w:rsidRPr="00B26538">
        <w:rPr>
          <w:rFonts w:ascii="맑은 고딕" w:eastAsia="맑은 고딕" w:hAnsi="맑은 고딕" w:cs="굴림" w:hint="eastAsia"/>
          <w:color w:val="000000"/>
          <w:kern w:val="0"/>
          <w:sz w:val="24"/>
          <w:szCs w:val="24"/>
          <w:bdr w:val="none" w:sz="0" w:space="0" w:color="auto" w:frame="1"/>
        </w:rPr>
        <w:t>)개입니다.</w:t>
      </w:r>
    </w:p>
    <w:p w14:paraId="2B826304"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441D4ED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33678041"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rPr>
        <w:t>2.3. 세그먼트 트리</w:t>
      </w:r>
    </w:p>
    <w:p w14:paraId="24AFFCC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세그먼트 트리는 아래처럼 생긴 이진 트리입니다. 구간의 길이가 1인(원소의 개수가 하나인) 구간은 리프 노드가 되고, 나머지 노드는 자식 노드를 합친 구간 합을 들고 있습니다.</w:t>
      </w:r>
    </w:p>
    <w:p w14:paraId="0E813CDB"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배열의 길이가 N이라면 세그먼트 트리의 노드 개수는 2N - 1개가 됩니다.</w:t>
      </w:r>
    </w:p>
    <w:p w14:paraId="0F0859E1"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4E6CC8A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3E5BA10A" w14:textId="11101B8E"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noProof/>
        </w:rPr>
        <w:drawing>
          <wp:inline distT="0" distB="0" distL="0" distR="0" wp14:anchorId="74C5DA10" wp14:editId="7458E32D">
            <wp:extent cx="5731510" cy="2054860"/>
            <wp:effectExtent l="0" t="0" r="254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r w:rsidRPr="00B26538">
        <w:rPr>
          <w:rFonts w:ascii="맑은 고딕" w:eastAsia="맑은 고딕" w:hAnsi="맑은 고딕" w:cs="굴림" w:hint="eastAsia"/>
          <w:color w:val="000000"/>
          <w:kern w:val="0"/>
          <w:sz w:val="24"/>
          <w:szCs w:val="24"/>
          <w:bdr w:val="none" w:sz="0" w:space="0" w:color="auto" w:frame="1"/>
        </w:rPr>
        <w:t> </w:t>
      </w:r>
    </w:p>
    <w:p w14:paraId="5C3DD0B3"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proofErr w:type="spellStart"/>
      <w:r w:rsidRPr="00B26538">
        <w:rPr>
          <w:rFonts w:ascii="맑은 고딕" w:eastAsia="맑은 고딕" w:hAnsi="맑은 고딕" w:cs="굴림" w:hint="eastAsia"/>
          <w:color w:val="000000"/>
          <w:kern w:val="0"/>
          <w:sz w:val="24"/>
          <w:szCs w:val="24"/>
          <w:bdr w:val="none" w:sz="0" w:space="0" w:color="auto" w:frame="1"/>
        </w:rPr>
        <w:t>힙과</w:t>
      </w:r>
      <w:proofErr w:type="spellEnd"/>
      <w:r w:rsidRPr="00B26538">
        <w:rPr>
          <w:rFonts w:ascii="맑은 고딕" w:eastAsia="맑은 고딕" w:hAnsi="맑은 고딕" w:cs="굴림" w:hint="eastAsia"/>
          <w:color w:val="000000"/>
          <w:kern w:val="0"/>
          <w:sz w:val="24"/>
          <w:szCs w:val="24"/>
          <w:bdr w:val="none" w:sz="0" w:space="0" w:color="auto" w:frame="1"/>
        </w:rPr>
        <w:t xml:space="preserve"> 마찬가지로 세그먼트 트리는 배열로 구현할 수 있습니다. 0번 노드는 버리고, 1번 노드가 루트가 되는 방식으로 구현하면 완전 이진 트리의 모습을 하며, 필요한 배열의 길이는 2N이 되고, 리프 노드의 인덱스는 </w:t>
      </w:r>
      <w:proofErr w:type="gramStart"/>
      <w:r w:rsidRPr="00B26538">
        <w:rPr>
          <w:rFonts w:ascii="맑은 고딕" w:eastAsia="맑은 고딕" w:hAnsi="맑은 고딕" w:cs="굴림" w:hint="eastAsia"/>
          <w:color w:val="000000"/>
          <w:kern w:val="0"/>
          <w:sz w:val="24"/>
          <w:szCs w:val="24"/>
          <w:bdr w:val="none" w:sz="0" w:space="0" w:color="auto" w:frame="1"/>
        </w:rPr>
        <w:t>[ N</w:t>
      </w:r>
      <w:proofErr w:type="gramEnd"/>
      <w:r w:rsidRPr="00B26538">
        <w:rPr>
          <w:rFonts w:ascii="맑은 고딕" w:eastAsia="맑은 고딕" w:hAnsi="맑은 고딕" w:cs="굴림" w:hint="eastAsia"/>
          <w:color w:val="000000"/>
          <w:kern w:val="0"/>
          <w:sz w:val="24"/>
          <w:szCs w:val="24"/>
          <w:bdr w:val="none" w:sz="0" w:space="0" w:color="auto" w:frame="1"/>
        </w:rPr>
        <w:t xml:space="preserve"> , 2N )입니다.</w:t>
      </w:r>
    </w:p>
    <w:p w14:paraId="4A7C5B9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완전 이진 트리이기 때문에 높이는 O(</w:t>
      </w:r>
      <w:proofErr w:type="spellStart"/>
      <w:r w:rsidRPr="00B26538">
        <w:rPr>
          <w:rFonts w:ascii="맑은 고딕" w:eastAsia="맑은 고딕" w:hAnsi="맑은 고딕" w:cs="굴림" w:hint="eastAsia"/>
          <w:color w:val="000000"/>
          <w:kern w:val="0"/>
          <w:sz w:val="24"/>
          <w:szCs w:val="24"/>
          <w:bdr w:val="none" w:sz="0" w:space="0" w:color="auto" w:frame="1"/>
        </w:rPr>
        <w:t>logN</w:t>
      </w:r>
      <w:proofErr w:type="spellEnd"/>
      <w:r w:rsidRPr="00B26538">
        <w:rPr>
          <w:rFonts w:ascii="맑은 고딕" w:eastAsia="맑은 고딕" w:hAnsi="맑은 고딕" w:cs="굴림" w:hint="eastAsia"/>
          <w:color w:val="000000"/>
          <w:kern w:val="0"/>
          <w:sz w:val="24"/>
          <w:szCs w:val="24"/>
          <w:bdr w:val="none" w:sz="0" w:space="0" w:color="auto" w:frame="1"/>
        </w:rPr>
        <w:t>)이 됩니다.</w:t>
      </w:r>
    </w:p>
    <w:p w14:paraId="1FD26D4D"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66B7D45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roofErr w:type="spellStart"/>
      <w:r w:rsidRPr="00B26538">
        <w:rPr>
          <w:rFonts w:ascii="맑은 고딕" w:eastAsia="맑은 고딕" w:hAnsi="맑은 고딕" w:cs="굴림체" w:hint="eastAsia"/>
          <w:b/>
          <w:bCs/>
          <w:color w:val="333333"/>
          <w:kern w:val="0"/>
          <w:sz w:val="22"/>
          <w:bdr w:val="none" w:sz="0" w:space="0" w:color="auto" w:frame="1"/>
          <w:shd w:val="clear" w:color="auto" w:fill="F8F8F8"/>
        </w:rPr>
        <w:t>constexpr</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n = </w:t>
      </w:r>
      <w:proofErr w:type="gramStart"/>
      <w:r w:rsidRPr="00B26538">
        <w:rPr>
          <w:rFonts w:ascii="맑은 고딕" w:eastAsia="맑은 고딕" w:hAnsi="맑은 고딕" w:cs="굴림체" w:hint="eastAsia"/>
          <w:color w:val="009999"/>
          <w:kern w:val="0"/>
          <w:sz w:val="22"/>
          <w:bdr w:val="none" w:sz="0" w:space="0" w:color="auto" w:frame="1"/>
          <w:shd w:val="clear" w:color="auto" w:fill="F8F8F8"/>
        </w:rPr>
        <w:t>5</w:t>
      </w:r>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355A4F1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64983F3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FBE7E2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09FB194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104A018"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97E652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a[n] = {</w:t>
      </w:r>
      <w:r w:rsidRPr="00B26538">
        <w:rPr>
          <w:rFonts w:ascii="맑은 고딕" w:eastAsia="맑은 고딕" w:hAnsi="맑은 고딕" w:cs="굴림체" w:hint="eastAsia"/>
          <w:color w:val="009999"/>
          <w:kern w:val="0"/>
          <w:sz w:val="22"/>
          <w:bdr w:val="none" w:sz="0" w:space="0" w:color="auto" w:frame="1"/>
          <w:shd w:val="clear" w:color="auto" w:fill="F8F8F8"/>
        </w:rPr>
        <w:t>5</w:t>
      </w:r>
      <w:r w:rsidRPr="00B26538">
        <w:rPr>
          <w:rFonts w:ascii="맑은 고딕" w:eastAsia="맑은 고딕" w:hAnsi="맑은 고딕" w:cs="굴림체" w:hint="eastAsia"/>
          <w:color w:val="333333"/>
          <w:kern w:val="0"/>
          <w:sz w:val="22"/>
          <w:bdr w:val="none" w:sz="0" w:space="0" w:color="auto" w:frame="1"/>
          <w:shd w:val="clear" w:color="auto" w:fill="F8F8F8"/>
        </w:rPr>
        <w: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color w:val="009999"/>
          <w:kern w:val="0"/>
          <w:sz w:val="22"/>
          <w:bdr w:val="none" w:sz="0" w:space="0" w:color="auto" w:frame="1"/>
          <w:shd w:val="clear" w:color="auto" w:fill="F8F8F8"/>
        </w:rPr>
        <w:t>3</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color w:val="009999"/>
          <w:kern w:val="0"/>
          <w:sz w:val="22"/>
          <w:bdr w:val="none" w:sz="0" w:space="0" w:color="auto" w:frame="1"/>
          <w:shd w:val="clear" w:color="auto" w:fill="F8F8F8"/>
        </w:rPr>
        <w:t>2</w:t>
      </w:r>
      <w:r w:rsidRPr="00B26538">
        <w:rPr>
          <w:rFonts w:ascii="맑은 고딕" w:eastAsia="맑은 고딕" w:hAnsi="맑은 고딕" w:cs="굴림체" w:hint="eastAsia"/>
          <w:color w:val="333333"/>
          <w:kern w:val="0"/>
          <w:sz w:val="22"/>
          <w:bdr w:val="none" w:sz="0" w:space="0" w:color="auto" w:frame="1"/>
          <w:shd w:val="clear" w:color="auto" w:fill="F8F8F8"/>
        </w:rPr>
        <w:t>, -</w:t>
      </w:r>
      <w:r w:rsidRPr="00B26538">
        <w:rPr>
          <w:rFonts w:ascii="맑은 고딕" w:eastAsia="맑은 고딕" w:hAnsi="맑은 고딕" w:cs="굴림체" w:hint="eastAsia"/>
          <w:color w:val="009999"/>
          <w:kern w:val="0"/>
          <w:sz w:val="22"/>
          <w:bdr w:val="none" w:sz="0" w:space="0" w:color="auto" w:frame="1"/>
          <w:shd w:val="clear" w:color="auto" w:fill="F8F8F8"/>
        </w:rPr>
        <w:t>8</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70FB57FE"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756B93E8"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r w:rsidRPr="00B26538">
        <w:rPr>
          <w:rFonts w:ascii="맑은 고딕" w:eastAsia="맑은 고딕" w:hAnsi="맑은 고딕" w:cs="굴림체" w:hint="eastAsia"/>
          <w:color w:val="009999"/>
          <w:kern w:val="0"/>
          <w:sz w:val="22"/>
          <w:bdr w:val="none" w:sz="0" w:space="0" w:color="auto" w:frame="1"/>
          <w:shd w:val="clear" w:color="auto" w:fill="F8F8F8"/>
        </w:rPr>
        <w:t>2</w:t>
      </w:r>
      <w:r w:rsidRPr="00B26538">
        <w:rPr>
          <w:rFonts w:ascii="맑은 고딕" w:eastAsia="맑은 고딕" w:hAnsi="맑은 고딕" w:cs="굴림체" w:hint="eastAsia"/>
          <w:color w:val="333333"/>
          <w:kern w:val="0"/>
          <w:sz w:val="22"/>
          <w:bdr w:val="none" w:sz="0" w:space="0" w:color="auto" w:frame="1"/>
          <w:shd w:val="clear" w:color="auto" w:fill="F8F8F8"/>
        </w:rPr>
        <w:t xml:space="preserve"> * n];</w:t>
      </w:r>
    </w:p>
    <w:p w14:paraId="3B1631C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5D807AEE"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24F8DBEC"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7A19AFF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67FAE2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void</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init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r w:rsidRPr="00B26538">
        <w:rPr>
          <w:rFonts w:ascii="맑은 고딕" w:eastAsia="맑은 고딕" w:hAnsi="맑은 고딕" w:cs="굴림체" w:hint="eastAsia"/>
          <w:color w:val="333333"/>
          <w:kern w:val="0"/>
          <w:sz w:val="22"/>
          <w:bdr w:val="none" w:sz="0" w:space="0" w:color="auto" w:frame="1"/>
          <w:shd w:val="clear" w:color="auto" w:fill="F8F8F8"/>
        </w:rPr>
        <w:t>) {</w:t>
      </w:r>
    </w:p>
    <w:p w14:paraId="2B48125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6F3573D"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for</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r w:rsidRPr="00B26538">
        <w:rPr>
          <w:rFonts w:ascii="맑은 고딕" w:eastAsia="맑은 고딕" w:hAnsi="맑은 고딕" w:cs="굴림체" w:hint="eastAsia"/>
          <w:color w:val="009999"/>
          <w:kern w:val="0"/>
          <w:sz w:val="22"/>
          <w:bdr w:val="none" w:sz="0" w:space="0" w:color="auto" w:frame="1"/>
          <w:shd w:val="clear" w:color="auto" w:fill="F8F8F8"/>
        </w:rPr>
        <w:t>0</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 n;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w:t>
      </w:r>
    </w:p>
    <w:p w14:paraId="40668046"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753D15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n] = a[</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
    <w:p w14:paraId="25932DF5"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1A56D5B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105097E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7EE15AE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for</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n -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color w:val="009999"/>
          <w:kern w:val="0"/>
          <w:sz w:val="22"/>
          <w:bdr w:val="none" w:sz="0" w:space="0" w:color="auto" w:frame="1"/>
          <w:shd w:val="clear" w:color="auto" w:fill="F8F8F8"/>
        </w:rPr>
        <w:t>0</w:t>
      </w:r>
      <w:r w:rsidRPr="00B26538">
        <w:rPr>
          <w:rFonts w:ascii="맑은 고딕" w:eastAsia="맑은 고딕" w:hAnsi="맑은 고딕" w:cs="굴림체" w:hint="eastAsia"/>
          <w:color w:val="333333"/>
          <w:kern w:val="0"/>
          <w:sz w:val="22"/>
          <w:bdr w:val="none" w:sz="0" w:space="0" w:color="auto" w:frame="1"/>
          <w:shd w:val="clear" w:color="auto" w:fill="F8F8F8"/>
        </w:rPr>
        <w:t>;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w:t>
      </w:r>
    </w:p>
    <w:p w14:paraId="2668464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95CD1DC"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&lt;&lt;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&lt;&lt;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w:t>
      </w:r>
    </w:p>
    <w:p w14:paraId="48EBA40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12FFDEA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7D0EA00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51D7506"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w:t>
      </w:r>
    </w:p>
    <w:p w14:paraId="461F2A3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34A455C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F7C8C0A"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rPr>
        <w:t>2.4. Point Update</w:t>
      </w:r>
    </w:p>
    <w:p w14:paraId="08152B0F"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원소 하나(리프 노드)가 바뀌면 그 원소를 포함하는 모든 구간(리프 노드의 모든 조상)의 값도 바뀌어야 합니다.</w:t>
      </w:r>
    </w:p>
    <w:p w14:paraId="2F21A69B" w14:textId="16FA49DB"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 </w:t>
      </w:r>
      <w:r w:rsidRPr="00B26538">
        <w:rPr>
          <w:noProof/>
        </w:rPr>
        <w:drawing>
          <wp:inline distT="0" distB="0" distL="0" distR="0" wp14:anchorId="654B964A" wp14:editId="632ED6FB">
            <wp:extent cx="5731510" cy="2054860"/>
            <wp:effectExtent l="0" t="0" r="2540" b="2540"/>
            <wp:docPr id="6" name="그림 6"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시계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39015F14"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04A942C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6C73B531"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2DFAFE08"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roofErr w:type="gramStart"/>
      <w:r w:rsidRPr="00B26538">
        <w:rPr>
          <w:rFonts w:ascii="맑은 고딕" w:eastAsia="맑은 고딕" w:hAnsi="맑은 고딕" w:cs="굴림체" w:hint="eastAsia"/>
          <w:i/>
          <w:iCs/>
          <w:color w:val="999988"/>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i/>
          <w:iCs/>
          <w:color w:val="999988"/>
          <w:kern w:val="0"/>
          <w:sz w:val="22"/>
          <w:bdr w:val="none" w:sz="0" w:space="0" w:color="auto" w:frame="1"/>
          <w:shd w:val="clear" w:color="auto" w:fill="F8F8F8"/>
        </w:rPr>
        <w:t>i</w:t>
      </w:r>
      <w:proofErr w:type="spellEnd"/>
      <w:proofErr w:type="gramEnd"/>
      <w:r w:rsidRPr="00B26538">
        <w:rPr>
          <w:rFonts w:ascii="맑은 고딕" w:eastAsia="맑은 고딕" w:hAnsi="맑은 고딕" w:cs="굴림체" w:hint="eastAsia"/>
          <w:i/>
          <w:iCs/>
          <w:color w:val="999988"/>
          <w:kern w:val="0"/>
          <w:sz w:val="22"/>
          <w:bdr w:val="none" w:sz="0" w:space="0" w:color="auto" w:frame="1"/>
          <w:shd w:val="clear" w:color="auto" w:fill="F8F8F8"/>
        </w:rPr>
        <w:t>번째 값을 x로 바꿈</w:t>
      </w:r>
    </w:p>
    <w:p w14:paraId="10F03BAC"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6B2DE2E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5A66218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void</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update(</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x) {</w:t>
      </w:r>
    </w:p>
    <w:p w14:paraId="1B2092F5"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BB277D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n] = x;</w:t>
      </w:r>
    </w:p>
    <w:p w14:paraId="18ACBE8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6166D87"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while</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&gt;&gt;=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w:t>
      </w:r>
    </w:p>
    <w:p w14:paraId="1574B321"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908BFB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&lt;&lt;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i</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&lt;&lt;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w:t>
      </w:r>
    </w:p>
    <w:p w14:paraId="1FAFE1A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39711F35"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43C7160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7A532A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w:t>
      </w:r>
    </w:p>
    <w:p w14:paraId="27962E21"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4774779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proofErr w:type="spellStart"/>
      <w:r w:rsidRPr="00B26538">
        <w:rPr>
          <w:rFonts w:ascii="맑은 고딕" w:eastAsia="맑은 고딕" w:hAnsi="맑은 고딕" w:cs="굴림" w:hint="eastAsia"/>
          <w:color w:val="000000"/>
          <w:kern w:val="0"/>
          <w:sz w:val="24"/>
          <w:szCs w:val="24"/>
          <w:bdr w:val="none" w:sz="0" w:space="0" w:color="auto" w:frame="1"/>
        </w:rPr>
        <w:t>i</w:t>
      </w:r>
      <w:proofErr w:type="spellEnd"/>
      <w:r w:rsidRPr="00B26538">
        <w:rPr>
          <w:rFonts w:ascii="맑은 고딕" w:eastAsia="맑은 고딕" w:hAnsi="맑은 고딕" w:cs="굴림" w:hint="eastAsia"/>
          <w:color w:val="000000"/>
          <w:kern w:val="0"/>
          <w:sz w:val="24"/>
          <w:szCs w:val="24"/>
          <w:bdr w:val="none" w:sz="0" w:space="0" w:color="auto" w:frame="1"/>
        </w:rPr>
        <w:t xml:space="preserve">번째 리프 노드의 인덱스는 </w:t>
      </w:r>
      <w:proofErr w:type="spellStart"/>
      <w:r w:rsidRPr="00B26538">
        <w:rPr>
          <w:rFonts w:ascii="맑은 고딕" w:eastAsia="맑은 고딕" w:hAnsi="맑은 고딕" w:cs="굴림" w:hint="eastAsia"/>
          <w:color w:val="000000"/>
          <w:kern w:val="0"/>
          <w:sz w:val="24"/>
          <w:szCs w:val="24"/>
          <w:bdr w:val="none" w:sz="0" w:space="0" w:color="auto" w:frame="1"/>
        </w:rPr>
        <w:t>i</w:t>
      </w:r>
      <w:proofErr w:type="spellEnd"/>
      <w:r w:rsidRPr="00B26538">
        <w:rPr>
          <w:rFonts w:ascii="맑은 고딕" w:eastAsia="맑은 고딕" w:hAnsi="맑은 고딕" w:cs="굴림" w:hint="eastAsia"/>
          <w:color w:val="000000"/>
          <w:kern w:val="0"/>
          <w:sz w:val="24"/>
          <w:szCs w:val="24"/>
          <w:bdr w:val="none" w:sz="0" w:space="0" w:color="auto" w:frame="1"/>
        </w:rPr>
        <w:t xml:space="preserve"> + N입니다. 그 값을 바꾸고자 하는 값으로 바꿔주고, 해당 리프 노드부터 루트 노드까지 부모 노드를 타고 올라가면서 조상 노드의 값을 갱신해줍니다.</w:t>
      </w:r>
    </w:p>
    <w:p w14:paraId="5A1BA56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71A5554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6EC678F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rPr>
        <w:t>2.5. Range Query</w:t>
      </w:r>
    </w:p>
    <w:p w14:paraId="4F1B574C"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구간 쿼리가 들어오면, 몇 개의 노드를 골라서 해당 구간을 정확히 덮어야 합니다.</w:t>
      </w:r>
    </w:p>
    <w:p w14:paraId="66F0E808"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43026A8D" w14:textId="0E355DB4"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1FD1861A" wp14:editId="68F4B0F4">
            <wp:extent cx="5731510" cy="2054860"/>
            <wp:effectExtent l="0" t="0" r="254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4EBE6F6D" w14:textId="2FFFD999"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44125887" wp14:editId="5FC8A8C8">
            <wp:extent cx="5731510" cy="2054860"/>
            <wp:effectExtent l="0" t="0" r="2540" b="2540"/>
            <wp:docPr id="4" name="그림 4"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시계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7AC57805"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049A465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2D89281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구간의 시작점 노드 l과 구간의 끝점의 다음 노드 r에서 부모 노드로 올라가면서, 해당 노드에 적힌 값을 결과값에 더해야 하면 더하고, 아니라면 건너뛰는 작업을 반복합니다.</w:t>
      </w:r>
    </w:p>
    <w:p w14:paraId="01D39B7A" w14:textId="12DB7EA3"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0EDB1F05" wp14:editId="6ADBF1E3">
            <wp:extent cx="5731510" cy="1445895"/>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45895"/>
                    </a:xfrm>
                    <a:prstGeom prst="rect">
                      <a:avLst/>
                    </a:prstGeom>
                    <a:noFill/>
                    <a:ln>
                      <a:noFill/>
                    </a:ln>
                  </pic:spPr>
                </pic:pic>
              </a:graphicData>
            </a:graphic>
          </wp:inline>
        </w:drawing>
      </w:r>
    </w:p>
    <w:p w14:paraId="2E0055BD"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 </w:t>
      </w:r>
    </w:p>
    <w:p w14:paraId="5DE5F2E7"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59A45E1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예를 들어, l노드가 왼쪽 그림처럼 부모 노드의 왼쪽 자식일 경우(인덱스가 짝수일 경우), 굳이 저기 적힌 값을 더할 필요가 없습니다. 부모 노드 p에 적힌 값을 더하면 l 뿐만 아니라 오른쪽 자식의 값도 한 번에 더할 수 있으므로 건너뜁니다.</w:t>
      </w:r>
    </w:p>
    <w:p w14:paraId="11BA477D"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하지만 오른쪽 그림처럼 부모 노드의 오른쪽 자식일 경우(인덱스가 홀수일 경우), 지금 더하지 않고 부모 노드로 올라가게 되면 구간에 포함되지 않는 왼쪽 자식의 값이 섞이게 됩니다. 따라서 l에 적힌 값을 더하고 구간에서 l 노드를 제외하면 됩니다.</w:t>
      </w:r>
    </w:p>
    <w:p w14:paraId="3255438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r 노드도 같은 논리로 부모 노드로 계속 올라가면서 필요할 때만 값을 더해주면 됩니다.</w:t>
      </w:r>
    </w:p>
    <w:p w14:paraId="0C0D5A75"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7753F2F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roofErr w:type="gramStart"/>
      <w:r w:rsidRPr="00B26538">
        <w:rPr>
          <w:rFonts w:ascii="맑은 고딕" w:eastAsia="맑은 고딕" w:hAnsi="맑은 고딕" w:cs="굴림체" w:hint="eastAsia"/>
          <w:i/>
          <w:iCs/>
          <w:color w:val="999988"/>
          <w:kern w:val="0"/>
          <w:sz w:val="22"/>
          <w:bdr w:val="none" w:sz="0" w:space="0" w:color="auto" w:frame="1"/>
          <w:shd w:val="clear" w:color="auto" w:fill="F8F8F8"/>
        </w:rPr>
        <w:t>// [</w:t>
      </w:r>
      <w:proofErr w:type="gramEnd"/>
      <w:r w:rsidRPr="00B26538">
        <w:rPr>
          <w:rFonts w:ascii="맑은 고딕" w:eastAsia="맑은 고딕" w:hAnsi="맑은 고딕" w:cs="굴림체" w:hint="eastAsia"/>
          <w:i/>
          <w:iCs/>
          <w:color w:val="999988"/>
          <w:kern w:val="0"/>
          <w:sz w:val="22"/>
          <w:bdr w:val="none" w:sz="0" w:space="0" w:color="auto" w:frame="1"/>
          <w:shd w:val="clear" w:color="auto" w:fill="F8F8F8"/>
        </w:rPr>
        <w:t xml:space="preserve"> l , r ) 구간 합</w:t>
      </w:r>
    </w:p>
    <w:p w14:paraId="6A9E1F3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F1F6CB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399D6F6"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query(</w:t>
      </w:r>
      <w:proofErr w:type="spellStart"/>
      <w:proofErr w:type="gramEnd"/>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l,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size_t</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 xml:space="preserve"> r) {</w:t>
      </w:r>
    </w:p>
    <w:p w14:paraId="3FD85D3B"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6A7D6D4F"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int</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result = </w:t>
      </w:r>
      <w:proofErr w:type="gramStart"/>
      <w:r w:rsidRPr="00B26538">
        <w:rPr>
          <w:rFonts w:ascii="맑은 고딕" w:eastAsia="맑은 고딕" w:hAnsi="맑은 고딕" w:cs="굴림체" w:hint="eastAsia"/>
          <w:color w:val="009999"/>
          <w:kern w:val="0"/>
          <w:sz w:val="22"/>
          <w:bdr w:val="none" w:sz="0" w:space="0" w:color="auto" w:frame="1"/>
          <w:shd w:val="clear" w:color="auto" w:fill="F8F8F8"/>
        </w:rPr>
        <w:t>0</w:t>
      </w:r>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68D75779"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843ACC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for</w:t>
      </w:r>
      <w:r w:rsidRPr="00B26538">
        <w:rPr>
          <w:rFonts w:ascii="맑은 고딕" w:eastAsia="맑은 고딕" w:hAnsi="맑은 고딕" w:cs="굴림체" w:hint="eastAsia"/>
          <w:color w:val="333333"/>
          <w:kern w:val="0"/>
          <w:sz w:val="22"/>
          <w:bdr w:val="none" w:sz="0" w:space="0" w:color="auto" w:frame="1"/>
          <w:shd w:val="clear" w:color="auto" w:fill="F8F8F8"/>
        </w:rPr>
        <w:t xml:space="preserve"> (l += n, r += n;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l !</w:t>
      </w:r>
      <w:proofErr w:type="gramEnd"/>
      <w:r w:rsidRPr="00B26538">
        <w:rPr>
          <w:rFonts w:ascii="맑은 고딕" w:eastAsia="맑은 고딕" w:hAnsi="맑은 고딕" w:cs="굴림체" w:hint="eastAsia"/>
          <w:color w:val="333333"/>
          <w:kern w:val="0"/>
          <w:sz w:val="22"/>
          <w:bdr w:val="none" w:sz="0" w:space="0" w:color="auto" w:frame="1"/>
          <w:shd w:val="clear" w:color="auto" w:fill="F8F8F8"/>
        </w:rPr>
        <w:t xml:space="preserve">= r; l &gt;&gt;=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 &gt;&gt;=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w:t>
      </w:r>
    </w:p>
    <w:p w14:paraId="47471BE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0E05C10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if</w:t>
      </w:r>
      <w:r w:rsidRPr="00B26538">
        <w:rPr>
          <w:rFonts w:ascii="맑은 고딕" w:eastAsia="맑은 고딕" w:hAnsi="맑은 고딕" w:cs="굴림체" w:hint="eastAsia"/>
          <w:color w:val="333333"/>
          <w:kern w:val="0"/>
          <w:sz w:val="22"/>
          <w:bdr w:val="none" w:sz="0" w:space="0" w:color="auto" w:frame="1"/>
          <w:shd w:val="clear" w:color="auto" w:fill="F8F8F8"/>
        </w:rPr>
        <w:t xml:space="preserve"> (l &amp;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result += </w:t>
      </w:r>
      <w:proofErr w:type="spell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[l++</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p>
    <w:p w14:paraId="0DCA5900"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26C4FE5D"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if</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 &amp; </w:t>
      </w:r>
      <w:r w:rsidRPr="00B26538">
        <w:rPr>
          <w:rFonts w:ascii="맑은 고딕" w:eastAsia="맑은 고딕" w:hAnsi="맑은 고딕" w:cs="굴림체" w:hint="eastAsia"/>
          <w:color w:val="009999"/>
          <w:kern w:val="0"/>
          <w:sz w:val="22"/>
          <w:bdr w:val="none" w:sz="0" w:space="0" w:color="auto" w:frame="1"/>
          <w:shd w:val="clear" w:color="auto" w:fill="F8F8F8"/>
        </w:rPr>
        <w:t>1</w:t>
      </w:r>
      <w:r w:rsidRPr="00B26538">
        <w:rPr>
          <w:rFonts w:ascii="맑은 고딕" w:eastAsia="맑은 고딕" w:hAnsi="맑은 고딕" w:cs="굴림체" w:hint="eastAsia"/>
          <w:color w:val="333333"/>
          <w:kern w:val="0"/>
          <w:sz w:val="22"/>
          <w:bdr w:val="none" w:sz="0" w:space="0" w:color="auto" w:frame="1"/>
          <w:shd w:val="clear" w:color="auto" w:fill="F8F8F8"/>
        </w:rPr>
        <w:t xml:space="preserve">) result += </w:t>
      </w:r>
      <w:proofErr w:type="spellStart"/>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segtree</w:t>
      </w:r>
      <w:proofErr w:type="spellEnd"/>
      <w:r w:rsidRPr="00B26538">
        <w:rPr>
          <w:rFonts w:ascii="맑은 고딕" w:eastAsia="맑은 고딕" w:hAnsi="맑은 고딕" w:cs="굴림체" w:hint="eastAsia"/>
          <w:color w:val="333333"/>
          <w:kern w:val="0"/>
          <w:sz w:val="22"/>
          <w:bdr w:val="none" w:sz="0" w:space="0" w:color="auto" w:frame="1"/>
          <w:shd w:val="clear" w:color="auto" w:fill="F8F8F8"/>
        </w:rPr>
        <w:t>[</w:t>
      </w:r>
      <w:proofErr w:type="gramEnd"/>
      <w:r w:rsidRPr="00B26538">
        <w:rPr>
          <w:rFonts w:ascii="맑은 고딕" w:eastAsia="맑은 고딕" w:hAnsi="맑은 고딕" w:cs="굴림체" w:hint="eastAsia"/>
          <w:color w:val="333333"/>
          <w:kern w:val="0"/>
          <w:sz w:val="22"/>
          <w:bdr w:val="none" w:sz="0" w:space="0" w:color="auto" w:frame="1"/>
          <w:shd w:val="clear" w:color="auto" w:fill="F8F8F8"/>
        </w:rPr>
        <w:t>--r];</w:t>
      </w:r>
    </w:p>
    <w:p w14:paraId="6E5EF37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BAE6F6C"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
    <w:p w14:paraId="7DF56AC2"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B0D7D3A"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r w:rsidRPr="00B26538">
        <w:rPr>
          <w:rFonts w:ascii="맑은 고딕" w:eastAsia="맑은 고딕" w:hAnsi="맑은 고딕" w:cs="굴림체" w:hint="eastAsia"/>
          <w:b/>
          <w:bCs/>
          <w:color w:val="333333"/>
          <w:kern w:val="0"/>
          <w:sz w:val="22"/>
          <w:bdr w:val="none" w:sz="0" w:space="0" w:color="auto" w:frame="1"/>
          <w:shd w:val="clear" w:color="auto" w:fill="F8F8F8"/>
        </w:rPr>
        <w:t>return</w:t>
      </w:r>
      <w:r w:rsidRPr="00B26538">
        <w:rPr>
          <w:rFonts w:ascii="맑은 고딕" w:eastAsia="맑은 고딕" w:hAnsi="맑은 고딕" w:cs="굴림체" w:hint="eastAsia"/>
          <w:color w:val="333333"/>
          <w:kern w:val="0"/>
          <w:sz w:val="22"/>
          <w:bdr w:val="none" w:sz="0" w:space="0" w:color="auto" w:frame="1"/>
          <w:shd w:val="clear" w:color="auto" w:fill="F8F8F8"/>
        </w:rPr>
        <w:t xml:space="preserve"> </w:t>
      </w:r>
      <w:proofErr w:type="gramStart"/>
      <w:r w:rsidRPr="00B26538">
        <w:rPr>
          <w:rFonts w:ascii="맑은 고딕" w:eastAsia="맑은 고딕" w:hAnsi="맑은 고딕" w:cs="굴림체" w:hint="eastAsia"/>
          <w:color w:val="333333"/>
          <w:kern w:val="0"/>
          <w:sz w:val="22"/>
          <w:bdr w:val="none" w:sz="0" w:space="0" w:color="auto" w:frame="1"/>
          <w:shd w:val="clear" w:color="auto" w:fill="F8F8F8"/>
        </w:rPr>
        <w:t>result;</w:t>
      </w:r>
      <w:proofErr w:type="gramEnd"/>
    </w:p>
    <w:p w14:paraId="5F89F183"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p>
    <w:p w14:paraId="4A030774" w14:textId="77777777" w:rsidR="00B26538" w:rsidRPr="00B26538" w:rsidRDefault="00B26538" w:rsidP="00B265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맑은 고딕" w:eastAsia="맑은 고딕" w:hAnsi="맑은 고딕" w:cs="굴림체" w:hint="eastAsia"/>
          <w:color w:val="333333"/>
          <w:kern w:val="0"/>
          <w:sz w:val="22"/>
          <w:bdr w:val="none" w:sz="0" w:space="0" w:color="auto" w:frame="1"/>
          <w:shd w:val="clear" w:color="auto" w:fill="F8F8F8"/>
        </w:rPr>
      </w:pPr>
      <w:r w:rsidRPr="00B26538">
        <w:rPr>
          <w:rFonts w:ascii="맑은 고딕" w:eastAsia="맑은 고딕" w:hAnsi="맑은 고딕" w:cs="굴림체" w:hint="eastAsia"/>
          <w:color w:val="333333"/>
          <w:kern w:val="0"/>
          <w:sz w:val="22"/>
          <w:bdr w:val="none" w:sz="0" w:space="0" w:color="auto" w:frame="1"/>
          <w:shd w:val="clear" w:color="auto" w:fill="F8F8F8"/>
        </w:rPr>
        <w:t>}</w:t>
      </w:r>
    </w:p>
    <w:p w14:paraId="7141D75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05EE00AB"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69C431E"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b/>
          <w:bCs/>
          <w:color w:val="000000"/>
          <w:kern w:val="0"/>
          <w:sz w:val="24"/>
          <w:szCs w:val="24"/>
          <w:bdr w:val="none" w:sz="0" w:space="0" w:color="auto" w:frame="1"/>
        </w:rPr>
        <w:t>2.6. 기타</w:t>
      </w:r>
    </w:p>
    <w:p w14:paraId="03C782B6"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lastRenderedPageBreak/>
        <w:t>위에서 만든 세그먼트 트리는 노드 순서가 뒤죽박죽입니다. 왼쪽 자식이 오른쪽 구간을, 오른쪽 자식이 왼쪽 구간을 나타내는 경우도 있고 중간이 끊긴 구간을 나타내는 노드도 있습니다. 교환법칙이 성립하지 않는 일반적인 연산에 대한 쿼리를 처리하기 위해선 노드가 나타내는 구간이 정렬 상태를 유지해야 합니다.</w:t>
      </w:r>
    </w:p>
    <w:p w14:paraId="17EE250F"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xml:space="preserve">이를 위해서 </w:t>
      </w:r>
      <w:proofErr w:type="spellStart"/>
      <w:r w:rsidRPr="00B26538">
        <w:rPr>
          <w:rFonts w:ascii="맑은 고딕" w:eastAsia="맑은 고딕" w:hAnsi="맑은 고딕" w:cs="굴림" w:hint="eastAsia"/>
          <w:color w:val="000000"/>
          <w:kern w:val="0"/>
          <w:sz w:val="24"/>
          <w:szCs w:val="24"/>
          <w:bdr w:val="none" w:sz="0" w:space="0" w:color="auto" w:frame="1"/>
        </w:rPr>
        <w:t>비재귀적으로</w:t>
      </w:r>
      <w:proofErr w:type="spellEnd"/>
      <w:r w:rsidRPr="00B26538">
        <w:rPr>
          <w:rFonts w:ascii="맑은 고딕" w:eastAsia="맑은 고딕" w:hAnsi="맑은 고딕" w:cs="굴림" w:hint="eastAsia"/>
          <w:color w:val="000000"/>
          <w:kern w:val="0"/>
          <w:sz w:val="24"/>
          <w:szCs w:val="24"/>
          <w:bdr w:val="none" w:sz="0" w:space="0" w:color="auto" w:frame="1"/>
        </w:rPr>
        <w:t xml:space="preserve"> 구현한 세그먼트 트리는 아래처럼 포화 이진 트리 모양입니다. 포화 이진 트리로 만들기 위해 리프 노드의 개수가 2의 거듭제곱이 되어야 하므로 더미 노드를 둡니다.</w:t>
      </w:r>
    </w:p>
    <w:p w14:paraId="261078FB"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60FE086D"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0C96363C"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79AB6034" w14:textId="7ADE585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noProof/>
        </w:rPr>
        <w:drawing>
          <wp:inline distT="0" distB="0" distL="0" distR="0" wp14:anchorId="0741AC7B" wp14:editId="3A1CB87D">
            <wp:extent cx="5731510" cy="196405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r w:rsidRPr="00B26538">
        <w:rPr>
          <w:rFonts w:ascii="맑은 고딕" w:eastAsia="맑은 고딕" w:hAnsi="맑은 고딕" w:cs="굴림" w:hint="eastAsia"/>
          <w:color w:val="000000"/>
          <w:kern w:val="0"/>
          <w:sz w:val="24"/>
          <w:szCs w:val="24"/>
          <w:bdr w:val="none" w:sz="0" w:space="0" w:color="auto" w:frame="1"/>
        </w:rPr>
        <w:t> </w:t>
      </w:r>
    </w:p>
    <w:p w14:paraId="3E96A4E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또는 재귀적 방식으로 트리를 만들어서 노드 순서를 조정할 수도 있습니다.</w:t>
      </w:r>
    </w:p>
    <w:p w14:paraId="343FF420" w14:textId="77777777"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p>
    <w:p w14:paraId="148545CC" w14:textId="09038DC3" w:rsidR="00B26538" w:rsidRPr="00B26538" w:rsidRDefault="00B26538" w:rsidP="00B26538">
      <w:pPr>
        <w:widowControl/>
        <w:shd w:val="clear" w:color="auto" w:fill="FFFFFF"/>
        <w:wordWrap/>
        <w:autoSpaceDE/>
        <w:autoSpaceDN/>
        <w:spacing w:after="0" w:line="300" w:lineRule="atLeast"/>
        <w:jc w:val="left"/>
        <w:rPr>
          <w:rFonts w:ascii="맑은 고딕" w:eastAsia="맑은 고딕" w:hAnsi="맑은 고딕" w:cs="굴림" w:hint="eastAsia"/>
          <w:color w:val="666666"/>
          <w:kern w:val="0"/>
          <w:sz w:val="22"/>
        </w:rPr>
      </w:pPr>
      <w:r w:rsidRPr="00B26538">
        <w:rPr>
          <w:rFonts w:ascii="맑은 고딕" w:eastAsia="맑은 고딕" w:hAnsi="맑은 고딕" w:cs="굴림" w:hint="eastAsia"/>
          <w:color w:val="000000"/>
          <w:kern w:val="0"/>
          <w:sz w:val="24"/>
          <w:szCs w:val="24"/>
          <w:bdr w:val="none" w:sz="0" w:space="0" w:color="auto" w:frame="1"/>
        </w:rPr>
        <w:t> </w:t>
      </w:r>
      <w:r w:rsidRPr="00B26538">
        <w:rPr>
          <w:noProof/>
        </w:rPr>
        <w:drawing>
          <wp:inline distT="0" distB="0" distL="0" distR="0" wp14:anchorId="7D829DDB" wp14:editId="4F4AF0C5">
            <wp:extent cx="3451860" cy="20421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860" cy="2042160"/>
                    </a:xfrm>
                    <a:prstGeom prst="rect">
                      <a:avLst/>
                    </a:prstGeom>
                    <a:noFill/>
                    <a:ln>
                      <a:noFill/>
                    </a:ln>
                  </pic:spPr>
                </pic:pic>
              </a:graphicData>
            </a:graphic>
          </wp:inline>
        </w:drawing>
      </w:r>
    </w:p>
    <w:p w14:paraId="307BACF3" w14:textId="77777777" w:rsidR="00B12B97" w:rsidRPr="00B26538" w:rsidRDefault="00000000" w:rsidP="00B26538"/>
    <w:sectPr w:rsidR="00B12B97" w:rsidRPr="00B265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38"/>
    <w:rsid w:val="0047267F"/>
    <w:rsid w:val="00B26538"/>
    <w:rsid w:val="00C824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BC8A"/>
  <w15:chartTrackingRefBased/>
  <w15:docId w15:val="{DBC503D6-39D1-4DD7-8973-9F56EACD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65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B26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26538"/>
    <w:rPr>
      <w:rFonts w:ascii="굴림체" w:eastAsia="굴림체" w:hAnsi="굴림체" w:cs="굴림체"/>
      <w:kern w:val="0"/>
      <w:sz w:val="24"/>
      <w:szCs w:val="24"/>
    </w:rPr>
  </w:style>
  <w:style w:type="character" w:styleId="HTML0">
    <w:name w:val="HTML Code"/>
    <w:basedOn w:val="a0"/>
    <w:uiPriority w:val="99"/>
    <w:semiHidden/>
    <w:unhideWhenUsed/>
    <w:rsid w:val="00B26538"/>
    <w:rPr>
      <w:rFonts w:ascii="굴림체" w:eastAsia="굴림체" w:hAnsi="굴림체" w:cs="굴림체"/>
      <w:sz w:val="24"/>
      <w:szCs w:val="24"/>
    </w:rPr>
  </w:style>
  <w:style w:type="character" w:customStyle="1" w:styleId="hljs-keyword">
    <w:name w:val="hljs-keyword"/>
    <w:basedOn w:val="a0"/>
    <w:rsid w:val="00B26538"/>
  </w:style>
  <w:style w:type="character" w:customStyle="1" w:styleId="hljs-number">
    <w:name w:val="hljs-number"/>
    <w:basedOn w:val="a0"/>
    <w:rsid w:val="00B26538"/>
  </w:style>
  <w:style w:type="character" w:customStyle="1" w:styleId="hljs-comment">
    <w:name w:val="hljs-comment"/>
    <w:basedOn w:val="a0"/>
    <w:rsid w:val="00B26538"/>
  </w:style>
  <w:style w:type="character" w:customStyle="1" w:styleId="hljs-builtin">
    <w:name w:val="hljs-built_in"/>
    <w:basedOn w:val="a0"/>
    <w:rsid w:val="00B2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wpdltm4@gmail.com</dc:creator>
  <cp:keywords/>
  <dc:description/>
  <cp:lastModifiedBy>wpdltm4@gmail.com</cp:lastModifiedBy>
  <cp:revision>1</cp:revision>
  <dcterms:created xsi:type="dcterms:W3CDTF">2023-03-01T08:45:00Z</dcterms:created>
  <dcterms:modified xsi:type="dcterms:W3CDTF">2023-03-01T08:46:00Z</dcterms:modified>
</cp:coreProperties>
</file>