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4"/>
        </w:rPr>
        <w:t>知学Mate · 演示视频录制指导</w:t>
      </w:r>
    </w:p>
    <w:p>
      <w:pPr>
        <w:jc w:val="center"/>
      </w:pPr>
      <w:r>
        <w:rPr>
          <w:color w:val="64748B"/>
          <w:sz w:val="26"/>
        </w:rPr>
        <w:t>整体流程 + 逐镜旁白脚本</w:t>
      </w:r>
    </w:p>
    <w:p>
      <w:pPr>
        <w:jc w:val="center"/>
      </w:pPr>
      <w:r>
        <w:rPr>
          <w:color w:val="64748B"/>
          <w:sz w:val="20"/>
        </w:rPr>
        <w:t>2026 中国高校计算机大赛 · 人工智能创意赛 · 鸿蒙赛道</w:t>
        <w:br/>
        <w:t>参赛队伍：暗影骑士王们 ｜ 提交截止：2026-09-30 24:00</w:t>
        <w:br/>
        <w:t>交付文件名：演示视频+暗影骑士王们.mp4</w:t>
      </w:r>
    </w:p>
    <w:p>
      <w:r>
        <w:br w:type="page"/>
      </w:r>
    </w:p>
    <w:p>
      <w:pPr>
        <w:pStyle w:val="Heading1"/>
      </w:pPr>
      <w:r>
        <w:t>一、这份文档怎么用</w:t>
      </w:r>
    </w:p>
    <w:p>
      <w:r>
        <w:rPr>
          <w:b w:val="0"/>
          <w:i w:val="0"/>
        </w:rPr>
        <w:t>本文件面向负责录制与剪辑的同学。读完应当能独立完成：搭好录制环境 → 按顺序录完 10 段素材 → 按旁白核对 → 导出命名正确的文件。</w:t>
      </w:r>
    </w:p>
    <w:p>
      <w:r>
        <w:rPr>
          <w:b w:val="0"/>
          <w:i w:val="0"/>
        </w:rPr>
        <w:t>旁白部分**可直接照念**，也可以按口语习惯微调。所有出现的数字（分数、掌握度、任务时长）都是系统真实输出，请勿修改，否则与源码/文档对不上。</w:t>
      </w:r>
    </w:p>
    <w:p>
      <w:pPr>
        <w:pStyle w:val="Heading2"/>
      </w:pPr>
      <w:r>
        <w:t>规程对视频的硬性要求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9"/>
              </w:rPr>
              <w:t>要求项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规程原文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sz w:val="19"/>
              </w:rPr>
              <w:t>我们要做到的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9"/>
              </w:rPr>
              <w:t>格式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MP4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sz w:val="19"/>
              </w:rPr>
              <w:t>H.264 / 1080p / 30fps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9"/>
              </w:rPr>
              <w:t>时长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规定分钟数以内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sz w:val="19"/>
              </w:rPr>
              <w:t>控制在 4–6 分钟（见第 3 节节奏表）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9"/>
              </w:rPr>
              <w:t>内容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完整展示作品核心功能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sz w:val="19"/>
              </w:rPr>
              <w:t>10 段覆盖「对话→诊断→计划→练习→复盘→专注→全场景」闭环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9"/>
              </w:rPr>
              <w:t>命名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演示视频+参赛队伍名称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sz w:val="19"/>
              </w:rPr>
              <w:t>演示视频+暗影骑士王们.mp4</w:t>
            </w:r>
          </w:p>
        </w:tc>
      </w:tr>
    </w:tbl>
    <w:p>
      <w:pPr>
        <w:pStyle w:val="Heading1"/>
      </w:pPr>
      <w:r>
        <w:t>二、录制前准备（务必逐项打勾）</w:t>
      </w:r>
    </w:p>
    <w:p>
      <w:pPr>
        <w:pStyle w:val="Heading2"/>
      </w:pPr>
      <w:r>
        <w:t>2.1 启动后端（最容易忘、忘了就废一条素材）</w:t>
      </w:r>
    </w:p>
    <w:p>
      <w:r>
        <w:rPr>
          <w:b/>
          <w:i w:val="0"/>
        </w:rPr>
        <w:t>打开 PowerShell，执行：</w:t>
      </w:r>
    </w:p>
    <w:p>
      <w:r>
        <w:rPr>
          <w:rFonts w:ascii="Consolas" w:hAnsi="Consolas"/>
          <w:sz w:val="18"/>
        </w:rPr>
        <w:t>cd E:\C4-liantiao\V2\server\zhixue-agent-server</w:t>
        <w:br/>
        <w:t>.\venv\Scripts\python.exe run.py      # 若没有 venv，见《后端启动与部署指南》</w:t>
        <w:br/>
        <w:t># 或者直接用现成环境：</w:t>
        <w:br/>
        <w:t># E:\C4-liantiao\.venv-lt\Scripts\python.exe run.py</w:t>
      </w:r>
    </w:p>
    <w:p>
      <w:r>
        <w:rPr>
          <w:b w:val="0"/>
          <w:i w:val="0"/>
        </w:rPr>
        <w:t>必须看到这两行才算成功：</w:t>
      </w:r>
    </w:p>
    <w:p>
      <w:r>
        <w:rPr>
          <w:rFonts w:ascii="Consolas" w:hAnsi="Consolas"/>
          <w:sz w:val="18"/>
        </w:rPr>
        <w:t xml:space="preserve">  监听地址   : http://0.0.0.0:5000</w:t>
        <w:br/>
        <w:t xml:space="preserve">  LLM        : 已配置 DASHSCOPE_API_KEY，走真实大模型</w:t>
      </w:r>
    </w:p>
    <w:p>
      <w:r>
        <w:rPr>
          <w:b/>
          <w:i w:val="0"/>
        </w:rPr>
        <w:t>⚠️ 录制全程**不要关闭这个窗口**。关掉后 App 会显示「连接超时或网络不可用，请检查服务地址后重试」—— 这是此前实际发生过的一次失误，会浪费一整轮录制。</w:t>
      </w:r>
    </w:p>
    <w:p>
      <w:pPr>
        <w:pStyle w:val="Heading2"/>
      </w:pPr>
      <w:r>
        <w:t>2.2 自检大模型可用性</w:t>
      </w:r>
    </w:p>
    <w:p>
      <w:r>
        <w:rPr>
          <w:b w:val="0"/>
          <w:i w:val="0"/>
        </w:rPr>
        <w:t>如果 Key 失效，录到的会是「本地规则兜底」回复，说服力大幅下降。先自检：</w:t>
      </w:r>
    </w:p>
    <w:p>
      <w:r>
        <w:rPr>
          <w:rFonts w:ascii="Consolas" w:hAnsi="Consolas"/>
          <w:sz w:val="18"/>
        </w:rPr>
        <w:t>powershell -ExecutionPolicy Bypass -File E:\C4-liantiao\V2\tools\check_llm_ready.ps1</w:t>
      </w:r>
    </w:p>
    <w:p>
      <w:pPr>
        <w:pStyle w:val="Heading2"/>
      </w:pPr>
      <w:r>
        <w:t>2.3 确认 App 里后端地址正确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运行环境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9"/>
              </w:rPr>
              <w:t>App 里应填的地址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HarmonyOS 模拟器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9"/>
              </w:rPr>
              <w:t>http://10.0.2.2:5000（默认已是这个）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真机（同一 WiFi）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9"/>
              </w:rPr>
              <w:t>http://&lt;开发机局域网IP&gt;:5000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本机桌面预览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9"/>
              </w:rPr>
              <w:t>http://127.0.0.1:5000</w:t>
            </w:r>
          </w:p>
        </w:tc>
      </w:tr>
    </w:tbl>
    <w:p>
      <w:r>
        <w:rPr>
          <w:b w:val="0"/>
          <w:i w:val="0"/>
        </w:rPr>
        <w:t>改法：App 首页 → 右上角「工具」→ 「接口环境」→ 填地址 → 点「应用此地址」。</w:t>
      </w:r>
    </w:p>
    <w:p>
      <w:r>
        <w:rPr>
          <w:b w:val="0"/>
          <w:i w:val="0"/>
        </w:rPr>
        <w:t>真机地址会随 WiFi 变化，录制前用 ipconfig 看一眼 WLAN 那一段的 IPv4 地址。</w:t>
      </w:r>
    </w:p>
    <w:p>
      <w:pPr>
        <w:pStyle w:val="Heading2"/>
      </w:pPr>
      <w:r>
        <w:t>2.4 重置演示数据（保证数字是那一套）</w:t>
      </w:r>
    </w:p>
    <w:p>
      <w:r>
        <w:rPr>
          <w:b w:val="0"/>
          <w:i w:val="0"/>
        </w:rPr>
        <w:t>反复演示后数据会累积，导致分数与文档不符。录制前重置一次：</w:t>
      </w:r>
    </w:p>
    <w:p>
      <w:r>
        <w:rPr>
          <w:rFonts w:ascii="Consolas" w:hAnsi="Consolas"/>
          <w:sz w:val="18"/>
        </w:rPr>
        <w:t># 浏览器或 curl 皆可</w:t>
        <w:br/>
        <w:t>POST http://127.0.0.1:5000/api/v1/demo/reset</w:t>
      </w:r>
    </w:p>
    <w:p>
      <w:pPr>
        <w:pStyle w:val="Heading2"/>
      </w:pPr>
      <w:r>
        <w:t>2.5 设备与录屏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项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sz w:val="19"/>
              </w:rPr>
              <w:t>建议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设备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sz w:val="19"/>
              </w:rPr>
              <w:t>模拟器（Pura 90 / MatePad Pro 13）或真机；全场景段需**两台**（手机+平板，或两个模拟器实例）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录屏工具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sz w:val="19"/>
              </w:rPr>
              <w:t>手机/模拟器自带录屏；PC 端 DevEco 的设备投屏也可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分辨率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sz w:val="19"/>
              </w:rPr>
              <w:t>1080p 以上；帧率 30fps 足够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平板段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sz w:val="19"/>
              </w:rPr>
              <w:t>横屏录制，展示大屏布局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音频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sz w:val="19"/>
              </w:rPr>
              <w:t>建议**先静音录屏，后期配音**（容错率高，环境噪声小）</w:t>
            </w:r>
          </w:p>
        </w:tc>
      </w:tr>
    </w:tbl>
    <w:p>
      <w:pPr>
        <w:pStyle w:val="Heading2"/>
      </w:pPr>
      <w:r>
        <w:t>2.6 彩排一次</w:t>
      </w:r>
    </w:p>
    <w:p>
      <w:r>
        <w:rPr>
          <w:b w:val="0"/>
          <w:i w:val="0"/>
        </w:rPr>
        <w:t>正式录之前完整走一遍，重点确认：① 没有「连接超时」② 没有「已降级为本地确定性规则」③ 每段都能在 20 秒内进入状态。</w:t>
      </w:r>
    </w:p>
    <w:p>
      <w:r>
        <w:br w:type="page"/>
      </w:r>
    </w:p>
    <w:p>
      <w:pPr>
        <w:pStyle w:val="Heading1"/>
      </w:pPr>
      <w:r>
        <w:t>三、整体节奏表（总长约 5 分 30 秒）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#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9"/>
              </w:rPr>
              <w:t>段落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9"/>
              </w:rPr>
              <w:t>画面重点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时长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累计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9"/>
              </w:rPr>
              <w:t>开场进入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9"/>
              </w:rPr>
              <w:t>登录页 → 体验身份进入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0:15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0:15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9"/>
              </w:rPr>
              <w:t>对话提需求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9"/>
              </w:rPr>
              <w:t>真实大模型回复 + 结构化卡片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0:45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1:00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9"/>
              </w:rPr>
              <w:t>学情画像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9"/>
              </w:rPr>
              <w:t>雷达图 + 五因子「为什么是它」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0:30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1:30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9"/>
              </w:rPr>
              <w:t>错题识图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9"/>
              </w:rPr>
              <w:t>拍照 → 多模态分析 → 加入复习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0:40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2:10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9"/>
              </w:rPr>
              <w:t>练习判分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9"/>
              </w:rPr>
              <w:t>做题 → 提交 → score 66.67 / 掌握度 42→58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0:45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2:55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9"/>
              </w:rPr>
              <w:t>计划重规划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9"/>
              </w:rPr>
              <w:t>任务时长 [30,30] → [45,15]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0:30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3:25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9"/>
              </w:rPr>
              <w:t>专注计时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9"/>
              </w:rPr>
              <w:t>开始专注 → 倒计时 → 结算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0:30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3:55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9"/>
              </w:rPr>
              <w:t>★ 全场景接续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9"/>
              </w:rPr>
              <w:t>手机开始专注 → 平板出现同一任务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0:35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4:30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9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9"/>
              </w:rPr>
              <w:t>决策可追溯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9"/>
              </w:rPr>
              <w:t>Agent Trace：agent / tool 调用链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0:30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5:00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10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9"/>
              </w:rPr>
              <w:t>收尾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9"/>
              </w:rPr>
              <w:t>鸿蒙特性回顾 + 团队名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0:25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5:25</w:t>
            </w:r>
          </w:p>
        </w:tc>
      </w:tr>
    </w:tbl>
    <w:p>
      <w:r>
        <w:rPr>
          <w:b w:val="0"/>
          <w:i w:val="0"/>
        </w:rPr>
        <w:t>★ = 最能体现「全场景」的段落，**务必保留**；如果时长要压缩，优先砍第 9 段。</w:t>
      </w:r>
    </w:p>
    <w:p>
      <w:r>
        <w:br w:type="page"/>
      </w:r>
    </w:p>
    <w:p>
      <w:pPr>
        <w:pStyle w:val="Heading1"/>
      </w:pPr>
      <w:r>
        <w:t>四、逐镜旁白脚本</w:t>
      </w:r>
    </w:p>
    <w:p>
      <w:r>
        <w:rPr>
          <w:b w:val="0"/>
          <w:i w:val="0"/>
        </w:rPr>
        <w:t>每段给出：画面操作 / 旁白原文 / 注意事项。旁白按正常语速朗读，语速约每秒 4 字，方括号内是操作提示，不用念出来。</w:t>
      </w:r>
    </w:p>
    <w:p>
      <w:pPr>
        <w:pStyle w:val="Heading2"/>
      </w:pPr>
      <w:r>
        <w:t>第 1 段 · 开场进入（0:15）</w:t>
      </w:r>
    </w:p>
    <w:p>
      <w:r>
        <w:rPr>
          <w:b/>
          <w:i w:val="0"/>
        </w:rPr>
        <w:t>画面操作</w:t>
      </w:r>
    </w:p>
    <w:p>
      <w:pPr>
        <w:pStyle w:val="ListBullet"/>
      </w:pPr>
      <w:r>
        <w:t>打开 App，停在登录页（能看到「ACCOUNT ACCESS / 登录知学」）</w:t>
      </w:r>
    </w:p>
    <w:p>
      <w:pPr>
        <w:pStyle w:val="ListBullet"/>
      </w:pPr>
      <w:r>
        <w:t>点击「跳过登录，用演示身份进入 →」</w:t>
      </w:r>
    </w:p>
    <w:p>
      <w:pPr>
        <w:pStyle w:val="ListBullet"/>
      </w:pPr>
      <w:r>
        <w:t>进入对话页，出现欢迎语</w:t>
      </w:r>
    </w:p>
    <w:p>
      <w:r>
        <w:rPr>
          <w:b/>
          <w:i w:val="0"/>
        </w:rPr>
        <w:t>旁白（可照念）</w:t>
      </w:r>
    </w:p>
    <w:p>
      <w:pPr>
        <w:ind w:left="283"/>
      </w:pPr>
      <w:r>
        <w:rPr>
          <w:sz w:val="22"/>
        </w:rPr>
        <w:t>这是知学 Mate，一个会主动算、并且算得出来的学习搭子。它面向大学生，把「对话、诊断、计划、练习、复盘」串成一个闭环。评委可以直接以体验身份进入，看到完整流程。</w:t>
      </w:r>
    </w:p>
    <w:p>
      <w:r>
        <w:rPr>
          <w:b/>
          <w:i w:val="0"/>
        </w:rPr>
        <w:t>注意事项</w:t>
      </w:r>
    </w:p>
    <w:p>
      <w:pPr>
        <w:pStyle w:val="ListBullet"/>
      </w:pPr>
      <w:r>
        <w:t>开场不要念项目名的全称，画面上已有标题</w:t>
      </w:r>
    </w:p>
    <w:p>
      <w:pPr>
        <w:pStyle w:val="ListBullet"/>
      </w:pPr>
      <w:r>
        <w:t>「体验身份」是刻意设计：评委/使用者无需注册即可看到完整闭环</w:t>
      </w:r>
    </w:p>
    <w:p/>
    <w:p>
      <w:pPr>
        <w:pStyle w:val="Heading2"/>
      </w:pPr>
      <w:r>
        <w:t>第 2 段 · 对话提需求（0:45）</w:t>
      </w:r>
    </w:p>
    <w:p>
      <w:r>
        <w:rPr>
          <w:b/>
          <w:i w:val="0"/>
        </w:rPr>
        <w:t>画面操作</w:t>
      </w:r>
    </w:p>
    <w:p>
      <w:pPr>
        <w:pStyle w:val="ListBullet"/>
      </w:pPr>
      <w:r>
        <w:t>在输入框输入：帮我看看我的薄弱知识点</w:t>
      </w:r>
    </w:p>
    <w:p>
      <w:pPr>
        <w:pStyle w:val="ListBullet"/>
      </w:pPr>
      <w:r>
        <w:t>点发送；等待回复（真实大模型约 25–30 秒，不要切走）</w:t>
      </w:r>
    </w:p>
    <w:p>
      <w:pPr>
        <w:pStyle w:val="ListBullet"/>
      </w:pPr>
      <w:r>
        <w:t>回复出现后，镜头停留 3 秒展示完整文字</w:t>
      </w:r>
    </w:p>
    <w:p>
      <w:pPr>
        <w:pStyle w:val="ListBullet"/>
      </w:pPr>
      <w:r>
        <w:t>点回复下方的卡片按钮，进入学情画像</w:t>
      </w:r>
    </w:p>
    <w:p>
      <w:r>
        <w:rPr>
          <w:b/>
          <w:i w:val="0"/>
        </w:rPr>
        <w:t>旁白（可照念）</w:t>
      </w:r>
    </w:p>
    <w:p>
      <w:pPr>
        <w:ind w:left="283"/>
      </w:pPr>
      <w:r>
        <w:rPr>
          <w:sz w:val="22"/>
        </w:rPr>
        <w:t>我不需要填写表格式的问卷，直接用一句话说需求：帮我看看我的薄弱知识点。这句话交给大模型理解意图，回复里给出了具体判断——数据结构上的薄弱点在二叉树遍历和递归理解。请注意：大模型只负责理解和表达，下面的卡片、分数、建议，全部由后端的确定性代码算出来。</w:t>
      </w:r>
    </w:p>
    <w:p>
      <w:r>
        <w:rPr>
          <w:b/>
          <w:i w:val="0"/>
        </w:rPr>
        <w:t>注意事项</w:t>
      </w:r>
    </w:p>
    <w:p>
      <w:pPr>
        <w:pStyle w:val="ListBullet"/>
      </w:pPr>
      <w:r>
        <w:t>等待期间**不要剪掉**，可以适度加速（1.5×–2×）并在角落标注「真实大模型生成中」</w:t>
      </w:r>
    </w:p>
    <w:p>
      <w:pPr>
        <w:pStyle w:val="ListBullet"/>
      </w:pPr>
      <w:r>
        <w:t>回复下方会有一行来源标签，显示是「大模型生成」还是「本地规则兜底」—— 如实展示</w:t>
      </w:r>
    </w:p>
    <w:p/>
    <w:p>
      <w:pPr>
        <w:pStyle w:val="Heading2"/>
      </w:pPr>
      <w:r>
        <w:t>第 3 段 · 学情画像与五因子（0:30）</w:t>
      </w:r>
    </w:p>
    <w:p>
      <w:r>
        <w:rPr>
          <w:b/>
          <w:i w:val="0"/>
        </w:rPr>
        <w:t>画面操作</w:t>
      </w:r>
    </w:p>
    <w:p>
      <w:pPr>
        <w:pStyle w:val="ListBullet"/>
      </w:pPr>
      <w:r>
        <w:t>学情画像页：展示知识掌握度、雷达图</w:t>
      </w:r>
    </w:p>
    <w:p>
      <w:pPr>
        <w:pStyle w:val="ListBullet"/>
      </w:pPr>
      <w:r>
        <w:t>滑到「为什么是它」区块，展示五个因子的贡献值</w:t>
      </w:r>
    </w:p>
    <w:p>
      <w:pPr>
        <w:pStyle w:val="ListBullet"/>
      </w:pPr>
      <w:r>
        <w:t>对比高亮：掌握度最低的那个知识点排在最前</w:t>
      </w:r>
    </w:p>
    <w:p>
      <w:r>
        <w:rPr>
          <w:b/>
          <w:i w:val="0"/>
        </w:rPr>
        <w:t>旁白（可照念）</w:t>
      </w:r>
    </w:p>
    <w:p>
      <w:pPr>
        <w:ind w:left="283"/>
      </w:pPr>
      <w:r>
        <w:rPr>
          <w:sz w:val="22"/>
        </w:rPr>
        <w:t>点进学情画像，可以看到掌握度的真实分布。这里最重要的不是图，而是「为什么是它」——系统用五个因子给每个知识点打分：掌握度占三成、错误强度占两成半、重要度两成、紧迫度一成半、先修影响一成。所以「今天先学什么」是一个算式的结果，不是模型的即兴判断。同一份数据，今天算和明天算，答案完全一样。</w:t>
      </w:r>
    </w:p>
    <w:p>
      <w:r>
        <w:rPr>
          <w:b/>
          <w:i w:val="0"/>
        </w:rPr>
        <w:t>注意事项</w:t>
      </w:r>
    </w:p>
    <w:p>
      <w:pPr>
        <w:pStyle w:val="ListBullet"/>
      </w:pPr>
      <w:r>
        <w:t>这一段是技术主张的证据：**优先级是算出来的，不是模型说的**</w:t>
      </w:r>
    </w:p>
    <w:p>
      <w:pPr>
        <w:pStyle w:val="ListBullet"/>
      </w:pPr>
      <w:r>
        <w:t>五因子权重：掌握度 30% / 错误强度 25% / 重要度 20% / 紧迫度 15% / 先修影响 10%</w:t>
      </w:r>
    </w:p>
    <w:p/>
    <w:p>
      <w:pPr>
        <w:pStyle w:val="Heading2"/>
      </w:pPr>
      <w:r>
        <w:t>第 4 段 · 错题识图（0:40）</w:t>
      </w:r>
    </w:p>
    <w:p>
      <w:r>
        <w:rPr>
          <w:b/>
          <w:i w:val="0"/>
        </w:rPr>
        <w:t>画面操作</w:t>
      </w:r>
    </w:p>
    <w:p>
      <w:pPr>
        <w:pStyle w:val="ListBullet"/>
      </w:pPr>
      <w:r>
        <w:t>进入错题页，选一张提前准备好的错题照片</w:t>
      </w:r>
    </w:p>
    <w:p>
      <w:pPr>
        <w:pStyle w:val="ListBullet"/>
      </w:pPr>
      <w:r>
        <w:t>点击「开始 AI 分析」</w:t>
      </w:r>
    </w:p>
    <w:p>
      <w:pPr>
        <w:pStyle w:val="ListBullet"/>
      </w:pPr>
      <w:r>
        <w:t>分析结果出现：识别出的知识点、错误类型、补强建议</w:t>
      </w:r>
    </w:p>
    <w:p>
      <w:pPr>
        <w:pStyle w:val="ListBullet"/>
      </w:pPr>
      <w:r>
        <w:t>点「加入明日复习」</w:t>
      </w:r>
    </w:p>
    <w:p>
      <w:r>
        <w:rPr>
          <w:b/>
          <w:i w:val="0"/>
        </w:rPr>
        <w:t>旁白（可照念）</w:t>
      </w:r>
    </w:p>
    <w:p>
      <w:pPr>
        <w:ind w:left="283"/>
      </w:pPr>
      <w:r>
        <w:rPr>
          <w:sz w:val="22"/>
        </w:rPr>
        <w:t>错题也不用手工录入。拍一张照片，系统用多模态模型识别出错题的知识点和错误类型，再给出可执行的补强建议。点一下「加入明日复习」，这道题就带着优先级进入了计划。</w:t>
      </w:r>
    </w:p>
    <w:p>
      <w:r>
        <w:rPr>
          <w:b/>
          <w:i w:val="0"/>
        </w:rPr>
        <w:t>注意事项</w:t>
      </w:r>
    </w:p>
    <w:p>
      <w:pPr>
        <w:pStyle w:val="ListBullet"/>
      </w:pPr>
      <w:r>
        <w:t>这一步走的是真实多模态模型（qwen-vl-max），不是本地模拟</w:t>
      </w:r>
    </w:p>
    <w:p>
      <w:pPr>
        <w:pStyle w:val="ListBullet"/>
      </w:pPr>
      <w:r>
        <w:t>提前把错题照片放进相册，避免现场翻找</w:t>
      </w:r>
    </w:p>
    <w:p/>
    <w:p>
      <w:pPr>
        <w:pStyle w:val="Heading2"/>
      </w:pPr>
      <w:r>
        <w:t>第 5 段 · 练习判分（核心证据）（0:45）</w:t>
      </w:r>
    </w:p>
    <w:p>
      <w:r>
        <w:rPr>
          <w:b/>
          <w:i w:val="0"/>
        </w:rPr>
        <w:t>画面操作</w:t>
      </w:r>
    </w:p>
    <w:p>
      <w:pPr>
        <w:pStyle w:val="ListBullet"/>
      </w:pPr>
      <w:r>
        <w:t>进入练习页，展示 3 道题</w:t>
      </w:r>
    </w:p>
    <w:p>
      <w:pPr>
        <w:pStyle w:val="ListBullet"/>
      </w:pPr>
      <w:r>
        <w:t>依次作答（建议刻意做错 1 道，得到 2 对 1 错）</w:t>
      </w:r>
    </w:p>
    <w:p>
      <w:pPr>
        <w:pStyle w:val="ListBullet"/>
      </w:pPr>
      <w:r>
        <w:t>提交 → 展示结果页：本次正确率、应得分 66.67</w:t>
      </w:r>
    </w:p>
    <w:p>
      <w:pPr>
        <w:pStyle w:val="ListBullet"/>
      </w:pPr>
      <w:r>
        <w:t>镜头停留展示「掌握度 42 → 58」</w:t>
      </w:r>
    </w:p>
    <w:p>
      <w:r>
        <w:rPr>
          <w:b/>
          <w:i w:val="0"/>
        </w:rPr>
        <w:t>旁白（可照念）</w:t>
      </w:r>
    </w:p>
    <w:p>
      <w:pPr>
        <w:ind w:left="283"/>
      </w:pPr>
      <w:r>
        <w:rPr>
          <w:sz w:val="22"/>
        </w:rPr>
        <w:t>接下来做一次诊断练习。三道题，我故意做错一道。提交之后，判分完全在服务端确定性代码里完成：本次正确率六成六，得分 66.67。同时掌握度从 42 提升到 58。这些数字不是模型生成的，是规则算出来的，所以可以复现、可以核对。</w:t>
      </w:r>
    </w:p>
    <w:p>
      <w:r>
        <w:rPr>
          <w:b/>
          <w:i w:val="0"/>
        </w:rPr>
        <w:t>注意事项</w:t>
      </w:r>
    </w:p>
    <w:p>
      <w:pPr>
        <w:pStyle w:val="ListBullet"/>
      </w:pPr>
      <w:r>
        <w:t>**这是全片最有说服力的一段**：66.67 与 42→58 都是确定性算法算出来的</w:t>
      </w:r>
    </w:p>
    <w:p>
      <w:pPr>
        <w:pStyle w:val="ListBullet"/>
      </w:pPr>
      <w:r>
        <w:t>做错的那道题请固定做错，保证数字可复现</w:t>
      </w:r>
    </w:p>
    <w:p>
      <w:pPr>
        <w:pStyle w:val="ListBullet"/>
      </w:pPr>
      <w:r>
        <w:t>如果做全对会得到 100 分、掌握度 42→71，也能用，但 66.67 是本项目文档里的基线值，优先用</w:t>
      </w:r>
    </w:p>
    <w:p/>
    <w:p>
      <w:pPr>
        <w:pStyle w:val="Heading2"/>
      </w:pPr>
      <w:r>
        <w:t>第 6 段 · 计划重规划（0:30）</w:t>
      </w:r>
    </w:p>
    <w:p>
      <w:r>
        <w:rPr>
          <w:b/>
          <w:i w:val="0"/>
        </w:rPr>
        <w:t>画面操作</w:t>
      </w:r>
    </w:p>
    <w:p>
      <w:pPr>
        <w:pStyle w:val="ListBullet"/>
      </w:pPr>
      <w:r>
        <w:t>进入学习计划页</w:t>
      </w:r>
    </w:p>
    <w:p>
      <w:pPr>
        <w:pStyle w:val="ListBullet"/>
      </w:pPr>
      <w:r>
        <w:t>展示计划版本 V1 → V2</w:t>
      </w:r>
    </w:p>
    <w:p>
      <w:pPr>
        <w:pStyle w:val="ListBullet"/>
      </w:pPr>
      <w:r>
        <w:t>展示任务时长变化：两个 30 分钟 → 45 分钟 + 15 分钟</w:t>
      </w:r>
    </w:p>
    <w:p>
      <w:pPr>
        <w:pStyle w:val="ListBullet"/>
      </w:pPr>
      <w:r>
        <w:t>展开调整理由</w:t>
      </w:r>
    </w:p>
    <w:p>
      <w:r>
        <w:rPr>
          <w:b/>
          <w:i w:val="0"/>
        </w:rPr>
        <w:t>旁白（可照念）</w:t>
      </w:r>
    </w:p>
    <w:p>
      <w:pPr>
        <w:ind w:left="283"/>
      </w:pPr>
      <w:r>
        <w:rPr>
          <w:sz w:val="22"/>
        </w:rPr>
        <w:t>练完不用自己改计划。系统检测到掌握度变化后自动重规划：计划从第一版升到第二版，原本两个三十分钟的任务，调整成了四十五分钟加十五分钟——把这个薄弱点拆成「先集中攻克、再短时巩固」两段。</w:t>
      </w:r>
    </w:p>
    <w:p>
      <w:r>
        <w:rPr>
          <w:b/>
          <w:i w:val="0"/>
        </w:rPr>
        <w:t>注意事项</w:t>
      </w:r>
    </w:p>
    <w:p>
      <w:pPr>
        <w:pStyle w:val="ListBullet"/>
      </w:pPr>
      <w:r>
        <w:t>时长变化 [30,30] → [45,15] 是确定性重规划规则算出来的结果</w:t>
      </w:r>
    </w:p>
    <w:p>
      <w:pPr>
        <w:pStyle w:val="ListBullet"/>
      </w:pPr>
      <w:r>
        <w:t>强调：计划会随练习结果**自动调整**，不需要用户手动改</w:t>
      </w:r>
    </w:p>
    <w:p/>
    <w:p>
      <w:pPr>
        <w:pStyle w:val="Heading2"/>
      </w:pPr>
      <w:r>
        <w:t>第 7 段 · 专注计时（0:30）</w:t>
      </w:r>
    </w:p>
    <w:p>
      <w:r>
        <w:rPr>
          <w:b/>
          <w:i w:val="0"/>
        </w:rPr>
        <w:t>画面操作</w:t>
      </w:r>
    </w:p>
    <w:p>
      <w:pPr>
        <w:pStyle w:val="ListBullet"/>
      </w:pPr>
      <w:r>
        <w:t>进入专注设置页，展示「现在，就做这一件事」</w:t>
      </w:r>
    </w:p>
    <w:p>
      <w:pPr>
        <w:pStyle w:val="ListBullet"/>
      </w:pPr>
      <w:r>
        <w:t>点开始专注 → 计时页倒计时</w:t>
      </w:r>
    </w:p>
    <w:p>
      <w:pPr>
        <w:pStyle w:val="ListBullet"/>
      </w:pPr>
      <w:r>
        <w:t>手动结束 → 结算页</w:t>
      </w:r>
    </w:p>
    <w:p>
      <w:r>
        <w:rPr>
          <w:b/>
          <w:i w:val="0"/>
        </w:rPr>
        <w:t>旁白（可照念）</w:t>
      </w:r>
    </w:p>
    <w:p>
      <w:pPr>
        <w:ind w:left="283"/>
      </w:pPr>
      <w:r>
        <w:rPr>
          <w:sz w:val="22"/>
        </w:rPr>
        <w:t>计划落到执行，就是专注。选好本节课要完成的一件事，进入专注计时。计时结束会记录本次时长与完成度，作为下一次调整计划的依据。</w:t>
      </w:r>
    </w:p>
    <w:p>
      <w:r>
        <w:rPr>
          <w:b/>
          <w:i w:val="0"/>
        </w:rPr>
        <w:t>注意事项</w:t>
      </w:r>
    </w:p>
    <w:p>
      <w:pPr>
        <w:pStyle w:val="ListBullet"/>
      </w:pPr>
      <w:r>
        <w:t>不需要真等 30 分钟；展示倒计时在走即可</w:t>
      </w:r>
    </w:p>
    <w:p>
      <w:pPr>
        <w:pStyle w:val="ListBullet"/>
      </w:pPr>
      <w:r>
        <w:t>结算页会显示本次时长与完成度</w:t>
      </w:r>
    </w:p>
    <w:p/>
    <w:p>
      <w:pPr>
        <w:pStyle w:val="Heading2"/>
      </w:pPr>
      <w:r>
        <w:t>第 8 段 · ★ 全场景接续（鸿蒙核心亮点）（0:35）</w:t>
      </w:r>
    </w:p>
    <w:p>
      <w:r>
        <w:rPr>
          <w:b/>
          <w:i w:val="0"/>
        </w:rPr>
        <w:t>画面操作</w:t>
      </w:r>
    </w:p>
    <w:p>
      <w:pPr>
        <w:pStyle w:val="ListBullet"/>
      </w:pPr>
      <w:r>
        <w:t>【手机】进入专注设置页，展示「全场景接续」卡片状态</w:t>
      </w:r>
    </w:p>
    <w:p>
      <w:pPr>
        <w:pStyle w:val="ListBullet"/>
      </w:pPr>
      <w:r>
        <w:t>【手机】开始一次专注</w:t>
      </w:r>
    </w:p>
    <w:p>
      <w:pPr>
        <w:pStyle w:val="ListBullet"/>
      </w:pPr>
      <w:r>
        <w:t>【平板】切到专注设置页 → 出现「手机正在专注：xxx」+「接着做」按钮</w:t>
      </w:r>
    </w:p>
    <w:p>
      <w:pPr>
        <w:pStyle w:val="ListBullet"/>
      </w:pPr>
      <w:r>
        <w:t>【平板】点「接着做」→ 跳到专注页，任务已接上</w:t>
      </w:r>
    </w:p>
    <w:p>
      <w:r>
        <w:rPr>
          <w:b/>
          <w:i w:val="0"/>
        </w:rPr>
        <w:t>旁白（可照念）</w:t>
      </w:r>
    </w:p>
    <w:p>
      <w:pPr>
        <w:ind w:left="283"/>
      </w:pPr>
      <w:r>
        <w:rPr>
          <w:sz w:val="22"/>
        </w:rPr>
        <w:t>接下来是全场景能力，这也是作品名里「全场景」三个字的落点。我在手机上开始一次专注。现在切到平板——平板上已经出现了这台手机正在专注的任务，并且给了「接着做」的入口。点一下，任务就在平板上接着进行。换设备不打断学习，这是鸿蒙分布式数据对象带来的能力。</w:t>
      </w:r>
    </w:p>
    <w:p>
      <w:r>
        <w:rPr>
          <w:b/>
          <w:i w:val="0"/>
        </w:rPr>
        <w:t>注意事项</w:t>
      </w:r>
    </w:p>
    <w:p>
      <w:pPr>
        <w:pStyle w:val="ListBullet"/>
      </w:pPr>
      <w:r>
        <w:t>这是**作品名里「全场景」二字的唯一实证**，请务必录制</w:t>
      </w:r>
    </w:p>
    <w:p>
      <w:pPr>
        <w:pStyle w:val="ListBullet"/>
      </w:pPr>
      <w:r>
        <w:t>两台设备需处于同一局域网；首次会弹「多设备协同」权限，两台都要点允许</w:t>
      </w:r>
    </w:p>
    <w:p>
      <w:pPr>
        <w:pStyle w:val="ListBullet"/>
      </w:pPr>
      <w:r>
        <w:t>若无两台设备，可用两个模拟器实例（Pura 90 + MatePad Pro 13）</w:t>
      </w:r>
    </w:p>
    <w:p>
      <w:pPr>
        <w:pStyle w:val="ListBullet"/>
      </w:pPr>
      <w:r>
        <w:t>如条件确实不具备：本段可改为只展示卡片状态，并在旁白中如实说明</w:t>
      </w:r>
    </w:p>
    <w:p/>
    <w:p>
      <w:pPr>
        <w:pStyle w:val="Heading2"/>
      </w:pPr>
      <w:r>
        <w:t>第 9 段 · 决策可追溯（0:30）</w:t>
      </w:r>
    </w:p>
    <w:p>
      <w:r>
        <w:rPr>
          <w:b/>
          <w:i w:val="0"/>
        </w:rPr>
        <w:t>画面操作</w:t>
      </w:r>
    </w:p>
    <w:p>
      <w:pPr>
        <w:pStyle w:val="ListBullet"/>
      </w:pPr>
      <w:r>
        <w:t>进入 Agent Trace 页</w:t>
      </w:r>
    </w:p>
    <w:p>
      <w:pPr>
        <w:pStyle w:val="ListBullet"/>
      </w:pPr>
      <w:r>
        <w:t>按状态版本展开事件</w:t>
      </w:r>
    </w:p>
    <w:p>
      <w:pPr>
        <w:pStyle w:val="ListBullet"/>
      </w:pPr>
      <w:r>
        <w:t>展示每一步调用了哪个 Agent、哪个工具、产生了什么证据</w:t>
      </w:r>
    </w:p>
    <w:p>
      <w:r>
        <w:rPr>
          <w:b/>
          <w:i w:val="0"/>
        </w:rPr>
        <w:t>旁白（可照念）</w:t>
      </w:r>
    </w:p>
    <w:p>
      <w:pPr>
        <w:ind w:left="283"/>
      </w:pPr>
      <w:r>
        <w:rPr>
          <w:sz w:val="22"/>
        </w:rPr>
        <w:t>最后是决策的可追溯性。在 Agent Trace 页面，每一次判断都能看到过程：哪一步调用了哪个 Agent、用了哪个工具、产生了哪条证据、状态版本如何变化。AI 给出的结论不是黑盒，每一步都可以复核。</w:t>
      </w:r>
    </w:p>
    <w:p>
      <w:r>
        <w:rPr>
          <w:b/>
          <w:i w:val="0"/>
        </w:rPr>
        <w:t>注意事项</w:t>
      </w:r>
    </w:p>
    <w:p>
      <w:pPr>
        <w:pStyle w:val="ListBullet"/>
      </w:pPr>
      <w:r>
        <w:t>向评委证明：AI 的判断过程**可追溯、可复核**，不是一个黑盒结论</w:t>
      </w:r>
    </w:p>
    <w:p>
      <w:pPr>
        <w:pStyle w:val="ListBullet"/>
      </w:pPr>
      <w:r>
        <w:t>画面能看清 agent 名称与 tool 名称就够，不需要逐条念</w:t>
      </w:r>
    </w:p>
    <w:p/>
    <w:p>
      <w:pPr>
        <w:pStyle w:val="Heading2"/>
      </w:pPr>
      <w:r>
        <w:t>第 10 段 · 收尾（0:25）</w:t>
      </w:r>
    </w:p>
    <w:p>
      <w:r>
        <w:rPr>
          <w:b/>
          <w:i w:val="0"/>
        </w:rPr>
        <w:t>画面操作</w:t>
      </w:r>
    </w:p>
    <w:p>
      <w:pPr>
        <w:pStyle w:val="ListBullet"/>
      </w:pPr>
      <w:r>
        <w:t>回到对话页或首页</w:t>
      </w:r>
    </w:p>
    <w:p>
      <w:pPr>
        <w:pStyle w:val="ListBullet"/>
      </w:pPr>
      <w:r>
        <w:t>可快速切几个页面（知识库 / 学习记录 / 我的）体现完整度</w:t>
      </w:r>
    </w:p>
    <w:p>
      <w:pPr>
        <w:pStyle w:val="ListBullet"/>
      </w:pPr>
      <w:r>
        <w:t>定格在标题页或团队名</w:t>
      </w:r>
    </w:p>
    <w:p>
      <w:r>
        <w:rPr>
          <w:b/>
          <w:i w:val="0"/>
        </w:rPr>
        <w:t>旁白（可照念）</w:t>
      </w:r>
    </w:p>
    <w:p>
      <w:pPr>
        <w:ind w:left="283"/>
      </w:pPr>
      <w:r>
        <w:rPr>
          <w:sz w:val="22"/>
        </w:rPr>
        <w:t>知学 Mate 想做的事很简单：不让大模型凭感觉给建议，而是让每一个判断都算得出来、说得清楚、并且能推动你真的动手。暗影骑士王们，感谢观看。</w:t>
      </w:r>
    </w:p>
    <w:p>
      <w:r>
        <w:rPr>
          <w:b/>
          <w:i w:val="0"/>
        </w:rPr>
        <w:t>注意事项</w:t>
      </w:r>
    </w:p>
    <w:p>
      <w:pPr>
        <w:pStyle w:val="ListBullet"/>
      </w:pPr>
      <w:r>
        <w:t>结尾不要再介绍功能，落在一句主张上即可</w:t>
      </w:r>
    </w:p>
    <w:p/>
    <w:p>
      <w:r>
        <w:br w:type="page"/>
      </w:r>
    </w:p>
    <w:p>
      <w:pPr>
        <w:pStyle w:val="Heading1"/>
      </w:pPr>
      <w:r>
        <w:t>五、旁白总稿（配音时可直接用这一版）</w:t>
      </w:r>
    </w:p>
    <w:p>
      <w:r>
        <w:rPr>
          <w:b w:val="0"/>
          <w:i w:val="0"/>
        </w:rPr>
        <w:t>下面把十段旁白连成一篇，配音同学可以只用这一节。总字数约 750 字，正常语速约 3 分钟，留白与停顿后约 5 分半。</w:t>
      </w:r>
    </w:p>
    <w:p/>
    <w:p>
      <w:pPr>
        <w:spacing w:after="200"/>
      </w:pPr>
      <w:r>
        <w:rPr>
          <w:sz w:val="23"/>
        </w:rPr>
        <w:t>这是知学 Mate，一个会主动算、并且算得出来的学习搭子。它面向大学生，把「对话、诊断、计划、练习、复盘」串成一个闭环。评委可以直接以体验身份进入，看到完整流程。</w:t>
      </w:r>
    </w:p>
    <w:p>
      <w:pPr>
        <w:spacing w:after="200"/>
      </w:pPr>
      <w:r>
        <w:rPr>
          <w:sz w:val="23"/>
        </w:rPr>
        <w:t>我不需要填写表格式的问卷，直接用一句话说需求：帮我看看我的薄弱知识点。这句话交给大模型理解意图，回复里给出了具体判断——数据结构上的薄弱点在二叉树遍历和递归理解。请注意：大模型只负责理解和表达，下面的卡片、分数、建议，全部由后端的确定性代码算出来。</w:t>
      </w:r>
    </w:p>
    <w:p>
      <w:pPr>
        <w:spacing w:after="200"/>
      </w:pPr>
      <w:r>
        <w:rPr>
          <w:sz w:val="23"/>
        </w:rPr>
        <w:t>点进学情画像，可以看到掌握度的真实分布。这里最重要的不是图，而是「为什么是它」——系统用五个因子给每个知识点打分：掌握度占三成、错误强度占两成半、重要度两成、紧迫度一成半、先修影响一成。所以「今天先学什么」是一个算式的结果，不是模型的即兴判断。同一份数据，今天算和明天算，答案完全一样。</w:t>
      </w:r>
    </w:p>
    <w:p>
      <w:pPr>
        <w:spacing w:after="200"/>
      </w:pPr>
      <w:r>
        <w:rPr>
          <w:sz w:val="23"/>
        </w:rPr>
        <w:t>错题也不用手工录入。拍一张照片，系统用多模态模型识别出错题的知识点和错误类型，再给出可执行的补强建议。点一下「加入明日复习」，这道题就带着优先级进入了计划。</w:t>
      </w:r>
    </w:p>
    <w:p>
      <w:pPr>
        <w:spacing w:after="200"/>
      </w:pPr>
      <w:r>
        <w:rPr>
          <w:sz w:val="23"/>
        </w:rPr>
        <w:t>接下来做一次诊断练习。三道题，我故意做错一道。提交之后，判分完全在服务端确定性代码里完成：本次正确率六成六，得分 66.67。同时掌握度从 42 提升到 58。这些数字不是模型生成的，是规则算出来的，所以可以复现、可以核对。</w:t>
      </w:r>
    </w:p>
    <w:p>
      <w:pPr>
        <w:spacing w:after="200"/>
      </w:pPr>
      <w:r>
        <w:rPr>
          <w:sz w:val="23"/>
        </w:rPr>
        <w:t>练完不用自己改计划。系统检测到掌握度变化后自动重规划：计划从第一版升到第二版，原本两个三十分钟的任务，调整成了四十五分钟加十五分钟——把这个薄弱点拆成「先集中攻克、再短时巩固」两段。</w:t>
      </w:r>
    </w:p>
    <w:p>
      <w:pPr>
        <w:spacing w:after="200"/>
      </w:pPr>
      <w:r>
        <w:rPr>
          <w:sz w:val="23"/>
        </w:rPr>
        <w:t>计划落到执行，就是专注。选好本节课要完成的一件事，进入专注计时。计时结束会记录本次时长与完成度，作为下一次调整计划的依据。</w:t>
      </w:r>
    </w:p>
    <w:p>
      <w:pPr>
        <w:spacing w:after="200"/>
      </w:pPr>
      <w:r>
        <w:rPr>
          <w:sz w:val="23"/>
        </w:rPr>
        <w:t>接下来是全场景能力，这也是作品名里「全场景」三个字的落点。我在手机上开始一次专注。现在切到平板——平板上已经出现了这台手机正在专注的任务，并且给了「接着做」的入口。点一下，任务就在平板上接着进行。换设备不打断学习，这是鸿蒙分布式数据对象带来的能力。</w:t>
      </w:r>
    </w:p>
    <w:p>
      <w:pPr>
        <w:spacing w:after="200"/>
      </w:pPr>
      <w:r>
        <w:rPr>
          <w:sz w:val="23"/>
        </w:rPr>
        <w:t>最后是决策的可追溯性。在 Agent Trace 页面，每一次判断都能看到过程：哪一步调用了哪个 Agent、用了哪个工具、产生了哪条证据、状态版本如何变化。AI 给出的结论不是黑盒，每一步都可以复核。</w:t>
      </w:r>
    </w:p>
    <w:p>
      <w:pPr>
        <w:spacing w:after="200"/>
      </w:pPr>
      <w:r>
        <w:rPr>
          <w:sz w:val="23"/>
        </w:rPr>
        <w:t>知学 Mate 想做的事很简单：不让大模型凭感觉给建议，而是让每一个判断都算得出来、说得清楚、并且能推动你真的动手。暗影骑士王们，感谢观看。</w:t>
      </w:r>
    </w:p>
    <w:p>
      <w:r>
        <w:br w:type="page"/>
      </w:r>
    </w:p>
    <w:p>
      <w:pPr>
        <w:pStyle w:val="Heading1"/>
      </w:pPr>
      <w:r>
        <w:t>六、剪辑要求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项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sz w:val="19"/>
              </w:rPr>
              <w:t>要求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总时长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sz w:val="19"/>
              </w:rPr>
              <w:t>控制在 4–6 分钟（规程要求「规定分钟数以内」）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字幕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sz w:val="19"/>
              </w:rPr>
              <w:t>建议全程配中文字幕（旁白关键数字必须有字幕）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加速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sz w:val="19"/>
              </w:rPr>
              <w:t>大模型等待段可 1.5×–2× 加速，并在角落标注「真实大模型生成中」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禁止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sz w:val="19"/>
              </w:rPr>
              <w:t>不要用「AI 自动生成」的合成配音代替真人；不要拼接未实际演示过的画面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标注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sz w:val="19"/>
              </w:rPr>
              <w:t>凡使用模拟器/离线模式的画面，在角落标注真实运行环境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导出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sz w:val="19"/>
              </w:rPr>
              <w:t>H.264 / MP4 / 1080p；文件名严格为 演示视频+暗影骑士王们.mp4</w:t>
            </w:r>
          </w:p>
        </w:tc>
      </w:tr>
    </w:tbl>
    <w:p>
      <w:pPr>
        <w:pStyle w:val="Heading2"/>
      </w:pPr>
      <w:r>
        <w:t>七、交付前最后检查</w:t>
      </w:r>
    </w:p>
    <w:p>
      <w:pPr>
        <w:pStyle w:val="ListBullet"/>
      </w:pPr>
      <w:r>
        <w:t>□ 文件名是「演示视频+暗影骑士王们.mp4」</w:t>
      </w:r>
    </w:p>
    <w:p>
      <w:pPr>
        <w:pStyle w:val="ListBullet"/>
      </w:pPr>
      <w:r>
        <w:t>□ 时长在规定范围内，全程无「连接超时」画面</w:t>
      </w:r>
    </w:p>
    <w:p>
      <w:pPr>
        <w:pStyle w:val="ListBullet"/>
      </w:pPr>
      <w:r>
        <w:t>□ 第 5 段的 66.67 与 42→58 清晰可读</w:t>
      </w:r>
    </w:p>
    <w:p>
      <w:pPr>
        <w:pStyle w:val="ListBullet"/>
      </w:pPr>
      <w:r>
        <w:t>□ 第 8 段全场景接续已录制（或已如实标注条件不具备）</w:t>
      </w:r>
    </w:p>
    <w:p>
      <w:pPr>
        <w:pStyle w:val="ListBullet"/>
      </w:pPr>
      <w:r>
        <w:t>□ 旁白中每个数字都能在源码/文档中找到依据</w:t>
      </w:r>
    </w:p>
    <w:p>
      <w:pPr>
        <w:pStyle w:val="ListBullet"/>
      </w:pPr>
      <w:r>
        <w:t>□ 没有夸大未验证的能力（华为账号登录、小艺口令、跨设备数据流动如未验证需如实说明）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