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SEMM: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0" distT="0" distL="0" distR="0">
            <wp:extent cx="5400040" cy="1807956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079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Muestra el precio por día (error)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No muestra los up grades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0" distT="0" distL="0" distR="0">
            <wp:extent cx="5400040" cy="1860503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605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Muestra el precio de extension de capita de 20k que no sabíamos que existía, confirmar que este ok.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SEMM CALL: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0" distT="0" distL="0" distR="0">
            <wp:extent cx="5612130" cy="183070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307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Muestra el precio por día de extension de capita de 20k y arriba de 30k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0" distT="0" distL="0" distR="0">
            <wp:extent cx="5612130" cy="658050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5805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Muestra opciones de up grades, pero no aclara para que base de capita y tampoco nos da los precios con lo que nos pasaron de casa matriz: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bookmarkStart w:colFirst="0" w:colLast="0" w:name="_yb15vuws7km3" w:id="0"/>
      <w:bookmarkEnd w:id="0"/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UY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