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ORD-001 - Ordenanza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Definir la estructura mínima de datos para cotizador, CRM, convenios, emisión y reportes de Universal Assistance Uruguay.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Regla principal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dato se carga una sola vez.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Todo dato ingresado por ventas, web, partner o integración debe poder reutilizarse en lead, cotización, venta, emisión, facturación, conciliación y reportes.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Fuentes de datos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Fuente | Uso | Confianza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Cotizador web / Partner | Productos, precios, promociones, coberturas | Alta si se obtiene por API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Siebel | Voucher, emisión, producto emitido | Muy alta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CRM | Lead, seguimiento, estado comercial | Media / alta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Odoo / contabilidad | Facturación, cobro, conciliación | Muy alta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Planillas internas | Convenios, reglas, precios, promociones | Media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Conocimiento del equipo | Criterios comerciales no documentados | Bajo hasta documentar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Datos maestros requeridos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Destinos y zonas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destino_id.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código ISO si aplica.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zona tarifaria.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activo.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Productos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código externo.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nombre comercial.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tipo: diario, anual, convenio, especial, adicional.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cobertura principal.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activo.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vigencia.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fuente.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Coberturas / beneficios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beneficio_id.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categoría.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valor.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incluido.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Convenios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convenio_id.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tipo de convenio.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productos habilitados.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reglas de precio.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vigencia.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responsable.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fuente documental.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activo.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Promociones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promocion_id.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tipo.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valor descuento.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productos a los que aplica.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convenios a los que aplica.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zonas.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vigencia desde/hasta.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fuente.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Adicionales / upgrades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adicional_id.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tipo.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productos compatibles.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zonas compatibles.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regla de cálculo.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requiere consulta.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activo.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Datos transaccionales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Lead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lead_id.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fecha_creación.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fecha_último_contacto.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origen.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vendedora_asignada.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nombre_cliente.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teléfono.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destino_estimado.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fecha_inicio_viaje.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estado_lead.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observaciones.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cotizacion_id.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lead_id.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fecha_cotización.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destino_id.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zona_tarifaria.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fecha_inicio.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fecha_fin.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días.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pasajeros.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convenio_id.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productos_ofrecidos.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adicionales.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fuente_precio.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estado_cotización.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Venta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venta_id.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cotizacion_id.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fecha_venta.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vendedora.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producto_id.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convenio_id.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importe_total.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estado_venta.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medio_pago.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cantidad_cuotas.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importe_cuota.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Regla: para reportes comerciales debe usarse importe_total, no importe_cuota.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Emisión / voucher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emision_id.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venta_id.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voucher_numero.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sistema_emision.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estado_emision.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fecha_emision.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usuario_emisor.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respuesta_siebel.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error_emision.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Regla: no puede existir más de una venta activa con el mismo voucher.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Facturación / conciliación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facturacion_id.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venta_id.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voucher_numero.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sistema_facturacion.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numero_factura.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fecha_factura.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importe_facturado.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estado_facturacion.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diferencia_importe.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Estados normalizados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Lead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NUEVO.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EN_GESTION.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COTIZADO.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RECONTACTAR.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VENDIDO.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PERDIDO.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NO_RESPONDE.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DUPLICADO.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BORRADOR.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ENVIADA.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ACEPTADA.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VENCIDA.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REEMPLAZADA.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CANCELADA.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Venta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VENDIDA.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A_FACTURAR.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FACTURADA.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ANULADA.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CON_DIFERENCIA.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CONCILIADA.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Emisión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PENDIENTE.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EMITIDO.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ERROR.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CANCELADO.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Validaciones obligatorias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No puede haber voucher duplicado.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No puede haber venta sin producto.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No puede haber venta sin importe total.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No puede haber cotización sin destino.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No puede haber cotización sin fechas.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No puede usarse convenio inactivo.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7. No puede usarse promoción fuera de vigencia.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8. No puede modificarse importe facturado sin auditoría.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9. Toda cotización manual debe marcar fuente manual.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10. Toda excepción repetida debe transformarse en regla documentada.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Fuente de verdad por dato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Dato | Fuente de verdad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Precio final | API cotizador / fuente oficial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Producto emitido | Siebel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Voucher | Siebel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Estado comercial | CRM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Facturación | Odoo / contabilidad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Cobro | Odoo / contabilidad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Convenio vigente | Base interna validada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Promoción vigente | API / Argentina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Cliente emitido | Siebel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Reglas para reportes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Los reportes deben diferenciar: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Venta registrada en CRM.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Venta emitida en Siebel.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 Venta facturada en Odoo.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Venta cobrada.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5. Venta conciliada.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 mezclar vendido, emitido y facturado en una métrica sin aclaración. Eso produce dashboards lindos y decisiones horribles.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Implementación por etapas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Etapa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Normalizar campos del CRM.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Evitar voucher duplicado.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Separar importe total de importe cuota.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Exportar ventas filtradas.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Digitalizar convenios.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Etapa 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Capturar endpoints del cotizador.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Identificar catálogos.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Identificar lógica de precios.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Modelar upgrades y productos especiales.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Etapa 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Crear cotizador interno.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Guardar cotizaciones.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Enviar por WhatsApp/mail.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Preparar datos para Siebel.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Etapa 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Integrar emisión con Siebel si hay API.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Recibir voucher.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Actualizar CRM.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Etapa 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Conectar Odoo.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Conciliar CRM vs Siebel vs Odoo.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Crear reportes confiables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Actualización 2026-07-10 - Campos y validaciones Portal Partners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 agregan campos/validaciones a considerar desde el front-end del Portal Partners.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 Pasajeros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`tipo_carga_pasajeros`: `cargaredades`, `cargarfecnac`, `importardatos`.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`lista_edades`.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`lista_fechas_nacimiento`.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`archivo_importacion_pasajeros`.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`cantidad_pasajeros`.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Producto / cotización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`modalidad_producto`: diario, anual, precompra.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`tipo_producto_visual`: individual, grupal, otros.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`codigo_producto`.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`numero_precompra` cuando corresponde.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`cantidad_dias` calculada en forma inclusiva.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Agencia / crédito / permisos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`agencia`.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`usuario`.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`canal_venta`.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`moneda`.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`posee_cuenta_corriente`.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`cobro_obligatorio`.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`posee_limite_credito`.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`permite_precompra`.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`permite_modificar_fecha`.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`permite_voucher_grupal`.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`restringir_anulacion`.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Validaciones mínimas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No cotizar sin destino.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No cotizar sin fechas.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No cotizar sin cantidad de pasajeros.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No cotizar sin edades o fechas de nacimiento según modalidad de carga.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Edad válida en rango operativo.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Fecha de nacimiento válida y no futura.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No emitir con precompra sin `numero_precompra`.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No avanzar a emisión sin validar crédito/cuenta corriente cuando aplique.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