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5BD" w:rsidRDefault="00D30B82">
      <w:r>
        <w:t>N4-N5 Question</w:t>
      </w:r>
    </w:p>
    <w:p w:rsidR="00D30B82" w:rsidRDefault="00D30B82"/>
    <w:p w:rsidR="00D30B82" w:rsidRDefault="00D30B82">
      <w:r>
        <w:t>The &lt;16&gt; has wood studs that are 4’ O.C. but the length of the wall in this section is 32”. We can only fit one wood stud.</w:t>
      </w:r>
    </w:p>
    <w:p w:rsidR="008234AD" w:rsidRDefault="008234AD"/>
    <w:p w:rsidR="008234AD" w:rsidRDefault="008234AD">
      <w:r>
        <w:t>What is the Wall construction for Control Room Door Wall?</w:t>
      </w:r>
    </w:p>
    <w:p w:rsidR="00B429AC" w:rsidRDefault="00B429AC"/>
    <w:p w:rsidR="00B429AC" w:rsidRDefault="00B429AC">
      <w:r>
        <w:t>How to divide the walls ?</w:t>
      </w:r>
      <w:bookmarkStart w:id="0" w:name="_GoBack"/>
      <w:bookmarkEnd w:id="0"/>
    </w:p>
    <w:sectPr w:rsidR="00B42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B82"/>
    <w:rsid w:val="006055BD"/>
    <w:rsid w:val="008234AD"/>
    <w:rsid w:val="008969C6"/>
    <w:rsid w:val="00B429AC"/>
    <w:rsid w:val="00D3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33</Words>
  <Characters>192</Characters>
  <Application>Microsoft Office Word</Application>
  <DocSecurity>0</DocSecurity>
  <Lines>1</Lines>
  <Paragraphs>1</Paragraphs>
  <ScaleCrop>false</ScaleCrop>
  <Company>Microsoft</Company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Mehry Yazdanian</dc:creator>
  <cp:lastModifiedBy>Mehry Yazdanian</cp:lastModifiedBy>
  <cp:revision>3</cp:revision>
  <dcterms:created xsi:type="dcterms:W3CDTF">2014-12-08T17:40:00Z</dcterms:created>
  <dcterms:modified xsi:type="dcterms:W3CDTF">2014-12-15T06:24:00Z</dcterms:modified>
</cp:coreProperties>
</file>