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2"/>
        </w:rPr>
      </w:pPr>
      <w:r>
        <w:rPr>
          <w:sz w:val="92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7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"/>
                            <a:ext cx="450469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690" h="10058400">
                                <a:moveTo>
                                  <a:pt x="1214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6"/>
                                </a:lnTo>
                                <a:lnTo>
                                  <a:pt x="1200526" y="10058396"/>
                                </a:lnTo>
                                <a:lnTo>
                                  <a:pt x="4504689" y="8091297"/>
                                </a:lnTo>
                                <a:lnTo>
                                  <a:pt x="4504689" y="1958848"/>
                                </a:lnTo>
                                <a:lnTo>
                                  <a:pt x="121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155" y="2296165"/>
                            <a:ext cx="3218180" cy="880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47pt;margin-top:-.0004pt;width:612pt;height:792pt;mso-position-horizontal-relative:page;mso-position-vertical-relative:page;z-index:-15922176" id="docshapegroup1" coordorigin="0,0" coordsize="12240,15840">
                <v:shape style="position:absolute;left:0;top:0;width:12240;height:15823" type="#_x0000_t75" id="docshape2" stroked="false">
                  <v:imagedata r:id="rId5" o:title=""/>
                </v:shape>
                <v:shape style="position:absolute;left:0;top:0;width:7094;height:15840" id="docshape3" coordorigin="0,0" coordsize="7094,15840" path="m1912,0l0,0,0,15840,1891,15840,7094,12742,7094,3085,1912,0xe" filled="true" fillcolor="#0d1742" stroked="false">
                  <v:path arrowok="t"/>
                  <v:fill type="solid"/>
                </v:shape>
                <v:shape style="position:absolute;left:953;top:3616;width:5068;height:1387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92"/>
        </w:rPr>
      </w:pPr>
    </w:p>
    <w:p>
      <w:pPr>
        <w:pStyle w:val="BodyText"/>
        <w:rPr>
          <w:sz w:val="92"/>
        </w:rPr>
      </w:pPr>
    </w:p>
    <w:p>
      <w:pPr>
        <w:pStyle w:val="BodyText"/>
        <w:spacing w:before="666"/>
        <w:rPr>
          <w:sz w:val="92"/>
        </w:rPr>
      </w:pPr>
    </w:p>
    <w:p>
      <w:pPr>
        <w:pStyle w:val="Title"/>
      </w:pPr>
      <w:r>
        <w:rPr>
          <w:color w:val="FFFFFF"/>
          <w:spacing w:val="-2"/>
        </w:rPr>
        <w:t>Tarea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#</w:t>
      </w:r>
      <w:r>
        <w:rPr>
          <w:color w:val="FFFFFF"/>
          <w:spacing w:val="-46"/>
        </w:rPr>
        <w:t> </w:t>
      </w:r>
      <w:r>
        <w:rPr>
          <w:color w:val="FFFFFF"/>
          <w:spacing w:val="-10"/>
        </w:rPr>
        <w:t>1</w:t>
      </w:r>
    </w:p>
    <w:p>
      <w:pPr>
        <w:spacing w:line="521" w:lineRule="exact" w:before="205"/>
        <w:ind w:left="586" w:right="0" w:firstLine="0"/>
        <w:jc w:val="left"/>
        <w:rPr>
          <w:rFonts w:ascii="Calibri"/>
          <w:sz w:val="44"/>
        </w:rPr>
      </w:pPr>
      <w:r>
        <w:rPr>
          <w:rFonts w:ascii="Calibri"/>
          <w:color w:val="FFFFFF"/>
          <w:sz w:val="44"/>
        </w:rPr>
        <w:t>Unidad</w:t>
      </w:r>
      <w:r>
        <w:rPr>
          <w:rFonts w:ascii="Calibri"/>
          <w:color w:val="FFFFFF"/>
          <w:spacing w:val="-15"/>
          <w:sz w:val="44"/>
        </w:rPr>
        <w:t> </w:t>
      </w:r>
      <w:r>
        <w:rPr>
          <w:rFonts w:ascii="Calibri"/>
          <w:color w:val="FFFFFF"/>
          <w:sz w:val="44"/>
        </w:rPr>
        <w:t>4.</w:t>
      </w:r>
      <w:r>
        <w:rPr>
          <w:rFonts w:ascii="Calibri"/>
          <w:color w:val="FFFFFF"/>
          <w:spacing w:val="-12"/>
          <w:sz w:val="44"/>
        </w:rPr>
        <w:t> </w:t>
      </w:r>
      <w:r>
        <w:rPr>
          <w:rFonts w:ascii="Calibri"/>
          <w:color w:val="FFFFFF"/>
          <w:sz w:val="44"/>
        </w:rPr>
        <w:t>Despliegue</w:t>
      </w:r>
      <w:r>
        <w:rPr>
          <w:rFonts w:ascii="Calibri"/>
          <w:color w:val="FFFFFF"/>
          <w:spacing w:val="-12"/>
          <w:sz w:val="44"/>
        </w:rPr>
        <w:t> </w:t>
      </w:r>
      <w:r>
        <w:rPr>
          <w:rFonts w:ascii="Calibri"/>
          <w:color w:val="FFFFFF"/>
          <w:spacing w:val="-10"/>
          <w:sz w:val="44"/>
        </w:rPr>
        <w:t>y</w:t>
      </w:r>
    </w:p>
    <w:p>
      <w:pPr>
        <w:spacing w:line="225" w:lineRule="auto" w:before="9"/>
        <w:ind w:left="586" w:right="5508" w:firstLine="0"/>
        <w:jc w:val="left"/>
        <w:rPr>
          <w:rFonts w:ascii="Calibri" w:hAnsi="Calibri"/>
          <w:sz w:val="44"/>
        </w:rPr>
      </w:pPr>
      <w:r>
        <w:rPr>
          <w:rFonts w:ascii="Calibri" w:hAnsi="Calibri"/>
          <w:color w:val="FFFFFF"/>
          <w:sz w:val="44"/>
        </w:rPr>
        <w:t>publicación</w:t>
      </w:r>
      <w:r>
        <w:rPr>
          <w:rFonts w:ascii="Calibri" w:hAnsi="Calibri"/>
          <w:color w:val="FFFFFF"/>
          <w:spacing w:val="-25"/>
          <w:sz w:val="44"/>
        </w:rPr>
        <w:t> </w:t>
      </w:r>
      <w:r>
        <w:rPr>
          <w:rFonts w:ascii="Calibri" w:hAnsi="Calibri"/>
          <w:color w:val="FFFFFF"/>
          <w:sz w:val="44"/>
        </w:rPr>
        <w:t>de </w:t>
      </w:r>
      <w:r>
        <w:rPr>
          <w:rFonts w:ascii="Calibri" w:hAnsi="Calibri"/>
          <w:color w:val="FFFFFF"/>
          <w:spacing w:val="-2"/>
          <w:sz w:val="44"/>
        </w:rPr>
        <w:t>aplicaciones</w:t>
      </w:r>
    </w:p>
    <w:p>
      <w:pPr>
        <w:spacing w:after="0" w:line="225" w:lineRule="auto"/>
        <w:jc w:val="left"/>
        <w:rPr>
          <w:rFonts w:ascii="Calibri" w:hAnsi="Calibri"/>
          <w:sz w:val="44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tabs>
          <w:tab w:pos="10223" w:val="left" w:leader="none"/>
        </w:tabs>
        <w:spacing w:before="91"/>
        <w:ind w:left="590" w:right="0" w:firstLine="0"/>
        <w:jc w:val="left"/>
        <w:rPr>
          <w:i/>
          <w:sz w:val="56"/>
        </w:rPr>
      </w:pPr>
      <w:r>
        <w:rPr>
          <w:i/>
          <w:color w:val="5B9BD4"/>
          <w:spacing w:val="-34"/>
          <w:sz w:val="56"/>
          <w:u w:val="thick" w:color="2E528F"/>
        </w:rPr>
        <w:t> </w:t>
      </w:r>
      <w:r>
        <w:rPr>
          <w:i/>
          <w:color w:val="5B9BD4"/>
          <w:spacing w:val="-2"/>
          <w:sz w:val="56"/>
          <w:u w:val="thick" w:color="2E528F"/>
        </w:rPr>
        <w:t>Actividades</w:t>
      </w:r>
      <w:r>
        <w:rPr>
          <w:i/>
          <w:color w:val="5B9BD4"/>
          <w:sz w:val="56"/>
          <w:u w:val="thick" w:color="2E528F"/>
        </w:rPr>
        <w:tab/>
      </w:r>
    </w:p>
    <w:p>
      <w:pPr>
        <w:pStyle w:val="BodyText"/>
        <w:spacing w:line="360" w:lineRule="auto" w:before="519"/>
        <w:ind w:left="698" w:right="696"/>
        <w:jc w:val="both"/>
      </w:pPr>
      <w:r>
        <w:rPr>
          <w:b/>
        </w:rPr>
        <w:t>Actividad: </w:t>
      </w:r>
      <w:r>
        <w:rPr/>
        <w:t>Despliegue del proyecto de la Unidad 3 (MercApp) en MongoDB Atlas, Railway, Netlify y publicación de micrositio en GitHub Pages</w:t>
      </w:r>
    </w:p>
    <w:p>
      <w:pPr>
        <w:pStyle w:val="Heading1"/>
        <w:spacing w:before="159"/>
        <w:jc w:val="both"/>
      </w:pPr>
      <w:r>
        <w:rPr/>
        <w:t>Objetivo</w:t>
      </w:r>
      <w:r>
        <w:rPr>
          <w:spacing w:val="-1"/>
        </w:rPr>
        <w:t> </w:t>
      </w:r>
      <w:r>
        <w:rPr>
          <w:spacing w:val="-2"/>
        </w:rPr>
        <w:t>General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698" w:right="693"/>
        <w:jc w:val="both"/>
      </w:pPr>
      <w:r>
        <w:rPr/>
        <w:t>Desplegar en Internet el proyecto desarrollado en la Unidad 3 (SPA con Vue 3 + API propia), realizando el aprovisionamiento de la base de datos en MongoDB Atlas, el despliegue del back- end en Railway, el despliegue del front-end en Netlify y la publicación de un micrositio del proyecto en GitHub Pages, garantizando HTTPS, CORS correctamente configurado, uso de variables de entorno y artefactos de build optimizados.</w:t>
      </w:r>
    </w:p>
    <w:p>
      <w:pPr>
        <w:pStyle w:val="Heading1"/>
        <w:spacing w:before="163"/>
        <w:jc w:val="both"/>
      </w:pPr>
      <w:r>
        <w:rPr/>
        <w:t>Requisitos</w:t>
      </w:r>
      <w:r>
        <w:rPr>
          <w:spacing w:val="-2"/>
        </w:rPr>
        <w:t> Previos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48" w:lineRule="auto" w:before="0" w:after="0"/>
        <w:ind w:left="1418" w:right="701" w:hanging="360"/>
        <w:jc w:val="left"/>
        <w:rPr>
          <w:sz w:val="24"/>
        </w:rPr>
      </w:pPr>
      <w:r>
        <w:rPr>
          <w:sz w:val="24"/>
        </w:rPr>
        <w:t>Proyecto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Unidad</w:t>
      </w:r>
      <w:r>
        <w:rPr>
          <w:spacing w:val="35"/>
          <w:sz w:val="24"/>
        </w:rPr>
        <w:t> </w:t>
      </w:r>
      <w:r>
        <w:rPr>
          <w:sz w:val="24"/>
        </w:rPr>
        <w:t>3</w:t>
      </w:r>
      <w:r>
        <w:rPr>
          <w:spacing w:val="32"/>
          <w:sz w:val="24"/>
        </w:rPr>
        <w:t> </w:t>
      </w:r>
      <w:r>
        <w:rPr>
          <w:sz w:val="24"/>
        </w:rPr>
        <w:t>operativo</w:t>
      </w:r>
      <w:r>
        <w:rPr>
          <w:spacing w:val="32"/>
          <w:sz w:val="24"/>
        </w:rPr>
        <w:t> </w:t>
      </w:r>
      <w:r>
        <w:rPr>
          <w:sz w:val="24"/>
        </w:rPr>
        <w:t>(SPA</w:t>
      </w:r>
      <w:r>
        <w:rPr>
          <w:spacing w:val="32"/>
          <w:sz w:val="24"/>
        </w:rPr>
        <w:t> </w:t>
      </w:r>
      <w:r>
        <w:rPr>
          <w:sz w:val="24"/>
        </w:rPr>
        <w:t>+</w:t>
      </w:r>
      <w:r>
        <w:rPr>
          <w:spacing w:val="31"/>
          <w:sz w:val="24"/>
        </w:rPr>
        <w:t> </w:t>
      </w:r>
      <w:r>
        <w:rPr>
          <w:sz w:val="24"/>
        </w:rPr>
        <w:t>API),</w:t>
      </w:r>
      <w:r>
        <w:rPr>
          <w:spacing w:val="32"/>
          <w:sz w:val="24"/>
        </w:rPr>
        <w:t> </w:t>
      </w:r>
      <w:r>
        <w:rPr>
          <w:sz w:val="24"/>
        </w:rPr>
        <w:t>con</w:t>
      </w:r>
      <w:r>
        <w:rPr>
          <w:spacing w:val="32"/>
          <w:sz w:val="24"/>
        </w:rPr>
        <w:t> </w:t>
      </w:r>
      <w:r>
        <w:rPr>
          <w:sz w:val="24"/>
        </w:rPr>
        <w:t>repositorio</w:t>
      </w:r>
      <w:r>
        <w:rPr>
          <w:spacing w:val="33"/>
          <w:sz w:val="24"/>
        </w:rPr>
        <w:t> </w:t>
      </w:r>
      <w:r>
        <w:rPr>
          <w:sz w:val="24"/>
        </w:rPr>
        <w:t>público</w:t>
      </w:r>
      <w:r>
        <w:rPr>
          <w:spacing w:val="32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GitHub</w:t>
      </w:r>
      <w:r>
        <w:rPr>
          <w:spacing w:val="32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README.md.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8" w:after="0"/>
        <w:ind w:left="1418" w:right="0" w:hanging="360"/>
        <w:jc w:val="left"/>
        <w:rPr>
          <w:sz w:val="24"/>
        </w:rPr>
      </w:pPr>
      <w:r>
        <w:rPr>
          <w:sz w:val="24"/>
        </w:rPr>
        <w:t>Cuentas</w:t>
      </w:r>
      <w:r>
        <w:rPr>
          <w:spacing w:val="-2"/>
          <w:sz w:val="24"/>
        </w:rPr>
        <w:t> </w:t>
      </w:r>
      <w:r>
        <w:rPr>
          <w:sz w:val="24"/>
        </w:rPr>
        <w:t>activas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MongoDB</w:t>
      </w:r>
      <w:r>
        <w:rPr>
          <w:spacing w:val="-1"/>
          <w:sz w:val="24"/>
        </w:rPr>
        <w:t> </w:t>
      </w:r>
      <w:r>
        <w:rPr>
          <w:sz w:val="24"/>
        </w:rPr>
        <w:t>Atlas,</w:t>
      </w:r>
      <w:r>
        <w:rPr>
          <w:spacing w:val="-1"/>
          <w:sz w:val="24"/>
        </w:rPr>
        <w:t> </w:t>
      </w:r>
      <w:r>
        <w:rPr>
          <w:sz w:val="24"/>
        </w:rPr>
        <w:t>Railway,</w:t>
      </w:r>
      <w:r>
        <w:rPr>
          <w:spacing w:val="-1"/>
          <w:sz w:val="24"/>
        </w:rPr>
        <w:t> </w:t>
      </w:r>
      <w:r>
        <w:rPr>
          <w:sz w:val="24"/>
        </w:rPr>
        <w:t>Netlify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6" w:after="0"/>
        <w:ind w:left="1418" w:right="0" w:hanging="360"/>
        <w:jc w:val="left"/>
        <w:rPr>
          <w:sz w:val="24"/>
        </w:rPr>
      </w:pPr>
      <w:r>
        <w:rPr>
          <w:sz w:val="24"/>
        </w:rPr>
        <w:t>Archivo</w:t>
      </w:r>
      <w:r>
        <w:rPr>
          <w:spacing w:val="-1"/>
          <w:sz w:val="24"/>
        </w:rPr>
        <w:t> </w:t>
      </w:r>
      <w:r>
        <w:rPr>
          <w:sz w:val="24"/>
        </w:rPr>
        <w:t>.env.example</w:t>
      </w:r>
      <w:r>
        <w:rPr>
          <w:spacing w:val="-2"/>
          <w:sz w:val="24"/>
        </w:rPr>
        <w:t> </w:t>
      </w:r>
      <w:r>
        <w:rPr>
          <w:sz w:val="24"/>
        </w:rPr>
        <w:t>(sin</w:t>
      </w:r>
      <w:r>
        <w:rPr>
          <w:spacing w:val="-1"/>
          <w:sz w:val="24"/>
        </w:rPr>
        <w:t> </w:t>
      </w:r>
      <w:r>
        <w:rPr>
          <w:sz w:val="24"/>
        </w:rPr>
        <w:t>credenciales) y</w:t>
      </w:r>
      <w:r>
        <w:rPr>
          <w:spacing w:val="-1"/>
          <w:sz w:val="24"/>
        </w:rPr>
        <w:t> </w:t>
      </w:r>
      <w:r>
        <w:rPr>
          <w:sz w:val="24"/>
        </w:rPr>
        <w:t>gitignore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entornos.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8" w:after="0"/>
        <w:ind w:left="1418" w:right="0" w:hanging="360"/>
        <w:jc w:val="left"/>
        <w:rPr>
          <w:sz w:val="24"/>
        </w:rPr>
      </w:pPr>
      <w:r>
        <w:rPr>
          <w:sz w:val="24"/>
        </w:rPr>
        <w:t>Estructura</w:t>
      </w:r>
      <w:r>
        <w:rPr>
          <w:spacing w:val="-3"/>
          <w:sz w:val="24"/>
        </w:rPr>
        <w:t> </w:t>
      </w:r>
      <w:r>
        <w:rPr>
          <w:sz w:val="24"/>
        </w:rPr>
        <w:t>mínima</w:t>
      </w:r>
      <w:r>
        <w:rPr>
          <w:spacing w:val="-2"/>
          <w:sz w:val="24"/>
        </w:rPr>
        <w:t> estandarizada: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36" w:after="0"/>
        <w:ind w:left="2137" w:right="0" w:hanging="359"/>
        <w:jc w:val="left"/>
        <w:rPr>
          <w:sz w:val="24"/>
        </w:rPr>
      </w:pPr>
      <w:r>
        <w:rPr>
          <w:spacing w:val="-2"/>
          <w:sz w:val="24"/>
        </w:rPr>
        <w:t>Back-end: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package.json con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scripts dev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start, servidor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leyendo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process.env.PORT.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17" w:after="0"/>
        <w:ind w:left="2137" w:right="0" w:hanging="359"/>
        <w:jc w:val="left"/>
        <w:rPr>
          <w:sz w:val="24"/>
        </w:rPr>
      </w:pPr>
      <w:r>
        <w:rPr>
          <w:sz w:val="24"/>
        </w:rPr>
        <w:t>Front-end: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VITE_*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endpoints</w:t>
      </w:r>
      <w:r>
        <w:rPr>
          <w:spacing w:val="-1"/>
          <w:sz w:val="24"/>
        </w:rPr>
        <w:t> </w:t>
      </w:r>
      <w:r>
        <w:rPr>
          <w:sz w:val="24"/>
        </w:rPr>
        <w:t>(p.</w:t>
      </w:r>
      <w:r>
        <w:rPr>
          <w:spacing w:val="-1"/>
          <w:sz w:val="24"/>
        </w:rPr>
        <w:t> </w:t>
      </w:r>
      <w:r>
        <w:rPr>
          <w:sz w:val="24"/>
        </w:rPr>
        <w:t>ej.,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VITE_API_URL).</w:t>
      </w:r>
    </w:p>
    <w:p>
      <w:pPr>
        <w:pStyle w:val="BodyText"/>
        <w:spacing w:before="1"/>
      </w:pPr>
    </w:p>
    <w:p>
      <w:pPr>
        <w:pStyle w:val="Heading1"/>
        <w:jc w:val="both"/>
      </w:pPr>
      <w:r>
        <w:rPr/>
        <w:t>Descripción</w:t>
      </w:r>
      <w:r>
        <w:rPr>
          <w:spacing w:val="-3"/>
        </w:rPr>
        <w:t> </w:t>
      </w:r>
      <w:r>
        <w:rPr>
          <w:spacing w:val="-2"/>
        </w:rPr>
        <w:t>general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698" w:right="699"/>
        <w:jc w:val="both"/>
      </w:pPr>
      <w:r>
        <w:rPr/>
        <w:t>La</w:t>
      </w:r>
      <w:r>
        <w:rPr>
          <w:spacing w:val="-15"/>
        </w:rPr>
        <w:t> </w:t>
      </w:r>
      <w:r>
        <w:rPr/>
        <w:t>actividad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centra</w:t>
      </w:r>
      <w:r>
        <w:rPr>
          <w:spacing w:val="-15"/>
        </w:rPr>
        <w:t> </w:t>
      </w:r>
      <w:r>
        <w:rPr/>
        <w:t>exclusivamente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el</w:t>
      </w:r>
      <w:r>
        <w:rPr>
          <w:spacing w:val="-13"/>
        </w:rPr>
        <w:t> </w:t>
      </w:r>
      <w:r>
        <w:rPr/>
        <w:t>despliegue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proyecto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Unidad</w:t>
      </w:r>
      <w:r>
        <w:rPr>
          <w:spacing w:val="-15"/>
        </w:rPr>
        <w:t> </w:t>
      </w:r>
      <w:r>
        <w:rPr/>
        <w:t>3.</w:t>
      </w:r>
      <w:r>
        <w:rPr>
          <w:spacing w:val="-15"/>
        </w:rPr>
        <w:t> </w:t>
      </w:r>
      <w:r>
        <w:rPr/>
        <w:t>El</w:t>
      </w:r>
      <w:r>
        <w:rPr>
          <w:spacing w:val="-14"/>
        </w:rPr>
        <w:t> </w:t>
      </w:r>
      <w:r>
        <w:rPr/>
        <w:t>estudiantado ejecutará cuatro fases y entregará evidencias y URLs funcionales.</w:t>
      </w:r>
    </w:p>
    <w:p>
      <w:pPr>
        <w:pStyle w:val="Heading1"/>
        <w:spacing w:before="159"/>
        <w:jc w:val="both"/>
      </w:pPr>
      <w:r>
        <w:rPr/>
        <w:t>Fase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datos (MongoDB </w:t>
      </w:r>
      <w:r>
        <w:rPr>
          <w:spacing w:val="-2"/>
        </w:rPr>
        <w:t>Atlas)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360"/>
        <w:jc w:val="left"/>
        <w:rPr>
          <w:sz w:val="24"/>
        </w:rPr>
      </w:pPr>
      <w:r>
        <w:rPr>
          <w:sz w:val="24"/>
        </w:rPr>
        <w:t>Crear</w:t>
      </w:r>
      <w:r>
        <w:rPr>
          <w:spacing w:val="-1"/>
          <w:sz w:val="24"/>
        </w:rPr>
        <w:t> </w:t>
      </w:r>
      <w:r>
        <w:rPr>
          <w:sz w:val="24"/>
        </w:rPr>
        <w:t>Organización/Proyecto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cluster</w:t>
      </w:r>
      <w:r>
        <w:rPr>
          <w:spacing w:val="-1"/>
          <w:sz w:val="24"/>
        </w:rPr>
        <w:t> </w:t>
      </w:r>
      <w:r>
        <w:rPr>
          <w:sz w:val="24"/>
        </w:rPr>
        <w:t>gratuito</w:t>
      </w:r>
      <w:r>
        <w:rPr>
          <w:spacing w:val="-1"/>
          <w:sz w:val="24"/>
        </w:rPr>
        <w:t> </w:t>
      </w:r>
      <w:r>
        <w:rPr>
          <w:sz w:val="24"/>
        </w:rPr>
        <w:t>(M0)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región</w:t>
      </w:r>
      <w:r>
        <w:rPr>
          <w:spacing w:val="-1"/>
          <w:sz w:val="24"/>
        </w:rPr>
        <w:t> </w:t>
      </w:r>
      <w:r>
        <w:rPr>
          <w:sz w:val="24"/>
        </w:rPr>
        <w:t>cercana</w:t>
      </w:r>
      <w:r>
        <w:rPr>
          <w:spacing w:val="-2"/>
          <w:sz w:val="24"/>
        </w:rPr>
        <w:t> </w:t>
      </w:r>
      <w:r>
        <w:rPr>
          <w:sz w:val="24"/>
        </w:rPr>
        <w:t>al back-</w:t>
      </w:r>
      <w:r>
        <w:rPr>
          <w:spacing w:val="-4"/>
          <w:sz w:val="24"/>
        </w:rPr>
        <w:t>end.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8" w:after="0"/>
        <w:ind w:left="1418" w:right="0" w:hanging="360"/>
        <w:jc w:val="left"/>
        <w:rPr>
          <w:sz w:val="24"/>
        </w:rPr>
      </w:pPr>
      <w:r>
        <w:rPr>
          <w:sz w:val="24"/>
        </w:rPr>
        <w:t>Crear</w:t>
      </w:r>
      <w:r>
        <w:rPr>
          <w:spacing w:val="-3"/>
          <w:sz w:val="24"/>
        </w:rPr>
        <w:t> </w:t>
      </w:r>
      <w:r>
        <w:rPr>
          <w:sz w:val="24"/>
        </w:rPr>
        <w:t>usuario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BD</w:t>
      </w:r>
      <w:r>
        <w:rPr>
          <w:spacing w:val="-1"/>
          <w:sz w:val="24"/>
        </w:rPr>
        <w:t> </w:t>
      </w:r>
      <w:r>
        <w:rPr>
          <w:sz w:val="24"/>
        </w:rPr>
        <w:t>y habilitar</w:t>
      </w:r>
      <w:r>
        <w:rPr>
          <w:spacing w:val="-1"/>
          <w:sz w:val="24"/>
        </w:rPr>
        <w:t> </w:t>
      </w:r>
      <w:r>
        <w:rPr>
          <w:sz w:val="24"/>
        </w:rPr>
        <w:t>acceso de</w:t>
      </w:r>
      <w:r>
        <w:rPr>
          <w:spacing w:val="-2"/>
          <w:sz w:val="24"/>
        </w:rPr>
        <w:t> </w:t>
      </w:r>
      <w:r>
        <w:rPr>
          <w:sz w:val="24"/>
        </w:rPr>
        <w:t>red según</w:t>
      </w:r>
      <w:r>
        <w:rPr>
          <w:spacing w:val="-1"/>
          <w:sz w:val="24"/>
        </w:rPr>
        <w:t> </w:t>
      </w:r>
      <w:r>
        <w:rPr>
          <w:sz w:val="24"/>
        </w:rPr>
        <w:t>la política</w:t>
      </w:r>
      <w:r>
        <w:rPr>
          <w:spacing w:val="-3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curso.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48" w:lineRule="auto" w:before="138" w:after="0"/>
        <w:ind w:left="1418" w:right="697" w:hanging="360"/>
        <w:jc w:val="left"/>
        <w:rPr>
          <w:sz w:val="24"/>
        </w:rPr>
      </w:pPr>
      <w:r>
        <w:rPr>
          <w:sz w:val="24"/>
        </w:rPr>
        <w:t>Obtener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cadena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conexión</w:t>
      </w:r>
      <w:r>
        <w:rPr>
          <w:spacing w:val="-15"/>
          <w:sz w:val="24"/>
        </w:rPr>
        <w:t> </w:t>
      </w:r>
      <w:r>
        <w:rPr>
          <w:sz w:val="24"/>
        </w:rPr>
        <w:t>mongodb+srv://…</w:t>
      </w:r>
      <w:r>
        <w:rPr>
          <w:spacing w:val="-15"/>
          <w:sz w:val="24"/>
        </w:rPr>
        <w:t> </w:t>
      </w:r>
      <w:r>
        <w:rPr>
          <w:sz w:val="24"/>
        </w:rPr>
        <w:t>(Drivers</w:t>
      </w:r>
      <w:r>
        <w:rPr>
          <w:spacing w:val="-15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Node.js)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configurarla</w:t>
      </w:r>
      <w:r>
        <w:rPr>
          <w:spacing w:val="-15"/>
          <w:sz w:val="24"/>
        </w:rPr>
        <w:t> </w:t>
      </w:r>
      <w:r>
        <w:rPr>
          <w:sz w:val="24"/>
        </w:rPr>
        <w:t>como MONGODB_URI en el back-end.</w:t>
      </w:r>
    </w:p>
    <w:p>
      <w:pPr>
        <w:pStyle w:val="ListParagraph"/>
        <w:spacing w:after="0" w:line="348" w:lineRule="auto"/>
        <w:jc w:val="left"/>
        <w:rPr>
          <w:sz w:val="24"/>
        </w:rPr>
        <w:sectPr>
          <w:headerReference w:type="default" r:id="rId7"/>
          <w:footerReference w:type="default" r:id="rId8"/>
          <w:pgSz w:w="12240" w:h="15840"/>
          <w:pgMar w:header="708" w:footer="772" w:top="1320" w:bottom="960" w:left="720" w:right="72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48" w:lineRule="auto" w:before="90" w:after="0"/>
        <w:ind w:left="1418" w:right="699" w:hanging="360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conectividad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</w:t>
      </w:r>
      <w:r>
        <w:rPr>
          <w:spacing w:val="80"/>
          <w:w w:val="150"/>
          <w:sz w:val="24"/>
        </w:rPr>
        <w:t> </w:t>
      </w:r>
      <w:r>
        <w:rPr>
          <w:sz w:val="24"/>
        </w:rPr>
        <w:t>MongoDB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Compass</w:t>
      </w:r>
      <w:r>
        <w:rPr>
          <w:spacing w:val="80"/>
          <w:w w:val="150"/>
          <w:sz w:val="24"/>
        </w:rPr>
        <w:t> </w:t>
      </w:r>
      <w:r>
        <w:rPr>
          <w:sz w:val="24"/>
        </w:rPr>
        <w:t>(TLS,</w:t>
      </w:r>
      <w:r>
        <w:rPr>
          <w:spacing w:val="80"/>
          <w:w w:val="150"/>
          <w:sz w:val="24"/>
        </w:rPr>
        <w:t> </w:t>
      </w:r>
      <w:r>
        <w:rPr>
          <w:sz w:val="24"/>
        </w:rPr>
        <w:t>credenciales,</w:t>
      </w:r>
      <w:r>
        <w:rPr>
          <w:spacing w:val="80"/>
          <w:w w:val="150"/>
          <w:sz w:val="24"/>
        </w:rPr>
        <w:t> </w:t>
      </w:r>
      <w:r>
        <w:rPr>
          <w:sz w:val="24"/>
        </w:rPr>
        <w:t>pruebas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lectura/escritura).</w:t>
      </w:r>
    </w:p>
    <w:p>
      <w:pPr>
        <w:pStyle w:val="Heading1"/>
        <w:spacing w:before="177"/>
      </w:pPr>
      <w:r>
        <w:rPr/>
        <w:t>Fase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Back-end </w:t>
      </w:r>
      <w:r>
        <w:rPr>
          <w:spacing w:val="-2"/>
        </w:rPr>
        <w:t>(Railway)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360"/>
        <w:jc w:val="left"/>
        <w:rPr>
          <w:sz w:val="24"/>
        </w:rPr>
      </w:pPr>
      <w:r>
        <w:rPr>
          <w:sz w:val="24"/>
        </w:rPr>
        <w:t>Conectar</w:t>
      </w:r>
      <w:r>
        <w:rPr>
          <w:spacing w:val="-5"/>
          <w:sz w:val="24"/>
        </w:rPr>
        <w:t> </w:t>
      </w:r>
      <w:r>
        <w:rPr>
          <w:sz w:val="24"/>
        </w:rPr>
        <w:t>el repositorio de</w:t>
      </w:r>
      <w:r>
        <w:rPr>
          <w:spacing w:val="-2"/>
          <w:sz w:val="24"/>
        </w:rPr>
        <w:t> </w:t>
      </w:r>
      <w:r>
        <w:rPr>
          <w:sz w:val="24"/>
        </w:rPr>
        <w:t>la API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permitir la</w:t>
      </w:r>
      <w:r>
        <w:rPr>
          <w:spacing w:val="-2"/>
          <w:sz w:val="24"/>
        </w:rPr>
        <w:t> </w:t>
      </w:r>
      <w:r>
        <w:rPr>
          <w:sz w:val="24"/>
        </w:rPr>
        <w:t>detección</w:t>
      </w:r>
      <w:r>
        <w:rPr>
          <w:spacing w:val="-1"/>
          <w:sz w:val="24"/>
        </w:rPr>
        <w:t> </w:t>
      </w:r>
      <w:r>
        <w:rPr>
          <w:sz w:val="24"/>
        </w:rPr>
        <w:t>automática</w:t>
      </w:r>
      <w:r>
        <w:rPr>
          <w:spacing w:val="-1"/>
          <w:sz w:val="24"/>
        </w:rPr>
        <w:t> </w:t>
      </w:r>
      <w:r>
        <w:rPr>
          <w:sz w:val="24"/>
        </w:rPr>
        <w:t>del stack </w:t>
      </w:r>
      <w:r>
        <w:rPr>
          <w:spacing w:val="-2"/>
          <w:sz w:val="24"/>
        </w:rPr>
        <w:t>(Nixpacks).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  <w:tab w:pos="2675" w:val="left" w:leader="none"/>
          <w:tab w:pos="3815" w:val="left" w:leader="none"/>
          <w:tab w:pos="5852" w:val="left" w:leader="none"/>
          <w:tab w:pos="6734" w:val="left" w:leader="none"/>
          <w:tab w:pos="7060" w:val="left" w:leader="none"/>
          <w:tab w:pos="8078" w:val="left" w:leader="none"/>
          <w:tab w:pos="8509" w:val="left" w:leader="none"/>
          <w:tab w:pos="9344" w:val="left" w:leader="none"/>
          <w:tab w:pos="9809" w:val="left" w:leader="none"/>
        </w:tabs>
        <w:spacing w:line="350" w:lineRule="auto" w:before="136" w:after="0"/>
        <w:ind w:left="1418" w:right="697" w:hanging="360"/>
        <w:jc w:val="left"/>
        <w:rPr>
          <w:sz w:val="24"/>
        </w:rPr>
      </w:pPr>
      <w:r>
        <w:rPr>
          <w:spacing w:val="-2"/>
          <w:sz w:val="24"/>
        </w:rPr>
        <w:t>Configurar</w:t>
      </w:r>
      <w:r>
        <w:rPr>
          <w:sz w:val="24"/>
        </w:rPr>
        <w:tab/>
      </w:r>
      <w:r>
        <w:rPr>
          <w:spacing w:val="-2"/>
          <w:sz w:val="24"/>
        </w:rPr>
        <w:t>variables:</w:t>
      </w:r>
      <w:r>
        <w:rPr>
          <w:sz w:val="24"/>
        </w:rPr>
        <w:tab/>
      </w:r>
      <w:r>
        <w:rPr>
          <w:spacing w:val="-2"/>
          <w:sz w:val="24"/>
        </w:rPr>
        <w:t>MONGODB_URI,</w:t>
      </w:r>
      <w:r>
        <w:rPr>
          <w:sz w:val="24"/>
        </w:rPr>
        <w:tab/>
      </w:r>
      <w:r>
        <w:rPr>
          <w:spacing w:val="-2"/>
          <w:sz w:val="24"/>
        </w:rPr>
        <w:t>PORT,</w:t>
      </w:r>
      <w:r>
        <w:rPr>
          <w:sz w:val="24"/>
        </w:rPr>
        <w:tab/>
      </w:r>
      <w:r>
        <w:rPr>
          <w:spacing w:val="-10"/>
          <w:sz w:val="24"/>
        </w:rPr>
        <w:t>y</w:t>
      </w:r>
      <w:r>
        <w:rPr>
          <w:sz w:val="24"/>
        </w:rPr>
        <w:tab/>
      </w:r>
      <w:r>
        <w:rPr>
          <w:spacing w:val="-2"/>
          <w:sz w:val="24"/>
        </w:rPr>
        <w:t>orígenes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4"/>
          <w:sz w:val="24"/>
        </w:rPr>
        <w:t>CORS</w:t>
      </w:r>
      <w:r>
        <w:rPr>
          <w:sz w:val="24"/>
        </w:rPr>
        <w:tab/>
      </w:r>
      <w:r>
        <w:rPr>
          <w:spacing w:val="-4"/>
          <w:sz w:val="24"/>
        </w:rPr>
        <w:t>(p.</w:t>
      </w:r>
      <w:r>
        <w:rPr>
          <w:sz w:val="24"/>
        </w:rPr>
        <w:tab/>
      </w:r>
      <w:r>
        <w:rPr>
          <w:spacing w:val="-4"/>
          <w:sz w:val="24"/>
        </w:rPr>
        <w:t>ej., </w:t>
      </w:r>
      <w:r>
        <w:rPr>
          <w:spacing w:val="-2"/>
          <w:sz w:val="24"/>
        </w:rPr>
        <w:t>FRONTEND_URL/NETLIFY_URL).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5" w:after="0"/>
        <w:ind w:left="1418" w:right="0" w:hanging="360"/>
        <w:jc w:val="left"/>
        <w:rPr>
          <w:sz w:val="24"/>
        </w:rPr>
      </w:pPr>
      <w:r>
        <w:rPr>
          <w:sz w:val="24"/>
        </w:rPr>
        <w:t>Desplegar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validar</w:t>
      </w:r>
      <w:r>
        <w:rPr>
          <w:spacing w:val="-1"/>
          <w:sz w:val="24"/>
        </w:rPr>
        <w:t> </w:t>
      </w:r>
      <w:r>
        <w:rPr>
          <w:sz w:val="24"/>
        </w:rPr>
        <w:t>un endpoint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salud y</w:t>
      </w:r>
      <w:r>
        <w:rPr>
          <w:spacing w:val="-1"/>
          <w:sz w:val="24"/>
        </w:rPr>
        <w:t> </w:t>
      </w:r>
      <w:r>
        <w:rPr>
          <w:sz w:val="24"/>
        </w:rPr>
        <w:t>operaciones</w:t>
      </w:r>
      <w:r>
        <w:rPr>
          <w:spacing w:val="-1"/>
          <w:sz w:val="24"/>
        </w:rPr>
        <w:t> </w:t>
      </w:r>
      <w:r>
        <w:rPr>
          <w:sz w:val="24"/>
        </w:rPr>
        <w:t>CRUD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mínimas.</w:t>
      </w:r>
    </w:p>
    <w:p>
      <w:pPr>
        <w:pStyle w:val="BodyText"/>
        <w:spacing w:before="19"/>
      </w:pPr>
    </w:p>
    <w:p>
      <w:pPr>
        <w:pStyle w:val="Heading1"/>
      </w:pPr>
      <w:r>
        <w:rPr/>
        <w:t>Fase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Front-end </w:t>
      </w:r>
      <w:r>
        <w:rPr>
          <w:spacing w:val="-2"/>
        </w:rPr>
        <w:t>(Netlify)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" w:after="0"/>
        <w:ind w:left="1418" w:right="0" w:hanging="360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3"/>
          <w:sz w:val="24"/>
        </w:rPr>
        <w:t> </w:t>
      </w:r>
      <w:r>
        <w:rPr>
          <w:sz w:val="24"/>
        </w:rPr>
        <w:t>VITE_API_URL</w:t>
      </w:r>
      <w:r>
        <w:rPr>
          <w:spacing w:val="1"/>
          <w:sz w:val="24"/>
        </w:rPr>
        <w:t> </w:t>
      </w:r>
      <w:r>
        <w:rPr>
          <w:sz w:val="24"/>
        </w:rPr>
        <w:t>apuntando 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URL pública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 API</w:t>
      </w:r>
      <w:r>
        <w:rPr>
          <w:spacing w:val="-5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Railway.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8" w:after="0"/>
        <w:ind w:left="1418" w:right="0" w:hanging="360"/>
        <w:jc w:val="left"/>
        <w:rPr>
          <w:sz w:val="24"/>
        </w:rPr>
      </w:pPr>
      <w:r>
        <w:rPr>
          <w:sz w:val="24"/>
        </w:rPr>
        <w:t>Ejecutar</w:t>
      </w:r>
      <w:r>
        <w:rPr>
          <w:spacing w:val="-3"/>
          <w:sz w:val="24"/>
        </w:rPr>
        <w:t> </w:t>
      </w:r>
      <w:r>
        <w:rPr>
          <w:sz w:val="24"/>
        </w:rPr>
        <w:t>npm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z w:val="24"/>
        </w:rPr>
        <w:t>publicar</w:t>
      </w:r>
      <w:r>
        <w:rPr>
          <w:spacing w:val="-1"/>
          <w:sz w:val="24"/>
        </w:rPr>
        <w:t> </w:t>
      </w:r>
      <w:r>
        <w:rPr>
          <w:sz w:val="24"/>
        </w:rPr>
        <w:t>dist/</w:t>
      </w:r>
      <w:r>
        <w:rPr>
          <w:spacing w:val="-1"/>
          <w:sz w:val="24"/>
        </w:rPr>
        <w:t> </w:t>
      </w:r>
      <w:r>
        <w:rPr>
          <w:sz w:val="24"/>
        </w:rPr>
        <w:t>(manual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CI).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5" w:after="0"/>
        <w:ind w:left="1418" w:right="0" w:hanging="360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-12"/>
          <w:sz w:val="24"/>
        </w:rPr>
        <w:t> </w:t>
      </w:r>
      <w:r>
        <w:rPr>
          <w:sz w:val="24"/>
        </w:rPr>
        <w:t>funcionamiento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rutas</w:t>
      </w:r>
      <w:r>
        <w:rPr>
          <w:spacing w:val="-8"/>
          <w:sz w:val="24"/>
        </w:rPr>
        <w:t> </w:t>
      </w:r>
      <w:r>
        <w:rPr>
          <w:sz w:val="24"/>
        </w:rPr>
        <w:t>(SPA),</w:t>
      </w:r>
      <w:r>
        <w:rPr>
          <w:spacing w:val="-10"/>
          <w:sz w:val="24"/>
        </w:rPr>
        <w:t> </w:t>
      </w:r>
      <w:r>
        <w:rPr>
          <w:sz w:val="24"/>
        </w:rPr>
        <w:t>consumo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API</w:t>
      </w:r>
      <w:r>
        <w:rPr>
          <w:spacing w:val="-11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ausencia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errores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CORS.</w:t>
      </w:r>
    </w:p>
    <w:p>
      <w:pPr>
        <w:pStyle w:val="BodyText"/>
        <w:spacing w:before="21"/>
      </w:pPr>
    </w:p>
    <w:p>
      <w:pPr>
        <w:pStyle w:val="Heading1"/>
      </w:pPr>
      <w:r>
        <w:rPr/>
        <w:t>Fase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Micrositio</w:t>
      </w:r>
      <w:r>
        <w:rPr>
          <w:spacing w:val="-1"/>
        </w:rPr>
        <w:t> </w:t>
      </w:r>
      <w:r>
        <w:rPr/>
        <w:t>del</w:t>
      </w:r>
      <w:r>
        <w:rPr>
          <w:spacing w:val="1"/>
        </w:rPr>
        <w:t> </w:t>
      </w:r>
      <w:r>
        <w:rPr/>
        <w:t>proyecto</w:t>
      </w:r>
      <w:r>
        <w:rPr>
          <w:spacing w:val="-1"/>
        </w:rPr>
        <w:t> </w:t>
      </w:r>
      <w:r>
        <w:rPr/>
        <w:t>(GitHub</w:t>
      </w:r>
      <w:r>
        <w:rPr>
          <w:spacing w:val="-1"/>
        </w:rPr>
        <w:t> </w:t>
      </w:r>
      <w:r>
        <w:rPr>
          <w:spacing w:val="-2"/>
        </w:rPr>
        <w:t>Pages)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" w:after="0"/>
        <w:ind w:left="1418" w:right="0" w:hanging="360"/>
        <w:jc w:val="left"/>
        <w:rPr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sitio</w:t>
      </w:r>
      <w:r>
        <w:rPr>
          <w:spacing w:val="-1"/>
          <w:sz w:val="24"/>
        </w:rPr>
        <w:t> </w:t>
      </w:r>
      <w:r>
        <w:rPr>
          <w:sz w:val="24"/>
        </w:rPr>
        <w:t>estático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/docs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repositorio</w:t>
      </w:r>
      <w:r>
        <w:rPr>
          <w:spacing w:val="-1"/>
          <w:sz w:val="24"/>
        </w:rPr>
        <w:t> </w:t>
      </w:r>
      <w:r>
        <w:rPr>
          <w:sz w:val="24"/>
        </w:rPr>
        <w:t>(o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repo</w:t>
      </w:r>
      <w:r>
        <w:rPr>
          <w:spacing w:val="-1"/>
          <w:sz w:val="24"/>
        </w:rPr>
        <w:t> </w:t>
      </w:r>
      <w:r>
        <w:rPr>
          <w:sz w:val="24"/>
        </w:rPr>
        <w:t>separado) </w:t>
      </w:r>
      <w:r>
        <w:rPr>
          <w:spacing w:val="-4"/>
          <w:sz w:val="24"/>
        </w:rPr>
        <w:t>con: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8" w:after="0"/>
        <w:ind w:left="1418" w:right="0" w:hanging="360"/>
        <w:jc w:val="left"/>
        <w:rPr>
          <w:sz w:val="24"/>
        </w:rPr>
      </w:pPr>
      <w:r>
        <w:rPr>
          <w:sz w:val="24"/>
        </w:rPr>
        <w:t>Resumen</w:t>
      </w:r>
      <w:r>
        <w:rPr>
          <w:spacing w:val="-1"/>
          <w:sz w:val="24"/>
        </w:rPr>
        <w:t> </w:t>
      </w:r>
      <w:r>
        <w:rPr>
          <w:sz w:val="24"/>
        </w:rPr>
        <w:t>técnico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arquitectura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despliegue.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50" w:lineRule="auto" w:before="136" w:after="0"/>
        <w:ind w:left="1418" w:right="698" w:hanging="360"/>
        <w:jc w:val="left"/>
        <w:rPr>
          <w:sz w:val="24"/>
        </w:rPr>
      </w:pPr>
      <w:r>
        <w:rPr>
          <w:sz w:val="24"/>
        </w:rPr>
        <w:t>Guía</w:t>
      </w:r>
      <w:r>
        <w:rPr>
          <w:spacing w:val="29"/>
          <w:sz w:val="24"/>
        </w:rPr>
        <w:t> </w:t>
      </w:r>
      <w:r>
        <w:rPr>
          <w:sz w:val="24"/>
        </w:rPr>
        <w:t>breve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ejecución</w:t>
      </w:r>
      <w:r>
        <w:rPr>
          <w:spacing w:val="33"/>
          <w:sz w:val="24"/>
        </w:rPr>
        <w:t> </w:t>
      </w:r>
      <w:r>
        <w:rPr>
          <w:sz w:val="24"/>
        </w:rPr>
        <w:t>local</w:t>
      </w:r>
      <w:r>
        <w:rPr>
          <w:spacing w:val="30"/>
          <w:sz w:val="24"/>
        </w:rPr>
        <w:t> </w:t>
      </w:r>
      <w:r>
        <w:rPr>
          <w:sz w:val="24"/>
        </w:rPr>
        <w:t>y</w:t>
      </w:r>
      <w:r>
        <w:rPr>
          <w:spacing w:val="33"/>
          <w:sz w:val="24"/>
        </w:rPr>
        <w:t> </w:t>
      </w:r>
      <w:r>
        <w:rPr>
          <w:sz w:val="24"/>
        </w:rPr>
        <w:t>enlaces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Netlify</w:t>
      </w:r>
      <w:r>
        <w:rPr>
          <w:spacing w:val="30"/>
          <w:sz w:val="24"/>
        </w:rPr>
        <w:t> </w:t>
      </w:r>
      <w:r>
        <w:rPr>
          <w:sz w:val="24"/>
        </w:rPr>
        <w:t>(frontend)</w:t>
      </w:r>
      <w:r>
        <w:rPr>
          <w:spacing w:val="31"/>
          <w:sz w:val="24"/>
        </w:rPr>
        <w:t> </w:t>
      </w:r>
      <w:r>
        <w:rPr>
          <w:sz w:val="24"/>
        </w:rPr>
        <w:t>y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URL</w:t>
      </w:r>
      <w:r>
        <w:rPr>
          <w:spacing w:val="30"/>
          <w:sz w:val="24"/>
        </w:rPr>
        <w:t> </w:t>
      </w:r>
      <w:r>
        <w:rPr>
          <w:sz w:val="24"/>
        </w:rPr>
        <w:t>base</w:t>
      </w:r>
      <w:r>
        <w:rPr>
          <w:spacing w:val="29"/>
          <w:sz w:val="24"/>
        </w:rPr>
        <w:t> </w:t>
      </w:r>
      <w:r>
        <w:rPr>
          <w:sz w:val="24"/>
        </w:rPr>
        <w:t>del</w:t>
      </w:r>
      <w:r>
        <w:rPr>
          <w:spacing w:val="30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(Railway).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2" w:after="0"/>
        <w:ind w:left="1418" w:right="0" w:hanging="360"/>
        <w:jc w:val="left"/>
        <w:rPr>
          <w:sz w:val="24"/>
        </w:rPr>
      </w:pPr>
      <w:r>
        <w:rPr>
          <w:sz w:val="24"/>
        </w:rPr>
        <w:t>Tabla</w:t>
      </w:r>
      <w:r>
        <w:rPr>
          <w:spacing w:val="-4"/>
          <w:sz w:val="24"/>
        </w:rPr>
        <w:t> </w:t>
      </w:r>
      <w:r>
        <w:rPr>
          <w:sz w:val="24"/>
        </w:rPr>
        <w:t>corta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endpoints</w:t>
      </w:r>
      <w:r>
        <w:rPr>
          <w:spacing w:val="1"/>
          <w:sz w:val="24"/>
        </w:rPr>
        <w:t> </w:t>
      </w:r>
      <w:r>
        <w:rPr>
          <w:sz w:val="24"/>
        </w:rPr>
        <w:t>(métodos,</w:t>
      </w:r>
      <w:r>
        <w:rPr>
          <w:spacing w:val="-1"/>
          <w:sz w:val="24"/>
        </w:rPr>
        <w:t> </w:t>
      </w:r>
      <w:r>
        <w:rPr>
          <w:sz w:val="24"/>
        </w:rPr>
        <w:t>rutas,</w:t>
      </w:r>
      <w:r>
        <w:rPr>
          <w:spacing w:val="-1"/>
          <w:sz w:val="24"/>
        </w:rPr>
        <w:t> </w:t>
      </w:r>
      <w:r>
        <w:rPr>
          <w:sz w:val="24"/>
        </w:rPr>
        <w:t>ejemplo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request/response).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38" w:after="0"/>
        <w:ind w:left="1418" w:right="0" w:hanging="360"/>
        <w:jc w:val="left"/>
        <w:rPr>
          <w:sz w:val="24"/>
        </w:rPr>
      </w:pPr>
      <w:r>
        <w:rPr>
          <w:sz w:val="24"/>
        </w:rPr>
        <w:t>Activar</w:t>
      </w:r>
      <w:r>
        <w:rPr>
          <w:spacing w:val="-2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validar</w:t>
      </w:r>
      <w:r>
        <w:rPr>
          <w:spacing w:val="-1"/>
          <w:sz w:val="24"/>
        </w:rPr>
        <w:t> </w:t>
      </w:r>
      <w:r>
        <w:rPr>
          <w:sz w:val="24"/>
        </w:rPr>
        <w:t>HTTPS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accesibilidad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pública</w:t>
      </w:r>
    </w:p>
    <w:p>
      <w:pPr>
        <w:pStyle w:val="BodyText"/>
        <w:spacing w:before="18"/>
      </w:pPr>
    </w:p>
    <w:p>
      <w:pPr>
        <w:pStyle w:val="Heading1"/>
        <w:spacing w:before="1"/>
      </w:pPr>
      <w:r>
        <w:rPr/>
        <w:t>Tareas</w:t>
      </w:r>
      <w:r>
        <w:rPr>
          <w:spacing w:val="-2"/>
        </w:rPr>
        <w:t> Obligatorias</w:t>
      </w:r>
    </w:p>
    <w:p>
      <w:pPr>
        <w:pStyle w:val="BodyText"/>
        <w:spacing w:before="70" w:after="1"/>
        <w:rPr>
          <w:b/>
          <w:sz w:val="20"/>
        </w:rPr>
      </w:pPr>
    </w:p>
    <w:tbl>
      <w:tblPr>
        <w:tblW w:w="0" w:type="auto"/>
        <w:jc w:val="left"/>
        <w:tblInd w:w="708" w:type="dxa"/>
        <w:tblBorders>
          <w:top w:val="single" w:sz="4" w:space="0" w:color="2D74B5"/>
          <w:left w:val="single" w:sz="4" w:space="0" w:color="2D74B5"/>
          <w:bottom w:val="single" w:sz="4" w:space="0" w:color="2D74B5"/>
          <w:right w:val="single" w:sz="4" w:space="0" w:color="2D74B5"/>
          <w:insideH w:val="single" w:sz="4" w:space="0" w:color="2D74B5"/>
          <w:insideV w:val="single" w:sz="4" w:space="0" w:color="2D74B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8812"/>
      </w:tblGrid>
      <w:tr>
        <w:trPr>
          <w:trHeight w:val="412" w:hRule="atLeast"/>
        </w:trPr>
        <w:tc>
          <w:tcPr>
            <w:tcW w:w="583" w:type="dxa"/>
            <w:shd w:val="clear" w:color="auto" w:fill="EAECF0"/>
          </w:tcPr>
          <w:p>
            <w:pPr>
              <w:pStyle w:val="TableParagraph"/>
              <w:spacing w:line="275" w:lineRule="exact"/>
              <w:ind w:left="2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Nº</w:t>
            </w:r>
          </w:p>
        </w:tc>
        <w:tc>
          <w:tcPr>
            <w:tcW w:w="8812" w:type="dxa"/>
            <w:shd w:val="clear" w:color="auto" w:fill="EAECF0"/>
          </w:tcPr>
          <w:p>
            <w:pPr>
              <w:pStyle w:val="TableParagraph"/>
              <w:spacing w:line="275" w:lineRule="exact"/>
              <w:ind w:left="21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Descripción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de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la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tarea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obligatoria</w:t>
            </w:r>
          </w:p>
        </w:tc>
      </w:tr>
      <w:tr>
        <w:trPr>
          <w:trHeight w:val="1243" w:hRule="atLeast"/>
        </w:trPr>
        <w:tc>
          <w:tcPr>
            <w:tcW w:w="583" w:type="dxa"/>
            <w:tcBorders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8812" w:type="dxa"/>
            <w:tcBorders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line="360" w:lineRule="auto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Normalizar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repositorio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proyecto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Unidad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3: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estructura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coherente,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README con instrucciones de build/despliegue, .env.example, .gitignore y limpieza de</w:t>
            </w:r>
          </w:p>
          <w:p>
            <w:pPr>
              <w:pStyle w:val="TableParagraph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dependencias.</w:t>
            </w:r>
          </w:p>
        </w:tc>
      </w:tr>
      <w:tr>
        <w:trPr>
          <w:trHeight w:val="827" w:hRule="atLeast"/>
        </w:trPr>
        <w:tc>
          <w:tcPr>
            <w:tcW w:w="583" w:type="dxa"/>
            <w:tcBorders>
              <w:top w:val="single" w:sz="4" w:space="0" w:color="647B9C"/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8812" w:type="dxa"/>
            <w:tcBorders>
              <w:top w:val="single" w:sz="4" w:space="0" w:color="647B9C"/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line="275" w:lineRule="exact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Crear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Organización/Proyecto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clúster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M0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MongoDB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Atlas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región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cercana </w:t>
            </w:r>
            <w:r>
              <w:rPr>
                <w:rFonts w:ascii="Times New Roman" w:hAnsi="Times New Roman"/>
                <w:spacing w:val="-5"/>
                <w:sz w:val="24"/>
              </w:rPr>
              <w:t>al</w:t>
            </w:r>
          </w:p>
          <w:p>
            <w:pPr>
              <w:pStyle w:val="TableParagraph"/>
              <w:spacing w:before="137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futuro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back-</w:t>
            </w:r>
            <w:r>
              <w:rPr>
                <w:rFonts w:ascii="Times New Roman"/>
                <w:spacing w:val="-4"/>
                <w:sz w:val="24"/>
              </w:rPr>
              <w:t>end.</w:t>
            </w:r>
          </w:p>
        </w:tc>
      </w:tr>
      <w:tr>
        <w:trPr>
          <w:trHeight w:val="827" w:hRule="atLeast"/>
        </w:trPr>
        <w:tc>
          <w:tcPr>
            <w:tcW w:w="583" w:type="dxa"/>
            <w:tcBorders>
              <w:top w:val="single" w:sz="4" w:space="0" w:color="647B9C"/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8812" w:type="dxa"/>
            <w:tcBorders>
              <w:top w:val="single" w:sz="4" w:space="0" w:color="647B9C"/>
              <w:left w:val="single" w:sz="4" w:space="0" w:color="647B9C"/>
              <w:bottom w:val="single" w:sz="4" w:space="0" w:color="647B9C"/>
              <w:right w:val="single" w:sz="4" w:space="0" w:color="647B9C"/>
            </w:tcBorders>
          </w:tcPr>
          <w:p>
            <w:pPr>
              <w:pStyle w:val="TableParagraph"/>
              <w:spacing w:line="275" w:lineRule="exact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Crear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usuario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base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 datos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rol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adecuado;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configurar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allowlist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según</w:t>
            </w:r>
          </w:p>
          <w:p>
            <w:pPr>
              <w:pStyle w:val="TableParagraph"/>
              <w:spacing w:before="139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lineamientos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curso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 confirmar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TLS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activo.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708" w:footer="772" w:top="1320" w:bottom="960" w:left="720" w:right="720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708" w:type="dxa"/>
        <w:tblBorders>
          <w:top w:val="single" w:sz="4" w:space="0" w:color="647B9C"/>
          <w:left w:val="single" w:sz="4" w:space="0" w:color="647B9C"/>
          <w:bottom w:val="single" w:sz="4" w:space="0" w:color="647B9C"/>
          <w:right w:val="single" w:sz="4" w:space="0" w:color="647B9C"/>
          <w:insideH w:val="single" w:sz="4" w:space="0" w:color="647B9C"/>
          <w:insideV w:val="single" w:sz="4" w:space="0" w:color="647B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8812"/>
      </w:tblGrid>
      <w:tr>
        <w:trPr>
          <w:trHeight w:val="827" w:hRule="atLeast"/>
        </w:trPr>
        <w:tc>
          <w:tcPr>
            <w:tcW w:w="583" w:type="dxa"/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Obtener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cadena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conexión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(Drivers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 Node.js)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validarla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MongoDB</w:t>
            </w:r>
          </w:p>
          <w:p>
            <w:pPr>
              <w:pStyle w:val="TableParagraph"/>
              <w:spacing w:before="137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Compass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ejecutando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una inserción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consulta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prueba.</w:t>
            </w:r>
          </w:p>
        </w:tc>
      </w:tr>
      <w:tr>
        <w:trPr>
          <w:trHeight w:val="827" w:hRule="atLeast"/>
        </w:trPr>
        <w:tc>
          <w:tcPr>
            <w:tcW w:w="583" w:type="dxa"/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Parametrizar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back-end: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leer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MONGODB_URI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PORT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desde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variables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entorno,</w:t>
            </w:r>
          </w:p>
          <w:p>
            <w:pPr>
              <w:pStyle w:val="TableParagraph"/>
              <w:spacing w:before="139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exponer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/health,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definir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dev/start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package.json.</w:t>
            </w:r>
          </w:p>
        </w:tc>
      </w:tr>
      <w:tr>
        <w:trPr>
          <w:trHeight w:val="1242" w:hRule="atLeast"/>
        </w:trPr>
        <w:tc>
          <w:tcPr>
            <w:tcW w:w="583" w:type="dxa"/>
          </w:tcPr>
          <w:p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8812" w:type="dxa"/>
          </w:tcPr>
          <w:p>
            <w:pPr>
              <w:pStyle w:val="TableParagraph"/>
              <w:spacing w:line="360" w:lineRule="auto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Desplegar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1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API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Railway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desde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GitHub: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habilitar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build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Nixpacks,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configurar MONGODB_URI,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PORT,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orígenes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CORS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(FRONTEND_URL/NETLIFY_URL),</w:t>
            </w:r>
          </w:p>
          <w:p>
            <w:pPr>
              <w:pStyle w:val="TableParagraph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ejecutar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primer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deploy.</w:t>
            </w:r>
          </w:p>
        </w:tc>
      </w:tr>
      <w:tr>
        <w:trPr>
          <w:trHeight w:val="828" w:hRule="atLeast"/>
        </w:trPr>
        <w:tc>
          <w:tcPr>
            <w:tcW w:w="583" w:type="dxa"/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Verificar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API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producción: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probar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CRUD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productos/categorías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datos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7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ensayo,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revisar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logs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Railway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registrar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incidencias.</w:t>
            </w:r>
          </w:p>
        </w:tc>
      </w:tr>
      <w:tr>
        <w:trPr>
          <w:trHeight w:val="827" w:hRule="atLeast"/>
        </w:trPr>
        <w:tc>
          <w:tcPr>
            <w:tcW w:w="583" w:type="dxa"/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Preparar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front-end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(Vue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3):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definir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VITE_API_URL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apuntando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API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en</w:t>
            </w:r>
          </w:p>
          <w:p>
            <w:pPr>
              <w:pStyle w:val="TableParagraph"/>
              <w:spacing w:before="139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producción,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ejecutar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npm</w:t>
            </w:r>
            <w:r>
              <w:rPr>
                <w:rFonts w:ascii="Times New Roman" w:hAnsi="Times New Roman"/>
                <w:spacing w:val="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run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build 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validar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 npm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run </w:t>
            </w:r>
            <w:r>
              <w:rPr>
                <w:rFonts w:ascii="Times New Roman" w:hAnsi="Times New Roman"/>
                <w:spacing w:val="-2"/>
                <w:sz w:val="24"/>
              </w:rPr>
              <w:t>preview.</w:t>
            </w:r>
          </w:p>
        </w:tc>
      </w:tr>
      <w:tr>
        <w:trPr>
          <w:trHeight w:val="827" w:hRule="atLeast"/>
        </w:trPr>
        <w:tc>
          <w:tcPr>
            <w:tcW w:w="583" w:type="dxa"/>
          </w:tcPr>
          <w:p>
            <w:pPr>
              <w:pStyle w:val="TableParagraph"/>
              <w:spacing w:before="205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Desplegar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front-end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 Netlify: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publicar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carpeta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dist/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(manual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CI),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configurar</w:t>
            </w:r>
          </w:p>
          <w:p>
            <w:pPr>
              <w:pStyle w:val="TableParagraph"/>
              <w:spacing w:before="139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variables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 entorno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build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aplica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 comprobar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enrutamiento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SPA.</w:t>
            </w:r>
          </w:p>
        </w:tc>
      </w:tr>
      <w:tr>
        <w:trPr>
          <w:trHeight w:val="827" w:hRule="atLeast"/>
        </w:trPr>
        <w:tc>
          <w:tcPr>
            <w:tcW w:w="583" w:type="dxa"/>
          </w:tcPr>
          <w:p>
            <w:pPr>
              <w:pStyle w:val="TableParagraph"/>
              <w:spacing w:before="207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Validar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ajustar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CORS: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confirmar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que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el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preflight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OPTIONS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resuelve;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restringir</w:t>
            </w:r>
          </w:p>
          <w:p>
            <w:pPr>
              <w:pStyle w:val="TableParagraph"/>
              <w:spacing w:before="139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orígenes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 dominio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público 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Netlify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 redeploy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API si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hubo </w:t>
            </w:r>
            <w:r>
              <w:rPr>
                <w:rFonts w:ascii="Times New Roman" w:hAnsi="Times New Roman"/>
                <w:spacing w:val="-2"/>
                <w:sz w:val="24"/>
              </w:rPr>
              <w:t>cambios.</w:t>
            </w:r>
          </w:p>
        </w:tc>
      </w:tr>
      <w:tr>
        <w:trPr>
          <w:trHeight w:val="827" w:hRule="atLeast"/>
        </w:trPr>
        <w:tc>
          <w:tcPr>
            <w:tcW w:w="583" w:type="dxa"/>
          </w:tcPr>
          <w:p>
            <w:pPr>
              <w:pStyle w:val="TableParagraph"/>
              <w:spacing w:before="207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8812" w:type="dxa"/>
          </w:tcPr>
          <w:p>
            <w:pPr>
              <w:pStyle w:val="TableParagraph"/>
              <w:spacing w:line="275" w:lineRule="exact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Publicar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micrositio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GitHub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Pages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(carpeta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/docs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repo dedicado)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arquitectura</w:t>
            </w:r>
          </w:p>
          <w:p>
            <w:pPr>
              <w:pStyle w:val="TableParagraph"/>
              <w:spacing w:before="139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despliegue,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documentación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breve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endpoints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enlaces 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Netlify/Railway.</w:t>
            </w:r>
          </w:p>
        </w:tc>
      </w:tr>
      <w:tr>
        <w:trPr>
          <w:trHeight w:val="830" w:hRule="atLeast"/>
        </w:trPr>
        <w:tc>
          <w:tcPr>
            <w:tcW w:w="583" w:type="dxa"/>
          </w:tcPr>
          <w:p>
            <w:pPr>
              <w:pStyle w:val="TableParagraph"/>
              <w:spacing w:before="208"/>
              <w:ind w:left="2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8812" w:type="dxa"/>
          </w:tcPr>
          <w:p>
            <w:pPr>
              <w:pStyle w:val="TableParagraph"/>
              <w:spacing w:before="1"/>
              <w:ind w:left="2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Entregar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evidencias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finales: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Informe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URLs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públicas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(API,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SPA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Pages),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capturas</w:t>
            </w:r>
          </w:p>
          <w:p>
            <w:pPr>
              <w:pStyle w:val="TableParagraph"/>
              <w:spacing w:before="137"/>
              <w:ind w:left="21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pruebas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CRUD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export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repo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.zip.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spacing w:before="0"/>
        <w:ind w:left="698" w:right="0" w:firstLine="0"/>
        <w:jc w:val="left"/>
        <w:rPr>
          <w:b/>
          <w:sz w:val="24"/>
        </w:rPr>
      </w:pPr>
      <w:r>
        <w:rPr>
          <w:b/>
          <w:sz w:val="24"/>
        </w:rPr>
        <w:t>INSTRUCCIONES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REALIZACIÓN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ACTIVIDAD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UNIDAD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40" w:lineRule="auto" w:before="0" w:after="0"/>
        <w:ind w:left="1417" w:right="0" w:hanging="359"/>
        <w:jc w:val="left"/>
        <w:rPr>
          <w:sz w:val="24"/>
        </w:rPr>
      </w:pPr>
      <w:r>
        <w:rPr>
          <w:sz w:val="24"/>
        </w:rPr>
        <w:t>Crear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repositorio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z w:val="24"/>
        </w:rPr>
        <w:t>y trabajar de</w:t>
      </w:r>
      <w:r>
        <w:rPr>
          <w:spacing w:val="-2"/>
          <w:sz w:val="24"/>
        </w:rPr>
        <w:t> </w:t>
      </w:r>
      <w:r>
        <w:rPr>
          <w:sz w:val="24"/>
        </w:rPr>
        <w:t>forma síncrona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1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0" w:lineRule="auto" w:before="139" w:after="0"/>
        <w:ind w:left="1418" w:right="824" w:hanging="360"/>
        <w:jc w:val="left"/>
        <w:rPr>
          <w:sz w:val="24"/>
        </w:rPr>
      </w:pPr>
      <w:r>
        <w:rPr>
          <w:sz w:val="24"/>
        </w:rPr>
        <w:t>Generar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archivo</w:t>
      </w:r>
      <w:r>
        <w:rPr>
          <w:spacing w:val="-4"/>
          <w:sz w:val="24"/>
        </w:rPr>
        <w:t> </w:t>
      </w:r>
      <w:r>
        <w:rPr>
          <w:sz w:val="24"/>
        </w:rPr>
        <w:t>README.md</w:t>
      </w:r>
      <w:r>
        <w:rPr>
          <w:spacing w:val="-4"/>
          <w:sz w:val="24"/>
        </w:rPr>
        <w:t> </w:t>
      </w:r>
      <w:r>
        <w:rPr>
          <w:sz w:val="24"/>
        </w:rPr>
        <w:t>indicando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estudiante,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funcionalidades implementadas e instrucciones básicas de uso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2" w:lineRule="auto" w:before="0" w:after="0"/>
        <w:ind w:left="1418" w:right="812" w:hanging="360"/>
        <w:jc w:val="left"/>
        <w:rPr>
          <w:sz w:val="24"/>
        </w:rPr>
      </w:pPr>
      <w:r>
        <w:rPr>
          <w:sz w:val="24"/>
        </w:rPr>
        <w:t>Coloca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URL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repositorio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GitHub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archivo</w:t>
      </w:r>
      <w:r>
        <w:rPr>
          <w:spacing w:val="-3"/>
          <w:sz w:val="24"/>
        </w:rPr>
        <w:t> </w:t>
      </w:r>
      <w:r>
        <w:rPr>
          <w:sz w:val="24"/>
        </w:rPr>
        <w:t>readme.txt</w:t>
      </w:r>
      <w:r>
        <w:rPr>
          <w:spacing w:val="-3"/>
          <w:sz w:val="24"/>
        </w:rPr>
        <w:t> </w:t>
      </w:r>
      <w:r>
        <w:rPr>
          <w:sz w:val="24"/>
        </w:rPr>
        <w:t>dentro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carpeta principal del proyecto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0" w:lineRule="auto" w:before="0" w:after="0"/>
        <w:ind w:left="1418" w:right="1310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vez</w:t>
      </w:r>
      <w:r>
        <w:rPr>
          <w:spacing w:val="-2"/>
          <w:sz w:val="24"/>
        </w:rPr>
        <w:t> </w:t>
      </w:r>
      <w:r>
        <w:rPr>
          <w:sz w:val="24"/>
        </w:rPr>
        <w:t>concluido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desarrollo,</w:t>
      </w:r>
      <w:r>
        <w:rPr>
          <w:spacing w:val="-3"/>
          <w:sz w:val="24"/>
        </w:rPr>
        <w:t> </w:t>
      </w:r>
      <w:r>
        <w:rPr>
          <w:color w:val="000000"/>
          <w:sz w:val="24"/>
          <w:highlight w:val="yellow"/>
        </w:rPr>
        <w:t>comprimir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la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carpeta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en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un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archivo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ZIP y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enviar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al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AVAC</w:t>
      </w:r>
      <w:r>
        <w:rPr>
          <w:color w:val="000000"/>
          <w:sz w:val="24"/>
        </w:rPr>
        <w:t> con el siguiente formato “Actividad4-Apellido1-Nombre1.zip”.</w:t>
      </w:r>
    </w:p>
    <w:p>
      <w:pPr>
        <w:spacing w:before="154"/>
        <w:ind w:left="69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Rúbrica: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708" w:footer="772" w:top="1320" w:bottom="960" w:left="720" w:right="720"/>
        </w:sectPr>
      </w:pPr>
    </w:p>
    <w:p>
      <w:pPr>
        <w:pStyle w:val="BodyText"/>
        <w:spacing w:before="3"/>
        <w:rPr>
          <w:b/>
          <w:sz w:val="7"/>
        </w:rPr>
      </w:pPr>
    </w:p>
    <w:tbl>
      <w:tblPr>
        <w:tblW w:w="0" w:type="auto"/>
        <w:jc w:val="left"/>
        <w:tblInd w:w="29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1561"/>
        <w:gridCol w:w="1700"/>
        <w:gridCol w:w="2120"/>
        <w:gridCol w:w="2223"/>
        <w:gridCol w:w="1061"/>
      </w:tblGrid>
      <w:tr>
        <w:trPr>
          <w:trHeight w:val="826" w:hRule="atLeast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87"/>
              <w:ind w:left="39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Criterios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87"/>
              <w:ind w:left="359"/>
              <w:rPr>
                <w:sz w:val="22"/>
              </w:rPr>
            </w:pPr>
            <w:r>
              <w:rPr>
                <w:color w:val="FFFFFF"/>
                <w:sz w:val="22"/>
              </w:rPr>
              <w:t>Bajo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(0%)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87"/>
              <w:ind w:left="231"/>
              <w:rPr>
                <w:sz w:val="22"/>
              </w:rPr>
            </w:pPr>
            <w:r>
              <w:rPr>
                <w:color w:val="FFFFFF"/>
                <w:sz w:val="22"/>
              </w:rPr>
              <w:t>Regular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(30%)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87"/>
              <w:ind w:left="492"/>
              <w:rPr>
                <w:sz w:val="22"/>
              </w:rPr>
            </w:pPr>
            <w:r>
              <w:rPr>
                <w:color w:val="FFFFFF"/>
                <w:sz w:val="22"/>
              </w:rPr>
              <w:t>Medio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(60%)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87"/>
              <w:ind w:left="590"/>
              <w:rPr>
                <w:sz w:val="22"/>
              </w:rPr>
            </w:pPr>
            <w:r>
              <w:rPr>
                <w:color w:val="FFFFFF"/>
                <w:sz w:val="22"/>
              </w:rPr>
              <w:t>Alto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(100%)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line="270" w:lineRule="atLeast"/>
              <w:ind w:left="175" w:right="164" w:firstLine="158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Sub- </w:t>
            </w:r>
            <w:r>
              <w:rPr>
                <w:color w:val="FFFFFF"/>
                <w:spacing w:val="-2"/>
                <w:sz w:val="22"/>
              </w:rPr>
              <w:t>puntaje máximo</w:t>
            </w:r>
          </w:p>
        </w:tc>
      </w:tr>
      <w:tr>
        <w:trPr>
          <w:trHeight w:val="4377" w:hRule="atLeast"/>
        </w:trPr>
        <w:tc>
          <w:tcPr>
            <w:tcW w:w="1556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2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151"/>
              <w:rPr>
                <w:sz w:val="22"/>
              </w:rPr>
            </w:pPr>
            <w:r>
              <w:rPr>
                <w:sz w:val="22"/>
              </w:rPr>
              <w:t>1) Despliegue 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operatividad </w:t>
            </w:r>
            <w:r>
              <w:rPr>
                <w:spacing w:val="-2"/>
                <w:sz w:val="22"/>
              </w:rPr>
              <w:t>end-to-end </w:t>
            </w:r>
            <w:r>
              <w:rPr>
                <w:sz w:val="22"/>
              </w:rPr>
              <w:t>(Railway + Netlify + Atlas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Pages)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before="18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169"/>
              <w:rPr>
                <w:sz w:val="22"/>
              </w:rPr>
            </w:pPr>
            <w:r>
              <w:rPr>
                <w:sz w:val="22"/>
              </w:rPr>
              <w:t>API/SPA no </w:t>
            </w:r>
            <w:r>
              <w:rPr>
                <w:spacing w:val="-2"/>
                <w:sz w:val="22"/>
              </w:rPr>
              <w:t>accesibles; </w:t>
            </w:r>
            <w:r>
              <w:rPr>
                <w:sz w:val="22"/>
              </w:rPr>
              <w:t>errores de CORS que bloquean; BD 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conectada; rutas SPA rotas; URLs </w:t>
            </w:r>
            <w:r>
              <w:rPr>
                <w:spacing w:val="-2"/>
                <w:sz w:val="22"/>
              </w:rPr>
              <w:t>públicas ausentes.</w:t>
            </w:r>
          </w:p>
          <w:p>
            <w:pPr>
              <w:pStyle w:val="TableParagraph"/>
              <w:spacing w:before="158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line="259" w:lineRule="auto" w:before="143"/>
              <w:ind w:left="106" w:right="132"/>
              <w:rPr>
                <w:sz w:val="22"/>
              </w:rPr>
            </w:pPr>
            <w:r>
              <w:rPr>
                <w:sz w:val="22"/>
              </w:rPr>
              <w:t>Al menos 1 </w:t>
            </w:r>
            <w:r>
              <w:rPr>
                <w:spacing w:val="-2"/>
                <w:sz w:val="22"/>
              </w:rPr>
              <w:t>componente </w:t>
            </w:r>
            <w:r>
              <w:rPr>
                <w:sz w:val="22"/>
              </w:rPr>
              <w:t>publicado pero con fallos que impiden el flujo (p. ej., SPA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carga pero API falla o CORS interrumpe);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sin health check; GitHub Pages </w:t>
            </w:r>
            <w:r>
              <w:rPr>
                <w:spacing w:val="-2"/>
                <w:sz w:val="22"/>
              </w:rPr>
              <w:t>ausente.</w:t>
            </w:r>
          </w:p>
          <w:p>
            <w:pPr>
              <w:pStyle w:val="TableParagraph"/>
              <w:spacing w:before="158"/>
              <w:ind w:left="1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1.8</w:t>
            </w:r>
          </w:p>
        </w:tc>
        <w:tc>
          <w:tcPr>
            <w:tcW w:w="2120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8" w:right="14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Railway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SPA en Netlify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accesibles con CRUD parcial; CORS resuelto parcialmente; rutas SPA con incidencias menores; GitHub Pages publicado pero desactualizado o sin enlaces </w:t>
            </w:r>
            <w:r>
              <w:rPr>
                <w:spacing w:val="-2"/>
                <w:sz w:val="22"/>
              </w:rPr>
              <w:t>completos.</w:t>
            </w:r>
          </w:p>
          <w:p>
            <w:pPr>
              <w:pStyle w:val="TableParagraph"/>
              <w:spacing w:before="158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3.6</w:t>
            </w:r>
          </w:p>
        </w:tc>
        <w:tc>
          <w:tcPr>
            <w:tcW w:w="2223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line="259" w:lineRule="auto"/>
              <w:ind w:left="105" w:right="101"/>
              <w:rPr>
                <w:sz w:val="22"/>
              </w:rPr>
            </w:pPr>
            <w:r>
              <w:rPr>
                <w:sz w:val="22"/>
              </w:rPr>
              <w:t>CRUD completo, </w:t>
            </w:r>
            <w:r>
              <w:rPr>
                <w:spacing w:val="-2"/>
                <w:sz w:val="22"/>
              </w:rPr>
              <w:t>búsqueda/filtros; </w:t>
            </w:r>
            <w:r>
              <w:rPr>
                <w:sz w:val="22"/>
              </w:rPr>
              <w:t>routing SPA correcto (fallback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configurado), API con health, CORS restringido 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dominio de Netlify, Atlas operativo con pruebas; GitHub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Pages con enlaces a Netlify/Railway y descripción breve; todo bajo HTTPS.</w:t>
            </w:r>
          </w:p>
          <w:p>
            <w:pPr>
              <w:pStyle w:val="TableParagraph"/>
              <w:spacing w:before="155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061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4377" w:hRule="atLeast"/>
        </w:trPr>
        <w:tc>
          <w:tcPr>
            <w:tcW w:w="155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2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151"/>
              <w:rPr>
                <w:sz w:val="22"/>
              </w:rPr>
            </w:pPr>
            <w:r>
              <w:rPr>
                <w:sz w:val="22"/>
              </w:rPr>
              <w:t>2)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configuración </w:t>
            </w:r>
            <w:r>
              <w:rPr>
                <w:sz w:val="22"/>
              </w:rPr>
              <w:t>de entorno </w:t>
            </w:r>
            <w:r>
              <w:rPr>
                <w:spacing w:val="-2"/>
                <w:sz w:val="22"/>
              </w:rPr>
              <w:t>(secretos, </w:t>
            </w:r>
            <w:r>
              <w:rPr>
                <w:sz w:val="22"/>
              </w:rPr>
              <w:t>CORS, HTTPS,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acceso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BD)</w:t>
            </w:r>
          </w:p>
        </w:tc>
        <w:tc>
          <w:tcPr>
            <w:tcW w:w="1561" w:type="dxa"/>
          </w:tcPr>
          <w:p>
            <w:pPr>
              <w:pStyle w:val="TableParagraph"/>
              <w:spacing w:before="18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155"/>
              <w:rPr>
                <w:sz w:val="22"/>
              </w:rPr>
            </w:pPr>
            <w:r>
              <w:rPr>
                <w:spacing w:val="-2"/>
                <w:sz w:val="22"/>
              </w:rPr>
              <w:t>Datos </w:t>
            </w:r>
            <w:r>
              <w:rPr>
                <w:sz w:val="22"/>
              </w:rPr>
              <w:t>sensibles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repositorio;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4"/>
                <w:sz w:val="22"/>
              </w:rPr>
              <w:t>sin</w:t>
            </w:r>
          </w:p>
          <w:p>
            <w:pPr>
              <w:pStyle w:val="TableParagraph"/>
              <w:spacing w:line="259" w:lineRule="auto"/>
              <w:ind w:left="107" w:right="122"/>
              <w:rPr>
                <w:sz w:val="22"/>
              </w:rPr>
            </w:pPr>
            <w:r>
              <w:rPr>
                <w:spacing w:val="-2"/>
                <w:sz w:val="22"/>
              </w:rPr>
              <w:t>.env.example; </w:t>
            </w:r>
            <w:r>
              <w:rPr>
                <w:sz w:val="22"/>
              </w:rPr>
              <w:t>HTTP;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allowlist de Atlas </w:t>
            </w:r>
            <w:r>
              <w:rPr>
                <w:spacing w:val="-2"/>
                <w:sz w:val="22"/>
              </w:rPr>
              <w:t>inapropiada; </w:t>
            </w:r>
            <w:r>
              <w:rPr>
                <w:sz w:val="22"/>
              </w:rPr>
              <w:t>sin cabeceras de seguridad.</w:t>
            </w:r>
          </w:p>
          <w:p>
            <w:pPr>
              <w:pStyle w:val="TableParagraph"/>
              <w:spacing w:before="158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143"/>
              <w:ind w:left="106"/>
              <w:rPr>
                <w:sz w:val="22"/>
              </w:rPr>
            </w:pPr>
            <w:r>
              <w:rPr>
                <w:sz w:val="22"/>
              </w:rPr>
              <w:t>Variables de </w:t>
            </w:r>
            <w:r>
              <w:rPr>
                <w:spacing w:val="-2"/>
                <w:sz w:val="22"/>
              </w:rPr>
              <w:t>entorno parcialmente;</w:t>
            </w:r>
          </w:p>
          <w:p>
            <w:pPr>
              <w:pStyle w:val="TableParagraph"/>
              <w:spacing w:line="259" w:lineRule="auto" w:before="1"/>
              <w:ind w:left="106" w:right="146"/>
              <w:rPr>
                <w:sz w:val="22"/>
              </w:rPr>
            </w:pPr>
            <w:r>
              <w:rPr>
                <w:spacing w:val="-2"/>
                <w:sz w:val="22"/>
              </w:rPr>
              <w:t>.env.example </w:t>
            </w:r>
            <w:r>
              <w:rPr>
                <w:sz w:val="22"/>
              </w:rPr>
              <w:t>ausente; CORS permisivo (“*”) </w:t>
            </w:r>
            <w:r>
              <w:rPr>
                <w:spacing w:val="-4"/>
                <w:sz w:val="22"/>
              </w:rPr>
              <w:t>con </w:t>
            </w:r>
            <w:r>
              <w:rPr>
                <w:spacing w:val="-2"/>
                <w:sz w:val="22"/>
              </w:rPr>
              <w:t>credenciales; </w:t>
            </w:r>
            <w:r>
              <w:rPr>
                <w:sz w:val="22"/>
              </w:rPr>
              <w:t>allowlist amplia 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justificación; sin verificación </w:t>
            </w:r>
            <w:r>
              <w:rPr>
                <w:spacing w:val="-2"/>
                <w:sz w:val="22"/>
              </w:rPr>
              <w:t>TLS/Compass.</w:t>
            </w:r>
          </w:p>
          <w:p>
            <w:pPr>
              <w:pStyle w:val="TableParagraph"/>
              <w:spacing w:before="157"/>
              <w:ind w:left="1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0.9</w:t>
            </w:r>
          </w:p>
        </w:tc>
        <w:tc>
          <w:tcPr>
            <w:tcW w:w="2120" w:type="dxa"/>
          </w:tcPr>
          <w:p>
            <w:pPr>
              <w:pStyle w:val="TableParagraph"/>
              <w:spacing w:line="259" w:lineRule="auto" w:before="143"/>
              <w:ind w:left="108"/>
              <w:rPr>
                <w:sz w:val="22"/>
              </w:rPr>
            </w:pPr>
            <w:r>
              <w:rPr>
                <w:sz w:val="22"/>
              </w:rPr>
              <w:t>Variables y secretos bien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gestionados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(no versionados) y</w:t>
            </w:r>
          </w:p>
          <w:p>
            <w:pPr>
              <w:pStyle w:val="TableParagraph"/>
              <w:spacing w:line="259" w:lineRule="auto" w:before="1"/>
              <w:ind w:left="108" w:right="141"/>
              <w:rPr>
                <w:sz w:val="22"/>
              </w:rPr>
            </w:pPr>
            <w:r>
              <w:rPr>
                <w:sz w:val="22"/>
              </w:rPr>
              <w:t>.env.example; CORS </w:t>
            </w:r>
            <w:r>
              <w:rPr>
                <w:spacing w:val="-2"/>
                <w:sz w:val="22"/>
              </w:rPr>
              <w:t>restringido </w:t>
            </w:r>
            <w:r>
              <w:rPr>
                <w:sz w:val="22"/>
              </w:rPr>
              <w:t>parcialmente;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HTTPS activo; evidencia básica de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verificación TLS/Compass; </w:t>
            </w:r>
            <w:r>
              <w:rPr>
                <w:sz w:val="22"/>
              </w:rPr>
              <w:t>allowlist temporal </w:t>
            </w:r>
            <w:r>
              <w:rPr>
                <w:spacing w:val="-2"/>
                <w:sz w:val="22"/>
              </w:rPr>
              <w:t>documentada.</w:t>
            </w:r>
          </w:p>
          <w:p>
            <w:pPr>
              <w:pStyle w:val="TableParagraph"/>
              <w:spacing w:before="157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1.8</w:t>
            </w:r>
          </w:p>
        </w:tc>
        <w:tc>
          <w:tcPr>
            <w:tcW w:w="2223" w:type="dxa"/>
          </w:tcPr>
          <w:p>
            <w:pPr>
              <w:pStyle w:val="TableParagraph"/>
              <w:spacing w:line="259" w:lineRule="auto"/>
              <w:ind w:left="105" w:right="118"/>
              <w:rPr>
                <w:sz w:val="22"/>
              </w:rPr>
            </w:pPr>
            <w:r>
              <w:rPr>
                <w:sz w:val="22"/>
              </w:rPr>
              <w:t>Gestión robusta: secretos fuera del repo, .env.example, uso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npm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ci;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CORS estrictamente por dominio, HTTPS y cabeceras (p. ej., Helmet); rate- </w:t>
            </w:r>
            <w:r>
              <w:rPr>
                <w:spacing w:val="-2"/>
                <w:sz w:val="22"/>
              </w:rPr>
              <w:t>limiting/sanitización </w:t>
            </w:r>
            <w:r>
              <w:rPr>
                <w:sz w:val="22"/>
              </w:rPr>
              <w:t>básicos; allowlist mínima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evidencias de pruebas </w:t>
            </w:r>
            <w:r>
              <w:rPr>
                <w:spacing w:val="-2"/>
                <w:sz w:val="22"/>
              </w:rPr>
              <w:t>TLS/Compass.</w:t>
            </w:r>
          </w:p>
          <w:p>
            <w:pPr>
              <w:pStyle w:val="TableParagraph"/>
              <w:spacing w:before="155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3.0</w:t>
            </w:r>
          </w:p>
        </w:tc>
      </w:tr>
      <w:tr>
        <w:trPr>
          <w:trHeight w:val="3348" w:hRule="atLeast"/>
        </w:trPr>
        <w:tc>
          <w:tcPr>
            <w:tcW w:w="1556" w:type="dxa"/>
            <w:shd w:val="clear" w:color="auto" w:fill="D9E1F3"/>
          </w:tcPr>
          <w:p>
            <w:pPr>
              <w:pStyle w:val="TableParagraph"/>
              <w:spacing w:before="143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3)</w:t>
            </w:r>
          </w:p>
          <w:p>
            <w:pPr>
              <w:pStyle w:val="TableParagraph"/>
              <w:spacing w:line="259" w:lineRule="auto" w:before="22"/>
              <w:ind w:left="107" w:right="102"/>
              <w:rPr>
                <w:sz w:val="22"/>
              </w:rPr>
            </w:pPr>
            <w:r>
              <w:rPr>
                <w:spacing w:val="-2"/>
                <w:sz w:val="22"/>
              </w:rPr>
              <w:t>Observabilida </w:t>
            </w:r>
            <w:r>
              <w:rPr>
                <w:sz w:val="22"/>
              </w:rPr>
              <w:t>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rendimiento </w:t>
            </w:r>
            <w:r>
              <w:rPr>
                <w:spacing w:val="-10"/>
                <w:sz w:val="22"/>
              </w:rPr>
              <w:t>y</w:t>
            </w:r>
            <w:r>
              <w:rPr>
                <w:spacing w:val="-2"/>
                <w:sz w:val="22"/>
              </w:rPr>
              <w:t> documentació </w:t>
            </w:r>
            <w:r>
              <w:rPr>
                <w:sz w:val="22"/>
              </w:rPr>
              <w:t>n de </w:t>
            </w:r>
            <w:r>
              <w:rPr>
                <w:spacing w:val="-2"/>
                <w:sz w:val="22"/>
              </w:rPr>
              <w:t>despliegue </w:t>
            </w:r>
            <w:r>
              <w:rPr>
                <w:sz w:val="22"/>
              </w:rPr>
              <w:t>(logs, build, </w:t>
            </w:r>
            <w:r>
              <w:rPr>
                <w:spacing w:val="-2"/>
                <w:sz w:val="22"/>
              </w:rPr>
              <w:t>Pages, README)</w:t>
            </w:r>
          </w:p>
        </w:tc>
        <w:tc>
          <w:tcPr>
            <w:tcW w:w="1561" w:type="dxa"/>
            <w:shd w:val="clear" w:color="auto" w:fill="D9E1F3"/>
          </w:tcPr>
          <w:p>
            <w:pPr>
              <w:pStyle w:val="TableParagraph"/>
              <w:spacing w:before="101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7" w:right="122"/>
              <w:rPr>
                <w:sz w:val="22"/>
              </w:rPr>
            </w:pPr>
            <w:r>
              <w:rPr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logs; build no </w:t>
            </w:r>
            <w:r>
              <w:rPr>
                <w:spacing w:val="-2"/>
                <w:sz w:val="22"/>
              </w:rPr>
              <w:t>optimizado </w:t>
            </w:r>
            <w:r>
              <w:rPr>
                <w:sz w:val="22"/>
              </w:rPr>
              <w:t>(modo dev); sin Pages; </w:t>
            </w:r>
            <w:r>
              <w:rPr>
                <w:spacing w:val="-2"/>
                <w:sz w:val="22"/>
              </w:rPr>
              <w:t>README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insuficiente.</w:t>
            </w:r>
          </w:p>
          <w:p>
            <w:pPr>
              <w:pStyle w:val="TableParagraph"/>
              <w:spacing w:before="183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700" w:type="dxa"/>
            <w:shd w:val="clear" w:color="auto" w:fill="D9E1F3"/>
          </w:tcPr>
          <w:p>
            <w:pPr>
              <w:pStyle w:val="TableParagraph"/>
              <w:spacing w:line="259" w:lineRule="auto" w:before="64"/>
              <w:ind w:left="106" w:right="120"/>
              <w:rPr>
                <w:sz w:val="22"/>
              </w:rPr>
            </w:pPr>
            <w:r>
              <w:rPr>
                <w:spacing w:val="-2"/>
                <w:sz w:val="22"/>
              </w:rPr>
              <w:t>Revisión </w:t>
            </w:r>
            <w:r>
              <w:rPr>
                <w:sz w:val="22"/>
              </w:rPr>
              <w:t>ocasional de logs; build de </w:t>
            </w:r>
            <w:r>
              <w:rPr>
                <w:spacing w:val="-2"/>
                <w:sz w:val="22"/>
              </w:rPr>
              <w:t>producción </w:t>
            </w:r>
            <w:r>
              <w:rPr>
                <w:sz w:val="22"/>
              </w:rPr>
              <w:t>dudoso; Pages 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información </w:t>
            </w:r>
            <w:r>
              <w:rPr>
                <w:spacing w:val="-2"/>
                <w:sz w:val="22"/>
              </w:rPr>
              <w:t>mínima; </w:t>
            </w:r>
            <w:r>
              <w:rPr>
                <w:sz w:val="22"/>
              </w:rPr>
              <w:t>README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parcial y sin enlaces.</w:t>
            </w:r>
          </w:p>
          <w:p>
            <w:pPr>
              <w:pStyle w:val="TableParagraph"/>
              <w:spacing w:before="159"/>
              <w:ind w:left="1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0.9</w:t>
            </w:r>
          </w:p>
        </w:tc>
        <w:tc>
          <w:tcPr>
            <w:tcW w:w="2120" w:type="dxa"/>
            <w:shd w:val="clear" w:color="auto" w:fill="D9E1F3"/>
          </w:tcPr>
          <w:p>
            <w:pPr>
              <w:pStyle w:val="TableParagraph"/>
              <w:spacing w:line="259" w:lineRule="auto"/>
              <w:ind w:left="108" w:right="120"/>
              <w:rPr>
                <w:sz w:val="22"/>
              </w:rPr>
            </w:pPr>
            <w:r>
              <w:rPr>
                <w:sz w:val="22"/>
              </w:rPr>
              <w:t>Logs consultados y capturas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pruebas; build de producción (artefactos dist) y SPA funcional; GitHub Pages con arquitectura y endpoints; README </w:t>
            </w:r>
            <w:r>
              <w:rPr>
                <w:spacing w:val="-4"/>
                <w:sz w:val="22"/>
              </w:rPr>
              <w:t>con </w:t>
            </w:r>
            <w:r>
              <w:rPr>
                <w:spacing w:val="-2"/>
                <w:sz w:val="22"/>
              </w:rPr>
              <w:t>instalación/ejecució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 y enlaces básicos.</w:t>
            </w:r>
          </w:p>
        </w:tc>
        <w:tc>
          <w:tcPr>
            <w:tcW w:w="2223" w:type="dxa"/>
            <w:shd w:val="clear" w:color="auto" w:fill="D9E1F3"/>
          </w:tcPr>
          <w:p>
            <w:pPr>
              <w:pStyle w:val="TableParagraph"/>
              <w:spacing w:line="259" w:lineRule="auto" w:before="78"/>
              <w:ind w:left="105" w:right="84"/>
              <w:rPr>
                <w:sz w:val="22"/>
              </w:rPr>
            </w:pPr>
            <w:r>
              <w:rPr>
                <w:spacing w:val="-2"/>
                <w:sz w:val="22"/>
              </w:rPr>
              <w:t>Evidencias sistematizadas </w:t>
            </w:r>
            <w:r>
              <w:rPr>
                <w:sz w:val="22"/>
              </w:rPr>
              <w:t>(capturas/links); uso de logs para diagnóstico; mejoras de rendimiento verificadas (p. ej., revisión con Lighthouse); SPA con </w:t>
            </w:r>
            <w:r>
              <w:rPr>
                <w:spacing w:val="-2"/>
                <w:sz w:val="22"/>
              </w:rPr>
              <w:t>redirecciones/headers </w:t>
            </w:r>
            <w:r>
              <w:rPr>
                <w:sz w:val="22"/>
              </w:rPr>
              <w:t>cuando aplica; Pages</w:t>
            </w:r>
          </w:p>
        </w:tc>
        <w:tc>
          <w:tcPr>
            <w:tcW w:w="1061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3.0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2240" w:h="15840"/>
          <w:pgMar w:header="708" w:footer="772" w:top="1320" w:bottom="960" w:left="720" w:right="720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29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1561"/>
        <w:gridCol w:w="1700"/>
        <w:gridCol w:w="2120"/>
        <w:gridCol w:w="2223"/>
        <w:gridCol w:w="1061"/>
      </w:tblGrid>
      <w:tr>
        <w:trPr>
          <w:trHeight w:val="2349" w:hRule="atLeast"/>
        </w:trPr>
        <w:tc>
          <w:tcPr>
            <w:tcW w:w="1556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1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0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0" w:type="dxa"/>
            <w:shd w:val="clear" w:color="auto" w:fill="D9E1F3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1.8</w:t>
            </w:r>
          </w:p>
        </w:tc>
        <w:tc>
          <w:tcPr>
            <w:tcW w:w="2223" w:type="dxa"/>
            <w:shd w:val="clear" w:color="auto" w:fill="D9E1F3"/>
          </w:tcPr>
          <w:p>
            <w:pPr>
              <w:pStyle w:val="TableParagraph"/>
              <w:spacing w:line="259" w:lineRule="auto"/>
              <w:ind w:left="105" w:right="118"/>
              <w:rPr>
                <w:sz w:val="22"/>
              </w:rPr>
            </w:pPr>
            <w:r>
              <w:rPr>
                <w:sz w:val="22"/>
              </w:rPr>
              <w:t>con diagrama, endpoints, versiones; README completo con enlaces a </w:t>
            </w:r>
            <w:r>
              <w:rPr>
                <w:spacing w:val="-2"/>
                <w:sz w:val="22"/>
              </w:rPr>
              <w:t>Netlify/Railway/Pages </w:t>
            </w:r>
            <w:r>
              <w:rPr>
                <w:sz w:val="22"/>
              </w:rPr>
              <w:t>y checklist final.</w:t>
            </w:r>
          </w:p>
          <w:p>
            <w:pPr>
              <w:pStyle w:val="TableParagraph"/>
              <w:spacing w:before="157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61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9160" w:type="dxa"/>
            <w:gridSpan w:val="5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Totales</w:t>
            </w:r>
          </w:p>
        </w:tc>
        <w:tc>
          <w:tcPr>
            <w:tcW w:w="1061" w:type="dxa"/>
          </w:tcPr>
          <w:p>
            <w:pPr>
              <w:pStyle w:val="TableParagraph"/>
              <w:spacing w:before="114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</w:tr>
    </w:tbl>
    <w:sectPr>
      <w:pgSz w:w="12240" w:h="15840"/>
      <w:pgMar w:header="708" w:footer="772" w:top="1320" w:bottom="9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328">
              <wp:simplePos x="0" y="0"/>
              <wp:positionH relativeFrom="page">
                <wp:posOffset>7113778</wp:posOffset>
              </wp:positionH>
              <wp:positionV relativeFrom="page">
                <wp:posOffset>9515550</wp:posOffset>
              </wp:positionV>
              <wp:extent cx="419100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41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9100" h="6350">
                            <a:moveTo>
                              <a:pt x="41910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19100" y="6096"/>
                            </a:lnTo>
                            <a:lnTo>
                              <a:pt x="419100" y="0"/>
                            </a:lnTo>
                            <a:close/>
                          </a:path>
                        </a:pathLst>
                      </a:custGeom>
                      <a:solidFill>
                        <a:srgbClr val="7E7E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0.140015pt;margin-top:749.255981pt;width:33pt;height:.48004pt;mso-position-horizontal-relative:page;mso-position-vertical-relative:page;z-index:-15921152" id="docshape7" filled="true" fillcolor="#7e7e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840">
              <wp:simplePos x="0" y="0"/>
              <wp:positionH relativeFrom="page">
                <wp:posOffset>888288</wp:posOffset>
              </wp:positionH>
              <wp:positionV relativeFrom="page">
                <wp:posOffset>9428174</wp:posOffset>
              </wp:positionV>
              <wp:extent cx="2216150" cy="1905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2161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 Light" w:hAnsi="Calibri Light"/>
                              <w:sz w:val="26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2D74B5"/>
                              <w:sz w:val="26"/>
                            </w:rPr>
                            <w:t>Universidad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z w:val="26"/>
                            </w:rPr>
                            <w:t>Politécnica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color w:val="2D74B5"/>
                              <w:spacing w:val="-2"/>
                              <w:sz w:val="26"/>
                            </w:rPr>
                            <w:t>Salesiana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2.375977pt;width:174.5pt;height:15pt;mso-position-horizontal-relative:page;mso-position-vertical-relative:page;z-index:-15920640" type="#_x0000_t202" id="docshape8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 Light" w:hAnsi="Calibri Light"/>
                        <w:sz w:val="26"/>
                      </w:rPr>
                    </w:pPr>
                    <w:r>
                      <w:rPr>
                        <w:rFonts w:ascii="Calibri Light" w:hAnsi="Calibri Light"/>
                        <w:color w:val="2D74B5"/>
                        <w:sz w:val="26"/>
                      </w:rPr>
                      <w:t>Universidad</w:t>
                    </w:r>
                    <w:r>
                      <w:rPr>
                        <w:rFonts w:ascii="Calibri Light" w:hAnsi="Calibri Light"/>
                        <w:color w:val="2D74B5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Calibri Light" w:hAnsi="Calibri Light"/>
                        <w:color w:val="2D74B5"/>
                        <w:sz w:val="26"/>
                      </w:rPr>
                      <w:t>Politécnica</w:t>
                    </w:r>
                    <w:r>
                      <w:rPr>
                        <w:rFonts w:ascii="Calibri Light" w:hAnsi="Calibri Light"/>
                        <w:color w:val="2D74B5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 Light" w:hAnsi="Calibri Light"/>
                        <w:color w:val="2D74B5"/>
                        <w:spacing w:val="-2"/>
                        <w:sz w:val="26"/>
                      </w:rPr>
                      <w:t>Salesiana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7249414</wp:posOffset>
              </wp:positionH>
              <wp:positionV relativeFrom="page">
                <wp:posOffset>9548571</wp:posOffset>
              </wp:positionV>
              <wp:extent cx="16002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820007pt;margin-top:751.856018pt;width:12.6pt;height:13.05pt;mso-position-horizontal-relative:page;mso-position-vertical-relative:page;z-index:-15920128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304">
              <wp:simplePos x="0" y="0"/>
              <wp:positionH relativeFrom="page">
                <wp:posOffset>725423</wp:posOffset>
              </wp:positionH>
              <wp:positionV relativeFrom="page">
                <wp:posOffset>449580</wp:posOffset>
              </wp:positionV>
              <wp:extent cx="18415" cy="21844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8415" cy="218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18440">
                            <a:moveTo>
                              <a:pt x="18287" y="0"/>
                            </a:moveTo>
                            <a:lnTo>
                              <a:pt x="0" y="0"/>
                            </a:lnTo>
                            <a:lnTo>
                              <a:pt x="0" y="217931"/>
                            </a:lnTo>
                            <a:lnTo>
                              <a:pt x="18287" y="217931"/>
                            </a:lnTo>
                            <a:lnTo>
                              <a:pt x="18287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.119999pt;margin-top:35.400002pt;width:1.44pt;height:17.16pt;mso-position-horizontal-relative:page;mso-position-vertical-relative:page;z-index:-15922176" id="docshape5" filled="true" fillcolor="#5b9bd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816">
              <wp:simplePos x="0" y="0"/>
              <wp:positionH relativeFrom="page">
                <wp:posOffset>888288</wp:posOffset>
              </wp:positionH>
              <wp:positionV relativeFrom="page">
                <wp:posOffset>471931</wp:posOffset>
              </wp:positionV>
              <wp:extent cx="1196975" cy="1905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969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6"/>
                            </w:rPr>
                          </w:pPr>
                          <w:r>
                            <w:rPr>
                              <w:rFonts w:ascii="Calibri Light"/>
                              <w:color w:val="2D74B5"/>
                              <w:spacing w:val="-2"/>
                              <w:sz w:val="26"/>
                            </w:rPr>
                            <w:t>Aplicaciones</w:t>
                          </w:r>
                          <w:r>
                            <w:rPr>
                              <w:rFonts w:ascii="Calibri Light"/>
                              <w:color w:val="2D74B5"/>
                              <w:spacing w:val="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 Light"/>
                              <w:color w:val="2D74B5"/>
                              <w:spacing w:val="-5"/>
                              <w:sz w:val="26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37.160pt;width:94.25pt;height:15pt;mso-position-horizontal-relative:page;mso-position-vertical-relative:page;z-index:-15921664" type="#_x0000_t202" id="docshape6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 Light"/>
                        <w:sz w:val="26"/>
                      </w:rPr>
                    </w:pPr>
                    <w:r>
                      <w:rPr>
                        <w:rFonts w:ascii="Calibri Light"/>
                        <w:color w:val="2D74B5"/>
                        <w:spacing w:val="-2"/>
                        <w:sz w:val="26"/>
                      </w:rPr>
                      <w:t>Aplicaciones</w:t>
                    </w:r>
                    <w:r>
                      <w:rPr>
                        <w:rFonts w:ascii="Calibri Light"/>
                        <w:color w:val="2D74B5"/>
                        <w:spacing w:val="6"/>
                        <w:sz w:val="26"/>
                      </w:rPr>
                      <w:t> </w:t>
                    </w:r>
                    <w:r>
                      <w:rPr>
                        <w:rFonts w:ascii="Calibri Light"/>
                        <w:color w:val="2D74B5"/>
                        <w:spacing w:val="-5"/>
                        <w:sz w:val="26"/>
                      </w:rPr>
                      <w:t>Web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9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34"/>
    </w:pPr>
    <w:rPr>
      <w:rFonts w:ascii="Calibri Light" w:hAnsi="Calibri Light" w:eastAsia="Calibri Light" w:cs="Calibri Light"/>
      <w:sz w:val="92"/>
      <w:szCs w:val="9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18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Mayra P. Cabrera Prieto</dc:creator>
  <dc:title>Sistemas Operativos</dc:title>
  <dcterms:created xsi:type="dcterms:W3CDTF">2026-05-20T23:24:10Z</dcterms:created>
  <dcterms:modified xsi:type="dcterms:W3CDTF">2026-05-20T23:24:10Z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para Microsoft 365</vt:lpwstr>
  </property>
</Properties>
</file>