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A8D6" w14:textId="5E194416" w:rsidR="00CA32A6" w:rsidRPr="00CA32A6" w:rsidRDefault="00CA32A6" w:rsidP="00CA32A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r w:rsidRPr="00CA32A6">
        <w:rPr>
          <w:rFonts w:ascii="Arial" w:eastAsia="Times New Roman" w:hAnsi="Arial" w:cs="Arial"/>
          <w:b/>
          <w:bCs/>
          <w:color w:val="202122"/>
          <w:sz w:val="21"/>
          <w:szCs w:val="21"/>
          <w:lang w:val="ru-UA" w:eastAsia="ru-UA"/>
        </w:rPr>
        <w:t>Код</w:t>
      </w:r>
      <w:r w:rsidR="00D11CF2">
        <w:rPr>
          <w:rFonts w:ascii="Arial" w:eastAsia="Times New Roman" w:hAnsi="Arial" w:cs="Arial"/>
          <w:b/>
          <w:bCs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b/>
          <w:bCs/>
          <w:color w:val="202122"/>
          <w:sz w:val="21"/>
          <w:szCs w:val="21"/>
          <w:lang w:val="ru-UA" w:eastAsia="ru-UA"/>
        </w:rPr>
        <w:t>состояния</w:t>
      </w:r>
      <w:r w:rsidR="00D11CF2">
        <w:rPr>
          <w:rFonts w:ascii="Arial" w:eastAsia="Times New Roman" w:hAnsi="Arial" w:cs="Arial"/>
          <w:b/>
          <w:bCs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b/>
          <w:bCs/>
          <w:color w:val="202122"/>
          <w:sz w:val="21"/>
          <w:szCs w:val="21"/>
          <w:lang w:val="ru-UA" w:eastAsia="ru-UA"/>
        </w:rPr>
        <w:t>HTTP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</w:t>
      </w:r>
      <w:hyperlink r:id="rId5" w:tooltip="Английский язык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UA" w:eastAsia="ru-UA"/>
          </w:rPr>
          <w:t>англ.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UA"/>
        </w:rPr>
        <w:t>HTTP</w:t>
      </w:r>
      <w:r w:rsidR="00D11CF2">
        <w:rPr>
          <w:rFonts w:ascii="Arial" w:eastAsia="Times New Roman" w:hAnsi="Arial" w:cs="Arial"/>
          <w:i/>
          <w:iCs/>
          <w:color w:val="202122"/>
          <w:sz w:val="21"/>
          <w:szCs w:val="21"/>
          <w:lang w:val="ru-RU" w:eastAsia="ru-UA"/>
        </w:rPr>
        <w:t xml:space="preserve"> </w:t>
      </w:r>
      <w:r w:rsidRPr="00CA32A6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UA"/>
        </w:rPr>
        <w:t>status</w:t>
      </w:r>
      <w:r w:rsidR="00D11CF2">
        <w:rPr>
          <w:rFonts w:ascii="Arial" w:eastAsia="Times New Roman" w:hAnsi="Arial" w:cs="Arial"/>
          <w:i/>
          <w:iCs/>
          <w:color w:val="202122"/>
          <w:sz w:val="21"/>
          <w:szCs w:val="21"/>
          <w:lang w:val="ru-RU" w:eastAsia="ru-UA"/>
        </w:rPr>
        <w:t xml:space="preserve"> </w:t>
      </w:r>
      <w:r w:rsidRPr="00CA32A6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UA"/>
        </w:rPr>
        <w:t>code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)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—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часть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первой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строки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ответа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сервера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при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запросах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протоколу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hyperlink r:id="rId6" w:tooltip="HTTP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UA" w:eastAsia="ru-UA"/>
          </w:rPr>
          <w:t>HTTP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.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Он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представляет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собой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целое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число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из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трёх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десятичных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цифр.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Первая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цифра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указывает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UA" w:eastAsia="ru-UA"/>
        </w:rPr>
        <w:t>класс</w:t>
      </w:r>
      <w:r w:rsidR="00D11CF2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UA" w:eastAsia="ru-UA"/>
        </w:rPr>
        <w:t>состояния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.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hyperlink r:id="rId7" w:tooltip="Код ответа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UA" w:eastAsia="ru-UA"/>
          </w:rPr>
          <w:t>кодом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UA" w:eastAsia="ru-UA"/>
          </w:rPr>
          <w:t>ответа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обычно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следует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отделённая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пробелом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поясняющая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фраза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английском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языке,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которая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разъясняет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человеку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причину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именно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такого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ответа.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</w:p>
    <w:p w14:paraId="5EB0DFA6" w14:textId="0DD397C7" w:rsidR="00CA32A6" w:rsidRDefault="00CA32A6" w:rsidP="00CA32A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Клиент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узнаёт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коду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ответа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результатах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его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запроса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и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определяет,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какие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действия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ему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предпринимать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дальше.</w:t>
      </w:r>
    </w:p>
    <w:tbl>
      <w:tblPr>
        <w:tblpPr w:leftFromText="180" w:rightFromText="180" w:vertAnchor="page" w:horzAnchor="margin" w:tblpY="2371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2028"/>
        <w:gridCol w:w="8105"/>
      </w:tblGrid>
      <w:tr w:rsidR="00CA32A6" w:rsidRPr="004E55CD" w14:paraId="155ECFEB" w14:textId="77777777" w:rsidTr="00CA32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2DA69" w14:textId="77777777" w:rsidR="00CA32A6" w:rsidRPr="004E55CD" w:rsidRDefault="00CA32A6" w:rsidP="00CA32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19C01" w14:textId="77777777" w:rsidR="00CA32A6" w:rsidRPr="004E55CD" w:rsidRDefault="00CA32A6" w:rsidP="00CA32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Класс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A8C22" w14:textId="77777777" w:rsidR="00CA32A6" w:rsidRPr="004E55CD" w:rsidRDefault="00CA32A6" w:rsidP="00CA32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Назначение</w:t>
            </w:r>
          </w:p>
        </w:tc>
      </w:tr>
      <w:tr w:rsidR="00CA32A6" w:rsidRPr="004E55CD" w14:paraId="5D0AD737" w14:textId="77777777" w:rsidTr="00CA32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B1C7F" w14:textId="77777777" w:rsidR="00CA32A6" w:rsidRPr="004E55CD" w:rsidRDefault="00CA32A6" w:rsidP="00CA32A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8" w:anchor="1xx" w:tooltip="Список кодов состояния HTTP" w:history="1">
              <w:r w:rsidRPr="004E55CD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bdr w:val="single" w:sz="6" w:space="1" w:color="EAECF0" w:frame="1"/>
                  <w:shd w:val="clear" w:color="auto" w:fill="F8F9FA"/>
                  <w:lang w:val="ru-UA" w:eastAsia="ru-UA"/>
                </w:rPr>
                <w:t>1xx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121D5" w14:textId="77777777" w:rsidR="00CA32A6" w:rsidRPr="004E55CD" w:rsidRDefault="00CA32A6" w:rsidP="00CA32A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9" w:anchor="1xx" w:tooltip="Список кодов состояния HTTP" w:history="1">
              <w:r w:rsidRPr="004E55C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>Информационный</w:t>
              </w:r>
            </w:hyperlink>
          </w:p>
          <w:p w14:paraId="5C5BBF38" w14:textId="0743F53F" w:rsidR="00CA32A6" w:rsidRPr="004E55CD" w:rsidRDefault="00CA32A6" w:rsidP="00CA32A6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(англ.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informational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3B530" w14:textId="7107E627" w:rsidR="00CA32A6" w:rsidRPr="004E55CD" w:rsidRDefault="00CA32A6" w:rsidP="00CA32A6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Сами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сообщения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сервера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содержат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только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стартовую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строку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ответа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если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требуется,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несколько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специфичных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для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ответа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полей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заголовка.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hyperlink r:id="rId10" w:tooltip="Прокси-сервер" w:history="1">
              <w:r w:rsidRPr="004E55C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>Прокси-серверы</w:t>
              </w:r>
            </w:hyperlink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подобные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сообщения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должны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отправлять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дальше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сервера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клиенту.</w:t>
            </w:r>
          </w:p>
        </w:tc>
      </w:tr>
      <w:tr w:rsidR="00CA32A6" w:rsidRPr="004E55CD" w14:paraId="17F35F14" w14:textId="77777777" w:rsidTr="00CA32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F3E96" w14:textId="77777777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11" w:anchor="2xx" w:tooltip="Список кодов состояния HTTP" w:history="1">
              <w:r w:rsidRPr="004E55CD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bdr w:val="single" w:sz="6" w:space="1" w:color="EAECF0" w:frame="1"/>
                  <w:shd w:val="clear" w:color="auto" w:fill="F8F9FA"/>
                  <w:lang w:val="ru-UA" w:eastAsia="ru-UA"/>
                </w:rPr>
                <w:t>2xx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0BFA9" w14:textId="77777777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12" w:anchor="2xx" w:tooltip="Список кодов состояния HTTP" w:history="1">
              <w:r w:rsidRPr="004E55C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>Успех</w:t>
              </w:r>
            </w:hyperlink>
          </w:p>
          <w:p w14:paraId="2B056E98" w14:textId="692511C7" w:rsidR="00CA32A6" w:rsidRPr="004E55CD" w:rsidRDefault="00CA32A6" w:rsidP="00CA32A6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(англ.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Success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0798A" w14:textId="6EF5D220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Информирование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случаях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успешного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принятия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обработки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запроса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клиента.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зависимости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статуса,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сервер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может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ещё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передать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заголовки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тело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сообщения.</w:t>
            </w:r>
          </w:p>
        </w:tc>
      </w:tr>
      <w:tr w:rsidR="00CA32A6" w:rsidRPr="004E55CD" w14:paraId="08F60FA4" w14:textId="77777777" w:rsidTr="00CA32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341BA" w14:textId="77777777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13" w:anchor="3xx" w:tooltip="Список кодов состояния HTTP" w:history="1">
              <w:r w:rsidRPr="004E55CD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bdr w:val="single" w:sz="6" w:space="1" w:color="EAECF0" w:frame="1"/>
                  <w:shd w:val="clear" w:color="auto" w:fill="F8F9FA"/>
                  <w:lang w:val="ru-UA" w:eastAsia="ru-UA"/>
                </w:rPr>
                <w:t>3xx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D7701" w14:textId="77777777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14" w:anchor="3xx" w:tooltip="Список кодов состояния HTTP" w:history="1">
              <w:r w:rsidRPr="004E55C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>Перенаправление</w:t>
              </w:r>
            </w:hyperlink>
          </w:p>
          <w:p w14:paraId="10DB33B6" w14:textId="5E1BF466" w:rsidR="00CA32A6" w:rsidRPr="004E55CD" w:rsidRDefault="00CA32A6" w:rsidP="00CA32A6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(англ.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Redirection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B987F" w14:textId="74605CB1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Сообщает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клиенту,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что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для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успешного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выполнения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операции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необходимо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сделать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другой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запрос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Из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данного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класса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пять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кодов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hyperlink r:id="rId15" w:anchor="301" w:tooltip="Список кодов состояния HTTP" w:history="1">
              <w:r w:rsidRPr="004E55C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val="ru-UA" w:eastAsia="ru-UA"/>
                </w:rPr>
                <w:t>301</w:t>
              </w:r>
            </w:hyperlink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hyperlink r:id="rId16" w:anchor="302" w:tooltip="Список кодов состояния HTTP" w:history="1">
              <w:r w:rsidRPr="004E55C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val="ru-UA" w:eastAsia="ru-UA"/>
                </w:rPr>
                <w:t>302</w:t>
              </w:r>
            </w:hyperlink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hyperlink r:id="rId17" w:anchor="303" w:tooltip="Список кодов состояния HTTP" w:history="1">
              <w:r w:rsidRPr="004E55C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val="ru-UA" w:eastAsia="ru-UA"/>
                </w:rPr>
                <w:t>303</w:t>
              </w:r>
            </w:hyperlink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hyperlink r:id="rId18" w:anchor="305" w:tooltip="Список кодов состояния HTTP" w:history="1">
              <w:r w:rsidRPr="004E55C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val="ru-UA" w:eastAsia="ru-UA"/>
                </w:rPr>
                <w:t>305</w:t>
              </w:r>
            </w:hyperlink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hyperlink r:id="rId19" w:anchor="307" w:tooltip="Список кодов состояния HTTP" w:history="1">
              <w:r w:rsidRPr="004E55C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val="ru-UA" w:eastAsia="ru-UA"/>
                </w:rPr>
                <w:t>307</w:t>
              </w:r>
            </w:hyperlink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относятся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непосредственно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перенаправлениям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(редирект).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Адрес,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которому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клиенту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следует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произвести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запрос,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сервер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указывает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заголовке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ru-UA" w:eastAsia="ru-UA"/>
              </w:rPr>
              <w:t>Location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.</w:t>
            </w:r>
          </w:p>
        </w:tc>
      </w:tr>
      <w:tr w:rsidR="00CA32A6" w:rsidRPr="004E55CD" w14:paraId="7F11885C" w14:textId="77777777" w:rsidTr="00CA32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C2AF56" w14:textId="77777777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20" w:anchor="4xx" w:tooltip="Список кодов состояния HTTP" w:history="1">
              <w:r w:rsidRPr="004E55CD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bdr w:val="single" w:sz="6" w:space="1" w:color="EAECF0" w:frame="1"/>
                  <w:shd w:val="clear" w:color="auto" w:fill="F8F9FA"/>
                  <w:lang w:val="ru-UA" w:eastAsia="ru-UA"/>
                </w:rPr>
                <w:t>4xx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D6F40" w14:textId="7F3BC1DD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21" w:anchor="4xx" w:tooltip="Список кодов состояния HTTP" w:history="1">
              <w:r w:rsidRPr="004E55C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>Ошибка</w:t>
              </w:r>
              <w:r w:rsidR="00D11CF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 xml:space="preserve"> </w:t>
              </w:r>
              <w:r w:rsidRPr="004E55C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>клиента</w:t>
              </w:r>
            </w:hyperlink>
          </w:p>
          <w:p w14:paraId="2131D181" w14:textId="6CBBD522" w:rsidR="00CA32A6" w:rsidRPr="004E55CD" w:rsidRDefault="00CA32A6" w:rsidP="00CA32A6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(англ.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Client</w:t>
            </w:r>
            <w:r w:rsidR="00D11C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Error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F00E2" w14:textId="32E808DF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Указание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ошибок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стороны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клиента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При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использовании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всех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методов,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кроме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r w:rsidRPr="004E5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ru-UA" w:eastAsia="ru-UA"/>
              </w:rPr>
              <w:t>HEAD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сервер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должен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вернуть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теле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сообщения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гипертекстовое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пояснение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для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пользователя.</w:t>
            </w:r>
          </w:p>
        </w:tc>
      </w:tr>
      <w:tr w:rsidR="00CA32A6" w:rsidRPr="004E55CD" w14:paraId="284A95BC" w14:textId="77777777" w:rsidTr="00CA32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91C58" w14:textId="77777777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22" w:anchor="5xx" w:tooltip="Список кодов состояния HTTP" w:history="1">
              <w:r w:rsidRPr="004E55CD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bdr w:val="single" w:sz="6" w:space="1" w:color="EAECF0" w:frame="1"/>
                  <w:shd w:val="clear" w:color="auto" w:fill="F8F9FA"/>
                  <w:lang w:val="ru-UA" w:eastAsia="ru-UA"/>
                </w:rPr>
                <w:t>5xx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13D9A" w14:textId="1686A03E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hyperlink r:id="rId23" w:anchor="5xx" w:tooltip="Список кодов состояния HTTP" w:history="1">
              <w:r w:rsidRPr="004E55C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>Ошибка</w:t>
              </w:r>
              <w:r w:rsidR="00D11CF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 xml:space="preserve"> </w:t>
              </w:r>
              <w:r w:rsidRPr="004E55C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UA" w:eastAsia="ru-UA"/>
                </w:rPr>
                <w:t>сервера</w:t>
              </w:r>
            </w:hyperlink>
          </w:p>
          <w:p w14:paraId="62950A6B" w14:textId="3051AD29" w:rsidR="00CA32A6" w:rsidRPr="004E55CD" w:rsidRDefault="00CA32A6" w:rsidP="00CA32A6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(англ.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Server</w:t>
            </w:r>
            <w:r w:rsidR="00D11C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Error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DA409" w14:textId="0A3DEA25" w:rsidR="00CA32A6" w:rsidRPr="004E55CD" w:rsidRDefault="00CA32A6" w:rsidP="00CA32A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</w:pP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Информирование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случаях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неудачного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выполнения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операции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вине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u-UA" w:eastAsia="ru-UA"/>
              </w:rPr>
              <w:t>сервера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.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Для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всех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ситуаций,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кроме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использования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метода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ru-UA" w:eastAsia="ru-UA"/>
              </w:rPr>
              <w:t>HEAD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сервер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должен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включать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в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тело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сообщения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объяснение,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которое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клиент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отобразит</w:t>
            </w:r>
            <w:r w:rsidR="00D11CF2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 xml:space="preserve"> </w:t>
            </w:r>
            <w:r w:rsidRPr="004E55CD">
              <w:rPr>
                <w:rFonts w:ascii="Arial" w:eastAsia="Times New Roman" w:hAnsi="Arial" w:cs="Arial"/>
                <w:color w:val="202122"/>
                <w:sz w:val="21"/>
                <w:szCs w:val="21"/>
                <w:lang w:val="ru-UA" w:eastAsia="ru-UA"/>
              </w:rPr>
              <w:t>пользователю.</w:t>
            </w:r>
          </w:p>
        </w:tc>
      </w:tr>
    </w:tbl>
    <w:p w14:paraId="2F1FD9BC" w14:textId="77777777" w:rsidR="00CA32A6" w:rsidRPr="00CA32A6" w:rsidRDefault="00CA32A6" w:rsidP="00CA32A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</w:p>
    <w:p w14:paraId="3F27DCC8" w14:textId="7E998F90" w:rsidR="00CA32A6" w:rsidRPr="00CA32A6" w:rsidRDefault="00CA32A6" w:rsidP="00CA32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24" w:anchor="1xx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1xx: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Informational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(информационные):</w:t>
      </w:r>
    </w:p>
    <w:p w14:paraId="774DB2F4" w14:textId="134BF446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25" w:anchor="100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100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Continue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(«продолжай»)</w:t>
      </w:r>
      <w:hyperlink r:id="rId26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27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AD733B9" w14:textId="65E700BF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28" w:anchor="10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101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Switching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Protocols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(«переключение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протоколов»)</w:t>
      </w:r>
      <w:hyperlink r:id="rId29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30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CE82E6E" w14:textId="257DF8D2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31" w:anchor="10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102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Processing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(«идёт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обработка»);</w:t>
      </w:r>
    </w:p>
    <w:p w14:paraId="6249ECEE" w14:textId="142E2583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32" w:anchor="103" w:tooltip="Список кодов состояния HTTP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103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Early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Hints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(«ранняя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метаинформация»);</w:t>
      </w:r>
    </w:p>
    <w:p w14:paraId="49133E6D" w14:textId="025DAEE5" w:rsidR="00CA32A6" w:rsidRPr="00CA32A6" w:rsidRDefault="00CA32A6" w:rsidP="00CA32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33" w:anchor="2xx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2xx: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Success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(успешно):</w:t>
      </w:r>
    </w:p>
    <w:p w14:paraId="024EBEE2" w14:textId="6A1C0240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34" w:anchor="200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200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OK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(«хорошо»)</w:t>
      </w:r>
      <w:hyperlink r:id="rId35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36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1FD8B11" w14:textId="1F675F54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37" w:anchor="20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Created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(«создано»)</w:t>
      </w:r>
      <w:hyperlink r:id="rId38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39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hyperlink r:id="rId40" w:anchor="cite_note-webdav_4_2_5-4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[4]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16CCD00A" w14:textId="1B9A5B9B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41" w:anchor="20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Accepted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(«принято»)</w:t>
      </w:r>
      <w:hyperlink r:id="rId42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43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4A55D757" w14:textId="09997C98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44" w:anchor="203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203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Non-Authoritative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Information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(«информация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авторитетна»)</w:t>
      </w:r>
      <w:hyperlink r:id="rId45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46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5A32F7ED" w14:textId="4267A932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47" w:anchor="204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204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Content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содержимого»)</w:t>
      </w:r>
      <w:hyperlink r:id="rId48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49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05E1856" w14:textId="42F0C489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50" w:anchor="205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205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Reset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Content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(«сбросить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содержимое»)</w:t>
      </w:r>
      <w:hyperlink r:id="rId51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52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64D881E4" w14:textId="3AB18282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53" w:anchor="206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206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Partial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Content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(«частичное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содержимое»)</w:t>
      </w:r>
      <w:hyperlink r:id="rId54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55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60FC0256" w14:textId="733493D0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56" w:anchor="207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207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Multi-Status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(«многостатусный»)</w:t>
      </w:r>
      <w:hyperlink r:id="rId57" w:anchor="cite_note-webdav_10-5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[5]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3EF27668" w14:textId="1C73AAD0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58" w:anchor="208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208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Already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Reported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(«уже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сообщалось»)</w:t>
      </w:r>
      <w:hyperlink r:id="rId59" w:anchor="cite_note-6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[6]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6B55376" w14:textId="6D773276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60" w:anchor="226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226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IM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Used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(«использовано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IM»).</w:t>
      </w:r>
    </w:p>
    <w:p w14:paraId="254FD459" w14:textId="6D759ED4" w:rsidR="00CA32A6" w:rsidRPr="00CA32A6" w:rsidRDefault="00CA32A6" w:rsidP="00CA32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61" w:anchor="3xx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3xx: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Redirection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(перенаправление):</w:t>
      </w:r>
    </w:p>
    <w:p w14:paraId="02922531" w14:textId="15D5DF28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62" w:anchor="300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300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Multiple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Choices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(«множество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выборов»)</w:t>
      </w:r>
      <w:hyperlink r:id="rId63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64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3BA96786" w14:textId="7983C2B9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65" w:anchor="30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Moved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Permanently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(«перемещено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навсегда»)</w:t>
      </w:r>
      <w:hyperlink r:id="rId66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67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6CF5454A" w14:textId="48F1EC9A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68" w:anchor="30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Moved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Temporarily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(«перемещено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временно»)</w:t>
      </w:r>
      <w:hyperlink r:id="rId69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70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18700EE9" w14:textId="45AB8522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71" w:anchor="30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Found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(«найдено»)</w:t>
      </w:r>
      <w:hyperlink r:id="rId72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1DF8D132" w14:textId="7BF177DA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73" w:anchor="303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303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See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Other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(«смотреть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другое»)</w:t>
      </w:r>
      <w:hyperlink r:id="rId74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75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6D7E28C1" w14:textId="2BFBE908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76" w:anchor="304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304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Modified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изменялось»)</w:t>
      </w:r>
      <w:hyperlink r:id="rId77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78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1BEE59CB" w14:textId="684B151A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79" w:anchor="305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305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Use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Proxy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(«использовать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прокси»)</w:t>
      </w:r>
      <w:hyperlink r:id="rId80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81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1F786F5" w14:textId="7DF71D51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82" w:anchor="306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306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—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i/>
          <w:iCs/>
          <w:color w:val="202122"/>
          <w:sz w:val="21"/>
          <w:szCs w:val="21"/>
          <w:lang w:val="ru-UA" w:eastAsia="ru-UA"/>
        </w:rPr>
        <w:t>зарезервировано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(код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использовался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только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ранних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спецификациях)</w:t>
      </w:r>
      <w:hyperlink r:id="rId83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3001200C" w14:textId="536358F8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84" w:anchor="307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307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Temporary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Redirect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(«временное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перенаправление»)</w:t>
      </w:r>
      <w:hyperlink r:id="rId85" w:anchor="cite_note-rfc2616_10_3-7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[7]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36374B4B" w14:textId="258B7867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86" w:anchor="308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308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Permanent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Redirect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(«постоянное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перенаправление»)</w:t>
      </w:r>
      <w:hyperlink r:id="rId87" w:anchor="cite_note-8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[8]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.</w:t>
      </w:r>
    </w:p>
    <w:p w14:paraId="02505B69" w14:textId="658CDE53" w:rsidR="00CA32A6" w:rsidRPr="00CA32A6" w:rsidRDefault="00CA32A6" w:rsidP="00CA32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88" w:anchor="4xx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4xx: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Client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Error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(ошибка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клиента):</w:t>
      </w:r>
    </w:p>
    <w:p w14:paraId="5FCF727B" w14:textId="72C40531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89" w:anchor="400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400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Bad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Request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(«неправильный,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некорректный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запрос»)</w:t>
      </w:r>
      <w:hyperlink r:id="rId90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91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hyperlink r:id="rId92" w:anchor="cite_note-webdav_4_2_5-4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[4]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3467C063" w14:textId="643F725E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93" w:anchor="40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Unauthorized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авторизован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представился)»)</w:t>
      </w:r>
      <w:hyperlink r:id="rId94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95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0B4C6F6F" w14:textId="1D98F1D5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96" w:anchor="40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Payment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Required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(«необходима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оплата»)</w:t>
      </w:r>
      <w:hyperlink r:id="rId97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98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0E5BA428" w14:textId="57E57536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99" w:anchor="403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403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Forbidden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(«запрещено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уполномочен)»)</w:t>
      </w:r>
      <w:hyperlink r:id="rId100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01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6CB55A29" w14:textId="121A0E3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02" w:anchor="404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404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Found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найдено»)</w:t>
      </w:r>
      <w:hyperlink r:id="rId103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04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0450C99D" w14:textId="796915CF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05" w:anchor="405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405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Method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Allowed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(«метод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поддерживается»)</w:t>
      </w:r>
      <w:hyperlink r:id="rId106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07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A53431C" w14:textId="04BCA9CC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08" w:anchor="406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406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Acceptable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(«неприемлемо»)</w:t>
      </w:r>
      <w:hyperlink r:id="rId109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10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5742500E" w14:textId="0DD3714B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11" w:anchor="407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407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Proxy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Authentication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Required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(«необходима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аутентификация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прокси»)</w:t>
      </w:r>
      <w:hyperlink r:id="rId112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13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605FC7C" w14:textId="49F2B9FE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14" w:anchor="408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408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Request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Timeout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(«истекло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время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ожидания»)</w:t>
      </w:r>
      <w:hyperlink r:id="rId115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16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4EB3DAE4" w14:textId="20A03F6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17" w:anchor="409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409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Conflict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(«конфликт»)</w:t>
      </w:r>
      <w:hyperlink r:id="rId118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19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hyperlink r:id="rId120" w:anchor="cite_note-webdav_4_2_5-4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[4]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64E13F5B" w14:textId="5249ED9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21" w:anchor="410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410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Gone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(«удалён»)</w:t>
      </w:r>
      <w:hyperlink r:id="rId122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23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304880CB" w14:textId="2781415C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24" w:anchor="41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Length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Required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(«необходима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длина»)</w:t>
      </w:r>
      <w:hyperlink r:id="rId125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26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6881B373" w14:textId="67A7576E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27" w:anchor="41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Precondition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Failed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(«условие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ложно»)</w:t>
      </w:r>
      <w:hyperlink r:id="rId128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29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hyperlink r:id="rId130" w:anchor="cite_note-webdav_4_3_1_1-9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[9]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52CE3C76" w14:textId="261FCF49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31" w:anchor="413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413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Payload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Too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Large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(«полезная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нагрузка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слишком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велика»)</w:t>
      </w:r>
      <w:hyperlink r:id="rId132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33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4CF2541B" w14:textId="23D64B13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34" w:anchor="414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414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URI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Too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Long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</w:t>
      </w:r>
      <w:hyperlink r:id="rId135" w:tooltip="URI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URI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слишком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длинный»)</w:t>
      </w:r>
      <w:hyperlink r:id="rId136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37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07917677" w14:textId="0C9E0B81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38" w:anchor="415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415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Unsupported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Media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Type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(«неподдерживаемый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тип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данных»)</w:t>
      </w:r>
      <w:hyperlink r:id="rId139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40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27A60DC" w14:textId="4C636C0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41" w:anchor="416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416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Range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Satisfiable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(«диапазон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достижим»)</w:t>
      </w:r>
      <w:hyperlink r:id="rId142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5BE2C983" w14:textId="105E610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43" w:anchor="417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417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Expectation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Failed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(«ожидание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удалось»)</w:t>
      </w:r>
      <w:hyperlink r:id="rId144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6598E84" w14:textId="44D8D3D0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45" w:anchor="418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418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I’m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teapot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—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чайник»);</w:t>
      </w:r>
    </w:p>
    <w:p w14:paraId="54BD3552" w14:textId="5EEE71D2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46" w:anchor="419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419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Authentication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Timeout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(not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RFC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2616)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(«обычно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ошибка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проверки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CSRF»);</w:t>
      </w:r>
    </w:p>
    <w:p w14:paraId="79B35CAF" w14:textId="72948CD2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47" w:anchor="42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421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Misdirected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Request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hyperlink r:id="rId148" w:anchor="cite_note-10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[10]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0F793DE" w14:textId="57650B0B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49" w:anchor="42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422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Unprocessable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Entity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(«необрабатываемый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экземпляр»);</w:t>
      </w:r>
    </w:p>
    <w:p w14:paraId="64F093DF" w14:textId="00E69E7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50" w:anchor="423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423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Locked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(«заблокировано»);</w:t>
      </w:r>
    </w:p>
    <w:p w14:paraId="7C65C553" w14:textId="4CFFCE31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51" w:anchor="424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424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Failed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Dependency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(«невыполненная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зависимость»);</w:t>
      </w:r>
    </w:p>
    <w:p w14:paraId="674FEFE5" w14:textId="4FF75C4E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52" w:anchor="425" w:tooltip="Список кодов состояния HTTP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425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Too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Early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(«слишком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рано»);</w:t>
      </w:r>
    </w:p>
    <w:p w14:paraId="00B31004" w14:textId="7C432A18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53" w:anchor="426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426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Upgrade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Required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(«необходимо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обновление»);</w:t>
      </w:r>
    </w:p>
    <w:p w14:paraId="707A2B8A" w14:textId="6C841EC4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54" w:anchor="428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428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Precondition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Required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(«необходимо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предусловие»)</w:t>
      </w:r>
      <w:hyperlink r:id="rId155" w:anchor="cite_note-rfc6585-11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[11]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19E52EEB" w14:textId="1773BAEA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56" w:anchor="429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429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Too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Many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Requests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(«слишком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много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запросов»)</w:t>
      </w:r>
      <w:hyperlink r:id="rId157" w:anchor="cite_note-rfc6585-11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[11]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0845AE0A" w14:textId="60E94FEB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58" w:anchor="43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431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Request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Header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Fields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Too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Large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(«поля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заголовка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запроса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слишком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большие»)</w:t>
      </w:r>
      <w:hyperlink r:id="rId159" w:anchor="cite_note-rfc6585-11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[11]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4325FBD" w14:textId="013EFAC2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60" w:anchor="449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449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Retry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With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(«повторить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с»)</w:t>
      </w:r>
      <w:hyperlink r:id="rId161" w:anchor="cite_note-MSDN_WEBDAV_2_2_6-1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4B8FD902" w14:textId="03851515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62" w:tooltip="HTTP 45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451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Unavailable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For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Legal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Reasons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(«недоступно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юридическим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причинам»)</w:t>
      </w:r>
      <w:hyperlink r:id="rId163" w:anchor="cite_note-http451-1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[12]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.</w:t>
      </w:r>
    </w:p>
    <w:p w14:paraId="68850B99" w14:textId="2D237D64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64" w:anchor="499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499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Client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Closed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Request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(клиент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закрыл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соединение);</w:t>
      </w:r>
    </w:p>
    <w:p w14:paraId="531ADFAC" w14:textId="4724E986" w:rsidR="00CA32A6" w:rsidRPr="00CA32A6" w:rsidRDefault="00CA32A6" w:rsidP="00CA32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65" w:anchor="5xx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5xx: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Server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Error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(ошибка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сервера):</w:t>
      </w:r>
    </w:p>
    <w:p w14:paraId="4903A353" w14:textId="2EBA8F5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66" w:anchor="500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500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Internal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Server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Error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(«внутренняя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ошибка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сервера»)</w:t>
      </w:r>
      <w:hyperlink r:id="rId167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68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B9D78D3" w14:textId="7B1F66A3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69" w:anchor="50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Implemented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реализовано»)</w:t>
      </w:r>
      <w:hyperlink r:id="rId170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71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5331100A" w14:textId="54EE9E15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72" w:anchor="50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Bad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Gateway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(«плохой,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ошибочный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шлюз»)</w:t>
      </w:r>
      <w:hyperlink r:id="rId173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74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1C414439" w14:textId="61197AB6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75" w:anchor="503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503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Service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Unavailable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(«сервис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недоступен»)</w:t>
      </w:r>
      <w:hyperlink r:id="rId176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77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0EE30A76" w14:textId="4E968481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78" w:anchor="504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504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Gateway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Timeout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(«шлюз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отвечает»)</w:t>
      </w:r>
      <w:hyperlink r:id="rId179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80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37151CD8" w14:textId="6CAD724E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81" w:anchor="505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505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HTTP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Version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Supported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(«версия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HTTP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поддерживается»)</w:t>
      </w:r>
      <w:hyperlink r:id="rId182" w:anchor="cite_note-3digits-2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[2]</w:t>
        </w:r>
      </w:hyperlink>
      <w:hyperlink r:id="rId183" w:anchor="cite_note-rfc2616-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40006B5A" w14:textId="54E126D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84" w:anchor="506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506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Variant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Also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Negotiates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(«вариант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тоже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проводит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согласование»)</w:t>
      </w:r>
      <w:hyperlink r:id="rId185" w:anchor="cite_note-rfc2295_8_1-13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[13]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6B233036" w14:textId="4E39642F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86" w:anchor="507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507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Insufficient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Storage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(«переполнение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хранилища»);</w:t>
      </w:r>
    </w:p>
    <w:p w14:paraId="3FFD83A0" w14:textId="7623D454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87" w:anchor="508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508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Loop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Detected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(«обнаружено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бесконечное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перенаправление»)</w:t>
      </w:r>
      <w:hyperlink r:id="rId188" w:anchor="cite_note-webdav_7_1-14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[14]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BAF5C46" w14:textId="370B6F94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89" w:anchor="509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509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Bandwidth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Limit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Exceeded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(«исчерпана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пропускная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ширина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канала»);</w:t>
      </w:r>
    </w:p>
    <w:p w14:paraId="1173F0C1" w14:textId="4C6C2E0A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90" w:anchor="510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510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Not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Extended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расширено»);</w:t>
      </w:r>
    </w:p>
    <w:p w14:paraId="27E7D164" w14:textId="3448A658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91" w:anchor="51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511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Network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Authentication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Required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(«требуется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сетевая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аутентификация»)</w:t>
      </w:r>
      <w:hyperlink r:id="rId192" w:anchor="cite_note-rfc6585-11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[11]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0358A26D" w14:textId="255D95BF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93" w:anchor="520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520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Unknown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Error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(«неизвестная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ошибка»)</w:t>
      </w:r>
      <w:hyperlink r:id="rId194" w:anchor="cite_note-CloudFlare_Error_Pages-15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[15]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A5BF2CE" w14:textId="333AAACE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95" w:anchor="521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521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Web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Server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Is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Down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(«веб-сервер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работает»)</w:t>
      </w:r>
      <w:hyperlink r:id="rId196" w:anchor="cite_note-CloudFlare_Error_Pages-15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[15]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347EC66B" w14:textId="11F36339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97" w:anchor="522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522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Connection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Timed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Out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(«соединение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отвечает»)</w:t>
      </w:r>
      <w:hyperlink r:id="rId198" w:anchor="cite_note-CloudFlare_Error_Pages-15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[15]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7E8EBAD4" w14:textId="20C4ECD2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199" w:anchor="523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523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Origin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Is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Unreachable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(«источник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недоступен»)</w:t>
      </w:r>
      <w:hyperlink r:id="rId200" w:anchor="cite_note-CloudFlare_Error_Pages-15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[15]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44A24D8D" w14:textId="4E4F90FE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201" w:anchor="524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524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A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Timeout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Occurred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(«время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ожидания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истекло»)</w:t>
      </w:r>
      <w:hyperlink r:id="rId202" w:anchor="cite_note-CloudFlare_Error_Pages-15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[15]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18601DA" w14:textId="65EF369D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203" w:anchor="525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525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SSL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Handshake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Failed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(«квитирование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SSL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не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удалось»)</w:t>
      </w:r>
      <w:hyperlink r:id="rId204" w:anchor="cite_note-CloudFlare_Error_Pages-15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[15]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;</w:t>
      </w:r>
    </w:p>
    <w:p w14:paraId="2D01C3B1" w14:textId="6959627F" w:rsidR="00CA32A6" w:rsidRPr="00CA32A6" w:rsidRDefault="00CA32A6" w:rsidP="00CA32A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hyperlink r:id="rId205" w:anchor="526" w:history="1"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526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Invalid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SSL</w:t>
        </w:r>
        <w:r w:rsidR="00D11CF2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 xml:space="preserve"> </w:t>
        </w:r>
        <w:r w:rsidRPr="00CA32A6">
          <w:rPr>
            <w:rFonts w:ascii="Arial" w:eastAsia="Times New Roman" w:hAnsi="Arial" w:cs="Arial"/>
            <w:color w:val="0B0080"/>
            <w:sz w:val="21"/>
            <w:szCs w:val="21"/>
            <w:lang w:val="ru-UA" w:eastAsia="ru-UA"/>
          </w:rPr>
          <w:t>Certificate</w:t>
        </w:r>
      </w:hyperlink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(«недействительный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сертификат</w:t>
      </w:r>
      <w:r w:rsidR="00D11CF2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SSL»)</w:t>
      </w:r>
      <w:hyperlink r:id="rId206" w:anchor="cite_note-CloudFlare_Error_Pages-15" w:history="1">
        <w:r w:rsidRPr="00CA32A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ru-UA" w:eastAsia="ru-UA"/>
          </w:rPr>
          <w:t>[15]</w:t>
        </w:r>
      </w:hyperlink>
      <w:r w:rsidRPr="00CA32A6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.</w:t>
      </w:r>
    </w:p>
    <w:p w14:paraId="4D83D984" w14:textId="77777777" w:rsidR="002A3B09" w:rsidRDefault="002A3B09"/>
    <w:sectPr w:rsidR="002A3B09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44A9C"/>
    <w:multiLevelType w:val="multilevel"/>
    <w:tmpl w:val="1A9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C2403"/>
    <w:multiLevelType w:val="multilevel"/>
    <w:tmpl w:val="8FD6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A6"/>
    <w:rsid w:val="002A3B09"/>
    <w:rsid w:val="007455E2"/>
    <w:rsid w:val="008C3432"/>
    <w:rsid w:val="00CA32A6"/>
    <w:rsid w:val="00D1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63F4"/>
  <w15:chartTrackingRefBased/>
  <w15:docId w15:val="{7FE5180E-B5E4-4969-81F5-08F0B822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CA32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32A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A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9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" Type="http://schemas.openxmlformats.org/officeDocument/2006/relationships/hyperlink" Target="https://ru.wikipedia.org/wiki/HTTP" TargetMode="External"/><Relationship Id="rId2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" Type="http://schemas.openxmlformats.org/officeDocument/2006/relationships/hyperlink" Target="https://ru.wikipedia.org/wiki/%D0%9A%D0%BE%D0%B4_%D0%BE%D1%82%D0%B2%D0%B5%D1%82%D0%B0" TargetMode="External"/><Relationship Id="rId162" Type="http://schemas.openxmlformats.org/officeDocument/2006/relationships/hyperlink" Target="https://ru.wikipedia.org/wiki/HTTP_451" TargetMode="External"/><Relationship Id="rId18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" Type="http://schemas.openxmlformats.org/officeDocument/2006/relationships/hyperlink" Target="https://ru.wikipedia.org/wiki/%D0%9F%D1%80%D0%BE%D0%BA%D1%81%D0%B8-%D1%81%D0%B5%D1%80%D0%B2%D0%B5%D1%80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5" Type="http://schemas.openxmlformats.org/officeDocument/2006/relationships/hyperlink" Target="https://ru.wikipedia.org/wiki/URI" TargetMode="External"/><Relationship Id="rId15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0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6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8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9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1%D0%BF%D0%B8%D1%81%D0%BE%D0%BA_%D0%BA%D0%BE%D0%B4%D0%BE%D0%B2_%D1%81%D0%BE%D1%81%D1%82%D0%BE%D1%8F%D0%BD%D0%B8%D1%8F_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6657</Words>
  <Characters>37950</Characters>
  <Application>Microsoft Office Word</Application>
  <DocSecurity>0</DocSecurity>
  <Lines>316</Lines>
  <Paragraphs>89</Paragraphs>
  <ScaleCrop>false</ScaleCrop>
  <Company/>
  <LinksUpToDate>false</LinksUpToDate>
  <CharactersWithSpaces>44518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2</cp:revision>
  <dcterms:created xsi:type="dcterms:W3CDTF">2020-12-24T10:34:00Z</dcterms:created>
  <dcterms:modified xsi:type="dcterms:W3CDTF">2020-12-24T10:44:00Z</dcterms:modified>
</cp:coreProperties>
</file>