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ARCHITECTURAL VIEWPOINT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VIEWPOINT 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USR1-M: Thymio A and B must be able to move forward;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USR2-M: Thymio A must be able to do an overtake;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USR3-M: Thymio A must be able to turn around;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USR4-M: Thymio A and B must be able to indentify the end of the road;</w:t>
      </w:r>
    </w:p>
    <w:p>
      <w:pPr>
        <w:pStyle w:val="BodyText"/>
        <w:bidi w:val="0"/>
        <w:jc w:val="left"/>
        <w:rPr/>
      </w:pPr>
      <w:r>
        <w:rPr/>
        <w:t>USR5-M: Thymios must be able to avoid collision with each other;</w:t>
      </w:r>
    </w:p>
    <w:p>
      <w:pPr>
        <w:pStyle w:val="BodyText"/>
        <w:bidi w:val="0"/>
        <w:jc w:val="left"/>
        <w:rPr/>
      </w:pPr>
      <w:r>
        <w:rPr/>
        <w:t>USR6-M: Thymios must be able to identify the other Thymio on the way;</w:t>
      </w:r>
    </w:p>
    <w:p>
      <w:pPr>
        <w:pStyle w:val="BodyText"/>
        <w:bidi w:val="0"/>
        <w:jc w:val="left"/>
        <w:rPr/>
      </w:pPr>
      <w:r>
        <w:rPr/>
        <w:t>USR7-M: Thymios must be able to follow the road;</w:t>
      </w:r>
    </w:p>
    <w:p>
      <w:pPr>
        <w:pStyle w:val="BodyText"/>
        <w:bidi w:val="0"/>
        <w:jc w:val="left"/>
        <w:rPr/>
      </w:pPr>
      <w:r>
        <w:rPr/>
        <w:t>USR8-M: Thymio A must be able to go faster than B;</w:t>
      </w:r>
    </w:p>
    <w:p>
      <w:pPr>
        <w:pStyle w:val="BodyText"/>
        <w:bidi w:val="0"/>
        <w:jc w:val="left"/>
        <w:rPr/>
      </w:pPr>
      <w:r>
        <w:rPr/>
        <w:t>USR9-M: At SoS start Thymios must be in the initial configuration;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Environment Requirements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SYS1-R: The Thymio should operate on a space of 1m x 3m;</w:t>
      </w:r>
    </w:p>
    <w:p>
      <w:pPr>
        <w:pStyle w:val="Normal"/>
        <w:bidi w:val="0"/>
        <w:jc w:val="left"/>
        <w:rPr/>
      </w:pPr>
      <w:r>
        <w:rPr/>
        <w:t>SYS2-M: The surface must be flat and smooth;</w:t>
      </w:r>
    </w:p>
    <w:p>
      <w:pPr>
        <w:pStyle w:val="Normal"/>
        <w:bidi w:val="0"/>
        <w:jc w:val="left"/>
        <w:rPr/>
      </w:pPr>
      <w:r>
        <w:rPr/>
        <w:t>SYS3-R: The Thymio should not operate in a too bright area;</w:t>
      </w:r>
    </w:p>
    <w:p>
      <w:pPr>
        <w:pStyle w:val="Normal"/>
        <w:bidi w:val="0"/>
        <w:jc w:val="left"/>
        <w:rPr/>
      </w:pPr>
      <w:r>
        <w:rPr/>
        <w:t>SYS4-M: There must not be obstacles in the entire area;</w:t>
      </w:r>
    </w:p>
    <w:p>
      <w:pPr>
        <w:pStyle w:val="Normal"/>
        <w:bidi w:val="0"/>
        <w:jc w:val="left"/>
        <w:rPr/>
      </w:pPr>
      <w:r>
        <w:rPr/>
        <w:t>SYS5-M: The area must contain a single road;</w:t>
      </w:r>
    </w:p>
    <w:p>
      <w:pPr>
        <w:pStyle w:val="Normal"/>
        <w:bidi w:val="0"/>
        <w:jc w:val="left"/>
        <w:rPr/>
      </w:pPr>
      <w:r>
        <w:rPr/>
        <w:t>SYS6-R: The end of the road should be delimited;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SoS structure and rules Requirements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SYS7-M: The SoS must be composed of 2 Thymios;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SYS8-M: The SoS target must be that each Thymio reaches its final destination without crashing;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SYS9-M: At Sos starts, the Thymios must be positioned on the road facing the same direction;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SYS10-M: At Sos starts, the Thymio B must be in front of A;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SYS11-M: The execution must complete when Thymio A reaches the start of the road and B reaches the end of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SYS12-M: The Thymios must know that the only other entity is the other Thymio;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SYS13-M:  </w:t>
      </w:r>
      <w:r>
        <w:rPr>
          <w:b w:val="false"/>
          <w:bCs w:val="false"/>
          <w:sz w:val="24"/>
          <w:szCs w:val="24"/>
          <w:lang w:val="en-US"/>
        </w:rPr>
        <w:t>Thymio A  must perform an overtake when it reaches the Thymio B;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SYS14-M: Thymio A after completing the overtake must turn around after 10 seconds;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>SYS15-M: Thymio A must stop when it reaches the start of the road;</w:t>
      </w:r>
    </w:p>
    <w:p>
      <w:pPr>
        <w:pStyle w:val="BodyText"/>
        <w:bidi w:val="0"/>
        <w:jc w:val="left"/>
        <w:rPr/>
      </w:pPr>
      <w:r>
        <w:rPr>
          <w:sz w:val="24"/>
          <w:szCs w:val="24"/>
        </w:rPr>
        <w:t xml:space="preserve">SYS16-M: </w:t>
      </w:r>
      <w:r>
        <w:rPr>
          <w:b w:val="false"/>
          <w:bCs w:val="false"/>
          <w:sz w:val="24"/>
          <w:szCs w:val="24"/>
          <w:lang w:val="en-US"/>
        </w:rPr>
        <w:t>Thymio B must stop when it reaches the end of the road;</w:t>
      </w:r>
    </w:p>
    <w:p>
      <w:pPr>
        <w:pStyle w:val="BodyText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SYS17-M: Thymios must follow the road;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IMPLEMENTATION REQUIREMENTS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IMP1-R: At the start the Thymio B should be positioned 0.5 m in front of Thymio A;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IMP2-R: The Thymio B should stop for 5 seconds when encounters the Thymio A, either from the front or the back;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IMP3-M: The Thymio A must overtake from the right the Thymio B.</w:t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VIEWPOINT COMMUNICATION/RUI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SYS18-M: The Thymios follow the road using the bottom infrared sensor;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SYS19-M: The Thymios identify each other using the front infrared sensors;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IMP3-M: The Thymios identify the street when the bottom infrared sensors reads a value x &lt;= 400;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IMP4-M: The Thymios identify the other Thymios when the front sensors when the front sensor reads a value y &gt;= 300;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LibreOffice/24.8.6.2$Linux_X86_64 LibreOffice_project/d50be90c1d90f0f90a5235ffcbbafbbfa38a83c2</Application>
  <AppVersion>15.0000</AppVersion>
  <Pages>2</Pages>
  <Words>433</Words>
  <Characters>2016</Characters>
  <CharactersWithSpaces>2413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2024-12-06T09:14:48Z</dcterms:created>
  <dc:creator/>
  <dc:description/>
  <dc:language>it-IT</dc:language>
  <cp:lastModifiedBy/>
  <dcterms:modified xsi:type="dcterms:W3CDTF">2025-04-03T10:54:49Z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