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75F97005" w:rsidR="00CB1B5B" w:rsidRPr="005E37A9" w:rsidRDefault="00AB173A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>
            <w:rPr>
              <w:spacing w:val="-60"/>
              <w:sz w:val="96"/>
            </w:rPr>
            <w:t>Digitális rendszerek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5A6F9FA5" w:rsidR="001C73F1" w:rsidRPr="001C73F1" w:rsidRDefault="00AB173A" w:rsidP="001C73F1">
          <w:pPr>
            <w:jc w:val="center"/>
          </w:pPr>
          <w:r>
            <w:rPr>
              <w:rStyle w:val="AlcmChar"/>
              <w:sz w:val="40"/>
            </w:rPr>
            <w:t>Projekt Dokumentáció</w:t>
          </w:r>
        </w:p>
      </w:sdtContent>
    </w:sdt>
    <w:p w14:paraId="07DC7473" w14:textId="3DB6F7DA" w:rsidR="00644074" w:rsidRPr="00644074" w:rsidRDefault="00487CA9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B173A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Automata hő szabályzás</w:t>
          </w:r>
        </w:sdtContent>
      </w:sdt>
    </w:p>
    <w:p w14:paraId="7171DBE8" w14:textId="2D5B6B4D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B173A">
            <w:rPr>
              <w:rStyle w:val="Ershivatkozs"/>
              <w:b w:val="0"/>
              <w:smallCaps/>
              <w:sz w:val="28"/>
            </w:rPr>
            <w:t>Rábai Balázs(Bk2w0w),</w:t>
          </w:r>
        </w:sdtContent>
      </w:sdt>
    </w:p>
    <w:p w14:paraId="014FCF3D" w14:textId="77013AA7" w:rsidR="003F3BCA" w:rsidRPr="0091315F" w:rsidRDefault="00BC07EE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t15.arb2000@gmail.com</w:t>
      </w:r>
      <w:r w:rsidR="009A5518">
        <w:rPr>
          <w:rStyle w:val="Ershivatkozs"/>
          <w:rFonts w:asciiTheme="majorHAnsi" w:hAnsiTheme="majorHAnsi" w:cstheme="majorHAnsi"/>
          <w:b w:val="0"/>
          <w:smallCaps w:val="0"/>
          <w:sz w:val="28"/>
        </w:rPr>
        <w:t>,</w:t>
      </w:r>
    </w:p>
    <w:p w14:paraId="0F02A5A4" w14:textId="5C20B2F6" w:rsidR="00AD0A63" w:rsidRPr="009A5518" w:rsidRDefault="00487CA9" w:rsidP="009A5518">
      <w:pPr>
        <w:spacing w:after="0"/>
        <w:jc w:val="center"/>
        <w:rPr>
          <w:smallCaps/>
          <w:color w:val="5A5A5A" w:themeColor="text1" w:themeTint="A5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B173A">
            <w:rPr>
              <w:rStyle w:val="Finomhivatkozs"/>
            </w:rPr>
            <w:t>Készítés féléve: 22/23/1</w:t>
          </w:r>
        </w:sdtContent>
      </w:sdt>
      <w:r w:rsidR="00AD0A63">
        <w:rPr>
          <w:rStyle w:val="Finomhivatkozs"/>
        </w:rPr>
        <w:br w:type="page"/>
      </w:r>
    </w:p>
    <w:p w14:paraId="508ECCCC" w14:textId="17E831B1" w:rsidR="004441F1" w:rsidRDefault="004441F1" w:rsidP="00CF286A">
      <w:pPr>
        <w:pStyle w:val="Cmsor1"/>
      </w:pPr>
      <w:bookmarkStart w:id="0" w:name="_Toc71021998"/>
      <w:r>
        <w:lastRenderedPageBreak/>
        <w:t>Felhasználói dokumentáció</w:t>
      </w:r>
      <w:bookmarkEnd w:id="0"/>
    </w:p>
    <w:p w14:paraId="2FD2738D" w14:textId="77777777" w:rsidR="00AB173A" w:rsidRDefault="00AB173A" w:rsidP="00AB173A">
      <w:r>
        <w:t>Hőmérsékletet szabályzó eszköz, ami automatikusan nyitja az ablakot vagy indítja a fűtést.</w:t>
      </w:r>
    </w:p>
    <w:p w14:paraId="078EB4FE" w14:textId="08C23AB6" w:rsidR="00AB173A" w:rsidRDefault="00AB173A" w:rsidP="00AB173A">
      <w:r>
        <w:t>Ezt egy külső és egy belső hőérzékelővel, és egy előre beállított belső hőmérséklettel szabályozzuk.</w:t>
      </w:r>
    </w:p>
    <w:p w14:paraId="41C7184F" w14:textId="3A4BF8F5" w:rsidR="00AB173A" w:rsidRDefault="00AB173A" w:rsidP="00AB173A">
      <w:r>
        <w:t xml:space="preserve"> Egy gombbal lehet nyitni az ablakot vagy csukni, ahogy mi azt kívánjuk, de ilyenkor kikapcsoljuk az automata ablak kezelést. Egy újabb gombnyomással vissza tudjuk állítani azt.</w:t>
      </w:r>
    </w:p>
    <w:p w14:paraId="0F9A9CC8" w14:textId="0A1A1AD4" w:rsidR="00AB173A" w:rsidRDefault="00AB173A" w:rsidP="00AB173A">
      <w:r>
        <w:t>Az ablakokat két szervomotor szimulálja.</w:t>
      </w:r>
    </w:p>
    <w:p w14:paraId="2683E326" w14:textId="5BAF93AA" w:rsidR="006C3C07" w:rsidRPr="00AB173A" w:rsidRDefault="006C3C07" w:rsidP="00AB173A">
      <w:r>
        <w:t xml:space="preserve">Egy </w:t>
      </w:r>
      <w:proofErr w:type="spellStart"/>
      <w:r>
        <w:t>led</w:t>
      </w:r>
      <w:proofErr w:type="spellEnd"/>
      <w:r>
        <w:t xml:space="preserve"> bekapcsol, ha a kívánt hőmérséklet alá zuhan a belső hőmérséklet, ezzel szimuláljuk a hőszivattyút</w:t>
      </w:r>
      <w:r w:rsidR="007F3371">
        <w:t>, és addig nem kapcsol ki, amig el nem éri a kívántat a</w:t>
      </w:r>
      <w:r w:rsidR="007F3371" w:rsidRPr="007F3371">
        <w:t xml:space="preserve"> </w:t>
      </w:r>
      <w:r w:rsidR="007F3371">
        <w:t>hőmérséklet</w:t>
      </w:r>
      <w:r w:rsidR="007F3371">
        <w:t xml:space="preserve"> a belül mért.</w:t>
      </w:r>
    </w:p>
    <w:p w14:paraId="19EE300A" w14:textId="0A091C19" w:rsidR="00D87685" w:rsidRDefault="00CF286A" w:rsidP="00CF286A">
      <w:pPr>
        <w:pStyle w:val="Cmsor1"/>
      </w:pPr>
      <w:bookmarkStart w:id="1" w:name="_Toc71021999"/>
      <w:r>
        <w:t>Osztályok statikus leírása</w:t>
      </w:r>
      <w:bookmarkEnd w:id="1"/>
    </w:p>
    <w:p w14:paraId="1D23C15A" w14:textId="0DF0AA54" w:rsidR="005B3FD3" w:rsidRDefault="002B6AD1" w:rsidP="005B3FD3">
      <w:pPr>
        <w:pStyle w:val="Cmsor2"/>
      </w:pPr>
      <w:bookmarkStart w:id="2" w:name="_Toc71022000"/>
      <w:r>
        <w:t>Regulator</w:t>
      </w:r>
      <w:r w:rsidR="005B3FD3">
        <w:t xml:space="preserve"> Osztály</w:t>
      </w:r>
      <w:bookmarkEnd w:id="2"/>
    </w:p>
    <w:p w14:paraId="7AE60B7D" w14:textId="64C31595" w:rsidR="005B3FD3" w:rsidRDefault="005B3FD3" w:rsidP="005B3FD3">
      <w:pPr>
        <w:pStyle w:val="Cmsor3"/>
      </w:pPr>
      <w:bookmarkStart w:id="3" w:name="_Toc71022001"/>
      <w:r>
        <w:t>Felelőssége</w:t>
      </w:r>
      <w:bookmarkEnd w:id="3"/>
    </w:p>
    <w:p w14:paraId="2B1FD065" w14:textId="2964FBE0" w:rsidR="002B6AD1" w:rsidRPr="002B6AD1" w:rsidRDefault="002B6AD1" w:rsidP="002B6AD1">
      <w:r>
        <w:t>Külső-belső hőmérséklet hatására dönt, hogy nyitja vagy csukja az ablakot.</w:t>
      </w:r>
    </w:p>
    <w:p w14:paraId="7A9F1B8B" w14:textId="77777777" w:rsidR="005B3FD3" w:rsidRDefault="005B3FD3" w:rsidP="005B3FD3">
      <w:pPr>
        <w:pStyle w:val="Cmsor3"/>
      </w:pPr>
      <w:bookmarkStart w:id="4" w:name="_Toc71022002"/>
      <w:r>
        <w:t>Attribútumok</w:t>
      </w:r>
      <w:bookmarkEnd w:id="4"/>
    </w:p>
    <w:p w14:paraId="44F09EC1" w14:textId="24285BE0" w:rsidR="005B3FD3" w:rsidRDefault="005B3FD3" w:rsidP="005B3FD3">
      <w:pPr>
        <w:pStyle w:val="Cmsor4"/>
      </w:pPr>
      <w:r>
        <w:t>Privát</w:t>
      </w:r>
    </w:p>
    <w:p w14:paraId="3B595D98" w14:textId="634C257F" w:rsidR="002B6AD1" w:rsidRDefault="002B6AD1" w:rsidP="002B6AD1">
      <w:proofErr w:type="spellStart"/>
      <w:r>
        <w:t>bool</w:t>
      </w:r>
      <w:proofErr w:type="spellEnd"/>
      <w:r>
        <w:t xml:space="preserve"> </w:t>
      </w:r>
      <w:proofErr w:type="spellStart"/>
      <w:r>
        <w:t>doFunction</w:t>
      </w:r>
      <w:proofErr w:type="spellEnd"/>
      <w:r>
        <w:t xml:space="preserve"> -&gt; eltárolja, hogy </w:t>
      </w:r>
      <w:proofErr w:type="spellStart"/>
      <w:r>
        <w:t>müködtetni</w:t>
      </w:r>
      <w:proofErr w:type="spellEnd"/>
      <w:r>
        <w:t xml:space="preserve"> kell-e az ablak nyitót</w:t>
      </w:r>
    </w:p>
    <w:p w14:paraId="649C68C7" w14:textId="64EE2BEF" w:rsidR="002B6AD1" w:rsidRPr="002B6AD1" w:rsidRDefault="002B6AD1" w:rsidP="002B6AD1">
      <w:proofErr w:type="spellStart"/>
      <w:r>
        <w:t>bool</w:t>
      </w:r>
      <w:proofErr w:type="spellEnd"/>
      <w:r>
        <w:t xml:space="preserve"> </w:t>
      </w:r>
      <w:proofErr w:type="spellStart"/>
      <w:r>
        <w:t>windowsStatus</w:t>
      </w:r>
      <w:proofErr w:type="spellEnd"/>
      <w:r>
        <w:t xml:space="preserve"> -&gt; eltárolja az ablak pozícióját</w:t>
      </w:r>
    </w:p>
    <w:p w14:paraId="69BC0351" w14:textId="77777777" w:rsidR="005B3FD3" w:rsidRDefault="005B3FD3" w:rsidP="005B3FD3">
      <w:pPr>
        <w:pStyle w:val="Cmsor3"/>
      </w:pPr>
      <w:bookmarkStart w:id="5" w:name="_Toc71022003"/>
      <w:r>
        <w:t>Metódusok</w:t>
      </w:r>
      <w:bookmarkEnd w:id="5"/>
    </w:p>
    <w:p w14:paraId="6CD82E43" w14:textId="20184EB0" w:rsidR="005B3FD3" w:rsidRDefault="005B3FD3" w:rsidP="005B3FD3">
      <w:pPr>
        <w:pStyle w:val="Cmsor4"/>
      </w:pPr>
      <w:r>
        <w:t>Privát</w:t>
      </w:r>
    </w:p>
    <w:p w14:paraId="5F8F67C3" w14:textId="77777777" w:rsidR="002B6AD1" w:rsidRPr="002B6AD1" w:rsidRDefault="002B6AD1" w:rsidP="002B6AD1"/>
    <w:p w14:paraId="61AE8D25" w14:textId="7E6C9298" w:rsidR="005B3FD3" w:rsidRDefault="005B3FD3" w:rsidP="005B3FD3">
      <w:pPr>
        <w:pStyle w:val="Cmsor4"/>
      </w:pPr>
      <w:r>
        <w:t>Publikus</w:t>
      </w:r>
    </w:p>
    <w:p w14:paraId="2640DA31" w14:textId="1254924A" w:rsidR="00AB173A" w:rsidRDefault="00AB173A" w:rsidP="00AB173A">
      <w:proofErr w:type="spellStart"/>
      <w:r>
        <w:t>DoFucnction</w:t>
      </w:r>
      <w:proofErr w:type="spellEnd"/>
      <w:r>
        <w:t xml:space="preserve"> -&gt; eldönti, hogy nyitni kell az ablakot vagy zárni, a múltban és a jelenben -mért hőmérséklet különbségből</w:t>
      </w:r>
    </w:p>
    <w:p w14:paraId="517CCF56" w14:textId="7C21AA24" w:rsidR="00AB173A" w:rsidRDefault="00AB173A" w:rsidP="00AB173A">
      <w:proofErr w:type="spellStart"/>
      <w:r>
        <w:t>preset</w:t>
      </w:r>
      <w:proofErr w:type="spellEnd"/>
      <w:r>
        <w:t>-&gt;előre beállítja az attribútumokat</w:t>
      </w:r>
    </w:p>
    <w:p w14:paraId="32890F4E" w14:textId="3F7C9C3A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setWindowsStatus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>
        <w:t>beállítja</w:t>
      </w:r>
      <w:r>
        <w:t>, hogy milyen helyzetben van az ablak (nyitva/csukva)</w:t>
      </w:r>
    </w:p>
    <w:p w14:paraId="3706B271" w14:textId="42F53EFD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setDoFunction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 </w:t>
      </w:r>
      <w:r>
        <w:t>beállítja, hogy</w:t>
      </w:r>
      <w:r>
        <w:t xml:space="preserve"> nyitni vagy csuknia kell majd az ablakot</w:t>
      </w:r>
    </w:p>
    <w:p w14:paraId="0A767F51" w14:textId="0653B846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getDoFunction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 visszaadja,</w:t>
      </w:r>
      <w:r w:rsidRPr="00AB173A">
        <w:t xml:space="preserve"> </w:t>
      </w:r>
      <w:r>
        <w:t>hogy nyitni vagy csuknia kell majd az ablakot</w:t>
      </w:r>
    </w:p>
    <w:p w14:paraId="057BC063" w14:textId="2DE1EBBF" w:rsidR="00AB173A" w:rsidRP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getWindowsStatus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 visszaadja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AB173A">
        <w:t xml:space="preserve"> </w:t>
      </w:r>
      <w:r>
        <w:t>hogy milyen helyzetben van az ablak (nyitva/csukv</w:t>
      </w:r>
      <w:r>
        <w:t>a)</w:t>
      </w:r>
    </w:p>
    <w:p w14:paraId="45DDC6C9" w14:textId="391DCA6E" w:rsidR="00451CD7" w:rsidRDefault="00AB173A" w:rsidP="00451CD7">
      <w:pPr>
        <w:pStyle w:val="Cmsor2"/>
      </w:pPr>
      <w:bookmarkStart w:id="6" w:name="_Toc71022004"/>
      <w:proofErr w:type="spellStart"/>
      <w:r>
        <w:t>servo</w:t>
      </w:r>
      <w:proofErr w:type="spellEnd"/>
      <w:r w:rsidR="00451CD7">
        <w:t xml:space="preserve"> Osztály</w:t>
      </w:r>
      <w:bookmarkEnd w:id="6"/>
    </w:p>
    <w:p w14:paraId="4B9EBD29" w14:textId="77777777" w:rsidR="00451CD7" w:rsidRPr="00451CD7" w:rsidRDefault="00451CD7" w:rsidP="005B3FD3"/>
    <w:p w14:paraId="02373AF9" w14:textId="46EB9E19" w:rsidR="00CF286A" w:rsidRDefault="00CF286A" w:rsidP="00CF286A">
      <w:pPr>
        <w:pStyle w:val="Cmsor3"/>
      </w:pPr>
      <w:bookmarkStart w:id="7" w:name="_Toc71022005"/>
      <w:r>
        <w:t>Felelőssége</w:t>
      </w:r>
      <w:bookmarkEnd w:id="7"/>
    </w:p>
    <w:p w14:paraId="581D1181" w14:textId="4AFE440C" w:rsidR="00AB173A" w:rsidRPr="00AB173A" w:rsidRDefault="00AB173A" w:rsidP="00AB173A">
      <w:r>
        <w:t xml:space="preserve">A szervomotorok vezérlése, egy </w:t>
      </w:r>
      <w:proofErr w:type="spellStart"/>
      <w:r>
        <w:t>Servo</w:t>
      </w:r>
      <w:proofErr w:type="spellEnd"/>
      <w:r>
        <w:t xml:space="preserve"> belső könyvtár segítségével, ami megteremti a kapcsolatot a hardware és a software között.  </w:t>
      </w:r>
    </w:p>
    <w:p w14:paraId="50D62169" w14:textId="0190486F" w:rsidR="00CF286A" w:rsidRDefault="00FE30B3" w:rsidP="00FE30B3">
      <w:pPr>
        <w:pStyle w:val="Cmsor3"/>
      </w:pPr>
      <w:bookmarkStart w:id="8" w:name="_Toc71022007"/>
      <w:r>
        <w:lastRenderedPageBreak/>
        <w:t>Attribútumok</w:t>
      </w:r>
      <w:bookmarkEnd w:id="8"/>
    </w:p>
    <w:p w14:paraId="4EBA6395" w14:textId="19865BEC" w:rsidR="00FE30B3" w:rsidRDefault="00AB173A" w:rsidP="00FE30B3">
      <w:pPr>
        <w:pStyle w:val="Cmsor4"/>
      </w:pPr>
      <w:r>
        <w:t>privát</w:t>
      </w:r>
    </w:p>
    <w:p w14:paraId="52813BB5" w14:textId="57C25A50" w:rsidR="00AB173A" w:rsidRDefault="00AB173A" w:rsidP="00AB173A">
      <w:proofErr w:type="spellStart"/>
      <w:r>
        <w:t>angle</w:t>
      </w:r>
      <w:proofErr w:type="spellEnd"/>
      <w:r>
        <w:t>-&gt; motorok alaphelyzethez képesti szöge</w:t>
      </w:r>
    </w:p>
    <w:p w14:paraId="560F9257" w14:textId="0735F457" w:rsidR="00AB173A" w:rsidRPr="00AB173A" w:rsidRDefault="00AB173A" w:rsidP="00AB173A">
      <w:r>
        <w:t>MyServo1,2-&gt; motor objektumok</w:t>
      </w:r>
    </w:p>
    <w:p w14:paraId="1A5905E8" w14:textId="49FEC9B1" w:rsidR="00495623" w:rsidRDefault="00495623" w:rsidP="00495623">
      <w:pPr>
        <w:pStyle w:val="Cmsor3"/>
      </w:pPr>
      <w:bookmarkStart w:id="9" w:name="_Toc71022008"/>
      <w:r>
        <w:t>Metódusok</w:t>
      </w:r>
      <w:bookmarkEnd w:id="9"/>
    </w:p>
    <w:p w14:paraId="30AF31B4" w14:textId="2013A6F3" w:rsidR="00495623" w:rsidRDefault="00AB173A" w:rsidP="00495623">
      <w:pPr>
        <w:pStyle w:val="Cmsor4"/>
      </w:pPr>
      <w:r>
        <w:t>privát</w:t>
      </w:r>
    </w:p>
    <w:p w14:paraId="2CF88E12" w14:textId="32FD55AE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 visszaadja a motorok szögét az alaphelyzethez képest</w:t>
      </w:r>
    </w:p>
    <w:p w14:paraId="03FA0A03" w14:textId="5C3E7ACC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 beállítja </w:t>
      </w:r>
      <w:r>
        <w:rPr>
          <w:rFonts w:ascii="Consolas" w:hAnsi="Consolas" w:cs="Consolas"/>
          <w:color w:val="000000"/>
          <w:sz w:val="19"/>
          <w:szCs w:val="19"/>
        </w:rPr>
        <w:t>a motorok szögét az alaphelyzethez képest</w:t>
      </w:r>
    </w:p>
    <w:p w14:paraId="47EA0C3D" w14:textId="4E402777" w:rsidR="00AB173A" w:rsidRPr="00AB173A" w:rsidRDefault="00AB173A" w:rsidP="00AB173A">
      <w:r>
        <w:rPr>
          <w:rFonts w:ascii="Consolas" w:hAnsi="Consolas" w:cs="Consolas"/>
          <w:color w:val="000000"/>
          <w:sz w:val="19"/>
          <w:szCs w:val="19"/>
        </w:rPr>
        <w:t>getMyServo1</w:t>
      </w:r>
      <w:r>
        <w:rPr>
          <w:rFonts w:ascii="Consolas" w:hAnsi="Consolas" w:cs="Consolas"/>
          <w:color w:val="000000"/>
          <w:sz w:val="19"/>
          <w:szCs w:val="19"/>
        </w:rPr>
        <w:t xml:space="preserve">,2 -&gt; motor objektumokat adja vissza, hogy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lehessen vezérelni</w:t>
      </w:r>
    </w:p>
    <w:p w14:paraId="3989D7ED" w14:textId="2FA1ABD4" w:rsidR="00495623" w:rsidRDefault="00495623" w:rsidP="00495623">
      <w:pPr>
        <w:pStyle w:val="Cmsor4"/>
      </w:pPr>
      <w:r>
        <w:t>Publikus</w:t>
      </w:r>
    </w:p>
    <w:p w14:paraId="68499F48" w14:textId="28AC59E4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 csatlakoztatja a motorokat, és beállítja alaphelyzetbe a motorokat</w:t>
      </w:r>
    </w:p>
    <w:p w14:paraId="5E5D2C1B" w14:textId="15452121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-&gt; nyitja a motorokat 180 fokkal</w:t>
      </w:r>
    </w:p>
    <w:p w14:paraId="0591F482" w14:textId="67E5E905" w:rsidR="00AB173A" w:rsidRP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 csukja a motorokat </w:t>
      </w:r>
      <w:r>
        <w:rPr>
          <w:rFonts w:ascii="Consolas" w:hAnsi="Consolas" w:cs="Consolas"/>
          <w:color w:val="000000"/>
          <w:sz w:val="19"/>
          <w:szCs w:val="19"/>
        </w:rPr>
        <w:t>180 fokkal</w:t>
      </w:r>
    </w:p>
    <w:p w14:paraId="56988FD4" w14:textId="4B8CDC22" w:rsidR="00C01723" w:rsidRDefault="00C01723" w:rsidP="00C01723">
      <w:pPr>
        <w:pStyle w:val="Cmsor2"/>
      </w:pPr>
      <w:bookmarkStart w:id="10" w:name="_Toc71022009"/>
      <w:proofErr w:type="spellStart"/>
      <w:r>
        <w:t>T</w:t>
      </w:r>
      <w:r w:rsidR="00AB173A">
        <w:t>emperature</w:t>
      </w:r>
      <w:proofErr w:type="spellEnd"/>
      <w:r>
        <w:t xml:space="preserve"> Osztály</w:t>
      </w:r>
      <w:bookmarkEnd w:id="10"/>
    </w:p>
    <w:p w14:paraId="725C3635" w14:textId="77777777" w:rsidR="00C01723" w:rsidRDefault="00C01723" w:rsidP="00C01723"/>
    <w:p w14:paraId="33C77878" w14:textId="75E5E36F" w:rsidR="00C01723" w:rsidRDefault="00C01723" w:rsidP="00C01723">
      <w:pPr>
        <w:pStyle w:val="Cmsor3"/>
      </w:pPr>
      <w:bookmarkStart w:id="11" w:name="_Toc71022010"/>
      <w:r>
        <w:t>Felelőssége</w:t>
      </w:r>
      <w:bookmarkEnd w:id="11"/>
    </w:p>
    <w:p w14:paraId="0F53066C" w14:textId="57D28EFE" w:rsidR="00AB173A" w:rsidRDefault="00AB173A" w:rsidP="00AB173A">
      <w:r>
        <w:t>hőmérséklet érzékelés kívül belül, tárolja el az előző mérést és az újat is. Tárolja el a kívánt belső hőmérsékletet.</w:t>
      </w:r>
    </w:p>
    <w:p w14:paraId="43C47805" w14:textId="029A05F7" w:rsidR="00AB173A" w:rsidRPr="00AB173A" w:rsidRDefault="00AB173A" w:rsidP="00AB173A">
      <w:r>
        <w:t xml:space="preserve">Egy beépített könyvtárral vezéreljük a </w:t>
      </w:r>
      <w:proofErr w:type="spellStart"/>
      <w:r>
        <w:t>hardwaret</w:t>
      </w:r>
      <w:proofErr w:type="spellEnd"/>
      <w:r>
        <w:t xml:space="preserve"> és így szerünk adatot.</w:t>
      </w:r>
    </w:p>
    <w:p w14:paraId="7E219CDF" w14:textId="77777777" w:rsidR="00C01723" w:rsidRDefault="00C01723" w:rsidP="00C01723">
      <w:pPr>
        <w:pStyle w:val="Cmsor3"/>
      </w:pPr>
      <w:bookmarkStart w:id="12" w:name="_Toc71022012"/>
      <w:r>
        <w:t>Attribútumok</w:t>
      </w:r>
      <w:bookmarkEnd w:id="12"/>
    </w:p>
    <w:p w14:paraId="6B65CBF7" w14:textId="69E38A01" w:rsidR="00C01723" w:rsidRDefault="00C01723" w:rsidP="006B2440">
      <w:pPr>
        <w:pStyle w:val="Cmsor4"/>
      </w:pPr>
      <w:r>
        <w:t>Privát</w:t>
      </w:r>
    </w:p>
    <w:p w14:paraId="593227D3" w14:textId="70096384" w:rsidR="00AB173A" w:rsidRDefault="00AB173A" w:rsidP="00AB173A">
      <w:proofErr w:type="spellStart"/>
      <w:r>
        <w:t>InsideTemp</w:t>
      </w:r>
      <w:proofErr w:type="spellEnd"/>
      <w:r>
        <w:t xml:space="preserve"> -&gt; </w:t>
      </w:r>
      <w:r>
        <w:t>kívánt belső hőmérsékletet</w:t>
      </w:r>
    </w:p>
    <w:p w14:paraId="417B0873" w14:textId="5031FD30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DHT1</w:t>
      </w:r>
      <w:r>
        <w:rPr>
          <w:rFonts w:ascii="Consolas" w:hAnsi="Consolas" w:cs="Consolas"/>
          <w:color w:val="000000"/>
          <w:sz w:val="19"/>
          <w:szCs w:val="19"/>
        </w:rPr>
        <w:t>,-2 hőmérő objektumok</w:t>
      </w:r>
    </w:p>
    <w:p w14:paraId="733A279F" w14:textId="71166EE1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chk1</w:t>
      </w:r>
      <w:r>
        <w:rPr>
          <w:rFonts w:ascii="Consolas" w:hAnsi="Consolas" w:cs="Consolas"/>
          <w:color w:val="000000"/>
          <w:sz w:val="19"/>
          <w:szCs w:val="19"/>
        </w:rPr>
        <w:t>,-2 hőmérő saját időzítője</w:t>
      </w:r>
    </w:p>
    <w:p w14:paraId="04839F29" w14:textId="27A880B1" w:rsidR="00AB173A" w:rsidRDefault="00AB173A" w:rsidP="00AB17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előző/új mért értékek különbsége</w:t>
      </w:r>
    </w:p>
    <w:p w14:paraId="08CBE8E4" w14:textId="1CB5C3F8" w:rsidR="00C01723" w:rsidRDefault="00C01723" w:rsidP="00C01723">
      <w:pPr>
        <w:pStyle w:val="Cmsor3"/>
      </w:pPr>
      <w:bookmarkStart w:id="13" w:name="_Toc71022013"/>
      <w:r>
        <w:t>Metódusok</w:t>
      </w:r>
      <w:bookmarkEnd w:id="13"/>
    </w:p>
    <w:p w14:paraId="645B94E9" w14:textId="59C19606" w:rsidR="00C01723" w:rsidRDefault="00C01723" w:rsidP="00C01723">
      <w:pPr>
        <w:pStyle w:val="Cmsor4"/>
      </w:pPr>
      <w:r>
        <w:t>Publikus</w:t>
      </w:r>
    </w:p>
    <w:p w14:paraId="72A554DE" w14:textId="440E9F89" w:rsidR="006C3C07" w:rsidRDefault="006C3C07" w:rsidP="006C3C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setInsideTemp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</w:rPr>
        <w:t>beállítja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6C3C07">
        <w:t xml:space="preserve"> </w:t>
      </w:r>
      <w:r>
        <w:t>kívánt belső hőmérsékletet</w:t>
      </w:r>
    </w:p>
    <w:p w14:paraId="139E7A39" w14:textId="42CDCFFA" w:rsidR="006C3C07" w:rsidRDefault="006C3C07" w:rsidP="006C3C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setpastTempDiff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beállítja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előző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mért értékek különbsége</w:t>
      </w:r>
    </w:p>
    <w:p w14:paraId="7B2B3E24" w14:textId="615F078F" w:rsidR="006C3C07" w:rsidRDefault="006C3C07" w:rsidP="006C3C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setnowTempDiff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beállítja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új mért értékek különbsége</w:t>
      </w:r>
    </w:p>
    <w:p w14:paraId="425A6ABA" w14:textId="5C6A7EC5" w:rsidR="006C3C07" w:rsidRDefault="006C3C07" w:rsidP="006C3C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minta vételezi a hőmérő hardware által mért jelet</w:t>
      </w:r>
    </w:p>
    <w:p w14:paraId="726B1C22" w14:textId="029FA049" w:rsidR="006C3C07" w:rsidRDefault="006C3C07" w:rsidP="006C3C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getInsideTemp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visszaadja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kívánt belső hőmérsékletet</w:t>
      </w:r>
    </w:p>
    <w:p w14:paraId="2E1FA50B" w14:textId="40B23771" w:rsidR="006C3C07" w:rsidRDefault="006C3C07" w:rsidP="006C3C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etpastTempDiff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visszaadja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előző mért értékek különbsége</w:t>
      </w:r>
    </w:p>
    <w:p w14:paraId="39C7AE28" w14:textId="47133720" w:rsidR="006C3C07" w:rsidRDefault="006C3C07" w:rsidP="006C3C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getnowTempDiff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visszaadja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új mért értékek különbsége</w:t>
      </w:r>
    </w:p>
    <w:p w14:paraId="66645FC0" w14:textId="46EE57D0" w:rsidR="006C3C07" w:rsidRDefault="006C3C07" w:rsidP="006C3C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getdht1_temp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visszaadja</w:t>
      </w:r>
      <w:r>
        <w:rPr>
          <w:rFonts w:ascii="Consolas" w:hAnsi="Consolas" w:cs="Consolas"/>
          <w:color w:val="000000"/>
          <w:sz w:val="19"/>
          <w:szCs w:val="19"/>
        </w:rPr>
        <w:t xml:space="preserve"> éppen akkor mért hőmérsékletet</w:t>
      </w:r>
    </w:p>
    <w:p w14:paraId="4A56BFC2" w14:textId="37BCD59D" w:rsidR="006C3C07" w:rsidRPr="006C3C07" w:rsidRDefault="006C3C07" w:rsidP="006C3C07">
      <w:r>
        <w:rPr>
          <w:rFonts w:ascii="Consolas" w:hAnsi="Consolas" w:cs="Consolas"/>
          <w:color w:val="000000"/>
          <w:sz w:val="19"/>
          <w:szCs w:val="19"/>
        </w:rPr>
        <w:t>getdht2_temp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visszaadja</w:t>
      </w:r>
      <w:r w:rsidRPr="006C3C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éppen akkor mért hőmérsékletet</w:t>
      </w:r>
    </w:p>
    <w:p w14:paraId="48A6255B" w14:textId="5EC6F43C" w:rsidR="006B2440" w:rsidRDefault="006C3C07" w:rsidP="006B2440">
      <w:pPr>
        <w:pStyle w:val="Cmsor2"/>
      </w:pPr>
      <w:bookmarkStart w:id="14" w:name="_Toc71022014"/>
      <w:proofErr w:type="spellStart"/>
      <w:r>
        <w:lastRenderedPageBreak/>
        <w:t>PushButton</w:t>
      </w:r>
      <w:proofErr w:type="spellEnd"/>
      <w:r w:rsidR="006B2440">
        <w:t xml:space="preserve"> Osztály</w:t>
      </w:r>
      <w:bookmarkEnd w:id="14"/>
    </w:p>
    <w:p w14:paraId="28F3F8D7" w14:textId="11949B2F" w:rsidR="006B2440" w:rsidRDefault="006B2440" w:rsidP="006B2440">
      <w:pPr>
        <w:pStyle w:val="Cmsor3"/>
      </w:pPr>
      <w:bookmarkStart w:id="15" w:name="_Toc71022015"/>
      <w:r>
        <w:t>Felelőssége</w:t>
      </w:r>
      <w:bookmarkEnd w:id="15"/>
    </w:p>
    <w:p w14:paraId="0D121772" w14:textId="50C3F2C8" w:rsidR="006C3C07" w:rsidRPr="006C3C07" w:rsidRDefault="007F3371" w:rsidP="006C3C07">
      <w:r>
        <w:t>A nyomógom megnyomására emlékezni, hogy megvolt-e már nyomva, vagy sem.</w:t>
      </w:r>
    </w:p>
    <w:p w14:paraId="04617DDE" w14:textId="77777777" w:rsidR="00B33180" w:rsidRDefault="00B33180" w:rsidP="00B33180">
      <w:pPr>
        <w:pStyle w:val="Cmsor3"/>
      </w:pPr>
      <w:bookmarkStart w:id="16" w:name="_Toc71022017"/>
      <w:r>
        <w:t>Attribútumok</w:t>
      </w:r>
      <w:bookmarkEnd w:id="16"/>
    </w:p>
    <w:p w14:paraId="2B2666E5" w14:textId="0845D2FA" w:rsidR="00B33180" w:rsidRDefault="00B33180" w:rsidP="00B33180">
      <w:pPr>
        <w:pStyle w:val="Cmsor4"/>
      </w:pPr>
      <w:r>
        <w:t>Privát</w:t>
      </w:r>
    </w:p>
    <w:p w14:paraId="79BB7F02" w14:textId="2C8ED45D" w:rsidR="007F3371" w:rsidRPr="007F3371" w:rsidRDefault="007F3371" w:rsidP="007F3371">
      <w:proofErr w:type="spellStart"/>
      <w:r>
        <w:t>pushed</w:t>
      </w:r>
      <w:proofErr w:type="spellEnd"/>
      <w:r>
        <w:t xml:space="preserve"> -&gt; </w:t>
      </w:r>
      <w:proofErr w:type="spellStart"/>
      <w:r>
        <w:t>true</w:t>
      </w:r>
      <w:proofErr w:type="spellEnd"/>
      <w:r>
        <w:t xml:space="preserve"> ha meglett nyomva, amúgy </w:t>
      </w:r>
      <w:proofErr w:type="spellStart"/>
      <w:r>
        <w:t>false</w:t>
      </w:r>
      <w:proofErr w:type="spellEnd"/>
    </w:p>
    <w:p w14:paraId="4EB94894" w14:textId="77777777" w:rsidR="00B33180" w:rsidRDefault="00B33180" w:rsidP="00B33180">
      <w:pPr>
        <w:pStyle w:val="Cmsor3"/>
      </w:pPr>
      <w:bookmarkStart w:id="17" w:name="_Toc71022018"/>
      <w:r>
        <w:t>Metódusok</w:t>
      </w:r>
      <w:bookmarkEnd w:id="17"/>
    </w:p>
    <w:p w14:paraId="352240FD" w14:textId="5F91C8E6" w:rsidR="00B33180" w:rsidRDefault="00B33180" w:rsidP="00B33180">
      <w:pPr>
        <w:pStyle w:val="Cmsor4"/>
      </w:pPr>
      <w:r>
        <w:t>Publikus</w:t>
      </w:r>
    </w:p>
    <w:p w14:paraId="76D4FB30" w14:textId="56B44B28" w:rsidR="007F3371" w:rsidRDefault="007F3371" w:rsidP="007F337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setPushed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 beállítja, hogy meglett-e nyomva vagy sem</w:t>
      </w:r>
    </w:p>
    <w:p w14:paraId="65FBB976" w14:textId="5B7276DB" w:rsidR="00BC48B3" w:rsidRPr="007F3371" w:rsidRDefault="007F3371" w:rsidP="007F3371"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etPushed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visszaadja, </w:t>
      </w:r>
      <w:r>
        <w:rPr>
          <w:rFonts w:ascii="Consolas" w:hAnsi="Consolas" w:cs="Consolas"/>
          <w:color w:val="000000"/>
          <w:sz w:val="19"/>
          <w:szCs w:val="19"/>
        </w:rPr>
        <w:t>hogy meglett-e nyomva vagy sem</w:t>
      </w:r>
    </w:p>
    <w:p w14:paraId="5D98094F" w14:textId="2E5BDB7B" w:rsidR="00BC48B3" w:rsidRDefault="008B6DC4" w:rsidP="007F3371">
      <w:pPr>
        <w:pStyle w:val="Cmsor1"/>
      </w:pPr>
      <w:bookmarkStart w:id="18" w:name="_Toc71022024"/>
      <w:r>
        <w:t>UML o</w:t>
      </w:r>
      <w:r w:rsidR="00495623">
        <w:t>sztálydiagramm</w:t>
      </w:r>
      <w:bookmarkEnd w:id="18"/>
    </w:p>
    <w:p w14:paraId="14FFBB0E" w14:textId="25B8142B" w:rsidR="007F3371" w:rsidRPr="007F3371" w:rsidRDefault="007F3371" w:rsidP="007F3371">
      <w:r>
        <w:rPr>
          <w:noProof/>
        </w:rPr>
        <w:drawing>
          <wp:inline distT="0" distB="0" distL="0" distR="0" wp14:anchorId="21EA7CE1" wp14:editId="5A009C73">
            <wp:extent cx="6840220" cy="3847465"/>
            <wp:effectExtent l="0" t="0" r="0" b="0"/>
            <wp:docPr id="1" name="Kép 1" descr="A képen szöveg, monitor, elektronika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monitor, elektronika, fekete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614" w14:textId="703C8A71" w:rsidR="008831F4" w:rsidRDefault="008831F4" w:rsidP="008831F4">
      <w:pPr>
        <w:pStyle w:val="Cmsor1"/>
      </w:pPr>
      <w:bookmarkStart w:id="19" w:name="_Toc71022025"/>
      <w:r>
        <w:t>Összegzés</w:t>
      </w:r>
      <w:bookmarkEnd w:id="19"/>
    </w:p>
    <w:p w14:paraId="054488CE" w14:textId="742AC139" w:rsidR="008831F4" w:rsidRDefault="008831F4" w:rsidP="008831F4">
      <w:pPr>
        <w:pStyle w:val="Cmsor2"/>
      </w:pPr>
      <w:bookmarkStart w:id="20" w:name="_Toc71022026"/>
      <w:r>
        <w:t>Mit sikerült és mit nem sikerült megvalósítani a specifikációból?</w:t>
      </w:r>
      <w:bookmarkEnd w:id="20"/>
    </w:p>
    <w:p w14:paraId="274396E7" w14:textId="527FA971" w:rsidR="007F3371" w:rsidRDefault="007F3371" w:rsidP="007F3371">
      <w:r>
        <w:t>Mindent sikerült megcsinálni, az ablak nyitást és csukást két gomb helyett 1-gyel megoldottuk.</w:t>
      </w:r>
    </w:p>
    <w:p w14:paraId="069438E8" w14:textId="369CDC27" w:rsidR="007F3371" w:rsidRPr="007F3371" w:rsidRDefault="007F3371" w:rsidP="007F3371">
      <w:r>
        <w:t>1 hiba van, hogy az LCD-n a szám kiírás után, még két nem oda illő karaktert is ki írt. Ez valószínű, hogy a hardware hibája.</w:t>
      </w:r>
    </w:p>
    <w:p w14:paraId="0F321205" w14:textId="3AB692D8" w:rsidR="00215BB3" w:rsidRDefault="00215BB3" w:rsidP="00215BB3">
      <w:pPr>
        <w:pStyle w:val="Cmsor2"/>
      </w:pPr>
      <w:bookmarkStart w:id="21" w:name="_Toc71022027"/>
      <w:r>
        <w:lastRenderedPageBreak/>
        <w:t>Mit tanultál a megvalósítás során?</w:t>
      </w:r>
      <w:bookmarkEnd w:id="21"/>
    </w:p>
    <w:p w14:paraId="092C37AC" w14:textId="57D6C44E" w:rsidR="007F3371" w:rsidRPr="007F3371" w:rsidRDefault="007F3371" w:rsidP="007F3371">
      <w:r>
        <w:t xml:space="preserve">Hogyan kell a hardware-t és a software-t összehangolni, és </w:t>
      </w:r>
      <w:r w:rsidR="009D7586">
        <w:t>hogy minden a hardware egy külön új objektum a programban.</w:t>
      </w:r>
    </w:p>
    <w:p w14:paraId="34E65000" w14:textId="2A368B6B" w:rsidR="00215BB3" w:rsidRDefault="00215BB3" w:rsidP="00402A7C">
      <w:pPr>
        <w:pStyle w:val="Cmsor2"/>
      </w:pPr>
      <w:bookmarkStart w:id="22" w:name="_Toc71022028"/>
      <w:r>
        <w:t>Továbbfejlesztési lehetőségek</w:t>
      </w:r>
      <w:bookmarkEnd w:id="22"/>
    </w:p>
    <w:p w14:paraId="22348DAD" w14:textId="0947A1EC" w:rsidR="00F30962" w:rsidRPr="00E47124" w:rsidRDefault="009D7586" w:rsidP="00E47124">
      <w:r>
        <w:t>Görögős egység hozzáadása, és akkor ahogy görgetünk úgy tudunk majd a menük között lépegetni. Ezáltal több információhoz jutnánk, és kívülről lehetne Hőmérsékletet beállítani.</w:t>
      </w:r>
    </w:p>
    <w:sectPr w:rsidR="00F30962" w:rsidRPr="00E47124" w:rsidSect="00A348FF">
      <w:footerReference w:type="default" r:id="rId10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96BA8" w14:textId="77777777" w:rsidR="00C36E29" w:rsidRDefault="00C36E29" w:rsidP="000E44F1">
      <w:pPr>
        <w:spacing w:after="0" w:line="240" w:lineRule="auto"/>
      </w:pPr>
      <w:r>
        <w:separator/>
      </w:r>
    </w:p>
  </w:endnote>
  <w:endnote w:type="continuationSeparator" w:id="0">
    <w:p w14:paraId="6FFAE3CC" w14:textId="77777777" w:rsidR="00C36E29" w:rsidRDefault="00C36E29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7348" w14:textId="70C8BF67" w:rsidR="00C960F8" w:rsidRPr="000E44F1" w:rsidRDefault="00C960F8">
    <w:pPr>
      <w:pStyle w:val="llb"/>
      <w:rPr>
        <w:b/>
        <w:color w:val="8C2532"/>
      </w:rPr>
    </w:pPr>
    <w:r w:rsidRPr="000E44F1">
      <w:rPr>
        <w:b/>
        <w:color w:val="8C2532"/>
      </w:rPr>
      <w:ptab w:relativeTo="margin" w:alignment="center" w:leader="none"/>
    </w:r>
    <w:r w:rsidRPr="000E44F1">
      <w:rPr>
        <w:b/>
        <w:bCs/>
        <w:color w:val="8C2532"/>
      </w:rPr>
      <w:fldChar w:fldCharType="begin"/>
    </w:r>
    <w:r w:rsidRPr="000E44F1">
      <w:rPr>
        <w:b/>
        <w:bCs/>
        <w:color w:val="8C2532"/>
      </w:rPr>
      <w:instrText>PAGE  \* Arabic  \* MERGEFORMAT</w:instrText>
    </w:r>
    <w:r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Pr="000E44F1">
      <w:rPr>
        <w:b/>
        <w:bCs/>
        <w:color w:val="8C2532"/>
      </w:rPr>
      <w:fldChar w:fldCharType="end"/>
    </w:r>
    <w:r w:rsidRPr="000E44F1">
      <w:rPr>
        <w:b/>
        <w:color w:val="8C2532"/>
      </w:rPr>
      <w:t xml:space="preserve"> / </w:t>
    </w:r>
    <w:r w:rsidRPr="000E44F1">
      <w:rPr>
        <w:b/>
        <w:bCs/>
        <w:color w:val="8C2532"/>
      </w:rPr>
      <w:fldChar w:fldCharType="begin"/>
    </w:r>
    <w:r w:rsidRPr="000E44F1">
      <w:rPr>
        <w:b/>
        <w:bCs/>
        <w:color w:val="8C2532"/>
      </w:rPr>
      <w:instrText>NUMPAGES  \* Arabic  \* MERGEFORMAT</w:instrText>
    </w:r>
    <w:r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Pr="000E44F1">
      <w:rPr>
        <w:b/>
        <w:bCs/>
        <w:color w:val="8C2532"/>
      </w:rPr>
      <w:fldChar w:fldCharType="end"/>
    </w:r>
    <w:r w:rsidRPr="000E44F1">
      <w:rPr>
        <w:b/>
        <w:color w:val="8C253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362D" w14:textId="77777777" w:rsidR="00C36E29" w:rsidRDefault="00C36E29" w:rsidP="000E44F1">
      <w:pPr>
        <w:spacing w:after="0" w:line="240" w:lineRule="auto"/>
      </w:pPr>
      <w:r>
        <w:separator/>
      </w:r>
    </w:p>
  </w:footnote>
  <w:footnote w:type="continuationSeparator" w:id="0">
    <w:p w14:paraId="4514D524" w14:textId="77777777" w:rsidR="00C36E29" w:rsidRDefault="00C36E29" w:rsidP="000E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25032">
    <w:abstractNumId w:val="20"/>
  </w:num>
  <w:num w:numId="2" w16cid:durableId="89157565">
    <w:abstractNumId w:val="21"/>
  </w:num>
  <w:num w:numId="3" w16cid:durableId="191496467">
    <w:abstractNumId w:val="19"/>
  </w:num>
  <w:num w:numId="4" w16cid:durableId="1639334601">
    <w:abstractNumId w:val="23"/>
  </w:num>
  <w:num w:numId="5" w16cid:durableId="1697347805">
    <w:abstractNumId w:val="1"/>
  </w:num>
  <w:num w:numId="6" w16cid:durableId="1568950885">
    <w:abstractNumId w:val="4"/>
  </w:num>
  <w:num w:numId="7" w16cid:durableId="1516192490">
    <w:abstractNumId w:val="5"/>
  </w:num>
  <w:num w:numId="8" w16cid:durableId="326716685">
    <w:abstractNumId w:val="12"/>
  </w:num>
  <w:num w:numId="9" w16cid:durableId="1361975300">
    <w:abstractNumId w:val="11"/>
  </w:num>
  <w:num w:numId="10" w16cid:durableId="890270465">
    <w:abstractNumId w:val="16"/>
  </w:num>
  <w:num w:numId="11" w16cid:durableId="74210333">
    <w:abstractNumId w:val="13"/>
  </w:num>
  <w:num w:numId="12" w16cid:durableId="656302858">
    <w:abstractNumId w:val="2"/>
  </w:num>
  <w:num w:numId="13" w16cid:durableId="1306423436">
    <w:abstractNumId w:val="17"/>
  </w:num>
  <w:num w:numId="14" w16cid:durableId="509875961">
    <w:abstractNumId w:val="10"/>
  </w:num>
  <w:num w:numId="15" w16cid:durableId="1912545590">
    <w:abstractNumId w:val="8"/>
  </w:num>
  <w:num w:numId="16" w16cid:durableId="952370541">
    <w:abstractNumId w:val="25"/>
  </w:num>
  <w:num w:numId="17" w16cid:durableId="373116043">
    <w:abstractNumId w:val="6"/>
  </w:num>
  <w:num w:numId="18" w16cid:durableId="42756586">
    <w:abstractNumId w:val="18"/>
  </w:num>
  <w:num w:numId="19" w16cid:durableId="1484198681">
    <w:abstractNumId w:val="15"/>
  </w:num>
  <w:num w:numId="20" w16cid:durableId="772627756">
    <w:abstractNumId w:val="7"/>
  </w:num>
  <w:num w:numId="21" w16cid:durableId="477964862">
    <w:abstractNumId w:val="0"/>
  </w:num>
  <w:num w:numId="22" w16cid:durableId="1580403078">
    <w:abstractNumId w:val="24"/>
  </w:num>
  <w:num w:numId="23" w16cid:durableId="894005372">
    <w:abstractNumId w:val="22"/>
  </w:num>
  <w:num w:numId="24" w16cid:durableId="1372996782">
    <w:abstractNumId w:val="9"/>
  </w:num>
  <w:num w:numId="25" w16cid:durableId="661347517">
    <w:abstractNumId w:val="14"/>
  </w:num>
  <w:num w:numId="26" w16cid:durableId="450783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4F1"/>
    <w:rsid w:val="00001C32"/>
    <w:rsid w:val="00012803"/>
    <w:rsid w:val="000214B7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275EC"/>
    <w:rsid w:val="001309C1"/>
    <w:rsid w:val="00146158"/>
    <w:rsid w:val="00186938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12CF3"/>
    <w:rsid w:val="00215BB3"/>
    <w:rsid w:val="00231496"/>
    <w:rsid w:val="00247E01"/>
    <w:rsid w:val="002513B1"/>
    <w:rsid w:val="002532A3"/>
    <w:rsid w:val="00267C71"/>
    <w:rsid w:val="00272775"/>
    <w:rsid w:val="00273CD6"/>
    <w:rsid w:val="00274AFF"/>
    <w:rsid w:val="0027555D"/>
    <w:rsid w:val="00297BE7"/>
    <w:rsid w:val="002B6AD1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2A7C"/>
    <w:rsid w:val="00407396"/>
    <w:rsid w:val="00415AC8"/>
    <w:rsid w:val="0042471F"/>
    <w:rsid w:val="00432850"/>
    <w:rsid w:val="00436917"/>
    <w:rsid w:val="0044246E"/>
    <w:rsid w:val="004441F1"/>
    <w:rsid w:val="00451CD7"/>
    <w:rsid w:val="00453380"/>
    <w:rsid w:val="00462268"/>
    <w:rsid w:val="00487CA9"/>
    <w:rsid w:val="00495623"/>
    <w:rsid w:val="004A44E6"/>
    <w:rsid w:val="004B0ECD"/>
    <w:rsid w:val="004C5141"/>
    <w:rsid w:val="004F430F"/>
    <w:rsid w:val="004F5750"/>
    <w:rsid w:val="00500331"/>
    <w:rsid w:val="005474E8"/>
    <w:rsid w:val="00557D6B"/>
    <w:rsid w:val="00567133"/>
    <w:rsid w:val="00581120"/>
    <w:rsid w:val="00583C51"/>
    <w:rsid w:val="005A5182"/>
    <w:rsid w:val="005B3FD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55D0F"/>
    <w:rsid w:val="00681A40"/>
    <w:rsid w:val="006872C3"/>
    <w:rsid w:val="00693A56"/>
    <w:rsid w:val="006B2440"/>
    <w:rsid w:val="006C3C07"/>
    <w:rsid w:val="006D4189"/>
    <w:rsid w:val="006D77A6"/>
    <w:rsid w:val="00717838"/>
    <w:rsid w:val="00717C84"/>
    <w:rsid w:val="00731C56"/>
    <w:rsid w:val="00734781"/>
    <w:rsid w:val="00775577"/>
    <w:rsid w:val="007A481E"/>
    <w:rsid w:val="007A4975"/>
    <w:rsid w:val="007C576A"/>
    <w:rsid w:val="007C7917"/>
    <w:rsid w:val="007D7CFF"/>
    <w:rsid w:val="007F3371"/>
    <w:rsid w:val="0080021F"/>
    <w:rsid w:val="008739F2"/>
    <w:rsid w:val="008831F4"/>
    <w:rsid w:val="00891EF1"/>
    <w:rsid w:val="0089687E"/>
    <w:rsid w:val="008A0216"/>
    <w:rsid w:val="008A6C47"/>
    <w:rsid w:val="008B45EE"/>
    <w:rsid w:val="008B6DC4"/>
    <w:rsid w:val="008F6AA4"/>
    <w:rsid w:val="0091315F"/>
    <w:rsid w:val="00926727"/>
    <w:rsid w:val="009600A2"/>
    <w:rsid w:val="00970C78"/>
    <w:rsid w:val="00983632"/>
    <w:rsid w:val="00986811"/>
    <w:rsid w:val="00995949"/>
    <w:rsid w:val="009A5518"/>
    <w:rsid w:val="009D0577"/>
    <w:rsid w:val="009D10E0"/>
    <w:rsid w:val="009D2224"/>
    <w:rsid w:val="009D7586"/>
    <w:rsid w:val="009F060F"/>
    <w:rsid w:val="009F089E"/>
    <w:rsid w:val="00A348FF"/>
    <w:rsid w:val="00A43897"/>
    <w:rsid w:val="00A4509B"/>
    <w:rsid w:val="00A672C8"/>
    <w:rsid w:val="00A96477"/>
    <w:rsid w:val="00AA33AB"/>
    <w:rsid w:val="00AA4E94"/>
    <w:rsid w:val="00AB173A"/>
    <w:rsid w:val="00AD0A63"/>
    <w:rsid w:val="00AD0F36"/>
    <w:rsid w:val="00AD5F45"/>
    <w:rsid w:val="00AD77D8"/>
    <w:rsid w:val="00AE1CE2"/>
    <w:rsid w:val="00AF32E8"/>
    <w:rsid w:val="00B05BBA"/>
    <w:rsid w:val="00B10F8A"/>
    <w:rsid w:val="00B14254"/>
    <w:rsid w:val="00B21102"/>
    <w:rsid w:val="00B22F57"/>
    <w:rsid w:val="00B33180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07EE"/>
    <w:rsid w:val="00BC48B3"/>
    <w:rsid w:val="00BC55DC"/>
    <w:rsid w:val="00BD22DE"/>
    <w:rsid w:val="00BD4DB0"/>
    <w:rsid w:val="00BD51D7"/>
    <w:rsid w:val="00BE2B89"/>
    <w:rsid w:val="00BF040A"/>
    <w:rsid w:val="00BF1C8D"/>
    <w:rsid w:val="00BF5F27"/>
    <w:rsid w:val="00BF654E"/>
    <w:rsid w:val="00C01723"/>
    <w:rsid w:val="00C117F6"/>
    <w:rsid w:val="00C20E18"/>
    <w:rsid w:val="00C36E29"/>
    <w:rsid w:val="00C54B55"/>
    <w:rsid w:val="00C960F8"/>
    <w:rsid w:val="00CA254D"/>
    <w:rsid w:val="00CB1B5B"/>
    <w:rsid w:val="00CB3FC7"/>
    <w:rsid w:val="00CC5B8C"/>
    <w:rsid w:val="00CD6CE6"/>
    <w:rsid w:val="00CF286A"/>
    <w:rsid w:val="00CF5ACB"/>
    <w:rsid w:val="00D0417D"/>
    <w:rsid w:val="00D073B2"/>
    <w:rsid w:val="00D1448C"/>
    <w:rsid w:val="00D17655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47124"/>
    <w:rsid w:val="00E54B13"/>
    <w:rsid w:val="00E7477E"/>
    <w:rsid w:val="00E87411"/>
    <w:rsid w:val="00E95F82"/>
    <w:rsid w:val="00EB024E"/>
    <w:rsid w:val="00EB3690"/>
    <w:rsid w:val="00EE060F"/>
    <w:rsid w:val="00EE2B83"/>
    <w:rsid w:val="00EE4201"/>
    <w:rsid w:val="00EE47CB"/>
    <w:rsid w:val="00EE4B11"/>
    <w:rsid w:val="00EF7DDF"/>
    <w:rsid w:val="00F16123"/>
    <w:rsid w:val="00F30962"/>
    <w:rsid w:val="00F47D32"/>
    <w:rsid w:val="00F57929"/>
    <w:rsid w:val="00F61CC5"/>
    <w:rsid w:val="00FB4239"/>
    <w:rsid w:val="00FB7DE6"/>
    <w:rsid w:val="00FC0BA1"/>
    <w:rsid w:val="00FC4B1C"/>
    <w:rsid w:val="00FE30B3"/>
    <w:rsid w:val="00FE31E4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docId w15:val="{5B45FE90-12F5-40D8-A2DC-2C2D7E48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3180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1738AF"/>
    <w:rsid w:val="00270F77"/>
    <w:rsid w:val="002732D9"/>
    <w:rsid w:val="00364E3C"/>
    <w:rsid w:val="00403115"/>
    <w:rsid w:val="00520733"/>
    <w:rsid w:val="005562D3"/>
    <w:rsid w:val="00636AA2"/>
    <w:rsid w:val="00891862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22/23/1</PublishDate>
  <Abstract>Projekt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9E37C-4441-47D3-B6A5-86FCADB6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5</Pages>
  <Words>520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Automata hő szabályzás</vt:lpstr>
      <vt:lpstr>Feladat címe</vt:lpstr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Automata hő szabályzás</dc:title>
  <dc:subject>Digitális rendszerek</dc:subject>
  <dc:creator>Rábai Balázs(Bk2w0w),</dc:creator>
  <cp:keywords/>
  <dc:description/>
  <cp:lastModifiedBy>Rábai</cp:lastModifiedBy>
  <cp:revision>2</cp:revision>
  <cp:lastPrinted>2017-01-18T00:11:00Z</cp:lastPrinted>
  <dcterms:created xsi:type="dcterms:W3CDTF">2021-05-03T21:07:00Z</dcterms:created>
  <dcterms:modified xsi:type="dcterms:W3CDTF">2022-11-14T18:30:00Z</dcterms:modified>
</cp:coreProperties>
</file>