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B41" w:rsidRDefault="00A01653">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A0B41"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A0B41" w:rsidRDefault="001A0B41">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A0B41" w:rsidRDefault="001A0B41">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A0B41" w:rsidRDefault="001A0B41">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A0B41" w:rsidRDefault="001A0B41">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A0B41" w:rsidRDefault="001A0B41">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EndPr/>
                                <w:sdtContent>
                                  <w:p w:rsidR="001A0B41" w:rsidRDefault="001A0B41">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1A0B41" w:rsidRDefault="001A0B41">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4050D6"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729179" w:history="1">
            <w:r w:rsidR="004050D6" w:rsidRPr="00D559D2">
              <w:rPr>
                <w:rStyle w:val="Hyperlink"/>
                <w:rFonts w:ascii="Arial" w:hAnsi="Arial" w:cs="Arial"/>
                <w:b/>
                <w:noProof/>
              </w:rPr>
              <w:t>1. Introduction</w:t>
            </w:r>
            <w:r w:rsidR="004050D6">
              <w:rPr>
                <w:noProof/>
                <w:webHidden/>
              </w:rPr>
              <w:tab/>
            </w:r>
            <w:r w:rsidR="004050D6">
              <w:rPr>
                <w:noProof/>
                <w:webHidden/>
              </w:rPr>
              <w:fldChar w:fldCharType="begin"/>
            </w:r>
            <w:r w:rsidR="004050D6">
              <w:rPr>
                <w:noProof/>
                <w:webHidden/>
              </w:rPr>
              <w:instrText xml:space="preserve"> PAGEREF _Toc511729179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A01653">
          <w:pPr>
            <w:pStyle w:val="TOC2"/>
            <w:tabs>
              <w:tab w:val="left" w:pos="880"/>
              <w:tab w:val="right" w:leader="dot" w:pos="9016"/>
            </w:tabs>
            <w:rPr>
              <w:rFonts w:eastAsiaTheme="minorEastAsia"/>
              <w:noProof/>
              <w:lang w:eastAsia="en-GB"/>
            </w:rPr>
          </w:pPr>
          <w:hyperlink w:anchor="_Toc511729180" w:history="1">
            <w:r w:rsidR="004050D6" w:rsidRPr="00D559D2">
              <w:rPr>
                <w:rStyle w:val="Hyperlink"/>
                <w:rFonts w:ascii="Arial" w:hAnsi="Arial" w:cs="Arial"/>
                <w:b/>
                <w:noProof/>
              </w:rPr>
              <w:t>1.1</w:t>
            </w:r>
            <w:r w:rsidR="00702639">
              <w:rPr>
                <w:rFonts w:eastAsiaTheme="minorEastAsia"/>
                <w:noProof/>
                <w:lang w:eastAsia="en-GB"/>
              </w:rPr>
              <w:t xml:space="preserve"> </w:t>
            </w:r>
            <w:r w:rsidR="004050D6" w:rsidRPr="00D559D2">
              <w:rPr>
                <w:rStyle w:val="Hyperlink"/>
                <w:rFonts w:ascii="Arial" w:hAnsi="Arial" w:cs="Arial"/>
                <w:b/>
                <w:noProof/>
              </w:rPr>
              <w:t>Software Development</w:t>
            </w:r>
            <w:r w:rsidR="004050D6">
              <w:rPr>
                <w:noProof/>
                <w:webHidden/>
              </w:rPr>
              <w:tab/>
            </w:r>
            <w:r w:rsidR="004050D6">
              <w:rPr>
                <w:noProof/>
                <w:webHidden/>
              </w:rPr>
              <w:fldChar w:fldCharType="begin"/>
            </w:r>
            <w:r w:rsidR="004050D6">
              <w:rPr>
                <w:noProof/>
                <w:webHidden/>
              </w:rPr>
              <w:instrText xml:space="preserve"> PAGEREF _Toc511729180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A01653">
          <w:pPr>
            <w:pStyle w:val="TOC3"/>
            <w:tabs>
              <w:tab w:val="left" w:pos="1320"/>
              <w:tab w:val="right" w:leader="dot" w:pos="9016"/>
            </w:tabs>
            <w:rPr>
              <w:rFonts w:eastAsiaTheme="minorEastAsia"/>
              <w:noProof/>
              <w:lang w:eastAsia="en-GB"/>
            </w:rPr>
          </w:pPr>
          <w:hyperlink w:anchor="_Toc511729181" w:history="1">
            <w:r w:rsidR="004050D6" w:rsidRPr="00D559D2">
              <w:rPr>
                <w:rStyle w:val="Hyperlink"/>
                <w:rFonts w:ascii="Arial" w:hAnsi="Arial" w:cs="Arial"/>
                <w:b/>
                <w:noProof/>
              </w:rPr>
              <w:t>1.1.1</w:t>
            </w:r>
            <w:r w:rsidR="00702639">
              <w:rPr>
                <w:rFonts w:eastAsiaTheme="minorEastAsia"/>
                <w:noProof/>
                <w:lang w:eastAsia="en-GB"/>
              </w:rPr>
              <w:t xml:space="preserve"> </w:t>
            </w:r>
            <w:r w:rsidR="004050D6" w:rsidRPr="00D559D2">
              <w:rPr>
                <w:rStyle w:val="Hyperlink"/>
                <w:rFonts w:ascii="Arial" w:hAnsi="Arial" w:cs="Arial"/>
                <w:b/>
                <w:noProof/>
              </w:rPr>
              <w:t>Software Development Process</w:t>
            </w:r>
            <w:r w:rsidR="004050D6">
              <w:rPr>
                <w:noProof/>
                <w:webHidden/>
              </w:rPr>
              <w:tab/>
            </w:r>
            <w:r w:rsidR="004050D6">
              <w:rPr>
                <w:noProof/>
                <w:webHidden/>
              </w:rPr>
              <w:fldChar w:fldCharType="begin"/>
            </w:r>
            <w:r w:rsidR="004050D6">
              <w:rPr>
                <w:noProof/>
                <w:webHidden/>
              </w:rPr>
              <w:instrText xml:space="preserve"> PAGEREF _Toc511729181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A01653">
          <w:pPr>
            <w:pStyle w:val="TOC2"/>
            <w:tabs>
              <w:tab w:val="left" w:pos="880"/>
              <w:tab w:val="right" w:leader="dot" w:pos="9016"/>
            </w:tabs>
            <w:rPr>
              <w:rFonts w:eastAsiaTheme="minorEastAsia"/>
              <w:noProof/>
              <w:lang w:eastAsia="en-GB"/>
            </w:rPr>
          </w:pPr>
          <w:hyperlink w:anchor="_Toc511729182" w:history="1">
            <w:r w:rsidR="004050D6" w:rsidRPr="00D559D2">
              <w:rPr>
                <w:rStyle w:val="Hyperlink"/>
                <w:rFonts w:ascii="Arial" w:hAnsi="Arial" w:cs="Arial"/>
                <w:b/>
                <w:noProof/>
              </w:rPr>
              <w:t>1.2</w:t>
            </w:r>
            <w:r w:rsidR="00702639">
              <w:rPr>
                <w:rFonts w:eastAsiaTheme="minorEastAsia"/>
                <w:noProof/>
                <w:lang w:eastAsia="en-GB"/>
              </w:rPr>
              <w:t xml:space="preserve"> </w:t>
            </w:r>
            <w:r w:rsidR="004050D6" w:rsidRPr="00D559D2">
              <w:rPr>
                <w:rStyle w:val="Hyperlink"/>
                <w:rFonts w:ascii="Arial" w:hAnsi="Arial" w:cs="Arial"/>
                <w:b/>
                <w:noProof/>
              </w:rPr>
              <w:t>Vulnerabilities</w:t>
            </w:r>
            <w:r w:rsidR="004050D6">
              <w:rPr>
                <w:noProof/>
                <w:webHidden/>
              </w:rPr>
              <w:tab/>
            </w:r>
            <w:r w:rsidR="004050D6">
              <w:rPr>
                <w:noProof/>
                <w:webHidden/>
              </w:rPr>
              <w:fldChar w:fldCharType="begin"/>
            </w:r>
            <w:r w:rsidR="004050D6">
              <w:rPr>
                <w:noProof/>
                <w:webHidden/>
              </w:rPr>
              <w:instrText xml:space="preserve"> PAGEREF _Toc511729182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A01653">
          <w:pPr>
            <w:pStyle w:val="TOC3"/>
            <w:tabs>
              <w:tab w:val="left" w:pos="1320"/>
              <w:tab w:val="right" w:leader="dot" w:pos="9016"/>
            </w:tabs>
            <w:rPr>
              <w:rFonts w:eastAsiaTheme="minorEastAsia"/>
              <w:noProof/>
              <w:lang w:eastAsia="en-GB"/>
            </w:rPr>
          </w:pPr>
          <w:hyperlink w:anchor="_Toc511729183" w:history="1">
            <w:r w:rsidR="004050D6" w:rsidRPr="00D559D2">
              <w:rPr>
                <w:rStyle w:val="Hyperlink"/>
                <w:rFonts w:ascii="Arial" w:hAnsi="Arial" w:cs="Arial"/>
                <w:b/>
                <w:noProof/>
              </w:rPr>
              <w:t>1.2.1</w:t>
            </w:r>
            <w:r w:rsidR="00702639">
              <w:rPr>
                <w:rFonts w:eastAsiaTheme="minorEastAsia"/>
                <w:noProof/>
                <w:lang w:eastAsia="en-GB"/>
              </w:rPr>
              <w:t xml:space="preserve"> </w:t>
            </w:r>
            <w:r w:rsidR="004050D6" w:rsidRPr="00D559D2">
              <w:rPr>
                <w:rStyle w:val="Hyperlink"/>
                <w:rFonts w:ascii="Arial" w:hAnsi="Arial" w:cs="Arial"/>
                <w:b/>
                <w:noProof/>
              </w:rPr>
              <w:t>Types of Vulnerabilities</w:t>
            </w:r>
            <w:r w:rsidR="004050D6" w:rsidRPr="00D559D2">
              <w:rPr>
                <w:rStyle w:val="Hyperlink"/>
                <w:rFonts w:ascii="Arial" w:hAnsi="Arial" w:cs="Arial"/>
                <w:b/>
                <w:noProof/>
                <w:vertAlign w:val="superscript"/>
              </w:rPr>
              <w:t xml:space="preserve"> [7]</w:t>
            </w:r>
            <w:r w:rsidR="004050D6">
              <w:rPr>
                <w:noProof/>
                <w:webHidden/>
              </w:rPr>
              <w:tab/>
            </w:r>
            <w:r w:rsidR="004050D6">
              <w:rPr>
                <w:noProof/>
                <w:webHidden/>
              </w:rPr>
              <w:fldChar w:fldCharType="begin"/>
            </w:r>
            <w:r w:rsidR="004050D6">
              <w:rPr>
                <w:noProof/>
                <w:webHidden/>
              </w:rPr>
              <w:instrText xml:space="preserve"> PAGEREF _Toc511729183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A01653">
          <w:pPr>
            <w:pStyle w:val="TOC1"/>
            <w:tabs>
              <w:tab w:val="right" w:leader="dot" w:pos="9016"/>
            </w:tabs>
            <w:rPr>
              <w:rFonts w:eastAsiaTheme="minorEastAsia"/>
              <w:noProof/>
              <w:lang w:eastAsia="en-GB"/>
            </w:rPr>
          </w:pPr>
          <w:hyperlink w:anchor="_Toc511729184" w:history="1">
            <w:r w:rsidR="004050D6" w:rsidRPr="00D559D2">
              <w:rPr>
                <w:rStyle w:val="Hyperlink"/>
                <w:rFonts w:ascii="Arial" w:hAnsi="Arial" w:cs="Arial"/>
                <w:b/>
                <w:noProof/>
              </w:rPr>
              <w:t>2. Case Studies</w:t>
            </w:r>
            <w:r w:rsidR="004050D6">
              <w:rPr>
                <w:noProof/>
                <w:webHidden/>
              </w:rPr>
              <w:tab/>
            </w:r>
            <w:r w:rsidR="004050D6">
              <w:rPr>
                <w:noProof/>
                <w:webHidden/>
              </w:rPr>
              <w:fldChar w:fldCharType="begin"/>
            </w:r>
            <w:r w:rsidR="004050D6">
              <w:rPr>
                <w:noProof/>
                <w:webHidden/>
              </w:rPr>
              <w:instrText xml:space="preserve"> PAGEREF _Toc511729184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85" w:history="1">
            <w:r w:rsidR="004050D6" w:rsidRPr="00D559D2">
              <w:rPr>
                <w:rStyle w:val="Hyperlink"/>
                <w:rFonts w:ascii="Arial" w:hAnsi="Arial" w:cs="Arial"/>
                <w:b/>
                <w:noProof/>
              </w:rPr>
              <w:t>2.1 Yahoo 2013-2014 Data Breach</w:t>
            </w:r>
            <w:r w:rsidR="004050D6">
              <w:rPr>
                <w:noProof/>
                <w:webHidden/>
              </w:rPr>
              <w:tab/>
            </w:r>
            <w:r w:rsidR="004050D6">
              <w:rPr>
                <w:noProof/>
                <w:webHidden/>
              </w:rPr>
              <w:fldChar w:fldCharType="begin"/>
            </w:r>
            <w:r w:rsidR="004050D6">
              <w:rPr>
                <w:noProof/>
                <w:webHidden/>
              </w:rPr>
              <w:instrText xml:space="preserve"> PAGEREF _Toc511729185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86" w:history="1">
            <w:r w:rsidR="004050D6" w:rsidRPr="00D559D2">
              <w:rPr>
                <w:rStyle w:val="Hyperlink"/>
                <w:rFonts w:ascii="Arial" w:hAnsi="Arial" w:cs="Arial"/>
                <w:b/>
                <w:noProof/>
              </w:rPr>
              <w:t>2.2 NHS Cyber-Attack</w:t>
            </w:r>
            <w:r w:rsidR="004050D6">
              <w:rPr>
                <w:noProof/>
                <w:webHidden/>
              </w:rPr>
              <w:tab/>
            </w:r>
            <w:r w:rsidR="004050D6">
              <w:rPr>
                <w:noProof/>
                <w:webHidden/>
              </w:rPr>
              <w:fldChar w:fldCharType="begin"/>
            </w:r>
            <w:r w:rsidR="004050D6">
              <w:rPr>
                <w:noProof/>
                <w:webHidden/>
              </w:rPr>
              <w:instrText xml:space="preserve"> PAGEREF _Toc511729186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A01653">
          <w:pPr>
            <w:pStyle w:val="TOC1"/>
            <w:tabs>
              <w:tab w:val="left" w:pos="440"/>
              <w:tab w:val="right" w:leader="dot" w:pos="9016"/>
            </w:tabs>
            <w:rPr>
              <w:rFonts w:eastAsiaTheme="minorEastAsia"/>
              <w:noProof/>
              <w:lang w:eastAsia="en-GB"/>
            </w:rPr>
          </w:pPr>
          <w:hyperlink w:anchor="_Toc511729187" w:history="1">
            <w:r w:rsidR="004050D6" w:rsidRPr="00D559D2">
              <w:rPr>
                <w:rStyle w:val="Hyperlink"/>
                <w:rFonts w:ascii="Arial" w:hAnsi="Arial" w:cs="Arial"/>
                <w:b/>
                <w:noProof/>
              </w:rPr>
              <w:t>3.</w:t>
            </w:r>
            <w:r w:rsidR="00702639">
              <w:rPr>
                <w:rFonts w:eastAsiaTheme="minorEastAsia"/>
                <w:noProof/>
                <w:lang w:eastAsia="en-GB"/>
              </w:rPr>
              <w:t xml:space="preserve"> </w:t>
            </w:r>
            <w:r w:rsidR="004050D6" w:rsidRPr="00D559D2">
              <w:rPr>
                <w:rStyle w:val="Hyperlink"/>
                <w:rFonts w:ascii="Arial" w:hAnsi="Arial" w:cs="Arial"/>
                <w:b/>
                <w:noProof/>
              </w:rPr>
              <w:t>Mitigating Software Vulnerabilities</w:t>
            </w:r>
            <w:r w:rsidR="004050D6">
              <w:rPr>
                <w:noProof/>
                <w:webHidden/>
              </w:rPr>
              <w:tab/>
            </w:r>
            <w:r w:rsidR="004050D6">
              <w:rPr>
                <w:noProof/>
                <w:webHidden/>
              </w:rPr>
              <w:fldChar w:fldCharType="begin"/>
            </w:r>
            <w:r w:rsidR="004050D6">
              <w:rPr>
                <w:noProof/>
                <w:webHidden/>
              </w:rPr>
              <w:instrText xml:space="preserve"> PAGEREF _Toc511729187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A01653">
          <w:pPr>
            <w:pStyle w:val="TOC1"/>
            <w:tabs>
              <w:tab w:val="right" w:leader="dot" w:pos="9016"/>
            </w:tabs>
            <w:rPr>
              <w:rFonts w:eastAsiaTheme="minorEastAsia"/>
              <w:noProof/>
              <w:lang w:eastAsia="en-GB"/>
            </w:rPr>
          </w:pPr>
          <w:hyperlink w:anchor="_Toc511729188" w:history="1">
            <w:r w:rsidR="004050D6" w:rsidRPr="00D559D2">
              <w:rPr>
                <w:rStyle w:val="Hyperlink"/>
                <w:rFonts w:ascii="Arial" w:hAnsi="Arial" w:cs="Arial"/>
                <w:b/>
                <w:noProof/>
              </w:rPr>
              <w:t>4. Primary Research</w:t>
            </w:r>
            <w:r w:rsidR="004050D6">
              <w:rPr>
                <w:noProof/>
                <w:webHidden/>
              </w:rPr>
              <w:tab/>
            </w:r>
            <w:r w:rsidR="004050D6">
              <w:rPr>
                <w:noProof/>
                <w:webHidden/>
              </w:rPr>
              <w:fldChar w:fldCharType="begin"/>
            </w:r>
            <w:r w:rsidR="004050D6">
              <w:rPr>
                <w:noProof/>
                <w:webHidden/>
              </w:rPr>
              <w:instrText xml:space="preserve"> PAGEREF _Toc511729188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89" w:history="1">
            <w:r w:rsidR="004050D6" w:rsidRPr="00D559D2">
              <w:rPr>
                <w:rStyle w:val="Hyperlink"/>
                <w:rFonts w:ascii="Arial" w:hAnsi="Arial" w:cs="Arial"/>
                <w:b/>
                <w:noProof/>
              </w:rPr>
              <w:t>4.1 Introduction</w:t>
            </w:r>
            <w:r w:rsidR="004050D6">
              <w:rPr>
                <w:noProof/>
                <w:webHidden/>
              </w:rPr>
              <w:tab/>
            </w:r>
            <w:r w:rsidR="004050D6">
              <w:rPr>
                <w:noProof/>
                <w:webHidden/>
              </w:rPr>
              <w:fldChar w:fldCharType="begin"/>
            </w:r>
            <w:r w:rsidR="004050D6">
              <w:rPr>
                <w:noProof/>
                <w:webHidden/>
              </w:rPr>
              <w:instrText xml:space="preserve"> PAGEREF _Toc511729189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90" w:history="1">
            <w:r w:rsidR="004050D6" w:rsidRPr="00D559D2">
              <w:rPr>
                <w:rStyle w:val="Hyperlink"/>
                <w:rFonts w:ascii="Arial" w:hAnsi="Arial" w:cs="Arial"/>
                <w:b/>
                <w:noProof/>
              </w:rPr>
              <w:t>4.2 How well do people know software vulnerabilities and vulnerabilities in general?</w:t>
            </w:r>
            <w:r w:rsidR="004050D6">
              <w:rPr>
                <w:noProof/>
                <w:webHidden/>
              </w:rPr>
              <w:tab/>
            </w:r>
            <w:r w:rsidR="004050D6">
              <w:rPr>
                <w:noProof/>
                <w:webHidden/>
              </w:rPr>
              <w:fldChar w:fldCharType="begin"/>
            </w:r>
            <w:r w:rsidR="004050D6">
              <w:rPr>
                <w:noProof/>
                <w:webHidden/>
              </w:rPr>
              <w:instrText xml:space="preserve"> PAGEREF _Toc511729190 \h </w:instrText>
            </w:r>
            <w:r w:rsidR="004050D6">
              <w:rPr>
                <w:noProof/>
                <w:webHidden/>
              </w:rPr>
            </w:r>
            <w:r w:rsidR="004050D6">
              <w:rPr>
                <w:noProof/>
                <w:webHidden/>
              </w:rPr>
              <w:fldChar w:fldCharType="separate"/>
            </w:r>
            <w:r w:rsidR="004050D6">
              <w:rPr>
                <w:noProof/>
                <w:webHidden/>
              </w:rPr>
              <w:t>7</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91" w:history="1">
            <w:r w:rsidR="004050D6" w:rsidRPr="00D559D2">
              <w:rPr>
                <w:rStyle w:val="Hyperlink"/>
                <w:rFonts w:ascii="Arial" w:hAnsi="Arial" w:cs="Arial"/>
                <w:b/>
                <w:noProof/>
              </w:rPr>
              <w:t>4.3 What can a programmer do to prevent and reduce software vulnerabilities?</w:t>
            </w:r>
            <w:r w:rsidR="004050D6">
              <w:rPr>
                <w:noProof/>
                <w:webHidden/>
              </w:rPr>
              <w:tab/>
            </w:r>
            <w:r w:rsidR="004050D6">
              <w:rPr>
                <w:noProof/>
                <w:webHidden/>
              </w:rPr>
              <w:fldChar w:fldCharType="begin"/>
            </w:r>
            <w:r w:rsidR="004050D6">
              <w:rPr>
                <w:noProof/>
                <w:webHidden/>
              </w:rPr>
              <w:instrText xml:space="preserve"> PAGEREF _Toc511729191 \h </w:instrText>
            </w:r>
            <w:r w:rsidR="004050D6">
              <w:rPr>
                <w:noProof/>
                <w:webHidden/>
              </w:rPr>
            </w:r>
            <w:r w:rsidR="004050D6">
              <w:rPr>
                <w:noProof/>
                <w:webHidden/>
              </w:rPr>
              <w:fldChar w:fldCharType="separate"/>
            </w:r>
            <w:r w:rsidR="004050D6">
              <w:rPr>
                <w:noProof/>
                <w:webHidden/>
              </w:rPr>
              <w:t>8</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92" w:history="1">
            <w:r w:rsidR="004050D6" w:rsidRPr="00D559D2">
              <w:rPr>
                <w:rStyle w:val="Hyperlink"/>
                <w:rFonts w:ascii="Arial" w:hAnsi="Arial" w:cs="Arial"/>
                <w:b/>
                <w:noProof/>
              </w:rPr>
              <w:t>4.4 How do people apply security in their personal lives?</w:t>
            </w:r>
            <w:r w:rsidR="004050D6">
              <w:rPr>
                <w:noProof/>
                <w:webHidden/>
              </w:rPr>
              <w:tab/>
            </w:r>
            <w:r w:rsidR="004050D6">
              <w:rPr>
                <w:noProof/>
                <w:webHidden/>
              </w:rPr>
              <w:fldChar w:fldCharType="begin"/>
            </w:r>
            <w:r w:rsidR="004050D6">
              <w:rPr>
                <w:noProof/>
                <w:webHidden/>
              </w:rPr>
              <w:instrText xml:space="preserve"> PAGEREF _Toc511729192 \h </w:instrText>
            </w:r>
            <w:r w:rsidR="004050D6">
              <w:rPr>
                <w:noProof/>
                <w:webHidden/>
              </w:rPr>
            </w:r>
            <w:r w:rsidR="004050D6">
              <w:rPr>
                <w:noProof/>
                <w:webHidden/>
              </w:rPr>
              <w:fldChar w:fldCharType="separate"/>
            </w:r>
            <w:r w:rsidR="004050D6">
              <w:rPr>
                <w:noProof/>
                <w:webHidden/>
              </w:rPr>
              <w:t>9</w:t>
            </w:r>
            <w:r w:rsidR="004050D6">
              <w:rPr>
                <w:noProof/>
                <w:webHidden/>
              </w:rPr>
              <w:fldChar w:fldCharType="end"/>
            </w:r>
          </w:hyperlink>
        </w:p>
        <w:p w:rsidR="004050D6" w:rsidRDefault="00A01653">
          <w:pPr>
            <w:pStyle w:val="TOC1"/>
            <w:tabs>
              <w:tab w:val="left" w:pos="440"/>
              <w:tab w:val="right" w:leader="dot" w:pos="9016"/>
            </w:tabs>
            <w:rPr>
              <w:rFonts w:eastAsiaTheme="minorEastAsia"/>
              <w:noProof/>
              <w:lang w:eastAsia="en-GB"/>
            </w:rPr>
          </w:pPr>
          <w:hyperlink w:anchor="_Toc511729193" w:history="1">
            <w:r w:rsidR="004050D6" w:rsidRPr="00D559D2">
              <w:rPr>
                <w:rStyle w:val="Hyperlink"/>
                <w:rFonts w:ascii="Arial" w:hAnsi="Arial" w:cs="Arial"/>
                <w:b/>
                <w:noProof/>
              </w:rPr>
              <w:t>5.</w:t>
            </w:r>
            <w:r w:rsidR="00702639">
              <w:rPr>
                <w:rFonts w:eastAsiaTheme="minorEastAsia"/>
                <w:noProof/>
                <w:lang w:eastAsia="en-GB"/>
              </w:rPr>
              <w:t xml:space="preserve"> </w:t>
            </w:r>
            <w:r w:rsidR="004050D6" w:rsidRPr="00D559D2">
              <w:rPr>
                <w:rStyle w:val="Hyperlink"/>
                <w:rFonts w:ascii="Arial" w:hAnsi="Arial" w:cs="Arial"/>
                <w:b/>
                <w:noProof/>
              </w:rPr>
              <w:t>Conclusion</w:t>
            </w:r>
            <w:r w:rsidR="004050D6">
              <w:rPr>
                <w:noProof/>
                <w:webHidden/>
              </w:rPr>
              <w:tab/>
            </w:r>
            <w:r w:rsidR="004050D6">
              <w:rPr>
                <w:noProof/>
                <w:webHidden/>
              </w:rPr>
              <w:fldChar w:fldCharType="begin"/>
            </w:r>
            <w:r w:rsidR="004050D6">
              <w:rPr>
                <w:noProof/>
                <w:webHidden/>
              </w:rPr>
              <w:instrText xml:space="preserve"> PAGEREF _Toc511729193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94" w:history="1">
            <w:r w:rsidR="004050D6" w:rsidRPr="00D559D2">
              <w:rPr>
                <w:rStyle w:val="Hyperlink"/>
                <w:rFonts w:ascii="Arial" w:hAnsi="Arial" w:cs="Arial"/>
                <w:b/>
                <w:noProof/>
              </w:rPr>
              <w:t>5.1 Primary Research Conclusion</w:t>
            </w:r>
            <w:r w:rsidR="004050D6">
              <w:rPr>
                <w:noProof/>
                <w:webHidden/>
              </w:rPr>
              <w:tab/>
            </w:r>
            <w:r w:rsidR="004050D6">
              <w:rPr>
                <w:noProof/>
                <w:webHidden/>
              </w:rPr>
              <w:fldChar w:fldCharType="begin"/>
            </w:r>
            <w:r w:rsidR="004050D6">
              <w:rPr>
                <w:noProof/>
                <w:webHidden/>
              </w:rPr>
              <w:instrText xml:space="preserve"> PAGEREF _Toc511729194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A01653">
          <w:pPr>
            <w:pStyle w:val="TOC3"/>
            <w:tabs>
              <w:tab w:val="right" w:leader="dot" w:pos="9016"/>
            </w:tabs>
            <w:rPr>
              <w:rFonts w:eastAsiaTheme="minorEastAsia"/>
              <w:noProof/>
              <w:lang w:eastAsia="en-GB"/>
            </w:rPr>
          </w:pPr>
          <w:hyperlink w:anchor="_Toc511729195" w:history="1">
            <w:r w:rsidR="004050D6" w:rsidRPr="00D559D2">
              <w:rPr>
                <w:rStyle w:val="Hyperlink"/>
                <w:rFonts w:ascii="Arial" w:hAnsi="Arial" w:cs="Arial"/>
                <w:b/>
                <w:noProof/>
              </w:rPr>
              <w:t>5.1.1 Recommendations</w:t>
            </w:r>
            <w:r w:rsidR="004050D6">
              <w:rPr>
                <w:noProof/>
                <w:webHidden/>
              </w:rPr>
              <w:tab/>
            </w:r>
            <w:r w:rsidR="004050D6">
              <w:rPr>
                <w:noProof/>
                <w:webHidden/>
              </w:rPr>
              <w:fldChar w:fldCharType="begin"/>
            </w:r>
            <w:r w:rsidR="004050D6">
              <w:rPr>
                <w:noProof/>
                <w:webHidden/>
              </w:rPr>
              <w:instrText xml:space="preserve"> PAGEREF _Toc511729195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A01653">
          <w:pPr>
            <w:pStyle w:val="TOC2"/>
            <w:tabs>
              <w:tab w:val="right" w:leader="dot" w:pos="9016"/>
            </w:tabs>
            <w:rPr>
              <w:rFonts w:eastAsiaTheme="minorEastAsia"/>
              <w:noProof/>
              <w:lang w:eastAsia="en-GB"/>
            </w:rPr>
          </w:pPr>
          <w:hyperlink w:anchor="_Toc511729196" w:history="1">
            <w:r w:rsidR="004050D6" w:rsidRPr="00D559D2">
              <w:rPr>
                <w:rStyle w:val="Hyperlink"/>
                <w:rFonts w:ascii="Arial" w:hAnsi="Arial" w:cs="Arial"/>
                <w:b/>
                <w:noProof/>
              </w:rPr>
              <w:t>5.2 Secondary Research Conclusion</w:t>
            </w:r>
            <w:r w:rsidR="004050D6">
              <w:rPr>
                <w:noProof/>
                <w:webHidden/>
              </w:rPr>
              <w:tab/>
            </w:r>
            <w:r w:rsidR="004050D6">
              <w:rPr>
                <w:noProof/>
                <w:webHidden/>
              </w:rPr>
              <w:fldChar w:fldCharType="begin"/>
            </w:r>
            <w:r w:rsidR="004050D6">
              <w:rPr>
                <w:noProof/>
                <w:webHidden/>
              </w:rPr>
              <w:instrText xml:space="preserve"> PAGEREF _Toc511729196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A01653">
          <w:pPr>
            <w:pStyle w:val="TOC1"/>
            <w:tabs>
              <w:tab w:val="right" w:leader="dot" w:pos="9016"/>
            </w:tabs>
            <w:rPr>
              <w:rFonts w:eastAsiaTheme="minorEastAsia"/>
              <w:noProof/>
              <w:lang w:eastAsia="en-GB"/>
            </w:rPr>
          </w:pPr>
          <w:hyperlink w:anchor="_Toc511729197" w:history="1">
            <w:r w:rsidR="004050D6" w:rsidRPr="00D559D2">
              <w:rPr>
                <w:rStyle w:val="Hyperlink"/>
                <w:rFonts w:ascii="Arial" w:hAnsi="Arial" w:cs="Arial"/>
                <w:noProof/>
              </w:rPr>
              <w:t>References</w:t>
            </w:r>
            <w:r w:rsidR="004050D6">
              <w:rPr>
                <w:noProof/>
                <w:webHidden/>
              </w:rPr>
              <w:tab/>
            </w:r>
            <w:r w:rsidR="004050D6">
              <w:rPr>
                <w:noProof/>
                <w:webHidden/>
              </w:rPr>
              <w:fldChar w:fldCharType="begin"/>
            </w:r>
            <w:r w:rsidR="004050D6">
              <w:rPr>
                <w:noProof/>
                <w:webHidden/>
              </w:rPr>
              <w:instrText xml:space="preserve"> PAGEREF _Toc511729197 \h </w:instrText>
            </w:r>
            <w:r w:rsidR="004050D6">
              <w:rPr>
                <w:noProof/>
                <w:webHidden/>
              </w:rPr>
            </w:r>
            <w:r w:rsidR="004050D6">
              <w:rPr>
                <w:noProof/>
                <w:webHidden/>
              </w:rPr>
              <w:fldChar w:fldCharType="separate"/>
            </w:r>
            <w:r w:rsidR="004050D6">
              <w:rPr>
                <w:noProof/>
                <w:webHidden/>
              </w:rPr>
              <w:t>15</w:t>
            </w:r>
            <w:r w:rsidR="004050D6">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172917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172918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172918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4FBFC190" wp14:editId="0A71853C">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r w:rsidR="00A01653">
        <w:fldChar w:fldCharType="begin"/>
      </w:r>
      <w:r w:rsidR="00A01653">
        <w:instrText xml:space="preserve"> SEQ Figure \* ARABIC </w:instrText>
      </w:r>
      <w:r w:rsidR="00A01653">
        <w:fldChar w:fldCharType="separate"/>
      </w:r>
      <w:r w:rsidR="004F09D5">
        <w:rPr>
          <w:noProof/>
        </w:rPr>
        <w:t>1</w:t>
      </w:r>
      <w:r w:rsidR="00A01653">
        <w:rPr>
          <w:noProof/>
        </w:rPr>
        <w:fldChar w:fldCharType="end"/>
      </w:r>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172918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172918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r w:rsidR="00E909E3" w:rsidRPr="00507A29">
        <w:rPr>
          <w:rFonts w:ascii="Arial" w:hAnsi="Arial" w:cs="Arial"/>
        </w:rPr>
        <w:t>Unvalidated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r w:rsidR="00E909E3" w:rsidRPr="00507A29">
        <w:rPr>
          <w:rFonts w:ascii="Arial" w:hAnsi="Arial" w:cs="Arial"/>
        </w:rPr>
        <w:t>Interprocess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172918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172918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172918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1729187"/>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6645E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6645EA">
      <w:pPr>
        <w:pStyle w:val="Heading1"/>
        <w:rPr>
          <w:rFonts w:ascii="Arial" w:hAnsi="Arial" w:cs="Arial"/>
          <w:b/>
        </w:rPr>
      </w:pPr>
      <w:bookmarkStart w:id="9" w:name="_Toc511729188"/>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1729189"/>
      <w:r>
        <w:rPr>
          <w:rFonts w:ascii="Arial" w:hAnsi="Arial" w:cs="Arial"/>
          <w:b/>
          <w:sz w:val="24"/>
        </w:rPr>
        <w:t>4.1 Introduction</w:t>
      </w:r>
      <w:bookmarkEnd w:id="10"/>
    </w:p>
    <w:p w:rsidR="006645E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devastating to that of a company. To aid in the report, I have devised a survey to gather information on the awareness of vulnerabilities, knowledge and prevention of vulnerabilities and personal security, mainly to 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questions so it helps understand what they know about software security, where just using </w:t>
      </w:r>
      <w:r w:rsidRPr="00975EBF">
        <w:rPr>
          <w:rFonts w:ascii="Arial" w:hAnsi="Arial" w:cs="Arial"/>
        </w:rPr>
        <w:lastRenderedPageBreak/>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87D92"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w:t>
      </w:r>
      <w:r w:rsidR="00687D92">
        <w:rPr>
          <w:rFonts w:ascii="Arial" w:hAnsi="Arial" w:cs="Arial"/>
        </w:rPr>
        <w:t>lt in some interesting results. Students and staff were chosen from different parts of this department because of the amount of competency and knowledge that varies and in turn, should provide unbiased results and help determine the knowledge that each section of the department has of software vulnerabilities.</w:t>
      </w:r>
    </w:p>
    <w:p w:rsidR="00A84433" w:rsidRDefault="00A84433" w:rsidP="006645EA">
      <w:pPr>
        <w:pStyle w:val="NoSpacing"/>
        <w:rPr>
          <w:rFonts w:ascii="Arial" w:hAnsi="Arial" w:cs="Arial"/>
        </w:rPr>
      </w:pPr>
    </w:p>
    <w:p w:rsidR="006645EA" w:rsidRDefault="00702639" w:rsidP="006645EA">
      <w:pPr>
        <w:pStyle w:val="NoSpacing"/>
        <w:rPr>
          <w:rFonts w:ascii="Arial" w:hAnsi="Arial" w:cs="Arial"/>
        </w:rPr>
      </w:pPr>
      <w:r>
        <w:rPr>
          <w:rFonts w:ascii="Arial" w:hAnsi="Arial" w:cs="Arial"/>
        </w:rPr>
        <w:t>I</w:t>
      </w:r>
      <w:r w:rsidR="005D4E3D">
        <w:rPr>
          <w:rFonts w:ascii="Arial" w:hAnsi="Arial" w:cs="Arial"/>
        </w:rPr>
        <w:t xml:space="preserve">n regards to any ethical issues that may arise, the tutors of each class accept to the survey and not much in the way of personal information will be required, just the names of the participant and the dates. </w:t>
      </w:r>
      <w:r w:rsidR="006645EA">
        <w:rPr>
          <w:rFonts w:ascii="Arial" w:hAnsi="Arial" w:cs="Arial"/>
        </w:rPr>
        <w:t>The people who answered the surveys will not have their names recorded and all physical copies will be disposed of indefinitely after the results are written up to excel.</w:t>
      </w:r>
    </w:p>
    <w:p w:rsidR="006645EA" w:rsidRDefault="006645EA" w:rsidP="006645EA">
      <w:pPr>
        <w:pStyle w:val="NoSpacing"/>
        <w:rPr>
          <w:rFonts w:ascii="Arial" w:hAnsi="Arial" w:cs="Arial"/>
        </w:rPr>
      </w:pPr>
    </w:p>
    <w:p w:rsidR="00C87BF2" w:rsidRDefault="00C87BF2" w:rsidP="00C87BF2">
      <w:pPr>
        <w:pStyle w:val="Heading3"/>
        <w:rPr>
          <w:rFonts w:ascii="Arial" w:hAnsi="Arial" w:cs="Arial"/>
          <w:b/>
          <w:sz w:val="22"/>
        </w:rPr>
      </w:pPr>
      <w:r>
        <w:rPr>
          <w:rFonts w:ascii="Arial" w:hAnsi="Arial" w:cs="Arial"/>
          <w:b/>
          <w:sz w:val="22"/>
        </w:rPr>
        <w:t>4.1.1 Data Analysis Plan</w:t>
      </w:r>
    </w:p>
    <w:p w:rsidR="00C87BF2" w:rsidRDefault="00CF68DC" w:rsidP="006645EA">
      <w:pPr>
        <w:pStyle w:val="NoSpacing"/>
        <w:rPr>
          <w:rFonts w:ascii="Arial" w:hAnsi="Arial" w:cs="Arial"/>
        </w:rPr>
      </w:pPr>
      <w:r>
        <w:rPr>
          <w:rFonts w:ascii="Arial" w:hAnsi="Arial" w:cs="Arial"/>
        </w:rPr>
        <w:t>The plan will be first to lay all the information out in order to properly analyse the data. The results from the survey were written up into excel, as shown below:</w:t>
      </w:r>
    </w:p>
    <w:p w:rsidR="00CF68DC" w:rsidRDefault="00CF68DC" w:rsidP="006645EA">
      <w:pPr>
        <w:pStyle w:val="NoSpacing"/>
        <w:rPr>
          <w:rFonts w:ascii="Arial" w:hAnsi="Arial" w:cs="Arial"/>
        </w:rPr>
      </w:pPr>
    </w:p>
    <w:p w:rsidR="00CF68DC" w:rsidRDefault="00CF68DC" w:rsidP="00CF68DC">
      <w:pPr>
        <w:pStyle w:val="NoSpacing"/>
        <w:jc w:val="center"/>
        <w:rPr>
          <w:rFonts w:ascii="Arial" w:hAnsi="Arial" w:cs="Arial"/>
        </w:rPr>
      </w:pPr>
      <w:r>
        <w:rPr>
          <w:noProof/>
          <w:lang w:eastAsia="en-GB"/>
        </w:rPr>
        <w:drawing>
          <wp:inline distT="0" distB="0" distL="0" distR="0" wp14:anchorId="0DF85815" wp14:editId="1FEEA6B2">
            <wp:extent cx="4892048" cy="2600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88" r="55340" b="32126"/>
                    <a:stretch/>
                  </pic:blipFill>
                  <pic:spPr bwMode="auto">
                    <a:xfrm>
                      <a:off x="0" y="0"/>
                      <a:ext cx="4901922" cy="2605574"/>
                    </a:xfrm>
                    <a:prstGeom prst="rect">
                      <a:avLst/>
                    </a:prstGeom>
                    <a:ln>
                      <a:noFill/>
                    </a:ln>
                    <a:extLst>
                      <a:ext uri="{53640926-AAD7-44D8-BBD7-CCE9431645EC}">
                        <a14:shadowObscured xmlns:a14="http://schemas.microsoft.com/office/drawing/2010/main"/>
                      </a:ext>
                    </a:extLst>
                  </pic:spPr>
                </pic:pic>
              </a:graphicData>
            </a:graphic>
          </wp:inline>
        </w:drawing>
      </w:r>
    </w:p>
    <w:p w:rsidR="005A3D6F" w:rsidRDefault="005A3D6F" w:rsidP="00CF68DC">
      <w:pPr>
        <w:pStyle w:val="NoSpacing"/>
        <w:jc w:val="center"/>
        <w:rPr>
          <w:rFonts w:ascii="Arial" w:hAnsi="Arial" w:cs="Arial"/>
        </w:rPr>
      </w:pPr>
    </w:p>
    <w:p w:rsidR="00CF68DC" w:rsidRDefault="004D7EAC" w:rsidP="00CF68DC">
      <w:pPr>
        <w:pStyle w:val="NoSpacing"/>
        <w:rPr>
          <w:rFonts w:ascii="Arial" w:hAnsi="Arial" w:cs="Arial"/>
        </w:rPr>
      </w:pPr>
      <w:r>
        <w:rPr>
          <w:rFonts w:ascii="Arial" w:hAnsi="Arial" w:cs="Arial"/>
        </w:rPr>
        <w:t xml:space="preserve">The idea is to analyse each section </w:t>
      </w:r>
      <w:r w:rsidR="00627EE6">
        <w:rPr>
          <w:rFonts w:ascii="Arial" w:hAnsi="Arial" w:cs="Arial"/>
        </w:rPr>
        <w:t>of the survey, consider</w:t>
      </w:r>
      <w:r w:rsidR="00FA56B3">
        <w:rPr>
          <w:rFonts w:ascii="Arial" w:hAnsi="Arial" w:cs="Arial"/>
        </w:rPr>
        <w:t xml:space="preserve"> the results to help determine an accurate conclusion about what people know about software vulnerabilities</w:t>
      </w:r>
      <w:r w:rsidR="009D13F3">
        <w:rPr>
          <w:rFonts w:ascii="Arial" w:hAnsi="Arial" w:cs="Arial"/>
        </w:rPr>
        <w:t xml:space="preserve">. </w:t>
      </w:r>
      <w:r w:rsidR="00745DAD">
        <w:rPr>
          <w:rFonts w:ascii="Arial" w:hAnsi="Arial" w:cs="Arial"/>
        </w:rPr>
        <w:t xml:space="preserve">The first section </w:t>
      </w:r>
      <w:r w:rsidR="000F0463">
        <w:rPr>
          <w:rFonts w:ascii="Arial" w:hAnsi="Arial" w:cs="Arial"/>
        </w:rPr>
        <w:t>was made to measure the knowledge of each participant, with a qualitative question that said participant must back up for me to help understand and for them to cement their knowledge on software vulnerabilities and vulnerabilities in general. With the first section, I will compare the answers from both sections from both questions, to see if they understand software vulnerabilities.</w:t>
      </w:r>
    </w:p>
    <w:p w:rsidR="000F0463" w:rsidRDefault="000F0463" w:rsidP="00CF68DC">
      <w:pPr>
        <w:pStyle w:val="NoSpacing"/>
        <w:rPr>
          <w:rFonts w:ascii="Arial" w:hAnsi="Arial" w:cs="Arial"/>
        </w:rPr>
      </w:pPr>
    </w:p>
    <w:p w:rsidR="00A52205" w:rsidRDefault="002B7587" w:rsidP="00CF68DC">
      <w:pPr>
        <w:pStyle w:val="NoSpacing"/>
        <w:rPr>
          <w:rFonts w:ascii="Arial" w:hAnsi="Arial" w:cs="Arial"/>
        </w:rPr>
      </w:pPr>
      <w:r>
        <w:rPr>
          <w:rFonts w:ascii="Arial" w:hAnsi="Arial" w:cs="Arial"/>
        </w:rPr>
        <w:t xml:space="preserve">The </w:t>
      </w:r>
      <w:r w:rsidR="001A0B41">
        <w:rPr>
          <w:rFonts w:ascii="Arial" w:hAnsi="Arial" w:cs="Arial"/>
        </w:rPr>
        <w:t>main method of analysis</w:t>
      </w:r>
      <w:r w:rsidR="00CE6206">
        <w:rPr>
          <w:rFonts w:ascii="Arial" w:hAnsi="Arial" w:cs="Arial"/>
        </w:rPr>
        <w:t xml:space="preserve"> will be to interpret </w:t>
      </w:r>
      <w:r w:rsidR="00A52205">
        <w:rPr>
          <w:rFonts w:ascii="Arial" w:hAnsi="Arial" w:cs="Arial"/>
        </w:rPr>
        <w:t>the answers of each participant as well as the groups that the participant stems from in the IT department. The answers will best reflect on the knowledge of each group and should be key in determining the extent of their knowledge in all three sections of the survey, so mainly this analysis will be structured partly as trend analysis.</w:t>
      </w:r>
    </w:p>
    <w:p w:rsidR="00A52205" w:rsidRPr="00A52205" w:rsidRDefault="00A52205" w:rsidP="00A52205">
      <w:pPr>
        <w:pStyle w:val="Heading3"/>
        <w:rPr>
          <w:rFonts w:ascii="Arial" w:hAnsi="Arial" w:cs="Arial"/>
          <w:b/>
          <w:sz w:val="22"/>
        </w:rPr>
      </w:pPr>
      <w:r>
        <w:rPr>
          <w:rFonts w:ascii="Arial" w:hAnsi="Arial" w:cs="Arial"/>
          <w:b/>
          <w:sz w:val="22"/>
        </w:rPr>
        <w:lastRenderedPageBreak/>
        <w:t>4.1.</w:t>
      </w:r>
      <w:r>
        <w:rPr>
          <w:rFonts w:ascii="Arial" w:hAnsi="Arial" w:cs="Arial"/>
          <w:b/>
          <w:sz w:val="22"/>
        </w:rPr>
        <w:t>2</w:t>
      </w:r>
      <w:r>
        <w:rPr>
          <w:rFonts w:ascii="Arial" w:hAnsi="Arial" w:cs="Arial"/>
          <w:b/>
          <w:sz w:val="22"/>
        </w:rPr>
        <w:t xml:space="preserve"> </w:t>
      </w:r>
      <w:r>
        <w:rPr>
          <w:rFonts w:ascii="Arial" w:hAnsi="Arial" w:cs="Arial"/>
          <w:b/>
          <w:sz w:val="22"/>
        </w:rPr>
        <w:t>The Difference Between Qualitative and Quantitative Research Methods</w:t>
      </w:r>
    </w:p>
    <w:p w:rsidR="00A52205" w:rsidRDefault="00A52205" w:rsidP="00CF68DC">
      <w:pPr>
        <w:pStyle w:val="NoSpacing"/>
        <w:rPr>
          <w:rFonts w:ascii="Arial" w:hAnsi="Arial" w:cs="Arial"/>
        </w:rPr>
      </w:pPr>
      <w:r>
        <w:rPr>
          <w:rFonts w:ascii="Arial" w:hAnsi="Arial" w:cs="Arial"/>
        </w:rPr>
        <w:t xml:space="preserve">Qualitative research </w:t>
      </w:r>
      <w:r w:rsidR="007613AA">
        <w:rPr>
          <w:rFonts w:ascii="Arial" w:hAnsi="Arial" w:cs="Arial"/>
        </w:rPr>
        <w:t xml:space="preserve">is used </w:t>
      </w:r>
      <w:r w:rsidR="00A01653">
        <w:rPr>
          <w:rFonts w:ascii="Arial" w:hAnsi="Arial" w:cs="Arial"/>
        </w:rPr>
        <w:t xml:space="preserve">for more </w:t>
      </w:r>
      <w:bookmarkStart w:id="11" w:name="_GoBack"/>
      <w:bookmarkEnd w:id="11"/>
    </w:p>
    <w:p w:rsidR="00A52205" w:rsidRDefault="00A52205" w:rsidP="00CF68DC">
      <w:pPr>
        <w:pStyle w:val="NoSpacing"/>
        <w:rPr>
          <w:rFonts w:ascii="Arial" w:hAnsi="Arial" w:cs="Arial"/>
        </w:rPr>
      </w:pPr>
    </w:p>
    <w:p w:rsidR="00C87BF2" w:rsidRDefault="006645EA" w:rsidP="00C87BF2">
      <w:pPr>
        <w:pStyle w:val="Heading2"/>
        <w:rPr>
          <w:rFonts w:ascii="Arial" w:hAnsi="Arial" w:cs="Arial"/>
          <w:b/>
          <w:sz w:val="24"/>
          <w:szCs w:val="24"/>
        </w:rPr>
      </w:pPr>
      <w:bookmarkStart w:id="12" w:name="_Toc511729190"/>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2"/>
    </w:p>
    <w:p w:rsidR="00C87BF2" w:rsidRPr="00C87BF2" w:rsidRDefault="00C87BF2" w:rsidP="00C87BF2"/>
    <w:p w:rsidR="006645EA" w:rsidRDefault="006645EA" w:rsidP="006645EA">
      <w:pPr>
        <w:pStyle w:val="NoSpacing"/>
        <w:jc w:val="center"/>
      </w:pPr>
      <w:r>
        <w:rPr>
          <w:noProof/>
          <w:lang w:eastAsia="en-GB"/>
        </w:rPr>
        <w:drawing>
          <wp:inline distT="0" distB="0" distL="0" distR="0" wp14:anchorId="4011130F" wp14:editId="6A14EC21">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lastRenderedPageBreak/>
        <w:drawing>
          <wp:inline distT="0" distB="0" distL="0" distR="0" wp14:anchorId="3FB3AB58" wp14:editId="6AC12462">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3" w:name="_Toc511729191"/>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3"/>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xml:space="preserve">’.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w:t>
      </w:r>
      <w:r>
        <w:rPr>
          <w:rFonts w:ascii="Arial" w:hAnsi="Arial" w:cs="Arial"/>
        </w:rPr>
        <w:lastRenderedPageBreak/>
        <w:t>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4" w:name="_Toc511729192"/>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4"/>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drawing>
          <wp:inline distT="0" distB="0" distL="0" distR="0" wp14:anchorId="0E9DC681" wp14:editId="55D502DA">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67DB43AE" wp14:editId="61C045EC">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asks how much personal information is shared online. The pie chart above shows that the majority of answers are ‘only a few’ and ‘Some of it’, these answers 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2847552A" wp14:editId="539AEB59">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 xml:space="preserve">next question goes into if one or multiple emails are used for all uses, this being personal or business, etc. The majority of people said no, indicating that more than one </w:t>
      </w:r>
      <w:r>
        <w:rPr>
          <w:rFonts w:ascii="Arial" w:hAnsi="Arial" w:cs="Arial"/>
          <w:noProof/>
        </w:rPr>
        <w:lastRenderedPageBreak/>
        <w:t>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9438CEC" wp14:editId="2F82208A">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2E2709B4" wp14:editId="2AAC0161">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8"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5" w:name="_Hlk509150007"/>
      <w:r w:rsidRPr="00EC6B53">
        <w:rPr>
          <w:rFonts w:ascii="Arial" w:hAnsi="Arial" w:cs="Arial"/>
        </w:rPr>
        <w:t>SomeInfuriatingOverworkedCars</w:t>
      </w:r>
      <w:r>
        <w:rPr>
          <w:rFonts w:ascii="Arial" w:hAnsi="Arial" w:cs="Arial"/>
        </w:rPr>
        <w:t xml:space="preserve">’ </w:t>
      </w:r>
      <w:bookmarkEnd w:id="15"/>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r w:rsidRPr="00EC6B53">
        <w:rPr>
          <w:rFonts w:ascii="Arial" w:hAnsi="Arial" w:cs="Arial"/>
        </w:rPr>
        <w:t>SomeInfuriatingOverworkedCars</w:t>
      </w:r>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3BDA88D" wp14:editId="3DF7F98C">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D962CE" w:rsidRDefault="006645EA" w:rsidP="00E506EF">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6645EA" w:rsidRPr="006645EA" w:rsidRDefault="00FA44CD" w:rsidP="006645EA">
      <w:pPr>
        <w:pStyle w:val="Heading1"/>
        <w:numPr>
          <w:ilvl w:val="0"/>
          <w:numId w:val="10"/>
        </w:numPr>
        <w:rPr>
          <w:rFonts w:ascii="Arial" w:hAnsi="Arial" w:cs="Arial"/>
          <w:b/>
        </w:rPr>
      </w:pPr>
      <w:bookmarkStart w:id="16" w:name="_Toc511729193"/>
      <w:r w:rsidRPr="00F6028A">
        <w:rPr>
          <w:rFonts w:ascii="Arial" w:hAnsi="Arial" w:cs="Arial"/>
          <w:b/>
        </w:rPr>
        <w:t>Conclusion</w:t>
      </w:r>
      <w:bookmarkEnd w:id="16"/>
    </w:p>
    <w:p w:rsidR="006645EA" w:rsidRDefault="006645EA" w:rsidP="006645EA">
      <w:pPr>
        <w:pStyle w:val="Heading2"/>
        <w:rPr>
          <w:rFonts w:ascii="Arial" w:hAnsi="Arial" w:cs="Arial"/>
          <w:b/>
          <w:sz w:val="24"/>
        </w:rPr>
      </w:pPr>
      <w:bookmarkStart w:id="17" w:name="_Toc511729194"/>
      <w:r>
        <w:rPr>
          <w:rFonts w:ascii="Arial" w:hAnsi="Arial" w:cs="Arial"/>
          <w:b/>
          <w:sz w:val="24"/>
        </w:rPr>
        <w:t xml:space="preserve">5.1 Primary Research </w:t>
      </w:r>
      <w:r w:rsidRPr="00F25E46">
        <w:rPr>
          <w:rFonts w:ascii="Arial" w:hAnsi="Arial" w:cs="Arial"/>
          <w:b/>
          <w:sz w:val="24"/>
        </w:rPr>
        <w:t>Conclusion</w:t>
      </w:r>
      <w:bookmarkEnd w:id="17"/>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FA5DA3" w:rsidRPr="00FA5DA3" w:rsidRDefault="00FA5DA3" w:rsidP="00FA5DA3">
      <w:pPr>
        <w:pStyle w:val="Heading3"/>
        <w:rPr>
          <w:rFonts w:ascii="Arial" w:hAnsi="Arial" w:cs="Arial"/>
          <w:b/>
          <w:sz w:val="22"/>
        </w:rPr>
      </w:pPr>
      <w:r w:rsidRPr="00FA5DA3">
        <w:rPr>
          <w:rFonts w:ascii="Arial" w:hAnsi="Arial" w:cs="Arial"/>
          <w:b/>
          <w:sz w:val="22"/>
        </w:rPr>
        <w:t>5.1.1 Reflection on the Value of Research and Research Methods</w:t>
      </w:r>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DF4A02" w:rsidRDefault="00DF4A02" w:rsidP="006D5753">
      <w:pPr>
        <w:pStyle w:val="NoSpacing"/>
        <w:rPr>
          <w:rFonts w:ascii="Arial" w:hAnsi="Arial" w:cs="Arial"/>
        </w:rPr>
      </w:pPr>
    </w:p>
    <w:p w:rsidR="006D5753" w:rsidRDefault="00DF4A02" w:rsidP="006D5753">
      <w:pPr>
        <w:pStyle w:val="NoSpacing"/>
        <w:rPr>
          <w:rFonts w:ascii="Arial" w:hAnsi="Arial" w:cs="Arial"/>
        </w:rPr>
      </w:pPr>
      <w:r>
        <w:rPr>
          <w:rFonts w:ascii="Arial" w:hAnsi="Arial" w:cs="Arial"/>
        </w:rPr>
        <w:t>As part of an in-depth view, I had structured</w:t>
      </w:r>
      <w:r w:rsidR="00E404DF">
        <w:rPr>
          <w:rFonts w:ascii="Arial" w:hAnsi="Arial" w:cs="Arial"/>
        </w:rPr>
        <w:t xml:space="preserve"> the survey the way with random sampling so the people I chose had an equal chance of being selected</w:t>
      </w:r>
      <w:r w:rsidR="009E230C">
        <w:rPr>
          <w:rFonts w:ascii="Arial" w:hAnsi="Arial" w:cs="Arial"/>
        </w:rPr>
        <w:t>. I thought that in a way, more random answers would be present and all would vary on person to person, this way it could help facilitate to more honest answers and would help me make better recommendations. In my opinion, if I were to use other sampling methods, such as Judgement or convenience sampling, then chances are that the result of answers would’ve been mostly biased or not clear cut. However, I find that the Random Sampling method does have its problems, moreover the risk of sampling error which is prominent with this method of sampling</w:t>
      </w:r>
      <w:r w:rsidR="00B55370">
        <w:rPr>
          <w:rFonts w:ascii="Arial" w:hAnsi="Arial" w:cs="Arial"/>
        </w:rPr>
        <w:t xml:space="preserve">. </w:t>
      </w:r>
      <w:r w:rsidR="000B6A6A">
        <w:rPr>
          <w:rFonts w:ascii="Arial" w:hAnsi="Arial" w:cs="Arial"/>
        </w:rPr>
        <w:t xml:space="preserve">If I had gone for a sampling method such as Systematic or </w:t>
      </w:r>
      <w:r w:rsidR="000B6A6A" w:rsidRPr="000B6A6A">
        <w:rPr>
          <w:rFonts w:ascii="Arial" w:hAnsi="Arial" w:cs="Arial"/>
        </w:rPr>
        <w:t>Stratified</w:t>
      </w:r>
      <w:r w:rsidR="000B6A6A">
        <w:rPr>
          <w:rFonts w:ascii="Arial" w:hAnsi="Arial" w:cs="Arial"/>
        </w:rPr>
        <w:t xml:space="preserve">, the answers I would have gotten would be more accurate and in turn </w:t>
      </w:r>
      <w:r w:rsidR="00823C40">
        <w:rPr>
          <w:rFonts w:ascii="Arial" w:hAnsi="Arial" w:cs="Arial"/>
        </w:rPr>
        <w:t>the participants would’ve</w:t>
      </w:r>
      <w:r w:rsidR="000B6A6A">
        <w:rPr>
          <w:rFonts w:ascii="Arial" w:hAnsi="Arial" w:cs="Arial"/>
        </w:rPr>
        <w:t xml:space="preserve"> answered all of the questions on the survey</w:t>
      </w:r>
      <w:r w:rsidR="00823C40">
        <w:rPr>
          <w:rFonts w:ascii="Arial" w:hAnsi="Arial" w:cs="Arial"/>
        </w:rPr>
        <w:t xml:space="preserve"> rather than some give nothing or little for an answer</w:t>
      </w:r>
      <w:r w:rsidR="000B6A6A">
        <w:rPr>
          <w:rFonts w:ascii="Arial" w:hAnsi="Arial" w:cs="Arial"/>
        </w:rPr>
        <w:t>.</w:t>
      </w:r>
    </w:p>
    <w:p w:rsidR="00823C40" w:rsidRDefault="00823C40" w:rsidP="006D5753">
      <w:pPr>
        <w:pStyle w:val="NoSpacing"/>
        <w:rPr>
          <w:rFonts w:ascii="Arial" w:hAnsi="Arial" w:cs="Arial"/>
        </w:rPr>
      </w:pPr>
    </w:p>
    <w:p w:rsidR="00436210" w:rsidRDefault="00823C40" w:rsidP="006D5753">
      <w:pPr>
        <w:pStyle w:val="NoSpacing"/>
        <w:rPr>
          <w:rFonts w:ascii="Arial" w:hAnsi="Arial" w:cs="Arial"/>
        </w:rPr>
      </w:pPr>
      <w:r>
        <w:rPr>
          <w:rFonts w:ascii="Arial" w:hAnsi="Arial" w:cs="Arial"/>
        </w:rPr>
        <w:t>Other points would be the format of the survey</w:t>
      </w:r>
      <w:r w:rsidR="009C6F06">
        <w:rPr>
          <w:rFonts w:ascii="Arial" w:hAnsi="Arial" w:cs="Arial"/>
        </w:rPr>
        <w:t>, the survey was divided in segments, which were done to help with analysing the data and setting recommendations</w:t>
      </w:r>
      <w:r w:rsidR="002843CA">
        <w:rPr>
          <w:rFonts w:ascii="Arial" w:hAnsi="Arial" w:cs="Arial"/>
        </w:rPr>
        <w:t>. The issues were in the sense of how the questions were structured, with most surveys returned with a prominent question left unanswered, meaning that the question was presented in a way that was too confusing or specific</w:t>
      </w:r>
      <w:r w:rsidR="00436210">
        <w:rPr>
          <w:rFonts w:ascii="Arial" w:hAnsi="Arial" w:cs="Arial"/>
        </w:rPr>
        <w:t>. Even so that some did answer that question accordingly, the presentation of that question should have been changed. However, despite this, I found that the mix of written and selection questions help with gathering accurate data, especially in certain questions. If the whole survey were in tick box format, then only quantitative data would be present and wouldn’t be completely accurate and if the survey was mainly written, any participant wouldn’t be bothered to answer in full and if they were, it would be time consuming and not being beneficial toward both the surveyor or participant.</w:t>
      </w:r>
    </w:p>
    <w:p w:rsidR="00436210" w:rsidRDefault="00436210" w:rsidP="006D5753">
      <w:pPr>
        <w:pStyle w:val="NoSpacing"/>
        <w:rPr>
          <w:rFonts w:ascii="Arial" w:hAnsi="Arial" w:cs="Arial"/>
        </w:rPr>
      </w:pPr>
    </w:p>
    <w:p w:rsidR="00436210" w:rsidRDefault="00436210" w:rsidP="006D5753">
      <w:pPr>
        <w:pStyle w:val="NoSpacing"/>
        <w:rPr>
          <w:rFonts w:ascii="Arial" w:hAnsi="Arial" w:cs="Arial"/>
        </w:rPr>
      </w:pPr>
      <w:r>
        <w:rPr>
          <w:rFonts w:ascii="Arial" w:hAnsi="Arial" w:cs="Arial"/>
        </w:rPr>
        <w:t>This survey, overall, provided me with the experience for gathering data and hopefully would be beneficial in the future.</w:t>
      </w:r>
      <w:r w:rsidR="00C33A45">
        <w:rPr>
          <w:rFonts w:ascii="Arial" w:hAnsi="Arial" w:cs="Arial"/>
        </w:rPr>
        <w:t xml:space="preserve"> The survey has helped gather essential information regarding software vulnerabilities and in turn, helped with defining what should be done to reduce software vulnerabilities and reinforce security in software. </w:t>
      </w:r>
      <w:r>
        <w:rPr>
          <w:rFonts w:ascii="Arial" w:hAnsi="Arial" w:cs="Arial"/>
        </w:rPr>
        <w:t xml:space="preserve">Any positive and negative outcomes from this research will be noted and </w:t>
      </w:r>
      <w:r w:rsidR="00C33A45">
        <w:rPr>
          <w:rFonts w:ascii="Arial" w:hAnsi="Arial" w:cs="Arial"/>
        </w:rPr>
        <w:t>used for improvements.</w:t>
      </w:r>
    </w:p>
    <w:p w:rsidR="000B6A6A" w:rsidRPr="006D5753" w:rsidRDefault="000B6A6A" w:rsidP="006D5753">
      <w:pPr>
        <w:pStyle w:val="NoSpacing"/>
        <w:rPr>
          <w:rFonts w:ascii="Arial" w:hAnsi="Arial" w:cs="Arial"/>
        </w:rPr>
      </w:pPr>
    </w:p>
    <w:p w:rsidR="006D5753" w:rsidRDefault="006D5753" w:rsidP="006D5753">
      <w:pPr>
        <w:pStyle w:val="Heading3"/>
        <w:rPr>
          <w:rFonts w:ascii="Arial" w:hAnsi="Arial" w:cs="Arial"/>
          <w:b/>
          <w:sz w:val="22"/>
        </w:rPr>
      </w:pPr>
      <w:bookmarkStart w:id="18" w:name="_Toc511729195"/>
      <w:r w:rsidRPr="006D5753">
        <w:rPr>
          <w:rFonts w:ascii="Arial" w:hAnsi="Arial" w:cs="Arial"/>
          <w:b/>
          <w:sz w:val="22"/>
        </w:rPr>
        <w:t>5.</w:t>
      </w:r>
      <w:r w:rsidR="00FA5DA3">
        <w:rPr>
          <w:rFonts w:ascii="Arial" w:hAnsi="Arial" w:cs="Arial"/>
          <w:b/>
          <w:sz w:val="22"/>
        </w:rPr>
        <w:t>1</w:t>
      </w:r>
      <w:r w:rsidRPr="006D5753">
        <w:rPr>
          <w:rFonts w:ascii="Arial" w:hAnsi="Arial" w:cs="Arial"/>
          <w:b/>
          <w:sz w:val="22"/>
        </w:rPr>
        <w:t>.</w:t>
      </w:r>
      <w:r w:rsidR="00FA5DA3">
        <w:rPr>
          <w:rFonts w:ascii="Arial" w:hAnsi="Arial" w:cs="Arial"/>
          <w:b/>
          <w:sz w:val="22"/>
        </w:rPr>
        <w:t>2</w:t>
      </w:r>
      <w:r w:rsidRPr="006D5753">
        <w:rPr>
          <w:rFonts w:ascii="Arial" w:hAnsi="Arial" w:cs="Arial"/>
          <w:b/>
          <w:sz w:val="22"/>
        </w:rPr>
        <w:t xml:space="preserve"> </w:t>
      </w:r>
      <w:r>
        <w:rPr>
          <w:rFonts w:ascii="Arial" w:hAnsi="Arial" w:cs="Arial"/>
          <w:b/>
          <w:sz w:val="22"/>
        </w:rPr>
        <w:t>Recommendations</w:t>
      </w:r>
      <w:bookmarkEnd w:id="18"/>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 xml:space="preserve">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w:t>
      </w:r>
      <w:r w:rsidR="00DF4A02">
        <w:rPr>
          <w:rFonts w:ascii="Arial" w:hAnsi="Arial" w:cs="Arial"/>
        </w:rPr>
        <w:t>in-depth</w:t>
      </w:r>
      <w:r>
        <w:rPr>
          <w:rFonts w:ascii="Arial" w:hAnsi="Arial" w:cs="Arial"/>
        </w:rPr>
        <w:t xml:space="preserve"> view of software vulnerabilities and this would help considerably when it comes actually develop software, thus effectively apply their knowledge and techniques. With the other groups, at the least should have the knowledge of viruses and general vulnerabilities. The reason I’m recommending this is because viruses are a </w:t>
      </w:r>
      <w:r>
        <w:rPr>
          <w:rFonts w:ascii="Arial" w:hAnsi="Arial" w:cs="Arial"/>
        </w:rPr>
        <w:lastRenderedPageBreak/>
        <w:t>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DF4A02" w:rsidP="00512F52">
      <w:pPr>
        <w:pStyle w:val="NoSpacing"/>
        <w:rPr>
          <w:rFonts w:ascii="Arial" w:hAnsi="Arial" w:cs="Arial"/>
        </w:rPr>
      </w:pPr>
      <w:r>
        <w:rPr>
          <w:rFonts w:ascii="Arial" w:hAnsi="Arial" w:cs="Arial"/>
        </w:rPr>
        <w:t>Regarding</w:t>
      </w:r>
      <w:r w:rsidR="00BF4012">
        <w:rPr>
          <w:rFonts w:ascii="Arial" w:hAnsi="Arial" w:cs="Arial"/>
        </w:rPr>
        <w:t xml:space="preserve">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19" w:name="_Toc511729196"/>
      <w:r w:rsidRPr="006D5753">
        <w:rPr>
          <w:rFonts w:ascii="Arial" w:hAnsi="Arial" w:cs="Arial"/>
          <w:b/>
          <w:sz w:val="24"/>
        </w:rPr>
        <w:t>5.</w:t>
      </w:r>
      <w:r w:rsidR="00FA5DA3">
        <w:rPr>
          <w:rFonts w:ascii="Arial" w:hAnsi="Arial" w:cs="Arial"/>
          <w:b/>
          <w:sz w:val="24"/>
        </w:rPr>
        <w:t>2</w:t>
      </w:r>
      <w:r w:rsidRPr="006D5753">
        <w:rPr>
          <w:rFonts w:ascii="Arial" w:hAnsi="Arial" w:cs="Arial"/>
          <w:b/>
          <w:sz w:val="24"/>
        </w:rPr>
        <w:t xml:space="preserve"> Secondary Research Conclusion</w:t>
      </w:r>
      <w:bookmarkEnd w:id="1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FA5DA3" w:rsidRDefault="004C35F5" w:rsidP="00FA5DA3">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bookmarkStart w:id="20" w:name="_Toc511729197"/>
    </w:p>
    <w:p w:rsidR="00FA5DA3" w:rsidRDefault="00FA5DA3" w:rsidP="00FA5DA3">
      <w:pPr>
        <w:pStyle w:val="NoSpacing"/>
        <w:rPr>
          <w:rFonts w:ascii="Arial" w:hAnsi="Arial" w:cs="Arial"/>
        </w:rPr>
      </w:pPr>
    </w:p>
    <w:p w:rsidR="00DB308D" w:rsidRPr="00FA5DA3" w:rsidRDefault="00DB308D" w:rsidP="00FA5DA3">
      <w:pPr>
        <w:pStyle w:val="NoSpacing"/>
        <w:rPr>
          <w:rFonts w:ascii="Arial" w:hAnsi="Arial" w:cs="Arial"/>
        </w:rPr>
      </w:pPr>
      <w:r w:rsidRPr="004F09D5">
        <w:rPr>
          <w:rFonts w:ascii="Arial" w:hAnsi="Arial" w:cs="Arial"/>
          <w:u w:val="single"/>
        </w:rPr>
        <w:lastRenderedPageBreak/>
        <w:t>References</w:t>
      </w:r>
      <w:bookmarkEnd w:id="20"/>
    </w:p>
    <w:p w:rsidR="002A4AF6" w:rsidRPr="002A4AF6" w:rsidRDefault="007E2908" w:rsidP="002A4AF6">
      <w:pPr>
        <w:pStyle w:val="NoSpacing"/>
        <w:numPr>
          <w:ilvl w:val="0"/>
          <w:numId w:val="2"/>
        </w:numPr>
        <w:rPr>
          <w:rFonts w:ascii="Arial" w:hAnsi="Arial" w:cs="Arial"/>
        </w:rPr>
      </w:pPr>
      <w:r w:rsidRPr="007E2908">
        <w:rPr>
          <w:rFonts w:ascii="Arial" w:hAnsi="Arial" w:cs="Arial"/>
        </w:rPr>
        <w:t>Software Development. [online]. Techopedia.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Duncan Haughey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r w:rsidR="00EB0D11">
        <w:rPr>
          <w:rFonts w:ascii="Arial" w:hAnsi="Arial" w:cs="Arial"/>
          <w:color w:val="000000"/>
          <w:shd w:val="clear" w:color="auto" w:fill="FFFFFF"/>
        </w:rPr>
        <w:t>n.d</w:t>
      </w:r>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Margaret Rouse, Matthew Haughn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r w:rsidRPr="00012A05">
        <w:rPr>
          <w:rFonts w:ascii="Arial" w:hAnsi="Arial" w:cs="Arial"/>
        </w:rPr>
        <w:t>SecureList [online]. (n.d).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Communication (IPC). [online]. T</w:t>
      </w:r>
      <w:r w:rsidRPr="0078691B">
        <w:rPr>
          <w:rFonts w:ascii="Arial" w:hAnsi="Arial" w:cs="Arial"/>
        </w:rPr>
        <w:t>echopedia.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Jonathan Stempel, Jim Finkle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r w:rsidRPr="00846E20">
        <w:rPr>
          <w:rFonts w:ascii="Arial" w:hAnsi="Arial" w:cs="Arial"/>
        </w:rPr>
        <w:t>Vindu Goel, Nichole Perlroth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Michael Kan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Josh Fruhlinger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r w:rsidR="005C7B25" w:rsidRPr="00030A80">
        <w:rPr>
          <w:rFonts w:ascii="Arial" w:hAnsi="Arial" w:cs="Arial"/>
        </w:rPr>
        <w:t>Jimenez,</w:t>
      </w:r>
      <w:r w:rsidRPr="00030A80">
        <w:rPr>
          <w:rFonts w:ascii="Arial" w:hAnsi="Arial" w:cs="Arial"/>
        </w:rPr>
        <w:t xml:space="preserve"> Amel Mammar and Ana Cavalli (2014). Software Vulnerabilities, Prevention and Detection Methods: A Review. Evry, France: ResearchGate. Available from: </w:t>
      </w:r>
      <w:r w:rsidRPr="00030A80">
        <w:rPr>
          <w:rFonts w:ascii="Arial" w:hAnsi="Arial" w:cs="Arial"/>
        </w:rPr>
        <w:lastRenderedPageBreak/>
        <w:t>&lt;https://www.researchgate.net/publication/253704494_Software_Vulnerabilities_Prevention_and_Detection_Methods_A_Review_1&gt;.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cyber attacks: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B41" w:rsidRDefault="001A0B41" w:rsidP="005752B4">
      <w:pPr>
        <w:spacing w:after="0" w:line="240" w:lineRule="auto"/>
      </w:pPr>
      <w:r>
        <w:separator/>
      </w:r>
    </w:p>
  </w:endnote>
  <w:endnote w:type="continuationSeparator" w:id="0">
    <w:p w:rsidR="001A0B41" w:rsidRDefault="001A0B41"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929740"/>
      <w:docPartObj>
        <w:docPartGallery w:val="Page Numbers (Bottom of Page)"/>
        <w:docPartUnique/>
      </w:docPartObj>
    </w:sdtPr>
    <w:sdtEndPr/>
    <w:sdtContent>
      <w:p w:rsidR="001A0B41" w:rsidRDefault="001A0B41">
        <w:pPr>
          <w:pStyle w:val="Footer"/>
          <w:jc w:val="right"/>
        </w:pPr>
        <w:r>
          <w:t xml:space="preserve">Page | </w:t>
        </w:r>
        <w:r>
          <w:fldChar w:fldCharType="begin"/>
        </w:r>
        <w:r>
          <w:instrText xml:space="preserve"> PAGE   \* MERGEFORMAT </w:instrText>
        </w:r>
        <w:r>
          <w:fldChar w:fldCharType="separate"/>
        </w:r>
        <w:r w:rsidR="00A01653">
          <w:rPr>
            <w:noProof/>
          </w:rPr>
          <w:t>9</w:t>
        </w:r>
        <w:r>
          <w:rPr>
            <w:noProof/>
          </w:rPr>
          <w:fldChar w:fldCharType="end"/>
        </w:r>
        <w:r>
          <w:t xml:space="preserve"> </w:t>
        </w:r>
      </w:p>
    </w:sdtContent>
  </w:sdt>
  <w:p w:rsidR="001A0B41" w:rsidRDefault="001A0B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B41" w:rsidRDefault="001A0B41" w:rsidP="005752B4">
      <w:pPr>
        <w:spacing w:after="0" w:line="240" w:lineRule="auto"/>
      </w:pPr>
      <w:r>
        <w:separator/>
      </w:r>
    </w:p>
  </w:footnote>
  <w:footnote w:type="continuationSeparator" w:id="0">
    <w:p w:rsidR="001A0B41" w:rsidRDefault="001A0B41"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B41" w:rsidRDefault="001A0B41">
    <w:pPr>
      <w:pStyle w:val="Header"/>
    </w:pPr>
    <w:r>
      <w:t>Luke Bruni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70B6A"/>
    <w:rsid w:val="000B6A6A"/>
    <w:rsid w:val="000F0463"/>
    <w:rsid w:val="001360F2"/>
    <w:rsid w:val="00153EB5"/>
    <w:rsid w:val="0018434F"/>
    <w:rsid w:val="00197A10"/>
    <w:rsid w:val="00197D87"/>
    <w:rsid w:val="001A0B41"/>
    <w:rsid w:val="001B6D36"/>
    <w:rsid w:val="001D05D8"/>
    <w:rsid w:val="001E039E"/>
    <w:rsid w:val="00232294"/>
    <w:rsid w:val="002843CA"/>
    <w:rsid w:val="002A4AF6"/>
    <w:rsid w:val="002A5C2C"/>
    <w:rsid w:val="002B7587"/>
    <w:rsid w:val="002F2246"/>
    <w:rsid w:val="003509B8"/>
    <w:rsid w:val="00395E7B"/>
    <w:rsid w:val="003D5212"/>
    <w:rsid w:val="003F2011"/>
    <w:rsid w:val="00404B19"/>
    <w:rsid w:val="004050D6"/>
    <w:rsid w:val="00436210"/>
    <w:rsid w:val="004400C1"/>
    <w:rsid w:val="00441722"/>
    <w:rsid w:val="00457E33"/>
    <w:rsid w:val="004A242B"/>
    <w:rsid w:val="004B4FC2"/>
    <w:rsid w:val="004C35F5"/>
    <w:rsid w:val="004D7EAC"/>
    <w:rsid w:val="004F09D5"/>
    <w:rsid w:val="004F2410"/>
    <w:rsid w:val="00507A29"/>
    <w:rsid w:val="00512F52"/>
    <w:rsid w:val="005368ED"/>
    <w:rsid w:val="005752B4"/>
    <w:rsid w:val="005A3D6F"/>
    <w:rsid w:val="005C4258"/>
    <w:rsid w:val="005C7B25"/>
    <w:rsid w:val="005D05DA"/>
    <w:rsid w:val="005D4E3D"/>
    <w:rsid w:val="005F048E"/>
    <w:rsid w:val="00627EE6"/>
    <w:rsid w:val="00630B4B"/>
    <w:rsid w:val="00631108"/>
    <w:rsid w:val="0066276D"/>
    <w:rsid w:val="006645EA"/>
    <w:rsid w:val="00687D92"/>
    <w:rsid w:val="006A551C"/>
    <w:rsid w:val="006A58E8"/>
    <w:rsid w:val="006D5753"/>
    <w:rsid w:val="00702639"/>
    <w:rsid w:val="007026F5"/>
    <w:rsid w:val="0072637E"/>
    <w:rsid w:val="00732FDE"/>
    <w:rsid w:val="00745DAD"/>
    <w:rsid w:val="007613AA"/>
    <w:rsid w:val="00781B93"/>
    <w:rsid w:val="0078691B"/>
    <w:rsid w:val="00792901"/>
    <w:rsid w:val="007A69BB"/>
    <w:rsid w:val="007B0A32"/>
    <w:rsid w:val="007B5A49"/>
    <w:rsid w:val="007D130D"/>
    <w:rsid w:val="007E2908"/>
    <w:rsid w:val="00801353"/>
    <w:rsid w:val="00823C40"/>
    <w:rsid w:val="00835140"/>
    <w:rsid w:val="00846E20"/>
    <w:rsid w:val="00855B4A"/>
    <w:rsid w:val="00906B53"/>
    <w:rsid w:val="009173D1"/>
    <w:rsid w:val="009477AE"/>
    <w:rsid w:val="00973F8B"/>
    <w:rsid w:val="00982852"/>
    <w:rsid w:val="009A0653"/>
    <w:rsid w:val="009C6F06"/>
    <w:rsid w:val="009D13F3"/>
    <w:rsid w:val="009E230C"/>
    <w:rsid w:val="009F3E76"/>
    <w:rsid w:val="00A01653"/>
    <w:rsid w:val="00A4572B"/>
    <w:rsid w:val="00A52205"/>
    <w:rsid w:val="00A84433"/>
    <w:rsid w:val="00B03B5E"/>
    <w:rsid w:val="00B17136"/>
    <w:rsid w:val="00B35641"/>
    <w:rsid w:val="00B55370"/>
    <w:rsid w:val="00B600CB"/>
    <w:rsid w:val="00B74FDD"/>
    <w:rsid w:val="00BD3223"/>
    <w:rsid w:val="00BF4012"/>
    <w:rsid w:val="00C33A45"/>
    <w:rsid w:val="00C70BFF"/>
    <w:rsid w:val="00C803A6"/>
    <w:rsid w:val="00C83331"/>
    <w:rsid w:val="00C87BF2"/>
    <w:rsid w:val="00CD32C3"/>
    <w:rsid w:val="00CE61A0"/>
    <w:rsid w:val="00CE6206"/>
    <w:rsid w:val="00CF3879"/>
    <w:rsid w:val="00CF68DC"/>
    <w:rsid w:val="00D01688"/>
    <w:rsid w:val="00D2588D"/>
    <w:rsid w:val="00D25D51"/>
    <w:rsid w:val="00D325B3"/>
    <w:rsid w:val="00D43641"/>
    <w:rsid w:val="00D84FB1"/>
    <w:rsid w:val="00D962CE"/>
    <w:rsid w:val="00DB308D"/>
    <w:rsid w:val="00DB6FD1"/>
    <w:rsid w:val="00DF1FDC"/>
    <w:rsid w:val="00DF4A02"/>
    <w:rsid w:val="00DF66BA"/>
    <w:rsid w:val="00E212E8"/>
    <w:rsid w:val="00E304F2"/>
    <w:rsid w:val="00E404DF"/>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42A9E"/>
    <w:rsid w:val="00F6028A"/>
    <w:rsid w:val="00FA44CD"/>
    <w:rsid w:val="00FA52D4"/>
    <w:rsid w:val="00FA56B3"/>
    <w:rsid w:val="00FA5DA3"/>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1476"/>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 w:type="character" w:customStyle="1" w:styleId="mw-headline">
    <w:name w:val="mw-headline"/>
    <w:basedOn w:val="DefaultParagraphFont"/>
    <w:rsid w:val="00CF68DC"/>
  </w:style>
  <w:style w:type="character" w:customStyle="1" w:styleId="mw-editsection">
    <w:name w:val="mw-editsection"/>
    <w:basedOn w:val="DefaultParagraphFont"/>
    <w:rsid w:val="00CF68DC"/>
  </w:style>
  <w:style w:type="character" w:customStyle="1" w:styleId="mw-editsection-bracket">
    <w:name w:val="mw-editsection-bracket"/>
    <w:basedOn w:val="DefaultParagraphFont"/>
    <w:rsid w:val="00CF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272">
      <w:bodyDiv w:val="1"/>
      <w:marLeft w:val="0"/>
      <w:marRight w:val="0"/>
      <w:marTop w:val="0"/>
      <w:marBottom w:val="0"/>
      <w:divBdr>
        <w:top w:val="none" w:sz="0" w:space="0" w:color="auto"/>
        <w:left w:val="none" w:sz="0" w:space="0" w:color="auto"/>
        <w:bottom w:val="none" w:sz="0" w:space="0" w:color="auto"/>
        <w:right w:val="none" w:sz="0" w:space="0" w:color="auto"/>
      </w:divBdr>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s://howsecureismypassword.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 you know about malicious software (i.e. viruses, malware, trojans, etc.)?</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dLbl>
              <c:idx val="0"/>
              <c:layout/>
              <c:tx>
                <c:rich>
                  <a:bodyPr/>
                  <a:lstStyle/>
                  <a:p>
                    <a:fld id="{406AC984-84F3-4859-9F3F-65DF67D42FB2}" type="CATEGORYNAME">
                      <a:rPr lang="en-US" sz="900"/>
                      <a:pPr/>
                      <a:t>[CATEGORY NAME]</a:t>
                    </a:fld>
                    <a:r>
                      <a:rPr lang="en-US" baseline="0"/>
                      <a:t>,</a:t>
                    </a:r>
                  </a:p>
                  <a:p>
                    <a:fld id="{5DCF94A6-DBB0-4077-B892-9DB0F792846C}"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DAA5-4C2D-A4C4-3B96A5BFC9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0975D-D682-476E-9770-086B0588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5873</Words>
  <Characters>33479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4</cp:revision>
  <cp:lastPrinted>2018-03-19T11:27:00Z</cp:lastPrinted>
  <dcterms:created xsi:type="dcterms:W3CDTF">2018-05-07T16:23:00Z</dcterms:created>
  <dcterms:modified xsi:type="dcterms:W3CDTF">2018-05-08T10:50:00Z</dcterms:modified>
</cp:coreProperties>
</file>