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B94E32" w:rsidP="00B51805">
            <w:pPr>
              <w:rPr>
                <w:rFonts w:ascii="Arial" w:hAnsi="Arial" w:cs="Arial"/>
                <w:sz w:val="22"/>
              </w:rPr>
            </w:pPr>
            <w:hyperlink r:id="rId7" w:anchor="1-algorithm" w:history="1">
              <w:r w:rsidR="008D4D4A" w:rsidRPr="009665EC">
                <w:rPr>
                  <w:rStyle w:val="Hyperlink"/>
                  <w:rFonts w:ascii="Arial" w:hAnsi="Arial" w:cs="Arial"/>
                  <w:sz w:val="22"/>
                </w:rPr>
                <w:t>https://github.com/LBruni98/Glossary-of-Tech-Terms/blob/master/README.md#1-algorithm</w:t>
              </w:r>
            </w:hyperlink>
          </w:p>
          <w:p w14:paraId="13C8FBF7" w14:textId="740057AD" w:rsidR="00DF55E5" w:rsidRPr="008D4D4A" w:rsidRDefault="00B94E32" w:rsidP="00B51805">
            <w:pPr>
              <w:rPr>
                <w:rFonts w:ascii="Arial" w:hAnsi="Arial" w:cs="Arial"/>
                <w:sz w:val="22"/>
                <w:szCs w:val="22"/>
              </w:rPr>
            </w:pPr>
            <w:hyperlink r:id="rId8" w:anchor="process-of-implementation" w:history="1">
              <w:r w:rsidR="008D4D4A" w:rsidRPr="008D4D4A">
                <w:rPr>
                  <w:rStyle w:val="Hyperlink"/>
                  <w:rFonts w:ascii="Arial" w:hAnsi="Arial" w:cs="Arial"/>
                  <w:sz w:val="22"/>
                </w:rPr>
                <w:t>https://github.com/LBruni98/Glossary-of-Tech-Terms/blob/master/README.md#process-of-implementation</w:t>
              </w:r>
            </w:hyperlink>
            <w:r w:rsidR="008D4D4A" w:rsidRPr="008D4D4A">
              <w:rPr>
                <w:rFonts w:ascii="Arial" w:hAnsi="Arial" w:cs="Arial"/>
              </w:rPr>
              <w:t xml:space="preserve"> </w:t>
            </w:r>
          </w:p>
        </w:tc>
      </w:tr>
      <w:tr w:rsidR="008D1223" w:rsidRPr="00026C9A" w14:paraId="26458833" w14:textId="77777777" w:rsidTr="008D1223">
        <w:tc>
          <w:tcPr>
            <w:tcW w:w="15390" w:type="dxa"/>
          </w:tcPr>
          <w:p w14:paraId="0ECE9562" w14:textId="003E1CB0" w:rsidR="008D1223" w:rsidRPr="00026C9A" w:rsidRDefault="00DF55E5" w:rsidP="002D6464">
            <w:pPr>
              <w:rPr>
                <w:rFonts w:ascii="Arial" w:hAnsi="Arial" w:cs="Arial"/>
                <w:sz w:val="22"/>
                <w:szCs w:val="22"/>
              </w:rPr>
            </w:pPr>
            <w:r>
              <w:rPr>
                <w:rFonts w:ascii="Arial" w:hAnsi="Arial" w:cs="Arial"/>
                <w:sz w:val="22"/>
                <w:szCs w:val="22"/>
              </w:rPr>
              <w:t xml:space="preserve">The two links contain the criteria for the task at hand. The top link is a </w:t>
            </w:r>
            <w:r w:rsidR="008D4D4A">
              <w:rPr>
                <w:rFonts w:ascii="Arial" w:hAnsi="Arial" w:cs="Arial"/>
                <w:sz w:val="22"/>
                <w:szCs w:val="22"/>
              </w:rPr>
              <w:t xml:space="preserve">glossary of tech terms </w:t>
            </w:r>
            <w:r>
              <w:rPr>
                <w:rFonts w:ascii="Arial" w:hAnsi="Arial" w:cs="Arial"/>
                <w:sz w:val="22"/>
                <w:szCs w:val="22"/>
              </w:rPr>
              <w:t>that contains a full process of building an application, written after creating the trace ball program. The second link is a glossary of tech terms, that cont</w:t>
            </w:r>
            <w:r w:rsidR="002F22A0">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B94E32" w:rsidP="00D367D3">
            <w:pPr>
              <w:rPr>
                <w:rFonts w:ascii="Arial" w:hAnsi="Arial" w:cs="Arial"/>
                <w:sz w:val="22"/>
                <w:szCs w:val="22"/>
              </w:rPr>
            </w:pPr>
            <w:hyperlink r:id="rId9" w:anchor="2-paradigms" w:history="1">
              <w:r w:rsidR="008D4D4A"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026C9A" w:rsidRDefault="002F22A0" w:rsidP="00D367D3">
            <w:pPr>
              <w:rPr>
                <w:rFonts w:ascii="Arial" w:hAnsi="Arial" w:cs="Arial"/>
                <w:sz w:val="22"/>
                <w:szCs w:val="22"/>
              </w:rPr>
            </w:pPr>
            <w:r>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0F9016EC" w14:textId="13F9F0D0" w:rsidR="00EE1D24" w:rsidRPr="00EE1D24" w:rsidRDefault="00B94E32" w:rsidP="00D367D3">
            <w:pPr>
              <w:rPr>
                <w:rFonts w:ascii="Arial" w:hAnsi="Arial" w:cs="Arial"/>
                <w:sz w:val="22"/>
              </w:rPr>
            </w:pPr>
            <w:hyperlink r:id="rId10" w:anchor="flowchart" w:history="1">
              <w:r w:rsidR="00EE1D24" w:rsidRPr="00093CF6">
                <w:rPr>
                  <w:rStyle w:val="Hyperlink"/>
                  <w:rFonts w:ascii="Arial" w:hAnsi="Arial" w:cs="Arial"/>
                  <w:sz w:val="22"/>
                </w:rPr>
                <w:t>https://github.com/LBruni98/Trace-Ball#flowchart</w:t>
              </w:r>
            </w:hyperlink>
          </w:p>
          <w:p w14:paraId="0B395039" w14:textId="39980F81" w:rsidR="00EE1D24" w:rsidRPr="00EE1D24" w:rsidRDefault="00B94E32" w:rsidP="00D367D3">
            <w:pPr>
              <w:rPr>
                <w:rFonts w:ascii="Arial" w:hAnsi="Arial" w:cs="Arial"/>
                <w:sz w:val="22"/>
              </w:rPr>
            </w:pPr>
            <w:hyperlink r:id="rId11" w:anchor="flowchart" w:history="1">
              <w:r w:rsidR="00EE1D24" w:rsidRPr="00093CF6">
                <w:rPr>
                  <w:rStyle w:val="Hyperlink"/>
                  <w:rFonts w:ascii="Arial" w:hAnsi="Arial" w:cs="Arial"/>
                  <w:sz w:val="22"/>
                </w:rPr>
                <w:t>https://github.com/LBruni98/High-Low-Card-Game#flowchart</w:t>
              </w:r>
            </w:hyperlink>
          </w:p>
          <w:p w14:paraId="22F78AB0" w14:textId="53F259B7" w:rsidR="008727C0" w:rsidRPr="008727C0" w:rsidRDefault="00B94E32" w:rsidP="00D367D3">
            <w:pPr>
              <w:rPr>
                <w:rFonts w:ascii="Arial" w:hAnsi="Arial" w:cs="Arial"/>
                <w:sz w:val="22"/>
              </w:rPr>
            </w:pPr>
            <w:hyperlink r:id="rId12" w:anchor="flowchart" w:history="1">
              <w:r w:rsidR="00EE1D24" w:rsidRPr="00EE1D24">
                <w:rPr>
                  <w:rStyle w:val="Hyperlink"/>
                  <w:rFonts w:ascii="Arial" w:hAnsi="Arial" w:cs="Arial"/>
                  <w:sz w:val="22"/>
                </w:rPr>
                <w:t>https://github.com/LBruni98/Anagram-Solver#flowchart</w:t>
              </w:r>
            </w:hyperlink>
          </w:p>
        </w:tc>
      </w:tr>
      <w:tr w:rsidR="00B51805" w:rsidRPr="00026C9A" w14:paraId="7685A8A9" w14:textId="77777777" w:rsidTr="00D367D3">
        <w:tc>
          <w:tcPr>
            <w:tcW w:w="15390" w:type="dxa"/>
          </w:tcPr>
          <w:p w14:paraId="66B2DAED" w14:textId="5F948BAE" w:rsidR="00D92771" w:rsidRPr="00026C9A" w:rsidRDefault="002F22A0" w:rsidP="00BF738E">
            <w:pPr>
              <w:rPr>
                <w:rFonts w:ascii="Arial" w:hAnsi="Arial" w:cs="Arial"/>
                <w:sz w:val="22"/>
                <w:szCs w:val="22"/>
              </w:rPr>
            </w:pPr>
            <w:r>
              <w:rPr>
                <w:rFonts w:ascii="Arial" w:hAnsi="Arial" w:cs="Arial"/>
                <w:sz w:val="22"/>
                <w:szCs w:val="22"/>
              </w:rPr>
              <w:t xml:space="preserve">The links </w:t>
            </w:r>
            <w:r w:rsidR="00BF738E">
              <w:rPr>
                <w:rFonts w:ascii="Arial" w:hAnsi="Arial" w:cs="Arial"/>
                <w:sz w:val="22"/>
                <w:szCs w:val="22"/>
              </w:rPr>
              <w:t xml:space="preserve">above are three projects that showcase their algorithms. Each of which were implemented using an IDE; Notepad for the first project and an online IDE, repl.it for the other two. The trace ball project requires a mouse follow a shape, so within that project, I included an algorithm for having a shape follow the mouse via tracking coordinates of the mouse and the browser page. The high low card game has algorithms for betting, randomization of cards and guessing if the value is higher or lower. The third project has two algorithms for reading files and </w:t>
            </w:r>
            <w:r w:rsidR="00D92771">
              <w:rPr>
                <w:rFonts w:ascii="Arial" w:hAnsi="Arial" w:cs="Arial"/>
                <w:sz w:val="22"/>
                <w:szCs w:val="22"/>
              </w:rPr>
              <w:t>matching words to a user’s input.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B94E32" w:rsidP="00D367D3">
            <w:pPr>
              <w:rPr>
                <w:rFonts w:ascii="Arial" w:hAnsi="Arial" w:cs="Arial"/>
                <w:sz w:val="22"/>
                <w:szCs w:val="22"/>
              </w:rPr>
            </w:pPr>
            <w:hyperlink r:id="rId13"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026C9A" w:rsidRDefault="00EE1D24" w:rsidP="00D367D3">
            <w:pPr>
              <w:rPr>
                <w:rFonts w:ascii="Arial" w:hAnsi="Arial" w:cs="Arial"/>
                <w:sz w:val="22"/>
                <w:szCs w:val="22"/>
              </w:rPr>
            </w:pPr>
            <w:r>
              <w:rPr>
                <w:rFonts w:ascii="Arial" w:hAnsi="Arial" w:cs="Arial"/>
                <w:sz w:val="22"/>
                <w:szCs w:val="22"/>
              </w:rPr>
              <w:t>The link</w:t>
            </w:r>
            <w:r w:rsidR="00BB50EC">
              <w:rPr>
                <w:rFonts w:ascii="Arial" w:hAnsi="Arial" w:cs="Arial"/>
                <w:sz w:val="22"/>
                <w:szCs w:val="22"/>
              </w:rPr>
              <w:t xml:space="preserve"> above, in my opinion, fulfil</w:t>
            </w:r>
            <w:r>
              <w:rPr>
                <w:rFonts w:ascii="Arial" w:hAnsi="Arial" w:cs="Arial"/>
                <w:sz w:val="22"/>
                <w:szCs w:val="22"/>
              </w:rPr>
              <w:t>s the criteria</w:t>
            </w:r>
            <w:r w:rsidR="00874BD9">
              <w:rPr>
                <w:rFonts w:ascii="Arial" w:hAnsi="Arial" w:cs="Arial"/>
                <w:sz w:val="22"/>
                <w:szCs w:val="22"/>
              </w:rPr>
              <w:t xml:space="preserve"> above. The </w:t>
            </w:r>
            <w:r>
              <w:rPr>
                <w:rFonts w:ascii="Arial" w:hAnsi="Arial" w:cs="Arial"/>
                <w:sz w:val="22"/>
                <w:szCs w:val="22"/>
              </w:rPr>
              <w:t>link is a glossary of tech terms</w:t>
            </w:r>
            <w:r w:rsidR="00874BD9">
              <w:rPr>
                <w:rFonts w:ascii="Arial" w:hAnsi="Arial" w:cs="Arial"/>
                <w:sz w:val="22"/>
                <w:szCs w:val="22"/>
              </w:rPr>
              <w:t xml:space="preserve"> </w:t>
            </w:r>
            <w:r>
              <w:rPr>
                <w:rFonts w:ascii="Arial" w:hAnsi="Arial" w:cs="Arial"/>
                <w:sz w:val="22"/>
                <w:szCs w:val="22"/>
              </w:rPr>
              <w:t>and this section</w:t>
            </w:r>
            <w:r w:rsidR="00874BD9">
              <w:rPr>
                <w:rFonts w:ascii="Arial" w:hAnsi="Arial" w:cs="Arial"/>
                <w:sz w:val="22"/>
                <w:szCs w:val="22"/>
              </w:rPr>
              <w:t xml:space="preserve"> explains the debugging process with how it helps the program. </w:t>
            </w:r>
            <w:r>
              <w:rPr>
                <w:rFonts w:ascii="Arial" w:hAnsi="Arial" w:cs="Arial"/>
                <w:sz w:val="22"/>
                <w:szCs w:val="22"/>
              </w:rPr>
              <w:t>There is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B94E32" w:rsidP="00D367D3">
            <w:pPr>
              <w:rPr>
                <w:rFonts w:ascii="Arial" w:hAnsi="Arial" w:cs="Arial"/>
                <w:sz w:val="22"/>
              </w:rPr>
            </w:pPr>
            <w:hyperlink r:id="rId14" w:history="1">
              <w:r w:rsidR="008727C0" w:rsidRPr="008727C0">
                <w:rPr>
                  <w:rStyle w:val="Hyperlink"/>
                  <w:rFonts w:ascii="Arial" w:hAnsi="Arial" w:cs="Arial"/>
                  <w:sz w:val="22"/>
                </w:rPr>
                <w:t>https://github.com/LBruni98/High-Low-Card-Game/blob/master/main.cpp</w:t>
              </w:r>
            </w:hyperlink>
          </w:p>
          <w:p w14:paraId="5C5612ED" w14:textId="3A604BA1" w:rsidR="00D80BB2" w:rsidRPr="008727C0" w:rsidRDefault="00B94E32" w:rsidP="00D367D3">
            <w:pPr>
              <w:rPr>
                <w:rFonts w:ascii="Arial" w:hAnsi="Arial" w:cs="Arial"/>
                <w:sz w:val="22"/>
                <w:szCs w:val="22"/>
              </w:rPr>
            </w:pPr>
            <w:hyperlink r:id="rId15"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w:t>
            </w:r>
            <w:proofErr w:type="spellStart"/>
            <w:r>
              <w:rPr>
                <w:rFonts w:ascii="Arial" w:hAnsi="Arial" w:cs="Arial"/>
                <w:sz w:val="22"/>
                <w:szCs w:val="22"/>
              </w:rPr>
              <w:t>cpp</w:t>
            </w:r>
            <w:proofErr w:type="spellEnd"/>
            <w:r>
              <w:rPr>
                <w:rFonts w:ascii="Arial" w:hAnsi="Arial" w:cs="Arial"/>
                <w:sz w:val="22"/>
                <w:szCs w:val="22"/>
              </w:rPr>
              <w:t xml:space="preserve">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0BD740C4" w:rsidR="00B51805" w:rsidRPr="00B94E32" w:rsidRDefault="00B94E32" w:rsidP="00D367D3">
            <w:pPr>
              <w:rPr>
                <w:rFonts w:ascii="Arial" w:hAnsi="Arial" w:cs="Arial"/>
                <w:sz w:val="22"/>
                <w:szCs w:val="22"/>
              </w:rPr>
            </w:pPr>
            <w:hyperlink r:id="rId16" w:history="1">
              <w:r w:rsidRPr="00B94E32">
                <w:rPr>
                  <w:rStyle w:val="Hyperlink"/>
                  <w:rFonts w:ascii="Arial" w:hAnsi="Arial" w:cs="Arial"/>
                  <w:sz w:val="22"/>
                </w:rPr>
                <w:t>https://github.com/LBruni98/Glossary-of-Tech-Terms#ide</w:t>
              </w:r>
            </w:hyperlink>
          </w:p>
        </w:tc>
      </w:tr>
      <w:tr w:rsidR="00B51805" w:rsidRPr="00026C9A" w14:paraId="34F80CBB" w14:textId="77777777" w:rsidTr="00D367D3">
        <w:tc>
          <w:tcPr>
            <w:tcW w:w="15390" w:type="dxa"/>
          </w:tcPr>
          <w:p w14:paraId="092D969F" w14:textId="287603B7" w:rsidR="00B51805" w:rsidRPr="00026C9A" w:rsidRDefault="00D80BB2" w:rsidP="00D367D3">
            <w:pPr>
              <w:rPr>
                <w:rFonts w:ascii="Arial" w:hAnsi="Arial" w:cs="Arial"/>
                <w:sz w:val="22"/>
                <w:szCs w:val="22"/>
              </w:rPr>
            </w:pPr>
            <w:r>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B94E32" w:rsidP="00D367D3">
            <w:pPr>
              <w:rPr>
                <w:rFonts w:ascii="Arial" w:hAnsi="Arial" w:cs="Arial"/>
                <w:sz w:val="22"/>
              </w:rPr>
            </w:pPr>
            <w:hyperlink r:id="rId17" w:anchor="analysis" w:history="1">
              <w:r w:rsidR="00485F86"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026C9A" w:rsidRDefault="00B17952" w:rsidP="00D367D3">
            <w:pPr>
              <w:rPr>
                <w:rFonts w:ascii="Arial" w:hAnsi="Arial" w:cs="Arial"/>
                <w:sz w:val="22"/>
                <w:szCs w:val="22"/>
              </w:rPr>
            </w:pPr>
            <w:r>
              <w:rPr>
                <w:rFonts w:ascii="Arial" w:hAnsi="Arial" w:cs="Arial"/>
                <w:sz w:val="22"/>
                <w:szCs w:val="22"/>
              </w:rPr>
              <w:t>The links contain the projects that describes the IDEs used and the features that they have. I</w:t>
            </w:r>
            <w:bookmarkStart w:id="0" w:name="_GoBack"/>
            <w:bookmarkEnd w:id="0"/>
            <w:r>
              <w:rPr>
                <w:rFonts w:ascii="Arial" w:hAnsi="Arial" w:cs="Arial"/>
                <w:sz w:val="22"/>
                <w:szCs w:val="22"/>
              </w:rPr>
              <w:t xml:space="preserve">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B94E32" w:rsidP="00D367D3">
            <w:pPr>
              <w:rPr>
                <w:rFonts w:ascii="Arial" w:hAnsi="Arial" w:cs="Arial"/>
                <w:sz w:val="22"/>
                <w:szCs w:val="22"/>
              </w:rPr>
            </w:pPr>
            <w:hyperlink r:id="rId18" w:anchor="ide" w:history="1">
              <w:r w:rsidR="006D03AA"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026C9A" w:rsidRDefault="00F76F3B" w:rsidP="00D367D3">
            <w:pPr>
              <w:rPr>
                <w:rFonts w:ascii="Arial" w:hAnsi="Arial" w:cs="Arial"/>
                <w:sz w:val="22"/>
                <w:szCs w:val="22"/>
              </w:rPr>
            </w:pPr>
            <w:r>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19AAD47" w:rsidR="00080E66" w:rsidRDefault="00080E66" w:rsidP="002D6464">
      <w:pPr>
        <w:rPr>
          <w:rFonts w:ascii="Arial" w:hAnsi="Arial" w:cs="Arial"/>
          <w:b/>
          <w:sz w:val="22"/>
          <w:szCs w:val="22"/>
        </w:rPr>
      </w:pPr>
    </w:p>
    <w:p w14:paraId="55F68370" w14:textId="372F1FCB" w:rsidR="00D877A5" w:rsidRDefault="00D877A5" w:rsidP="002D6464">
      <w:pPr>
        <w:rPr>
          <w:rFonts w:ascii="Arial" w:hAnsi="Arial" w:cs="Arial"/>
          <w:b/>
          <w:sz w:val="22"/>
          <w:szCs w:val="22"/>
        </w:rPr>
      </w:pPr>
    </w:p>
    <w:p w14:paraId="25E38D3C" w14:textId="780B6E1B" w:rsidR="00D877A5" w:rsidRDefault="00D877A5" w:rsidP="002D6464">
      <w:pPr>
        <w:rPr>
          <w:rFonts w:ascii="Arial" w:hAnsi="Arial" w:cs="Arial"/>
          <w:b/>
          <w:sz w:val="22"/>
          <w:szCs w:val="22"/>
        </w:rPr>
      </w:pPr>
    </w:p>
    <w:p w14:paraId="698BE83C" w14:textId="77777777" w:rsidR="006D03AA" w:rsidRPr="00026C9A" w:rsidRDefault="006D03A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B94E32" w:rsidP="0083348E">
            <w:pPr>
              <w:rPr>
                <w:rFonts w:ascii="Arial" w:hAnsi="Arial" w:cs="Arial"/>
                <w:sz w:val="22"/>
                <w:szCs w:val="22"/>
              </w:rPr>
            </w:pPr>
            <w:hyperlink r:id="rId19"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D367D3">
        <w:tc>
          <w:tcPr>
            <w:tcW w:w="15390" w:type="dxa"/>
          </w:tcPr>
          <w:p w14:paraId="3879B4CF" w14:textId="01CEC4B6" w:rsidR="00B51805" w:rsidRPr="00026C9A" w:rsidRDefault="00F76F3B" w:rsidP="00D367D3">
            <w:pPr>
              <w:rPr>
                <w:rFonts w:ascii="Arial" w:hAnsi="Arial" w:cs="Arial"/>
                <w:sz w:val="22"/>
                <w:szCs w:val="22"/>
              </w:rPr>
            </w:pPr>
            <w:r>
              <w:rPr>
                <w:rFonts w:ascii="Arial" w:hAnsi="Arial" w:cs="Arial"/>
                <w:sz w:val="22"/>
                <w:szCs w:val="22"/>
              </w:rPr>
              <w:t xml:space="preserve">The </w:t>
            </w:r>
            <w:r w:rsidR="006D03AA">
              <w:rPr>
                <w:rFonts w:ascii="Arial" w:hAnsi="Arial" w:cs="Arial"/>
                <w:sz w:val="22"/>
                <w:szCs w:val="22"/>
              </w:rPr>
              <w:t>glossary</w:t>
            </w:r>
            <w:r>
              <w:rPr>
                <w:rFonts w:ascii="Arial" w:hAnsi="Arial" w:cs="Arial"/>
                <w:sz w:val="22"/>
                <w:szCs w:val="22"/>
              </w:rPr>
              <w:t xml:space="preserve"> has an evaluation part as well as an overall description of debugging. What it reads is how the </w:t>
            </w:r>
            <w:r w:rsidR="00115889">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0D0DA75" w:rsidR="00F07AB0" w:rsidRPr="00026C9A" w:rsidRDefault="00B94E32" w:rsidP="00D367D3">
            <w:pPr>
              <w:rPr>
                <w:rFonts w:ascii="Arial" w:hAnsi="Arial" w:cs="Arial"/>
                <w:sz w:val="22"/>
                <w:szCs w:val="22"/>
              </w:rPr>
            </w:pPr>
            <w:hyperlink r:id="rId20"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026C9A" w:rsidRDefault="00115889" w:rsidP="00D367D3">
            <w:pPr>
              <w:rPr>
                <w:rFonts w:ascii="Arial" w:hAnsi="Arial" w:cs="Arial"/>
                <w:sz w:val="22"/>
                <w:szCs w:val="22"/>
              </w:rPr>
            </w:pPr>
            <w:r>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B94E32" w:rsidP="00D367D3">
            <w:pPr>
              <w:rPr>
                <w:rFonts w:ascii="Arial" w:hAnsi="Arial" w:cs="Arial"/>
                <w:sz w:val="22"/>
              </w:rPr>
            </w:pPr>
            <w:hyperlink r:id="rId21" w:anchor="evaluation" w:history="1">
              <w:r w:rsidR="00485F86" w:rsidRPr="00F07AB0">
                <w:rPr>
                  <w:rStyle w:val="Hyperlink"/>
                  <w:rFonts w:ascii="Arial" w:hAnsi="Arial" w:cs="Arial"/>
                  <w:sz w:val="22"/>
                </w:rPr>
                <w:t>https://github.com/LBruni98/Anagram-Solver/blob/master/README.md#evaluation</w:t>
              </w:r>
            </w:hyperlink>
          </w:p>
        </w:tc>
      </w:tr>
      <w:tr w:rsidR="00B51805" w:rsidRPr="00026C9A" w14:paraId="25877285" w14:textId="77777777" w:rsidTr="00D367D3">
        <w:tc>
          <w:tcPr>
            <w:tcW w:w="15390" w:type="dxa"/>
          </w:tcPr>
          <w:p w14:paraId="50D564C3" w14:textId="317B218E" w:rsidR="00B51805" w:rsidRPr="00026C9A" w:rsidRDefault="000E32DF" w:rsidP="00D367D3">
            <w:pPr>
              <w:rPr>
                <w:rFonts w:ascii="Arial" w:hAnsi="Arial" w:cs="Arial"/>
                <w:sz w:val="22"/>
                <w:szCs w:val="22"/>
              </w:rPr>
            </w:pPr>
            <w:r>
              <w:rPr>
                <w:rFonts w:ascii="Arial" w:hAnsi="Arial" w:cs="Arial"/>
                <w:sz w:val="22"/>
                <w:szCs w:val="22"/>
              </w:rPr>
              <w:t xml:space="preserve">The project shows an evaluation of the source code over different forms, such as coding standards and the evaluation of the code against the flowchart. </w:t>
            </w:r>
            <w:r w:rsidR="006D03AA">
              <w:rPr>
                <w:rFonts w:ascii="Arial" w:hAnsi="Arial" w:cs="Arial"/>
                <w:sz w:val="22"/>
                <w:szCs w:val="22"/>
              </w:rPr>
              <w:t>It also goes into detail on the coding structure and the reasons for the code layout.</w:t>
            </w:r>
          </w:p>
        </w:tc>
      </w:tr>
    </w:tbl>
    <w:p w14:paraId="3E8A2F28" w14:textId="75F03388" w:rsidR="00F07AB0"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B94E32" w:rsidP="00D367D3">
            <w:pPr>
              <w:rPr>
                <w:rFonts w:ascii="Arial" w:hAnsi="Arial" w:cs="Arial"/>
                <w:sz w:val="22"/>
                <w:szCs w:val="22"/>
              </w:rPr>
            </w:pPr>
            <w:hyperlink r:id="rId22" w:anchor="comparison-of-ides-and-non-ide-software" w:history="1">
              <w:r w:rsidR="00485F86"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026C9A" w:rsidRDefault="00485F86" w:rsidP="00D367D3">
            <w:pPr>
              <w:rPr>
                <w:rFonts w:ascii="Arial" w:hAnsi="Arial" w:cs="Arial"/>
                <w:sz w:val="22"/>
                <w:szCs w:val="22"/>
              </w:rPr>
            </w:pPr>
            <w:r>
              <w:rPr>
                <w:rFonts w:ascii="Arial" w:hAnsi="Arial" w:cs="Arial"/>
                <w:sz w:val="22"/>
                <w:szCs w:val="22"/>
              </w:rPr>
              <w:t xml:space="preserve">The link above is to a separate heading of the glossary of tech terms. This section goes into the comparison of IDEs and non-ide software. The comparison goes in depth </w:t>
            </w:r>
            <w:r w:rsidR="006D03AA">
              <w:rPr>
                <w:rFonts w:ascii="Arial" w:hAnsi="Arial" w:cs="Arial"/>
                <w:sz w:val="22"/>
                <w:szCs w:val="22"/>
              </w:rPr>
              <w:t>into its features, the ease of development and some other topics.</w:t>
            </w:r>
          </w:p>
        </w:tc>
      </w:tr>
    </w:tbl>
    <w:p w14:paraId="39885066" w14:textId="79CA4BC0" w:rsidR="00026C9A" w:rsidRDefault="00026C9A" w:rsidP="002D6464">
      <w:pPr>
        <w:rPr>
          <w:rFonts w:ascii="Arial" w:hAnsi="Arial" w:cs="Arial"/>
          <w:b/>
          <w:sz w:val="22"/>
          <w:szCs w:val="22"/>
        </w:rPr>
      </w:pPr>
    </w:p>
    <w:p w14:paraId="60C8F4D7" w14:textId="4CCAD037" w:rsidR="00D877A5" w:rsidRDefault="00D877A5" w:rsidP="002D6464">
      <w:pPr>
        <w:rPr>
          <w:rFonts w:ascii="Arial" w:hAnsi="Arial" w:cs="Arial"/>
          <w:b/>
          <w:sz w:val="22"/>
          <w:szCs w:val="22"/>
        </w:rPr>
      </w:pPr>
    </w:p>
    <w:p w14:paraId="1BA2BAA1" w14:textId="73704B54" w:rsidR="00D877A5" w:rsidRDefault="00D877A5" w:rsidP="002D6464">
      <w:pPr>
        <w:rPr>
          <w:rFonts w:ascii="Arial" w:hAnsi="Arial" w:cs="Arial"/>
          <w:b/>
          <w:sz w:val="22"/>
          <w:szCs w:val="22"/>
        </w:rPr>
      </w:pPr>
    </w:p>
    <w:p w14:paraId="3606CEC0" w14:textId="1B030A93" w:rsidR="00D877A5" w:rsidRDefault="00D877A5" w:rsidP="002D6464">
      <w:pPr>
        <w:rPr>
          <w:rFonts w:ascii="Arial" w:hAnsi="Arial" w:cs="Arial"/>
          <w:b/>
          <w:sz w:val="22"/>
          <w:szCs w:val="22"/>
        </w:rPr>
      </w:pPr>
    </w:p>
    <w:p w14:paraId="5EB96155" w14:textId="51528A9D" w:rsidR="006D03AA" w:rsidRDefault="006D03AA" w:rsidP="002D6464">
      <w:pPr>
        <w:rPr>
          <w:rFonts w:ascii="Arial" w:hAnsi="Arial" w:cs="Arial"/>
          <w:b/>
          <w:sz w:val="22"/>
          <w:szCs w:val="22"/>
        </w:rPr>
      </w:pPr>
    </w:p>
    <w:p w14:paraId="669C7B74" w14:textId="77777777"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B94E32" w:rsidP="00D367D3">
            <w:pPr>
              <w:rPr>
                <w:rFonts w:ascii="Arial" w:hAnsi="Arial" w:cs="Arial"/>
                <w:sz w:val="22"/>
                <w:szCs w:val="22"/>
              </w:rPr>
            </w:pPr>
            <w:hyperlink r:id="rId23" w:anchor="coding-standards" w:history="1">
              <w:r w:rsidR="00485F86"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026C9A" w:rsidRDefault="00B17952" w:rsidP="00D367D3">
            <w:pPr>
              <w:rPr>
                <w:rFonts w:ascii="Arial" w:hAnsi="Arial" w:cs="Arial"/>
                <w:sz w:val="22"/>
                <w:szCs w:val="22"/>
              </w:rPr>
            </w:pPr>
            <w:r>
              <w:rPr>
                <w:rFonts w:ascii="Arial" w:hAnsi="Arial" w:cs="Arial"/>
                <w:sz w:val="22"/>
                <w:szCs w:val="22"/>
              </w:rPr>
              <w:t xml:space="preserve">The link above </w:t>
            </w:r>
            <w:r w:rsidR="00485F86">
              <w:rPr>
                <w:rFonts w:ascii="Arial" w:hAnsi="Arial" w:cs="Arial"/>
                <w:sz w:val="22"/>
                <w:szCs w:val="22"/>
              </w:rPr>
              <w:t>leads to the glossary of tech terms, under the coding standards heading</w:t>
            </w:r>
            <w:r w:rsidR="00F76F3B">
              <w:rPr>
                <w:rFonts w:ascii="Arial" w:hAnsi="Arial" w:cs="Arial"/>
                <w:sz w:val="22"/>
                <w:szCs w:val="22"/>
              </w:rPr>
              <w:t>. The link provided shows the project document</w:t>
            </w:r>
            <w:r w:rsidR="00485F86">
              <w:rPr>
                <w:rFonts w:ascii="Arial" w:hAnsi="Arial" w:cs="Arial"/>
                <w:sz w:val="22"/>
                <w:szCs w:val="22"/>
              </w:rPr>
              <w:t xml:space="preserve">ation, which within showcases an </w:t>
            </w:r>
            <w:r w:rsidR="00F76F3B">
              <w:rPr>
                <w:rFonts w:ascii="Arial" w:hAnsi="Arial" w:cs="Arial"/>
                <w:sz w:val="22"/>
                <w:szCs w:val="22"/>
              </w:rPr>
              <w:t xml:space="preserve">of the </w:t>
            </w:r>
            <w:r w:rsidR="00485F86">
              <w:rPr>
                <w:rFonts w:ascii="Arial" w:hAnsi="Arial" w:cs="Arial"/>
                <w:sz w:val="22"/>
                <w:szCs w:val="22"/>
              </w:rPr>
              <w:t xml:space="preserve">how the </w:t>
            </w:r>
            <w:r w:rsidR="00F76F3B">
              <w:rPr>
                <w:rFonts w:ascii="Arial" w:hAnsi="Arial" w:cs="Arial"/>
                <w:sz w:val="22"/>
                <w:szCs w:val="22"/>
              </w:rPr>
              <w:t>coding standard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E5A6EB9"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94E32">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C7176"/>
    <w:rsid w:val="001F7C99"/>
    <w:rsid w:val="002D6464"/>
    <w:rsid w:val="002E4DDB"/>
    <w:rsid w:val="002F22A0"/>
    <w:rsid w:val="0035663E"/>
    <w:rsid w:val="0038797D"/>
    <w:rsid w:val="004161C3"/>
    <w:rsid w:val="00485F86"/>
    <w:rsid w:val="00547541"/>
    <w:rsid w:val="0055008F"/>
    <w:rsid w:val="0055439E"/>
    <w:rsid w:val="00555442"/>
    <w:rsid w:val="005A3208"/>
    <w:rsid w:val="00673B18"/>
    <w:rsid w:val="00675A65"/>
    <w:rsid w:val="00683450"/>
    <w:rsid w:val="006A61BD"/>
    <w:rsid w:val="006D03AA"/>
    <w:rsid w:val="00714B7F"/>
    <w:rsid w:val="00734F37"/>
    <w:rsid w:val="007B1173"/>
    <w:rsid w:val="0083348E"/>
    <w:rsid w:val="008727C0"/>
    <w:rsid w:val="00874BD9"/>
    <w:rsid w:val="008D1223"/>
    <w:rsid w:val="008D4D4A"/>
    <w:rsid w:val="009A5C3E"/>
    <w:rsid w:val="009B0951"/>
    <w:rsid w:val="00A0421C"/>
    <w:rsid w:val="00A62149"/>
    <w:rsid w:val="00AA3EE4"/>
    <w:rsid w:val="00AD73AD"/>
    <w:rsid w:val="00B17952"/>
    <w:rsid w:val="00B25FE0"/>
    <w:rsid w:val="00B51805"/>
    <w:rsid w:val="00B71DAA"/>
    <w:rsid w:val="00B94E32"/>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customStyle="1" w:styleId="UnresolvedMention">
    <w:name w:val="Unresolved Mention"/>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 TargetMode="External"/><Relationship Id="rId13" Type="http://schemas.openxmlformats.org/officeDocument/2006/relationships/hyperlink" Target="https://github.com/LBruni98/Glossary-of-Tech-Terms/blob/master/README.md" TargetMode="External"/><Relationship Id="rId18" Type="http://schemas.openxmlformats.org/officeDocument/2006/relationships/hyperlink" Target="https://github.com/LBruni98/High-Low-Card-Gam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LBruni98/Anagram-Solver/blob/master/README.md" TargetMode="External"/><Relationship Id="rId7" Type="http://schemas.openxmlformats.org/officeDocument/2006/relationships/hyperlink" Target="https://github.com/LBruni98/Glossary-of-Tech-Terms/blob/master/README.md" TargetMode="External"/><Relationship Id="rId12" Type="http://schemas.openxmlformats.org/officeDocument/2006/relationships/hyperlink" Target="https://github.com/LBruni98/Anagram-Solver" TargetMode="External"/><Relationship Id="rId17" Type="http://schemas.openxmlformats.org/officeDocument/2006/relationships/hyperlink" Target="https://github.com/LBruni98/Glossary-of-Tech-Terms/blob/master/README.m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Bruni98/Glossary-of-Tech-Terms#ide" TargetMode="External"/><Relationship Id="rId20" Type="http://schemas.openxmlformats.org/officeDocument/2006/relationships/hyperlink" Target="https://github.com/LBruni98/Anagram-Solver/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LBruni98/High-Low-Card-Game" TargetMode="External"/><Relationship Id="rId23" Type="http://schemas.openxmlformats.org/officeDocument/2006/relationships/hyperlink" Target="https://github.com/LBruni98/Glossary-of-Tech-Terms/blob/master/README.md" TargetMode="External"/><Relationship Id="rId28" Type="http://schemas.openxmlformats.org/officeDocument/2006/relationships/theme" Target="theme/theme1.xml"/><Relationship Id="rId10" Type="http://schemas.openxmlformats.org/officeDocument/2006/relationships/hyperlink" Target="https://github.com/LBruni98/Trace-Ball" TargetMode="External"/><Relationship Id="rId19" Type="http://schemas.openxmlformats.org/officeDocument/2006/relationships/hyperlink" Target="https://github.com/LBruni98/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LBruni98/Glossary-of-Tech-Terms/blob/master/README.md" TargetMode="External"/><Relationship Id="rId14" Type="http://schemas.openxmlformats.org/officeDocument/2006/relationships/hyperlink" Target="https://github.com/LBruni98/High-Low-Card-Game/blob/master/main.cpp" TargetMode="External"/><Relationship Id="rId22" Type="http://schemas.openxmlformats.org/officeDocument/2006/relationships/hyperlink" Target="https://github.com/LBruni98/Glossary-of-Tech-Terms/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4</cp:revision>
  <dcterms:created xsi:type="dcterms:W3CDTF">2018-02-06T18:11:00Z</dcterms:created>
  <dcterms:modified xsi:type="dcterms:W3CDTF">2018-03-13T09:16:00Z</dcterms:modified>
</cp:coreProperties>
</file>