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F0" w:rsidRPr="00137D7A" w:rsidRDefault="00EE4F2C" w:rsidP="007374F0">
      <w:pPr>
        <w:pStyle w:val="NoSpacing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Network</w:t>
      </w:r>
      <w:r w:rsidR="00E51A2C" w:rsidRPr="00E51A2C">
        <w:rPr>
          <w:rFonts w:ascii="Arial" w:hAnsi="Arial" w:cs="Arial"/>
          <w:b/>
          <w:sz w:val="32"/>
        </w:rPr>
        <w:t xml:space="preserve"> Test</w:t>
      </w:r>
      <w:r w:rsidR="00427F6E">
        <w:rPr>
          <w:rFonts w:ascii="Arial" w:hAnsi="Arial" w:cs="Arial"/>
          <w:b/>
          <w:sz w:val="32"/>
        </w:rPr>
        <w:t>ing</w:t>
      </w:r>
      <w:bookmarkStart w:id="0" w:name="_GoBack"/>
      <w:bookmarkEnd w:id="0"/>
    </w:p>
    <w:p w:rsidR="007374F0" w:rsidRDefault="007374F0" w:rsidP="00737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Estimated number of tests: </w:t>
      </w:r>
      <w:r w:rsidR="00EE4F2C">
        <w:rPr>
          <w:rFonts w:ascii="Arial" w:hAnsi="Arial" w:cs="Arial"/>
        </w:rPr>
        <w:t>5</w:t>
      </w:r>
    </w:p>
    <w:p w:rsidR="007374F0" w:rsidRPr="007374F0" w:rsidRDefault="007374F0" w:rsidP="00737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Estimated time per test: </w:t>
      </w:r>
      <w:r w:rsidR="00EE4F2C">
        <w:rPr>
          <w:rFonts w:ascii="Arial" w:hAnsi="Arial" w:cs="Arial"/>
        </w:rPr>
        <w:t>30 Mins – 1 Hour</w:t>
      </w:r>
    </w:p>
    <w:p w:rsidR="00E51A2C" w:rsidRDefault="00E51A2C" w:rsidP="00E51A2C">
      <w:pPr>
        <w:pStyle w:val="NoSpacing"/>
        <w:rPr>
          <w:rFonts w:ascii="Arial" w:hAnsi="Arial" w:cs="Arial"/>
        </w:rPr>
      </w:pPr>
    </w:p>
    <w:tbl>
      <w:tblPr>
        <w:tblStyle w:val="PlainTable5"/>
        <w:tblW w:w="14285" w:type="dxa"/>
        <w:tblLook w:val="04A0" w:firstRow="1" w:lastRow="0" w:firstColumn="1" w:lastColumn="0" w:noHBand="0" w:noVBand="1"/>
      </w:tblPr>
      <w:tblGrid>
        <w:gridCol w:w="1416"/>
        <w:gridCol w:w="2589"/>
        <w:gridCol w:w="4623"/>
        <w:gridCol w:w="5657"/>
      </w:tblGrid>
      <w:tr w:rsidR="00EE4F2C" w:rsidTr="00EE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6" w:type="dxa"/>
          </w:tcPr>
          <w:p w:rsidR="00EE4F2C" w:rsidRPr="00E51A2C" w:rsidRDefault="00EE4F2C" w:rsidP="00614FFB">
            <w:pPr>
              <w:pStyle w:val="NoSpacing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R</w:t>
            </w:r>
            <w:r w:rsidRPr="00E51A2C">
              <w:rPr>
                <w:rFonts w:ascii="Arial" w:hAnsi="Arial" w:cs="Arial"/>
              </w:rPr>
              <w:t xml:space="preserve">eference </w:t>
            </w:r>
            <w:r w:rsidR="00614FFB">
              <w:rPr>
                <w:rFonts w:ascii="Arial" w:hAnsi="Arial" w:cs="Arial"/>
              </w:rPr>
              <w:t>N</w:t>
            </w:r>
            <w:r w:rsidRPr="00E51A2C">
              <w:rPr>
                <w:rFonts w:ascii="Arial" w:hAnsi="Arial" w:cs="Arial"/>
              </w:rPr>
              <w:t>o.</w:t>
            </w:r>
          </w:p>
        </w:tc>
        <w:tc>
          <w:tcPr>
            <w:tcW w:w="2589" w:type="dxa"/>
          </w:tcPr>
          <w:p w:rsidR="00EE4F2C" w:rsidRPr="00E51A2C" w:rsidRDefault="00EE4F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Description of</w:t>
            </w:r>
          </w:p>
          <w:p w:rsidR="00EE4F2C" w:rsidRPr="00E51A2C" w:rsidRDefault="00614FFB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E4F2C" w:rsidRPr="00E51A2C">
              <w:rPr>
                <w:rFonts w:ascii="Arial" w:hAnsi="Arial" w:cs="Arial"/>
              </w:rPr>
              <w:t>est</w:t>
            </w:r>
          </w:p>
        </w:tc>
        <w:tc>
          <w:tcPr>
            <w:tcW w:w="4623" w:type="dxa"/>
          </w:tcPr>
          <w:p w:rsidR="00EE4F2C" w:rsidRPr="00E51A2C" w:rsidRDefault="00EE4F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Expected</w:t>
            </w:r>
          </w:p>
          <w:p w:rsidR="00EE4F2C" w:rsidRPr="00E51A2C" w:rsidRDefault="00614FFB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E4F2C" w:rsidRPr="00E51A2C">
              <w:rPr>
                <w:rFonts w:ascii="Arial" w:hAnsi="Arial" w:cs="Arial"/>
              </w:rPr>
              <w:t>utcome</w:t>
            </w:r>
          </w:p>
        </w:tc>
        <w:tc>
          <w:tcPr>
            <w:tcW w:w="5657" w:type="dxa"/>
          </w:tcPr>
          <w:p w:rsidR="00EE4F2C" w:rsidRPr="00E51A2C" w:rsidRDefault="00614FFB" w:rsidP="00614FF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</w:t>
            </w:r>
            <w:r w:rsidR="00EE4F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="00EE4F2C">
              <w:rPr>
                <w:rFonts w:ascii="Arial" w:hAnsi="Arial" w:cs="Arial"/>
              </w:rPr>
              <w:t>utcome</w:t>
            </w:r>
          </w:p>
        </w:tc>
      </w:tr>
      <w:tr w:rsidR="00EE4F2C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EE4F2C" w:rsidRPr="00E51A2C" w:rsidRDefault="00EE4F2C" w:rsidP="00EE4F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89" w:type="dxa"/>
          </w:tcPr>
          <w:p w:rsidR="00EE4F2C" w:rsidRDefault="00EE4F2C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 1 Test Connectivity</w:t>
            </w:r>
          </w:p>
          <w:p w:rsidR="00E61D12" w:rsidRPr="00E51A2C" w:rsidRDefault="00E61D12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Homer to Bart</w:t>
            </w:r>
          </w:p>
        </w:tc>
        <w:tc>
          <w:tcPr>
            <w:tcW w:w="4623" w:type="dxa"/>
          </w:tcPr>
          <w:p w:rsidR="00EE4F2C" w:rsidRPr="00E51A2C" w:rsidRDefault="00EE4F2C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within the network</w:t>
            </w:r>
            <w:r w:rsidR="00E61D12">
              <w:rPr>
                <w:rFonts w:ascii="Arial" w:hAnsi="Arial" w:cs="Arial"/>
              </w:rPr>
              <w:t xml:space="preserve"> by pinging to one another. Computers should respond with</w:t>
            </w:r>
            <w:r w:rsidR="00756EFC">
              <w:rPr>
                <w:rFonts w:ascii="Arial" w:hAnsi="Arial" w:cs="Arial"/>
              </w:rPr>
              <w:t xml:space="preserve"> valid response time and should respond back.</w:t>
            </w:r>
          </w:p>
        </w:tc>
        <w:tc>
          <w:tcPr>
            <w:tcW w:w="5657" w:type="dxa"/>
          </w:tcPr>
          <w:p w:rsidR="00EE4F2C" w:rsidRDefault="00EE4F2C" w:rsidP="00EE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EE4F2C" w:rsidRPr="00E51A2C" w:rsidRDefault="00EE4F2C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756EFC">
              <w:rPr>
                <w:rFonts w:ascii="Arial" w:hAnsi="Arial" w:cs="Arial"/>
              </w:rPr>
              <w:t>computers successfully communicated with each other through the first network.</w:t>
            </w:r>
          </w:p>
        </w:tc>
      </w:tr>
      <w:tr w:rsidR="00756EFC" w:rsidTr="00EE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756EFC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589" w:type="dxa"/>
          </w:tcPr>
          <w:p w:rsidR="00756EF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 2 Test Connectivity</w:t>
            </w:r>
          </w:p>
          <w:p w:rsidR="00756EFC" w:rsidRPr="00E51A2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Peter to Stewie</w:t>
            </w:r>
          </w:p>
        </w:tc>
        <w:tc>
          <w:tcPr>
            <w:tcW w:w="4623" w:type="dxa"/>
          </w:tcPr>
          <w:p w:rsidR="00756EFC" w:rsidRPr="00E51A2C" w:rsidRDefault="00D9226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 as the first test. </w:t>
            </w:r>
            <w:r w:rsidR="00756EFC">
              <w:rPr>
                <w:rFonts w:ascii="Arial" w:hAnsi="Arial" w:cs="Arial"/>
              </w:rPr>
              <w:t>The computers within the network by pinging to one another. Computers should respond with valid response time and should respond back.</w:t>
            </w:r>
          </w:p>
        </w:tc>
        <w:tc>
          <w:tcPr>
            <w:tcW w:w="5657" w:type="dxa"/>
          </w:tcPr>
          <w:p w:rsidR="00756EF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756EFC" w:rsidRPr="00E51A2C" w:rsidRDefault="00756EFC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successfully communicated with each other through the second network.</w:t>
            </w:r>
          </w:p>
        </w:tc>
      </w:tr>
      <w:tr w:rsidR="00756EFC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D9226C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589" w:type="dxa"/>
          </w:tcPr>
          <w:p w:rsidR="00E047A3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 Test</w:t>
            </w:r>
          </w:p>
          <w:p w:rsidR="00E047A3" w:rsidRPr="00E51A2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networks running in tandem</w:t>
            </w:r>
          </w:p>
        </w:tc>
        <w:tc>
          <w:tcPr>
            <w:tcW w:w="4623" w:type="dxa"/>
          </w:tcPr>
          <w:p w:rsidR="00756EFC" w:rsidRPr="00E51A2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WAN should connect via gateway and both networks should run at the same time.</w:t>
            </w:r>
          </w:p>
        </w:tc>
        <w:tc>
          <w:tcPr>
            <w:tcW w:w="5657" w:type="dxa"/>
          </w:tcPr>
          <w:p w:rsidR="00756EF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E047A3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networks connect via gateway and both are running at the same time.</w:t>
            </w:r>
          </w:p>
        </w:tc>
      </w:tr>
      <w:tr w:rsidR="00756EFC" w:rsidTr="00EE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E047A3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4(a).</w:t>
            </w:r>
          </w:p>
        </w:tc>
        <w:tc>
          <w:tcPr>
            <w:tcW w:w="2589" w:type="dxa"/>
          </w:tcPr>
          <w:p w:rsidR="00756EFC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 Cross Connection</w:t>
            </w:r>
          </w:p>
          <w:p w:rsidR="00E047A3" w:rsidRPr="00E51A2C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Homer to Peter</w:t>
            </w:r>
          </w:p>
        </w:tc>
        <w:tc>
          <w:tcPr>
            <w:tcW w:w="4623" w:type="dxa"/>
          </w:tcPr>
          <w:p w:rsidR="00756EFC" w:rsidRPr="00E51A2C" w:rsidRDefault="00E047A3" w:rsidP="00E047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Computers should communicate from the PC in the first network to the PC in the second network.</w:t>
            </w:r>
          </w:p>
        </w:tc>
        <w:tc>
          <w:tcPr>
            <w:tcW w:w="5657" w:type="dxa"/>
          </w:tcPr>
          <w:p w:rsidR="00756EFC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Failed.</w:t>
            </w:r>
          </w:p>
          <w:p w:rsidR="00E047A3" w:rsidRDefault="00E047A3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results returned time retired, meaning that both computers didn’t return each other.</w:t>
            </w:r>
          </w:p>
        </w:tc>
      </w:tr>
      <w:tr w:rsidR="00756EFC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E047A3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4(b).</w:t>
            </w:r>
          </w:p>
        </w:tc>
        <w:tc>
          <w:tcPr>
            <w:tcW w:w="2589" w:type="dxa"/>
          </w:tcPr>
          <w:p w:rsidR="00E047A3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 Cross Connection</w:t>
            </w:r>
          </w:p>
          <w:p w:rsidR="00756EFC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Ping Homer to Peter</w:t>
            </w:r>
          </w:p>
          <w:p w:rsidR="00E047A3" w:rsidRPr="00E51A2C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DHCP from the servers and assigning a gateway to the individual PCs</w:t>
            </w:r>
          </w:p>
        </w:tc>
        <w:tc>
          <w:tcPr>
            <w:tcW w:w="4623" w:type="dxa"/>
          </w:tcPr>
          <w:p w:rsidR="00756EFC" w:rsidRPr="00E51A2C" w:rsidRDefault="00E047A3" w:rsidP="00E047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now have a Gateway IP assigned to the routers and should communicate from the PC in the first network to the PC in the second network.</w:t>
            </w:r>
          </w:p>
        </w:tc>
        <w:tc>
          <w:tcPr>
            <w:tcW w:w="5657" w:type="dxa"/>
          </w:tcPr>
          <w:p w:rsidR="00756EF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E047A3" w:rsidRPr="00E51A2C" w:rsidRDefault="00E047A3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computers successfully communicate with one another through both networks.</w:t>
            </w:r>
          </w:p>
        </w:tc>
      </w:tr>
      <w:tr w:rsidR="00756EFC" w:rsidTr="00EE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56EFC" w:rsidRPr="00E51A2C" w:rsidRDefault="00E047A3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589" w:type="dxa"/>
          </w:tcPr>
          <w:p w:rsidR="00756EF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Point</w:t>
            </w:r>
            <w:r w:rsidR="00647D9F">
              <w:rPr>
                <w:rFonts w:ascii="Arial" w:hAnsi="Arial" w:cs="Arial"/>
              </w:rPr>
              <w:t xml:space="preserve"> to Network</w:t>
            </w:r>
            <w:r>
              <w:rPr>
                <w:rFonts w:ascii="Arial" w:hAnsi="Arial" w:cs="Arial"/>
              </w:rPr>
              <w:t>.</w:t>
            </w:r>
          </w:p>
          <w:p w:rsidR="00137D7A" w:rsidRPr="00E51A2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Connection</w:t>
            </w:r>
          </w:p>
        </w:tc>
        <w:tc>
          <w:tcPr>
            <w:tcW w:w="4623" w:type="dxa"/>
          </w:tcPr>
          <w:p w:rsidR="00756EFC" w:rsidRPr="00E51A2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wireless access point is added to the network to ensure connectivity to wireless devices</w:t>
            </w:r>
          </w:p>
        </w:tc>
        <w:tc>
          <w:tcPr>
            <w:tcW w:w="5657" w:type="dxa"/>
          </w:tcPr>
          <w:p w:rsidR="00756EFC" w:rsidRDefault="00137D7A" w:rsidP="00756E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137D7A" w:rsidRPr="00E51A2C" w:rsidRDefault="00137D7A" w:rsidP="00137D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access point has been successfully connected to both networks.</w:t>
            </w:r>
          </w:p>
        </w:tc>
      </w:tr>
      <w:tr w:rsidR="00137D7A" w:rsidTr="00EE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37D7A" w:rsidRDefault="00137D7A" w:rsidP="00756EF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589" w:type="dxa"/>
          </w:tcPr>
          <w:p w:rsidR="00137D7A" w:rsidRDefault="00647D9F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37D7A">
              <w:rPr>
                <w:rFonts w:ascii="Arial" w:hAnsi="Arial" w:cs="Arial"/>
              </w:rPr>
              <w:t>rinter</w:t>
            </w:r>
            <w:r>
              <w:rPr>
                <w:rFonts w:ascii="Arial" w:hAnsi="Arial" w:cs="Arial"/>
              </w:rPr>
              <w:t xml:space="preserve"> to network</w:t>
            </w:r>
          </w:p>
        </w:tc>
        <w:tc>
          <w:tcPr>
            <w:tcW w:w="4623" w:type="dxa"/>
          </w:tcPr>
          <w:p w:rsidR="00137D7A" w:rsidRPr="00E51A2C" w:rsidRDefault="00137D7A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printer is added to the network and can work via the access point</w:t>
            </w:r>
          </w:p>
        </w:tc>
        <w:tc>
          <w:tcPr>
            <w:tcW w:w="5657" w:type="dxa"/>
          </w:tcPr>
          <w:p w:rsidR="00137D7A" w:rsidRDefault="00137D7A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137D7A" w:rsidRPr="00E51A2C" w:rsidRDefault="00137D7A" w:rsidP="00756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printer successfully connects to both networks and can be used via Access Point.</w:t>
            </w:r>
          </w:p>
        </w:tc>
      </w:tr>
    </w:tbl>
    <w:p w:rsidR="00E51A2C" w:rsidRPr="00E51A2C" w:rsidRDefault="00E51A2C" w:rsidP="00E51A2C">
      <w:pPr>
        <w:pStyle w:val="NoSpacing"/>
        <w:rPr>
          <w:rFonts w:ascii="Arial" w:hAnsi="Arial" w:cs="Arial"/>
        </w:rPr>
      </w:pPr>
    </w:p>
    <w:sectPr w:rsidR="00E51A2C" w:rsidRPr="00E51A2C" w:rsidSect="00E51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2C"/>
    <w:rsid w:val="00012901"/>
    <w:rsid w:val="00137D7A"/>
    <w:rsid w:val="00331BCD"/>
    <w:rsid w:val="0033620E"/>
    <w:rsid w:val="003955E7"/>
    <w:rsid w:val="00416DBB"/>
    <w:rsid w:val="00427F6E"/>
    <w:rsid w:val="0052087A"/>
    <w:rsid w:val="00614FFB"/>
    <w:rsid w:val="00647D9F"/>
    <w:rsid w:val="007374F0"/>
    <w:rsid w:val="00756EFC"/>
    <w:rsid w:val="007D2DA2"/>
    <w:rsid w:val="00805CB4"/>
    <w:rsid w:val="008B1202"/>
    <w:rsid w:val="00D9226C"/>
    <w:rsid w:val="00DC2536"/>
    <w:rsid w:val="00E047A3"/>
    <w:rsid w:val="00E51A2C"/>
    <w:rsid w:val="00E61D12"/>
    <w:rsid w:val="00EE4F2C"/>
    <w:rsid w:val="00F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7831"/>
  <w15:chartTrackingRefBased/>
  <w15:docId w15:val="{079156F0-58CF-4789-847D-D564E71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A2C"/>
    <w:pPr>
      <w:spacing w:after="0" w:line="240" w:lineRule="auto"/>
    </w:pPr>
  </w:style>
  <w:style w:type="table" w:styleId="TableGrid">
    <w:name w:val="Table Grid"/>
    <w:basedOn w:val="TableNormal"/>
    <w:uiPriority w:val="39"/>
    <w:rsid w:val="00E5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1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Bruni</dc:creator>
  <cp:keywords/>
  <dc:description/>
  <cp:lastModifiedBy>Luke Bruni</cp:lastModifiedBy>
  <cp:revision>5</cp:revision>
  <dcterms:created xsi:type="dcterms:W3CDTF">2018-05-21T12:30:00Z</dcterms:created>
  <dcterms:modified xsi:type="dcterms:W3CDTF">2018-05-21T14:48:00Z</dcterms:modified>
</cp:coreProperties>
</file>