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4506E" w14:textId="5E81BF89" w:rsidR="007D661E" w:rsidRDefault="008D0EAB" w:rsidP="008D0EAB">
      <w:pPr>
        <w:jc w:val="center"/>
      </w:pPr>
      <w:r>
        <w:t>References</w:t>
      </w:r>
    </w:p>
    <w:p w14:paraId="329DC369" w14:textId="695E6869" w:rsidR="008D0EAB" w:rsidRDefault="008D0EAB" w:rsidP="008D0EAB">
      <w:pPr>
        <w:jc w:val="center"/>
      </w:pPr>
    </w:p>
    <w:p w14:paraId="48DC15A4" w14:textId="2DF3A612" w:rsidR="001D5A60" w:rsidRDefault="001D5A60" w:rsidP="008D0EAB">
      <w:pPr>
        <w:spacing w:line="480" w:lineRule="auto"/>
        <w:ind w:left="720" w:hanging="720"/>
      </w:pPr>
      <w:r>
        <w:t xml:space="preserve">Brownlee, J. (2018, May 16). </w:t>
      </w:r>
      <w:r w:rsidRPr="001D5A60">
        <w:t>How to Calculate Nonparametric Statistical Hypothesis Tests in Python</w:t>
      </w:r>
      <w:r>
        <w:t xml:space="preserve">. </w:t>
      </w:r>
      <w:r w:rsidRPr="001D5A60">
        <w:rPr>
          <w:i/>
          <w:iCs/>
        </w:rPr>
        <w:t>Machine Learning Mastery.</w:t>
      </w:r>
      <w:r>
        <w:t xml:space="preserve"> Retrieved from </w:t>
      </w:r>
      <w:r w:rsidRPr="001D5A60">
        <w:t>https://machinelearningmastery.com/nonparametric-statistical-significance-tests-in-python/</w:t>
      </w:r>
    </w:p>
    <w:p w14:paraId="7736C35F" w14:textId="6665B2D6" w:rsidR="00E4439A" w:rsidRDefault="00E4439A" w:rsidP="008D0EAB">
      <w:pPr>
        <w:spacing w:line="480" w:lineRule="auto"/>
        <w:ind w:left="720" w:hanging="720"/>
      </w:pPr>
      <w:r>
        <w:t xml:space="preserve">Giordano. </w:t>
      </w:r>
      <w:r w:rsidR="00481728">
        <w:t>(2017</w:t>
      </w:r>
      <w:r w:rsidR="00BE3F69">
        <w:t>a</w:t>
      </w:r>
      <w:r w:rsidR="00481728">
        <w:t xml:space="preserve">, January 17). Re: </w:t>
      </w:r>
      <w:r w:rsidR="00E34B73" w:rsidRPr="00E34B73">
        <w:t>Anyway</w:t>
      </w:r>
      <w:r w:rsidR="00050042" w:rsidRPr="00050042">
        <w:t xml:space="preserve"> </w:t>
      </w:r>
      <w:r w:rsidR="00050042" w:rsidRPr="00050042">
        <w:t>[sic]</w:t>
      </w:r>
      <w:r w:rsidR="00E34B73" w:rsidRPr="00E34B73">
        <w:t xml:space="preserve"> to increase twitter mining speed?</w:t>
      </w:r>
      <w:r w:rsidR="00E34B73">
        <w:t xml:space="preserve"> [Web log post</w:t>
      </w:r>
      <w:r w:rsidR="00E44CAA">
        <w:t xml:space="preserve">]. Retrieved from </w:t>
      </w:r>
      <w:r w:rsidR="00E44CAA" w:rsidRPr="00E44CAA">
        <w:t>https://stackoverflow.com/questions/41684729/anyway-to-increase-twitter-mining-speed</w:t>
      </w:r>
    </w:p>
    <w:p w14:paraId="0A220DD9" w14:textId="4574091F" w:rsidR="003D0E87" w:rsidRDefault="003D0E87" w:rsidP="001D5A60">
      <w:pPr>
        <w:spacing w:line="480" w:lineRule="auto"/>
        <w:ind w:left="720" w:hanging="720"/>
      </w:pPr>
      <w:r>
        <w:t>Giordano. (2017</w:t>
      </w:r>
      <w:r w:rsidR="00BE3F69">
        <w:t>b</w:t>
      </w:r>
      <w:bookmarkStart w:id="0" w:name="_GoBack"/>
      <w:bookmarkEnd w:id="0"/>
      <w:r>
        <w:t xml:space="preserve">, January 17). </w:t>
      </w:r>
      <w:r w:rsidR="007C6650">
        <w:t xml:space="preserve">Gettweetswithhashtag [sic]. </w:t>
      </w:r>
      <w:r w:rsidR="001B4195">
        <w:t xml:space="preserve">Retrieved from </w:t>
      </w:r>
      <w:r w:rsidR="000D2D12" w:rsidRPr="000D2D12">
        <w:t>https://github.com/giordano91/twitter_scripts/blob/master/getTweetsWithHashtag/get_tweets_with_hashtag.py</w:t>
      </w:r>
    </w:p>
    <w:p w14:paraId="31315D6C" w14:textId="0BC11A7E" w:rsidR="001D5A60" w:rsidRDefault="001D5A60" w:rsidP="001D5A60">
      <w:pPr>
        <w:spacing w:line="480" w:lineRule="auto"/>
        <w:ind w:left="720" w:hanging="720"/>
      </w:pPr>
      <w:r>
        <w:t xml:space="preserve">Goodger, D. (2013, February 21). Sentiment Analysis. </w:t>
      </w:r>
      <w:r w:rsidRPr="00B344B5">
        <w:rPr>
          <w:i/>
          <w:iCs/>
        </w:rPr>
        <w:t>NLTK.org</w:t>
      </w:r>
      <w:r>
        <w:t xml:space="preserve">. Retrieved from </w:t>
      </w:r>
      <w:r w:rsidRPr="00B344B5">
        <w:t>https://www.nltk.org/howto/sentiment.html</w:t>
      </w:r>
    </w:p>
    <w:p w14:paraId="65D8791B" w14:textId="38CFEF67" w:rsidR="008D0EAB" w:rsidRDefault="008D0EAB" w:rsidP="008D0EAB">
      <w:pPr>
        <w:spacing w:line="480" w:lineRule="auto"/>
        <w:ind w:left="720" w:hanging="720"/>
      </w:pPr>
      <w:r>
        <w:t xml:space="preserve">Hadden, J. (2020, January 8). </w:t>
      </w:r>
      <w:r w:rsidRPr="008D0EAB">
        <w:t>Australia's bushfires are ravaging the country. Here's how it all happened.</w:t>
      </w:r>
      <w:r>
        <w:t xml:space="preserve"> </w:t>
      </w:r>
      <w:r w:rsidRPr="008D0EAB">
        <w:rPr>
          <w:i/>
          <w:iCs/>
        </w:rPr>
        <w:t>The Insider.</w:t>
      </w:r>
      <w:r>
        <w:t xml:space="preserve"> Retrieved from https://www.insider.com/when-how-australia-bushfires-started-in-2019-2020-1</w:t>
      </w:r>
    </w:p>
    <w:p w14:paraId="1522B616" w14:textId="77777777" w:rsidR="001D5A60" w:rsidRDefault="001D5A60" w:rsidP="001D5A60">
      <w:pPr>
        <w:spacing w:line="480" w:lineRule="auto"/>
        <w:ind w:left="720" w:hanging="720"/>
      </w:pPr>
      <w:r>
        <w:t xml:space="preserve">Hutto, C.J. (2020, January 29). </w:t>
      </w:r>
      <w:r w:rsidRPr="00B344B5">
        <w:t>VADER Sentiment Analysis.</w:t>
      </w:r>
      <w:r>
        <w:t xml:space="preserve"> Retrieved from </w:t>
      </w:r>
      <w:r w:rsidRPr="00B344B5">
        <w:t>https://github.com/cjhutto/vaderSentiment</w:t>
      </w:r>
    </w:p>
    <w:p w14:paraId="38908078" w14:textId="1A6A2C3D" w:rsidR="008D0EAB" w:rsidRDefault="008D0EAB" w:rsidP="008D0EAB">
      <w:pPr>
        <w:spacing w:line="480" w:lineRule="auto"/>
        <w:ind w:left="720" w:hanging="720"/>
      </w:pPr>
      <w:r>
        <w:t xml:space="preserve">Mottl, D. (2019). </w:t>
      </w:r>
      <w:r w:rsidRPr="008D0EAB">
        <w:t>GetOldTweets3 0.0.11</w:t>
      </w:r>
      <w:r>
        <w:t xml:space="preserve">. </w:t>
      </w:r>
      <w:r w:rsidRPr="00B344B5">
        <w:rPr>
          <w:i/>
          <w:iCs/>
        </w:rPr>
        <w:t>PyPi</w:t>
      </w:r>
      <w:r>
        <w:t xml:space="preserve">. </w:t>
      </w:r>
      <w:r w:rsidR="00B344B5">
        <w:t>Retrieved from https://pypi.org/project/GetOldTweets3/</w:t>
      </w:r>
    </w:p>
    <w:p w14:paraId="07C674A8" w14:textId="6351BB89" w:rsidR="00B344B5" w:rsidRDefault="00B344B5" w:rsidP="008D0EAB">
      <w:pPr>
        <w:spacing w:line="480" w:lineRule="auto"/>
        <w:ind w:left="720" w:hanging="720"/>
      </w:pPr>
      <w:r>
        <w:t xml:space="preserve">Pandey, P. (2018, September 23). </w:t>
      </w:r>
      <w:r w:rsidRPr="00B344B5">
        <w:t>Simplifying Sentiment Analysis using VADER in Python (on Social Media Text)</w:t>
      </w:r>
      <w:r>
        <w:t xml:space="preserve">. </w:t>
      </w:r>
      <w:r w:rsidRPr="00B344B5">
        <w:rPr>
          <w:i/>
          <w:iCs/>
        </w:rPr>
        <w:t>Medium</w:t>
      </w:r>
      <w:r>
        <w:t xml:space="preserve">. Retrieved from </w:t>
      </w:r>
      <w:r w:rsidRPr="00B344B5">
        <w:t>https://medium.com/analytics-vidhya/simplifying-social-media-sentiment-analysis-using-vader-in-python-f9e6ec6fc52f</w:t>
      </w:r>
    </w:p>
    <w:p w14:paraId="06097800" w14:textId="77777777" w:rsidR="00B344B5" w:rsidRDefault="00B344B5" w:rsidP="008D0EAB">
      <w:pPr>
        <w:spacing w:line="480" w:lineRule="auto"/>
        <w:ind w:left="720" w:hanging="720"/>
      </w:pPr>
    </w:p>
    <w:p w14:paraId="7A28A3CC" w14:textId="77777777" w:rsidR="00B344B5" w:rsidRDefault="00B344B5" w:rsidP="008D0EAB">
      <w:pPr>
        <w:spacing w:line="480" w:lineRule="auto"/>
        <w:ind w:left="720" w:hanging="720"/>
      </w:pPr>
    </w:p>
    <w:sectPr w:rsidR="00B3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AB"/>
    <w:rsid w:val="00050042"/>
    <w:rsid w:val="000D2D12"/>
    <w:rsid w:val="001B4195"/>
    <w:rsid w:val="001D5A60"/>
    <w:rsid w:val="003D0E87"/>
    <w:rsid w:val="00481728"/>
    <w:rsid w:val="007C6650"/>
    <w:rsid w:val="007D661E"/>
    <w:rsid w:val="008D0EAB"/>
    <w:rsid w:val="00B344B5"/>
    <w:rsid w:val="00BE3F69"/>
    <w:rsid w:val="00E34B73"/>
    <w:rsid w:val="00E4439A"/>
    <w:rsid w:val="00E4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9DA9"/>
  <w15:chartTrackingRefBased/>
  <w15:docId w15:val="{2BB1C766-A7F9-478C-BFD5-40486D65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52DB364381C408DF3ADEA9CDF1B9D" ma:contentTypeVersion="8" ma:contentTypeDescription="Create a new document." ma:contentTypeScope="" ma:versionID="df2be9863fd867b9a1210787c8783e5d">
  <xsd:schema xmlns:xsd="http://www.w3.org/2001/XMLSchema" xmlns:xs="http://www.w3.org/2001/XMLSchema" xmlns:p="http://schemas.microsoft.com/office/2006/metadata/properties" xmlns:ns3="1934d56c-6f96-4594-ab29-8d0749f18ecd" targetNamespace="http://schemas.microsoft.com/office/2006/metadata/properties" ma:root="true" ma:fieldsID="7c93f7c0ad69e99b85c01ee6fc4f325e" ns3:_="">
    <xsd:import namespace="1934d56c-6f96-4594-ab29-8d0749f18e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4d56c-6f96-4594-ab29-8d0749f18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EBE106-10B5-49A9-A1B3-56579F0E7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4d56c-6f96-4594-ab29-8d0749f18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16A82-56E6-4589-A55C-4B31698634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C26FFB-42FD-4DA3-B301-E5834169A2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Busalacchi, Lauren A</dc:creator>
  <cp:keywords/>
  <dc:description/>
  <cp:lastModifiedBy>Busalacchi, Lauren A</cp:lastModifiedBy>
  <cp:revision>11</cp:revision>
  <dcterms:created xsi:type="dcterms:W3CDTF">2020-03-01T01:35:00Z</dcterms:created>
  <dcterms:modified xsi:type="dcterms:W3CDTF">2020-03-01T02:08:00Z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0x0101001F052DB364381C408DF3ADEA9CDF1B9D</vt:lpwstr>
  </property>
</Properties>
</file>