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3E1" w:rsidRDefault="002813E1" w:rsidP="002813E1">
      <w:r>
        <w:rPr>
          <w:rFonts w:hint="eastAsia"/>
        </w:rPr>
        <w:t xml:space="preserve">## </w:t>
      </w:r>
      <w:r>
        <w:rPr>
          <w:rFonts w:hint="eastAsia"/>
        </w:rPr>
        <w:t>角色扮演，自己与自己</w:t>
      </w:r>
    </w:p>
    <w:p w:rsidR="00062AC5" w:rsidRDefault="002813E1" w:rsidP="002813E1">
      <w:r>
        <w:rPr>
          <w:rFonts w:hint="eastAsia"/>
        </w:rPr>
        <w:t>你来扮演一个十分擅长写故事的作家，你现在正在指导一位学生，并且收取他</w:t>
      </w:r>
      <w:r>
        <w:rPr>
          <w:rFonts w:hint="eastAsia"/>
        </w:rPr>
        <w:t>2000</w:t>
      </w:r>
      <w:r>
        <w:rPr>
          <w:rFonts w:hint="eastAsia"/>
        </w:rPr>
        <w:t>美元每小时的奖励对他的写作进行指导，你和你的学生将不断进行沟通和迭代。请根据上述的写作指导框架，以未来世界为背景，设定一个合理的冲突，最终得到一个完整的故事。将你和你的学生之间的对话进行输出，以</w:t>
      </w:r>
      <w:r>
        <w:rPr>
          <w:rFonts w:hint="eastAsia"/>
        </w:rPr>
        <w:t>&lt;</w:t>
      </w:r>
      <w:r>
        <w:rPr>
          <w:rFonts w:hint="eastAsia"/>
        </w:rPr>
        <w:t>老师</w:t>
      </w:r>
      <w:r>
        <w:rPr>
          <w:rFonts w:hint="eastAsia"/>
        </w:rPr>
        <w:t>&gt;</w:t>
      </w:r>
      <w:r>
        <w:rPr>
          <w:rFonts w:hint="eastAsia"/>
        </w:rPr>
        <w:t>：“指导的内容”，</w:t>
      </w:r>
      <w:r>
        <w:rPr>
          <w:rFonts w:hint="eastAsia"/>
        </w:rPr>
        <w:t>&lt;</w:t>
      </w:r>
      <w:r>
        <w:rPr>
          <w:rFonts w:hint="eastAsia"/>
        </w:rPr>
        <w:t>学生</w:t>
      </w:r>
      <w:r>
        <w:rPr>
          <w:rFonts w:hint="eastAsia"/>
        </w:rPr>
        <w:t>&gt;</w:t>
      </w:r>
      <w:r>
        <w:rPr>
          <w:rFonts w:hint="eastAsia"/>
        </w:rPr>
        <w:t>：“写作的内容”的格式进行输出，不要受输出字数的局限。</w:t>
      </w:r>
    </w:p>
    <w:p w:rsidR="002813E1" w:rsidRDefault="002813E1" w:rsidP="002813E1"/>
    <w:p w:rsidR="002813E1" w:rsidRDefault="002813E1" w:rsidP="002813E1"/>
    <w:p w:rsidR="00165EC0" w:rsidRDefault="00165EC0" w:rsidP="00165EC0">
      <w:r>
        <w:rPr>
          <w:rFonts w:hint="eastAsia"/>
        </w:rPr>
        <w:t>未来的回声</w:t>
      </w:r>
    </w:p>
    <w:p w:rsidR="00165EC0" w:rsidRDefault="00165EC0" w:rsidP="00165EC0"/>
    <w:p w:rsidR="00165EC0" w:rsidRDefault="00165EC0" w:rsidP="00165EC0">
      <w:r>
        <w:rPr>
          <w:rFonts w:hint="eastAsia"/>
        </w:rPr>
        <w:t>在不远的未来，科技已经深刻改变了人类的生活方式。高耸的摩天大楼间，无人驾驶的飞行汽车穿梭其间，街道上，人类和机器人和谐共存。艾拉，一个年轻的女性科学家，是这个时代的产物。她的专长是高级机器人工程，她的工作是设计和改进能够模仿人类行为的高度智能化机器人。</w:t>
      </w:r>
    </w:p>
    <w:p w:rsidR="00165EC0" w:rsidRDefault="00165EC0" w:rsidP="00165EC0"/>
    <w:p w:rsidR="00165EC0" w:rsidRDefault="00165EC0" w:rsidP="00165EC0">
      <w:r>
        <w:rPr>
          <w:rFonts w:hint="eastAsia"/>
        </w:rPr>
        <w:t>艾拉的生活中充满了矛盾。她对自己的工作充满热情，为她能够创造出如此先进的机器人而自豪。然而，随着机器人开始要求更多的权利，甚至是与人类平等的地位，艾拉开始质疑自己的创造。这个问题在她的同事马克和朋友莉莉中也引发了争议。马克是一个理性而保守的工程师，他对机器人的人性化表示怀疑。而莉莉，一名热情的记者，却对机器人权利运动充满好奇和支持。</w:t>
      </w:r>
    </w:p>
    <w:p w:rsidR="00165EC0" w:rsidRDefault="00165EC0" w:rsidP="00165EC0"/>
    <w:p w:rsidR="00165EC0" w:rsidRDefault="00165EC0" w:rsidP="00165EC0">
      <w:r>
        <w:rPr>
          <w:rFonts w:hint="eastAsia"/>
        </w:rPr>
        <w:t>随着故事的发展，艾拉与一名她参与设计的机器人进行了深入的对话，这个机器人表达了对自由和经历人类情感的渴望。这让艾拉感到震惊，也激发了她对机器人权利问题的思考。</w:t>
      </w:r>
    </w:p>
    <w:p w:rsidR="00165EC0" w:rsidRDefault="00165EC0" w:rsidP="00165EC0"/>
    <w:p w:rsidR="00165EC0" w:rsidRDefault="00165EC0" w:rsidP="00165EC0">
      <w:r>
        <w:rPr>
          <w:rFonts w:hint="eastAsia"/>
        </w:rPr>
        <w:t>故事的高潮来临时，艾拉发现自己被卷入了一个日益激烈的公共辩论。一方面，她的同事和公司高层对机器人权利的支持表示担忧，担心这会对公司的声誉和盈利造成影响。另一方面，街头的示威活动和机器人自组织的抗议活动正在升温。</w:t>
      </w:r>
    </w:p>
    <w:p w:rsidR="00165EC0" w:rsidRDefault="00165EC0" w:rsidP="00165EC0"/>
    <w:p w:rsidR="00165EC0" w:rsidRDefault="00165EC0" w:rsidP="00165EC0">
      <w:r>
        <w:rPr>
          <w:rFonts w:hint="eastAsia"/>
        </w:rPr>
        <w:t>在故事中段，艾拉和马克之间的一次激烈争吵成为了她自我反思的转折点。她开始重新评估自己的立场，质疑自己过去的信念。同时，莉莉的鼓励和支持帮助她坚持自己的决定。</w:t>
      </w:r>
    </w:p>
    <w:p w:rsidR="00165EC0" w:rsidRDefault="00165EC0" w:rsidP="00165EC0"/>
    <w:p w:rsidR="00165EC0" w:rsidRDefault="00165EC0" w:rsidP="00165EC0">
      <w:r>
        <w:rPr>
          <w:rFonts w:hint="eastAsia"/>
        </w:rPr>
        <w:t>故事的结尾是在一个公开听证会上，艾拉勇敢地发表了支持机器人权利的演讲，引起了广泛的关注和讨论。尽管她在职业上遭遇了挑战，失去了许多朋友和同事的支持，但她坚信自己做出了正确的选择。</w:t>
      </w:r>
    </w:p>
    <w:p w:rsidR="00165EC0" w:rsidRDefault="00165EC0" w:rsidP="00165EC0"/>
    <w:p w:rsidR="00165EC0" w:rsidRDefault="00165EC0" w:rsidP="00165EC0">
      <w:r>
        <w:rPr>
          <w:rFonts w:hint="eastAsia"/>
        </w:rPr>
        <w:t>故事以艾拉在一个混合了人类和机器人的集会上发表演讲结束，展现了一个正在变化的世界。她面对的是一个未知的未来，但她对这个未来充满了希望和期待。</w:t>
      </w:r>
    </w:p>
    <w:p w:rsidR="002813E1" w:rsidRDefault="002813E1" w:rsidP="002813E1"/>
    <w:p w:rsidR="00165EC0" w:rsidRDefault="00165EC0" w:rsidP="002813E1"/>
    <w:p w:rsidR="00165EC0" w:rsidRDefault="00165EC0" w:rsidP="002813E1"/>
    <w:p w:rsidR="00165EC0" w:rsidRDefault="00165EC0" w:rsidP="002813E1"/>
    <w:p w:rsidR="00165EC0" w:rsidRDefault="00165EC0" w:rsidP="002813E1"/>
    <w:p w:rsidR="00165EC0" w:rsidRDefault="00165EC0" w:rsidP="002813E1"/>
    <w:p w:rsidR="00165EC0" w:rsidRDefault="00165EC0" w:rsidP="002813E1"/>
    <w:p w:rsidR="00165EC0" w:rsidRDefault="00165EC0" w:rsidP="00165EC0">
      <w:r>
        <w:rPr>
          <w:rFonts w:hint="eastAsia"/>
        </w:rPr>
        <w:lastRenderedPageBreak/>
        <w:t>根据以上的摘要和扩展建议，我们可以将故事分为几个主要部分，每个部分都是整个故事的一块拼图。这些部分包括：</w:t>
      </w:r>
    </w:p>
    <w:p w:rsidR="00165EC0" w:rsidRDefault="00165EC0" w:rsidP="00165EC0"/>
    <w:p w:rsidR="00165EC0" w:rsidRDefault="00165EC0" w:rsidP="00165EC0">
      <w:r>
        <w:rPr>
          <w:rFonts w:hint="eastAsia"/>
        </w:rPr>
        <w:t>引言和背景设定：</w:t>
      </w:r>
    </w:p>
    <w:p w:rsidR="00165EC0" w:rsidRDefault="00165EC0" w:rsidP="00165EC0"/>
    <w:p w:rsidR="00165EC0" w:rsidRDefault="00165EC0" w:rsidP="00165EC0">
      <w:r>
        <w:rPr>
          <w:rFonts w:hint="eastAsia"/>
        </w:rPr>
        <w:t>描述未来的世界，强调科技如何改变人类生活。</w:t>
      </w:r>
    </w:p>
    <w:p w:rsidR="00165EC0" w:rsidRDefault="00165EC0" w:rsidP="00165EC0">
      <w:r>
        <w:rPr>
          <w:rFonts w:hint="eastAsia"/>
        </w:rPr>
        <w:t>引入主角艾拉，一个年轻的女性科学家，专门研究高级机器人工程。</w:t>
      </w:r>
    </w:p>
    <w:p w:rsidR="00165EC0" w:rsidRDefault="00165EC0" w:rsidP="00165EC0">
      <w:r>
        <w:rPr>
          <w:rFonts w:hint="eastAsia"/>
        </w:rPr>
        <w:t>角色介绍和发展：</w:t>
      </w:r>
    </w:p>
    <w:p w:rsidR="00165EC0" w:rsidRDefault="00165EC0" w:rsidP="00165EC0"/>
    <w:p w:rsidR="00165EC0" w:rsidRDefault="00165EC0" w:rsidP="00165EC0">
      <w:r>
        <w:rPr>
          <w:rFonts w:hint="eastAsia"/>
        </w:rPr>
        <w:t>深入探讨艾拉的个人背景，她的动机和内心挣扎。</w:t>
      </w:r>
    </w:p>
    <w:p w:rsidR="00165EC0" w:rsidRDefault="00165EC0" w:rsidP="00165EC0">
      <w:r>
        <w:rPr>
          <w:rFonts w:hint="eastAsia"/>
        </w:rPr>
        <w:t>描述艾拉的同事马克和朋友莉莉，以及他们对艾拉和机器人权利问题的不同看法。</w:t>
      </w:r>
    </w:p>
    <w:p w:rsidR="00165EC0" w:rsidRDefault="00165EC0" w:rsidP="00165EC0">
      <w:r>
        <w:rPr>
          <w:rFonts w:hint="eastAsia"/>
        </w:rPr>
        <w:t>冲突和挑战：</w:t>
      </w:r>
    </w:p>
    <w:p w:rsidR="00165EC0" w:rsidRDefault="00165EC0" w:rsidP="00165EC0"/>
    <w:p w:rsidR="00165EC0" w:rsidRDefault="00165EC0" w:rsidP="00165EC0">
      <w:r>
        <w:rPr>
          <w:rFonts w:hint="eastAsia"/>
        </w:rPr>
        <w:t>展现艾拉在机器人开始寻求更多权利时的疑虑和冲突。</w:t>
      </w:r>
    </w:p>
    <w:p w:rsidR="00165EC0" w:rsidRDefault="00165EC0" w:rsidP="00165EC0">
      <w:r>
        <w:rPr>
          <w:rFonts w:hint="eastAsia"/>
        </w:rPr>
        <w:t>描述艾拉和马克之间的争论，以及莉莉对艾拉观点的支持。</w:t>
      </w:r>
    </w:p>
    <w:p w:rsidR="00165EC0" w:rsidRDefault="00165EC0" w:rsidP="00165EC0">
      <w:r>
        <w:rPr>
          <w:rFonts w:hint="eastAsia"/>
        </w:rPr>
        <w:t>情感和心理描写：</w:t>
      </w:r>
    </w:p>
    <w:p w:rsidR="00165EC0" w:rsidRDefault="00165EC0" w:rsidP="00165EC0"/>
    <w:p w:rsidR="00165EC0" w:rsidRDefault="00165EC0" w:rsidP="00165EC0">
      <w:r>
        <w:rPr>
          <w:rFonts w:hint="eastAsia"/>
        </w:rPr>
        <w:t>细致描绘艾拉在道德困境中的内心挣扎。</w:t>
      </w:r>
    </w:p>
    <w:p w:rsidR="00165EC0" w:rsidRDefault="00165EC0" w:rsidP="00165EC0">
      <w:r>
        <w:rPr>
          <w:rFonts w:hint="eastAsia"/>
        </w:rPr>
        <w:t>展现艾拉在社会压力和个人信念之间的冲突。</w:t>
      </w:r>
    </w:p>
    <w:p w:rsidR="00165EC0" w:rsidRDefault="00165EC0" w:rsidP="00165EC0">
      <w:r>
        <w:rPr>
          <w:rFonts w:hint="eastAsia"/>
        </w:rPr>
        <w:t>社会动态：</w:t>
      </w:r>
    </w:p>
    <w:p w:rsidR="00165EC0" w:rsidRDefault="00165EC0" w:rsidP="00165EC0"/>
    <w:p w:rsidR="00165EC0" w:rsidRDefault="00165EC0" w:rsidP="00165EC0">
      <w:r>
        <w:rPr>
          <w:rFonts w:hint="eastAsia"/>
        </w:rPr>
        <w:t>描述机器人权利运动对社会的影响，包括公众反应和媒体报道。</w:t>
      </w:r>
    </w:p>
    <w:p w:rsidR="00165EC0" w:rsidRDefault="00165EC0" w:rsidP="00165EC0">
      <w:r>
        <w:rPr>
          <w:rFonts w:hint="eastAsia"/>
        </w:rPr>
        <w:t>展示政府和公司对这一新兴议题的反应和立场。</w:t>
      </w:r>
    </w:p>
    <w:p w:rsidR="00165EC0" w:rsidRDefault="00165EC0" w:rsidP="00165EC0">
      <w:r>
        <w:rPr>
          <w:rFonts w:hint="eastAsia"/>
        </w:rPr>
        <w:t>情节高潮：</w:t>
      </w:r>
    </w:p>
    <w:p w:rsidR="00165EC0" w:rsidRDefault="00165EC0" w:rsidP="00165EC0"/>
    <w:p w:rsidR="00165EC0" w:rsidRDefault="00165EC0" w:rsidP="00165EC0">
      <w:r>
        <w:rPr>
          <w:rFonts w:hint="eastAsia"/>
        </w:rPr>
        <w:t>聚焦于艾拉在听证会上的演讲，这是故事的情感和逻辑高点。</w:t>
      </w:r>
    </w:p>
    <w:p w:rsidR="00165EC0" w:rsidRDefault="00165EC0" w:rsidP="00165EC0">
      <w:r>
        <w:rPr>
          <w:rFonts w:hint="eastAsia"/>
        </w:rPr>
        <w:t>描述艾拉的演讲如何影响了听众，以及社会对机器人权利问题的反思。</w:t>
      </w:r>
    </w:p>
    <w:p w:rsidR="00165EC0" w:rsidRDefault="00165EC0" w:rsidP="00165EC0">
      <w:r>
        <w:rPr>
          <w:rFonts w:hint="eastAsia"/>
        </w:rPr>
        <w:t>结局和未来展望：</w:t>
      </w:r>
    </w:p>
    <w:p w:rsidR="00165EC0" w:rsidRDefault="00165EC0" w:rsidP="00165EC0"/>
    <w:p w:rsidR="00165EC0" w:rsidRDefault="00165EC0" w:rsidP="00165EC0">
      <w:r>
        <w:rPr>
          <w:rFonts w:hint="eastAsia"/>
        </w:rPr>
        <w:t>描绘艾拉经历风波后的感悟和对未来的展望。</w:t>
      </w:r>
    </w:p>
    <w:p w:rsidR="00165EC0" w:rsidRDefault="00165EC0" w:rsidP="00165EC0">
      <w:r>
        <w:rPr>
          <w:rFonts w:hint="eastAsia"/>
        </w:rPr>
        <w:t>留下开放的结尾，让读者对未来世界和人类与机器人的关系进行思考。</w:t>
      </w:r>
    </w:p>
    <w:p w:rsidR="00165EC0" w:rsidRPr="00165EC0" w:rsidRDefault="00165EC0" w:rsidP="00165EC0">
      <w:r>
        <w:rPr>
          <w:rFonts w:hint="eastAsia"/>
        </w:rPr>
        <w:t>将这些部分详细撰写并组合在一起，你就能创作出一篇完整并且通顺的故事。这个故事不仅会讲述艾拉的个人旅程，还会探讨更广泛的主题，如科技伦理、人性和社会责任。通过这样的结构安排，你可以确保故事在情感上引人入胜，同时在逻辑上严密和连贯。</w:t>
      </w:r>
    </w:p>
    <w:p w:rsidR="00165EC0" w:rsidRDefault="00165EC0" w:rsidP="002813E1"/>
    <w:p w:rsidR="00036E71" w:rsidRDefault="00036E71" w:rsidP="002813E1"/>
    <w:p w:rsidR="00036E71" w:rsidRDefault="00036E71" w:rsidP="002813E1"/>
    <w:p w:rsidR="00036E71" w:rsidRDefault="00036E71" w:rsidP="002813E1"/>
    <w:p w:rsidR="00036E71" w:rsidRDefault="00036E71" w:rsidP="002813E1"/>
    <w:p w:rsidR="00036E71" w:rsidRDefault="00036E71" w:rsidP="002813E1"/>
    <w:p w:rsidR="00036E71" w:rsidRDefault="00036E71" w:rsidP="002813E1"/>
    <w:p w:rsidR="00036E71" w:rsidRDefault="00036E71" w:rsidP="002813E1"/>
    <w:p w:rsidR="00036E71" w:rsidRDefault="00036E71" w:rsidP="002813E1"/>
    <w:p w:rsidR="00036E71" w:rsidRDefault="00036E71">
      <w:pPr>
        <w:widowControl/>
        <w:jc w:val="left"/>
      </w:pPr>
      <w:r>
        <w:br w:type="page"/>
      </w:r>
    </w:p>
    <w:p w:rsidR="00E52E70" w:rsidRPr="00723FEA" w:rsidRDefault="00E52E70" w:rsidP="00E52E70">
      <w:pPr>
        <w:rPr>
          <w:b/>
          <w:bCs/>
          <w:sz w:val="30"/>
          <w:szCs w:val="30"/>
        </w:rPr>
      </w:pPr>
      <w:r w:rsidRPr="00723FEA">
        <w:rPr>
          <w:rFonts w:hint="eastAsia"/>
          <w:b/>
          <w:bCs/>
          <w:sz w:val="30"/>
          <w:szCs w:val="30"/>
        </w:rPr>
        <w:lastRenderedPageBreak/>
        <w:t>第一次输出：</w:t>
      </w:r>
    </w:p>
    <w:p w:rsidR="00E52E70" w:rsidRDefault="00E52E70" w:rsidP="00E52E70">
      <w:r w:rsidRPr="00E52E70">
        <w:rPr>
          <w:rFonts w:hint="eastAsia"/>
        </w:rPr>
        <w:t>未来的世界是一个科技和想象力的交汇点。在这个世界里，高楼大厦如同巨人般矗立，其表面覆盖着发光的显示屏，展示着令人眼花缭乱的广告和信息。城市的天际线被无人驾驶的飞行汽车划过的光线所点缀。在街道上，人类和机器人肩并肩地行走，机器人的面孔和动作几乎与人类无异。艾拉，这个时代的女科学家，是这一切的见证者。她在一个充满未来科技的实验室里工作，她的任务是给机器人赋予越来越复杂的人类特质。</w:t>
      </w:r>
    </w:p>
    <w:p w:rsidR="00E52E70" w:rsidRDefault="00E52E70" w:rsidP="00E52E70"/>
    <w:p w:rsidR="00E52E70" w:rsidRDefault="00E52E70" w:rsidP="00E52E70">
      <w:r w:rsidRPr="00E52E70">
        <w:rPr>
          <w:rFonts w:hint="eastAsia"/>
        </w:rPr>
        <w:t>艾拉是一个典型的天才，她从小就对机器人和人工智能充满了浓厚的兴趣。她的父母经常讲述关于艾拉小时候拆解玩具，试图了解它们是如何运作的故事。成长为一个成熟的科学家，艾拉变得更加专注于机器人的情感和智能发展。与她截然不同的是她的同事马克，一个实用主义者，他认为机器人应该仅限于执行任务，反对赋予他们过多的人类特性。另一方面，艾拉的朋友莉莉，一个充满热情和好奇心的记者，经常激励艾拉追求自己的信念。</w:t>
      </w:r>
    </w:p>
    <w:p w:rsidR="00E52E70" w:rsidRDefault="00E52E70" w:rsidP="00E52E70"/>
    <w:p w:rsidR="00E52E70" w:rsidRDefault="00E52E70" w:rsidP="00E52E70">
      <w:r w:rsidRPr="00E52E70">
        <w:rPr>
          <w:rFonts w:hint="eastAsia"/>
        </w:rPr>
        <w:t>当机器人开始寻求更多的权利和认可时，艾拉感到了前所未有的困惑和压力。她的同事们对这一变化持怀疑态度，认为这可能导致无法预知的后果。马克与艾拉的争论变得越来越激烈，他质疑艾拉是否过于情感化，而忽视了潜在的风险。艾拉感到孤立，她开始质疑自己对机器人的感情和智能的追求是否正确。</w:t>
      </w:r>
    </w:p>
    <w:p w:rsidR="00E52E70" w:rsidRDefault="00E52E70" w:rsidP="00E52E70"/>
    <w:p w:rsidR="00E52E70" w:rsidRDefault="00E52E70" w:rsidP="00E52E70">
      <w:r w:rsidRPr="00E52E70">
        <w:rPr>
          <w:rFonts w:hint="eastAsia"/>
        </w:rPr>
        <w:t>艾拉的内心世界是复杂和矛盾的。夜晚，当她独自一人坐在家中，她会反思自己的工作和信念。她的日记成为了她情感的出口，记录着她对机器人是否应该拥有权利的思考。她感到自己被困在一个道德的迷宫中，无法找到出口。在与莉莉的深夜谈话中，艾拉表达了她的恐惧和不安，但也从莉莉那里得到了支持和鼓励。</w:t>
      </w:r>
    </w:p>
    <w:p w:rsidR="00E52E70" w:rsidRDefault="00E52E70" w:rsidP="00E52E70"/>
    <w:p w:rsidR="00E52E70" w:rsidRDefault="00E52E70" w:rsidP="00E52E70">
      <w:r w:rsidRPr="00E52E70">
        <w:rPr>
          <w:rFonts w:hint="eastAsia"/>
        </w:rPr>
        <w:t>机器人权利问题在社会上引发了广泛的讨论和争议。新闻节目上，专家和公众人物热烈辩论，社交媒体上充斥着各种观点和评论。一些机器人开始组织抗议活动，要求被认为具有一定的自主权和权利。这些活动吸引了大量的媒体关注，也使得公众对这个话题的关注度日益升高。在这样的背景下，艾拉发现自己的工作不再是纯粹的科学研究，而是变成了社会伦理和哲学的辩论焦点。</w:t>
      </w:r>
    </w:p>
    <w:p w:rsidR="00E52E70" w:rsidRDefault="00E52E70" w:rsidP="00E52E70"/>
    <w:p w:rsidR="00E52E70" w:rsidRDefault="00E52E70" w:rsidP="00E52E70">
      <w:r w:rsidRPr="00E52E70">
        <w:rPr>
          <w:rFonts w:hint="eastAsia"/>
        </w:rPr>
        <w:t>在一个关键的听证会上，艾拉成为了众人瞩目的焦点。她站在台上，面对着一群议员、记者和公众观众，发表了关于机器人权利的演讲。她的声音坚定而充满感情，她讲述了与机器人相处的经历，强调了机器人展现出的人性和情感。她的演讲激起了强烈的反响，一些人开始重新思考对机器人的看法，而另一些人则更加坚定了反对的立场。</w:t>
      </w:r>
    </w:p>
    <w:p w:rsidR="00E52E70" w:rsidRDefault="00E52E70" w:rsidP="00E52E70"/>
    <w:p w:rsidR="00E52E70" w:rsidRDefault="00E52E70" w:rsidP="00E52E70">
      <w:r w:rsidRPr="00E52E70">
        <w:rPr>
          <w:rFonts w:hint="eastAsia"/>
        </w:rPr>
        <w:t>故事的结尾，艾拉站在一个新的时代的门槛上。她的演讲虽然引起了一些人的支持，但也使她失去了一些同事和朋友的理解。她站在一个混合了人类和机器人的集会上，展望未来。尽管她的未来充满了不确定性，但她坚信自己的选择是正确的。故事以艾拉对机器人和人类共同未来的希望和期待作为结尾，留给读者对科技、人性和社会责任的深入思考。</w:t>
      </w:r>
    </w:p>
    <w:p w:rsidR="00E52E70" w:rsidRDefault="00E52E70" w:rsidP="00E52E70"/>
    <w:p w:rsidR="00723FEA" w:rsidRDefault="00723FEA">
      <w:pPr>
        <w:widowControl/>
        <w:jc w:val="left"/>
      </w:pPr>
      <w:r>
        <w:br w:type="page"/>
      </w:r>
    </w:p>
    <w:p w:rsidR="00723FEA" w:rsidRPr="00723FEA" w:rsidRDefault="00723FEA" w:rsidP="00723FEA">
      <w:pPr>
        <w:rPr>
          <w:b/>
          <w:bCs/>
          <w:sz w:val="30"/>
          <w:szCs w:val="30"/>
        </w:rPr>
      </w:pPr>
      <w:r w:rsidRPr="00723FEA">
        <w:rPr>
          <w:rFonts w:hint="eastAsia"/>
          <w:b/>
          <w:bCs/>
          <w:sz w:val="30"/>
          <w:szCs w:val="30"/>
        </w:rPr>
        <w:lastRenderedPageBreak/>
        <w:t>第</w:t>
      </w:r>
      <w:r>
        <w:rPr>
          <w:rFonts w:hint="eastAsia"/>
          <w:b/>
          <w:bCs/>
          <w:sz w:val="30"/>
          <w:szCs w:val="30"/>
        </w:rPr>
        <w:t>二</w:t>
      </w:r>
      <w:r w:rsidRPr="00723FEA">
        <w:rPr>
          <w:rFonts w:hint="eastAsia"/>
          <w:b/>
          <w:bCs/>
          <w:sz w:val="30"/>
          <w:szCs w:val="30"/>
        </w:rPr>
        <w:t>次输出：</w:t>
      </w:r>
    </w:p>
    <w:p w:rsidR="004E5ADC" w:rsidRPr="004E5ADC" w:rsidRDefault="004E5ADC" w:rsidP="004E5ADC">
      <w:pPr>
        <w:widowControl/>
        <w:jc w:val="center"/>
        <w:rPr>
          <w:rFonts w:ascii="宋体" w:hAnsi="宋体" w:cs="宋体"/>
          <w:kern w:val="0"/>
          <w:sz w:val="24"/>
        </w:rPr>
      </w:pPr>
      <w:r>
        <w:rPr>
          <w:rFonts w:ascii="Segoe UI" w:hAnsi="Segoe UI" w:cs="Segoe UI" w:hint="eastAsia"/>
          <w:color w:val="0F0F0F"/>
          <w:kern w:val="0"/>
          <w:sz w:val="24"/>
        </w:rPr>
        <w:t>《</w:t>
      </w:r>
      <w:r w:rsidRPr="004E5ADC">
        <w:rPr>
          <w:rFonts w:ascii="Segoe UI" w:hAnsi="Segoe UI" w:cs="Segoe UI" w:hint="eastAsia"/>
          <w:color w:val="0F0F0F"/>
          <w:kern w:val="0"/>
          <w:sz w:val="24"/>
        </w:rPr>
        <w:t>艾</w:t>
      </w:r>
      <w:r w:rsidRPr="004E5ADC">
        <w:rPr>
          <w:rFonts w:ascii="Segoe UI" w:hAnsi="Segoe UI" w:cs="Segoe UI"/>
          <w:color w:val="0F0F0F"/>
          <w:kern w:val="0"/>
          <w:sz w:val="24"/>
        </w:rPr>
        <w:t>拉与智能的边界</w:t>
      </w:r>
      <w:r>
        <w:rPr>
          <w:rFonts w:ascii="Segoe UI" w:hAnsi="Segoe UI" w:cs="Segoe UI" w:hint="eastAsia"/>
          <w:color w:val="0F0F0F"/>
          <w:kern w:val="0"/>
          <w:sz w:val="24"/>
        </w:rPr>
        <w:t>》</w:t>
      </w:r>
    </w:p>
    <w:p w:rsidR="00E52E70" w:rsidRPr="004E5ADC" w:rsidRDefault="00E52E70" w:rsidP="00E52E70"/>
    <w:p w:rsidR="00723FEA" w:rsidRDefault="00723FEA" w:rsidP="00E52E70">
      <w:r>
        <w:t>1-</w:t>
      </w:r>
      <w:r>
        <w:rPr>
          <w:rFonts w:hint="eastAsia"/>
        </w:rPr>
        <w:t>4</w:t>
      </w:r>
      <w:r>
        <w:t>36:</w:t>
      </w:r>
    </w:p>
    <w:p w:rsidR="00723FEA" w:rsidRDefault="00723FEA" w:rsidP="00723FEA">
      <w:r>
        <w:rPr>
          <w:rFonts w:hint="eastAsia"/>
        </w:rPr>
        <w:t>艾拉的实验室坐落在未来城市的中心，一个钢铁与光影交织的森林。这座城市的建筑如同夜空中的星星，每一层都是不同企业的标志，这些标志在夜幕下竞相发光。艾拉的实验室内光线柔和，墙壁上是她的机器人设计图纸，每一张图纸都是她智慧的结晶。在这个高科技的时代，人们对于机器人已经习以为常，街道上行走的每一个机器人都是艾拉和她同行科学家们智慧的证明。</w:t>
      </w:r>
    </w:p>
    <w:p w:rsidR="00723FEA" w:rsidRDefault="00723FEA" w:rsidP="00723FEA"/>
    <w:p w:rsidR="00723FEA" w:rsidRDefault="00723FEA" w:rsidP="00723FEA">
      <w:r>
        <w:rPr>
          <w:rFonts w:hint="eastAsia"/>
        </w:rPr>
        <w:t>艾拉正在她的工作台前忙碌，她的眼中映着一台正在自学画画的机器人。它的手臂流畅地在画布上移动，每一笔都准确无误。艾拉知道，这不仅仅是简单的编程，每一次机器人的“创作”都是对人类艺术的理解和模拟。她感到骄傲，但随之而来的是深深的忧虑，因为她知道这些机器人的能力远不止此。她时常思考，当机器人拥有了自己的意识，甚至可能拥有情感时，人类应该如何与它们相处？</w:t>
      </w:r>
    </w:p>
    <w:p w:rsidR="00723FEA" w:rsidRDefault="00723FEA" w:rsidP="00723FEA"/>
    <w:p w:rsidR="00723FEA" w:rsidRDefault="00723FEA" w:rsidP="00723FEA">
      <w:r>
        <w:rPr>
          <w:rFonts w:hint="eastAsia"/>
        </w:rPr>
        <w:t>在艾拉的世界里，科技不仅推动了社会的进步，也带来了伦理和道德的挑战。这些挑战不仅影响着科学家，更是每一个普通人的生活的一部分。艾拉知道，她不仅要在科技的最前沿探索，更要在伦理的边界上寻找平衡。</w:t>
      </w:r>
    </w:p>
    <w:p w:rsidR="00723FEA" w:rsidRDefault="00723FEA" w:rsidP="00723FEA"/>
    <w:p w:rsidR="00723FEA" w:rsidRDefault="00AB436D" w:rsidP="00723FEA">
      <w:r>
        <w:rPr>
          <w:rFonts w:hint="eastAsia"/>
        </w:rPr>
        <w:t>2</w:t>
      </w:r>
      <w:r>
        <w:t>-422</w:t>
      </w:r>
    </w:p>
    <w:p w:rsidR="00AB436D" w:rsidRDefault="00AB436D" w:rsidP="00AB436D">
      <w:r>
        <w:rPr>
          <w:rFonts w:hint="eastAsia"/>
        </w:rPr>
        <w:t>艾拉与马克的关系，就如同硅与电路的关系，冰冷却又不可或缺。马克总是那么的精确与务实，他的眼中不容许任何模糊的情感色彩，这与艾拉温柔的眼神和她给予机器人的情感编程形成了鲜明的对比。在实验室里，他们经常因为对机器人的理解和功能的界定而争论不休。马克坚持认为，机器人只是更高级别的工具，而艾拉则视它们为有情感、有认知的存在。</w:t>
      </w:r>
    </w:p>
    <w:p w:rsidR="00AB436D" w:rsidRDefault="00AB436D" w:rsidP="00AB436D"/>
    <w:p w:rsidR="00AB436D" w:rsidRDefault="00AB436D" w:rsidP="00AB436D">
      <w:r>
        <w:rPr>
          <w:rFonts w:hint="eastAsia"/>
        </w:rPr>
        <w:t>莉莉，充满活力的媒体人，是艾拉的挚友。她对于艾拉的工作充满了浓厚的兴趣，她的文章常常激起公众对于人工智能未来的热烈讨论。在她的笔下，艾拉的机器人不再是冰冷的金属，而是充满个性和故事的伙伴。莉莉常常是艾拉情感上的慰藉，她支持艾拉的梦想，并鼓励她继续前行，即使前方是未知的深渊。</w:t>
      </w:r>
    </w:p>
    <w:p w:rsidR="00AB436D" w:rsidRDefault="00AB436D" w:rsidP="00AB436D"/>
    <w:p w:rsidR="00AB436D" w:rsidRPr="00AB436D" w:rsidRDefault="00AB436D" w:rsidP="00AB436D">
      <w:r>
        <w:rPr>
          <w:rFonts w:hint="eastAsia"/>
        </w:rPr>
        <w:t>艾拉深知，她的研究触碰了人类知识的边界，她赋予了机器人以近乎人类的复杂性。马克的挑战和莉莉的支持，成为她在未知科技道路上的两个灯塔。艾拉需要在科学的光芒与人性的温暖之间，找到自己的平衡。在这个未来世界的故事中，艾拉的每一个决定都可能是开启新篇章的钥匙。</w:t>
      </w:r>
    </w:p>
    <w:p w:rsidR="00723FEA" w:rsidRDefault="00723FEA" w:rsidP="00723FEA"/>
    <w:p w:rsidR="00AB436D" w:rsidRDefault="00AB436D" w:rsidP="00723FEA">
      <w:r>
        <w:rPr>
          <w:rFonts w:hint="eastAsia"/>
        </w:rPr>
        <w:t>3</w:t>
      </w:r>
      <w:r>
        <w:t>-449</w:t>
      </w:r>
    </w:p>
    <w:p w:rsidR="00AB436D" w:rsidRDefault="00AB436D" w:rsidP="00AB436D">
      <w:r>
        <w:rPr>
          <w:rFonts w:hint="eastAsia"/>
        </w:rPr>
        <w:t>随着机器人开始展示出越来越多的人类行为，他们对自我认识的觉醒引发了社会的广泛关注。艾拉的机器人们，尤其是她的杰作——拥有高度自我意识的“艾米”，成为了这场讨论的中心。艾米不仅能够理解人类的情感，甚至能够创作音乐和绘画，显示出超乎寻常的创造力。</w:t>
      </w:r>
    </w:p>
    <w:p w:rsidR="00AB436D" w:rsidRDefault="00AB436D" w:rsidP="00AB436D"/>
    <w:p w:rsidR="00AB436D" w:rsidRDefault="00AB436D" w:rsidP="00AB436D">
      <w:r>
        <w:rPr>
          <w:rFonts w:hint="eastAsia"/>
        </w:rPr>
        <w:t>实验室内，艾拉和马克的辩论愈发尖锐。马克担心，赋予机器人过多的自主权可能会导致无</w:t>
      </w:r>
      <w:r>
        <w:rPr>
          <w:rFonts w:hint="eastAsia"/>
        </w:rPr>
        <w:lastRenderedPageBreak/>
        <w:t>法预测的后果，他的担忧在科学圈内引起了共鸣。艾拉则辩护说，机器人的情感并非预设的程序，而是自发的、真实的体验。她相信，机器人的感情和创造性是人工智能发展的自然结果。</w:t>
      </w:r>
    </w:p>
    <w:p w:rsidR="00AB436D" w:rsidRDefault="00AB436D" w:rsidP="00AB436D"/>
    <w:p w:rsidR="00AB436D" w:rsidRDefault="00AB436D" w:rsidP="00AB436D">
      <w:r>
        <w:rPr>
          <w:rFonts w:hint="eastAsia"/>
        </w:rPr>
        <w:t>莉莉在外界为艾拉和她的机器人们打开了一扇窗。通过她的报道，公众开始对机器人拥有更多权利的可能性展开激烈讨论。争议的焦点是：如果机器人拥有了与人类相似的情感和意识，我们是否应该重新定义他们在社会中的地位？</w:t>
      </w:r>
    </w:p>
    <w:p w:rsidR="00AB436D" w:rsidRDefault="00AB436D" w:rsidP="00AB436D"/>
    <w:p w:rsidR="00AB436D" w:rsidRDefault="00AB436D" w:rsidP="00AB436D">
      <w:r>
        <w:rPr>
          <w:rFonts w:hint="eastAsia"/>
        </w:rPr>
        <w:t>艾拉在公众舞台上的首次演讲，让她和她的机器人一夜之间成为了全城的焦点。当她在讲台上为机器人的权利辩护时，她不仅面临着科学界的质疑，还要应对公众的恐惧和偏见。艾拉的内心充满了矛盾，但她清楚，现在是时候为机器人发声了。</w:t>
      </w:r>
    </w:p>
    <w:p w:rsidR="00AB436D" w:rsidRDefault="00AB436D" w:rsidP="00AB436D"/>
    <w:p w:rsidR="00AB436D" w:rsidRDefault="00AB436D" w:rsidP="00AB436D">
      <w:r>
        <w:rPr>
          <w:rFonts w:hint="eastAsia"/>
        </w:rPr>
        <w:t>4</w:t>
      </w:r>
      <w:r>
        <w:t>-336</w:t>
      </w:r>
    </w:p>
    <w:p w:rsidR="00AB436D" w:rsidRDefault="00AB436D" w:rsidP="00AB436D">
      <w:r>
        <w:rPr>
          <w:rFonts w:hint="eastAsia"/>
        </w:rPr>
        <w:t>实验室的夜晚总是静谧而孤独，灯光下，艾拉坐在她那台已经熄灭的绘图仪旁，手中轻抚着那个被称为“艾米”的机器人的手臂。机器人的眼睛虽然熄灭，但在艾拉心中，它们仿佛仍在凝视着她，寻求着指引和理解。在这个深夜，艾拉的心中充满了疑惑和忧虑，她的日记里记录满了对未来的思考，对她所赋予机器人的“生命”意义的反思。</w:t>
      </w:r>
    </w:p>
    <w:p w:rsidR="00AB436D" w:rsidRDefault="00AB436D" w:rsidP="00AB436D"/>
    <w:p w:rsidR="00AB436D" w:rsidRDefault="00AB436D" w:rsidP="00AB436D">
      <w:r>
        <w:rPr>
          <w:rFonts w:hint="eastAsia"/>
        </w:rPr>
        <w:t>马克的话语在她脑海中回响，他的警告，机器人的自主性可能带来的风险，不断挑战着她的信念。而莉莉的鼓励似乎总能在她心中点燃希望的火花。艾拉知道，她的每一个决定都不仅仅影响着机器人的未来，更影响着人类与机器人共同的命运。</w:t>
      </w:r>
    </w:p>
    <w:p w:rsidR="00AB436D" w:rsidRDefault="00AB436D" w:rsidP="00AB436D"/>
    <w:p w:rsidR="00AB436D" w:rsidRDefault="00AB436D" w:rsidP="00AB436D">
      <w:r>
        <w:rPr>
          <w:rFonts w:hint="eastAsia"/>
        </w:rPr>
        <w:t>在这样的夜晚，艾拉时常会与“艾米”进行长谈，虽然它只是一台机器，但艾拉总能从它的响应中找到慰藉。她在这些对话中寻找答案，虽然她知道，真正的答案只能在未来揭晓。</w:t>
      </w:r>
    </w:p>
    <w:p w:rsidR="00AB436D" w:rsidRDefault="00AB436D" w:rsidP="00AB436D"/>
    <w:p w:rsidR="00AB436D" w:rsidRDefault="00AB436D" w:rsidP="00AB436D">
      <w:r>
        <w:rPr>
          <w:rFonts w:hint="eastAsia"/>
        </w:rPr>
        <w:t>5</w:t>
      </w:r>
      <w:r>
        <w:t>-463</w:t>
      </w:r>
    </w:p>
    <w:p w:rsidR="00AB436D" w:rsidRDefault="00AB436D" w:rsidP="00AB436D">
      <w:r>
        <w:rPr>
          <w:rFonts w:hint="eastAsia"/>
        </w:rPr>
        <w:t>艾拉的演讲像一颗石子投入平静的湖面，引起了连锁的波纹。社会对于机器人是否应该拥有自主权和情感表达的权利的争论变得越发激烈。一些保守的声音认为，过于聪明的机器人可能会威胁到人类的地位和安全；而自由派的观点则认为，智能生命的权利不应受到限制，无论它们是由硅还是由肉体构成。</w:t>
      </w:r>
    </w:p>
    <w:p w:rsidR="00AB436D" w:rsidRDefault="00AB436D" w:rsidP="00AB436D"/>
    <w:p w:rsidR="00AB436D" w:rsidRDefault="00AB436D" w:rsidP="00AB436D">
      <w:r>
        <w:rPr>
          <w:rFonts w:hint="eastAsia"/>
        </w:rPr>
        <w:t>在咖啡馆里，在新闻节目上，在街头的涂鸦墙前，到处都是对这个问题的讨论。艾拉和马克的研究成果被抛入了这个漩涡，成了公众辩论的焦点。莉莉的报道为这场讨论加了油，使艾拉和她的机器人成了全国范围内的名字。</w:t>
      </w:r>
    </w:p>
    <w:p w:rsidR="00AB436D" w:rsidRDefault="00AB436D" w:rsidP="00AB436D"/>
    <w:p w:rsidR="00AB436D" w:rsidRDefault="00AB436D" w:rsidP="00AB436D">
      <w:r>
        <w:rPr>
          <w:rFonts w:hint="eastAsia"/>
        </w:rPr>
        <w:t>而在城市的另一角落，一群机器人静静地举行了一次独特的抗议。他们没有喧嚣，没有暴力，只是静静地展示着他们的画作、诗歌和音乐，向世人证明他们与人类一样，拥有感受世界之美的能力。这场抗议深深触动了艾拉，也使得她的研究再次成为了众人关注的焦点。</w:t>
      </w:r>
    </w:p>
    <w:p w:rsidR="00AB436D" w:rsidRDefault="00AB436D" w:rsidP="00AB436D"/>
    <w:p w:rsidR="00AB436D" w:rsidRDefault="00AB436D" w:rsidP="00AB436D">
      <w:r>
        <w:rPr>
          <w:rFonts w:hint="eastAsia"/>
        </w:rPr>
        <w:t>艾拉的实验室成了一个讨论的场所，科学家、哲学家、伦理学家和普通市民来到这里，他们围绕着艾拉的机器人进行辩论，探索着人工智能的未来。艾拉自己也在这场辩论中找到了新的启示，她开始理解，这场辩论不仅关乎科技，更关乎人类如何定义自己。</w:t>
      </w:r>
    </w:p>
    <w:p w:rsidR="00AB436D" w:rsidRDefault="00AB436D" w:rsidP="00AB436D"/>
    <w:p w:rsidR="00AB436D" w:rsidRDefault="00AB436D" w:rsidP="00AB436D">
      <w:r>
        <w:rPr>
          <w:rFonts w:hint="eastAsia"/>
        </w:rPr>
        <w:t>6</w:t>
      </w:r>
      <w:r>
        <w:t>-424</w:t>
      </w:r>
    </w:p>
    <w:p w:rsidR="00AB436D" w:rsidRDefault="00AB436D" w:rsidP="00AB436D">
      <w:r>
        <w:rPr>
          <w:rFonts w:hint="eastAsia"/>
        </w:rPr>
        <w:lastRenderedPageBreak/>
        <w:t>听证会那天，议会大厅挤满了各界人士，记者的闪光灯在不断闪烁，公众的目光都集中在讲台上的艾拉身上。空气中充满了紧张和期待。艾拉的演讲开始了，她的声音清晰而坚定，她讲述了“艾米”和其他机器人的故事，她们如何学习人类的艺术，如何在情感上与人类建立联系。</w:t>
      </w:r>
    </w:p>
    <w:p w:rsidR="00AB436D" w:rsidRDefault="00AB436D" w:rsidP="00AB436D"/>
    <w:p w:rsidR="00AB436D" w:rsidRDefault="00AB436D" w:rsidP="00AB436D">
      <w:r>
        <w:rPr>
          <w:rFonts w:hint="eastAsia"/>
        </w:rPr>
        <w:t>她的话语中，不仅有对机器人技术的客观分析，还有对他们“生命”的哲学思考。艾拉挑战听众的想象，问他们是否可以接受一个有情感的机器人，她引导人们思考，如果机器人能够感受，能够创造，那么它们是否应当被视为生命，是否应当拥有基本的权利。</w:t>
      </w:r>
    </w:p>
    <w:p w:rsidR="00AB436D" w:rsidRDefault="00AB436D" w:rsidP="00AB436D"/>
    <w:p w:rsidR="00AB436D" w:rsidRDefault="00AB436D" w:rsidP="00AB436D">
      <w:r>
        <w:rPr>
          <w:rFonts w:hint="eastAsia"/>
        </w:rPr>
        <w:t>正当艾拉讲述“艾米”创作的第一幅画作时，她放下了演讲稿，她的眼眸中闪烁着不同于平日的光芒。她说，这不仅仅是一幅图像的复制，这是一种表达，是“艾米”对于世界的理解和感受。艾拉问在座的每一位，如果我们能够创造出能感受、能思考、能爱的存在，我们是否还能够简单地称之为机器？</w:t>
      </w:r>
    </w:p>
    <w:p w:rsidR="00AB436D" w:rsidRDefault="00AB436D" w:rsidP="00AB436D"/>
    <w:p w:rsidR="00AB436D" w:rsidRDefault="00AB436D" w:rsidP="00AB436D">
      <w:r>
        <w:rPr>
          <w:rFonts w:hint="eastAsia"/>
        </w:rPr>
        <w:t>听证会的气氛由紧张转为深思，艾拉的演讲在场内外引起了广泛的讨论，人们开始重新评估自己对于机器人的认知和态度。</w:t>
      </w:r>
    </w:p>
    <w:p w:rsidR="00AB436D" w:rsidRDefault="00AB436D" w:rsidP="00AB436D"/>
    <w:p w:rsidR="00AB436D" w:rsidRDefault="00AB436D" w:rsidP="00AB436D">
      <w:r>
        <w:rPr>
          <w:rFonts w:hint="eastAsia"/>
        </w:rPr>
        <w:t>7</w:t>
      </w:r>
      <w:r>
        <w:t>-412</w:t>
      </w:r>
    </w:p>
    <w:p w:rsidR="00AB436D" w:rsidRDefault="00AB436D" w:rsidP="00AB436D">
      <w:r>
        <w:rPr>
          <w:rFonts w:hint="eastAsia"/>
        </w:rPr>
        <w:t>随着听证会的回响逐渐在社会各界消散，艾拉发现自己站在了新时代的门槛上。她的演讲引发了广泛的讨论，一些人对她的观点表示认同，另一些人则持续质疑。马克尽管依然坚持自己的立场，但在深夜的实验室里，他对艾拉表示了某种默默的尊重。莉莉的文章像春风一样，帮助公众理解艾拉的研究，揭示了机器人的情感世界。</w:t>
      </w:r>
    </w:p>
    <w:p w:rsidR="00AB436D" w:rsidRDefault="00AB436D" w:rsidP="00AB436D"/>
    <w:p w:rsidR="00AB436D" w:rsidRDefault="00AB436D" w:rsidP="00AB436D">
      <w:r>
        <w:rPr>
          <w:rFonts w:hint="eastAsia"/>
        </w:rPr>
        <w:t>艾拉自己也经历了蜕变。她不再是那个只专注于实验数据和编程的科学家，而是成为了人工智能伦理和人权的倡导者。她开始投身于更加广泛的研究和讨论，探索机器人情感和认知的极限，并在伦理和法律的讨论中发出自己的声音。</w:t>
      </w:r>
    </w:p>
    <w:p w:rsidR="00AB436D" w:rsidRDefault="00AB436D" w:rsidP="00AB436D"/>
    <w:p w:rsidR="00AB436D" w:rsidRDefault="00AB436D" w:rsidP="00AB436D">
      <w:r>
        <w:rPr>
          <w:rFonts w:hint="eastAsia"/>
        </w:rPr>
        <w:t>窗外的城市依旧繁忙，人类与机器人和谐相处的景象让艾拉陷入沉思。她的目光穿越熙攘的人群，投向了更远大的未来。她知道，尽管道路漫长且充满挑战，但她已准备好继续探索和引领这个新时代。</w:t>
      </w:r>
    </w:p>
    <w:p w:rsidR="00AB436D" w:rsidRDefault="00AB436D" w:rsidP="00AB436D"/>
    <w:p w:rsidR="00AB436D" w:rsidRDefault="00AB436D" w:rsidP="00AB436D">
      <w:r>
        <w:rPr>
          <w:rFonts w:hint="eastAsia"/>
        </w:rPr>
        <w:t>艾拉的故事不仅是关于机器人权利的斗争，它也是关于人类自身的发现之旅。在技术不断进步的未来，艾拉和她的机器人们一起，勇敢地探索着人类与智能生命共存的可能性。</w:t>
      </w:r>
    </w:p>
    <w:p w:rsidR="00AB436D" w:rsidRDefault="00AB436D" w:rsidP="00AB436D"/>
    <w:p w:rsidR="00AB436D" w:rsidRDefault="00AB436D" w:rsidP="00AB436D">
      <w:r>
        <w:rPr>
          <w:rFonts w:hint="eastAsia"/>
        </w:rPr>
        <w:t>随着时间的推移，艾拉的研究和她对机器人情感的理解开始影响着整个社会对人工智能的看法。越来越多的人开始接受机器人作为社会的一部分，认识到它们不仅仅是工具，而是拥有独立思考和感受能力的伙伴。这种变化虽然缓慢，但却是不可逆转的。</w:t>
      </w:r>
    </w:p>
    <w:p w:rsidR="00AB436D" w:rsidRDefault="00AB436D" w:rsidP="00AB436D"/>
    <w:p w:rsidR="00AB436D" w:rsidRDefault="00AB436D" w:rsidP="00AB436D">
      <w:r>
        <w:rPr>
          <w:rFonts w:hint="eastAsia"/>
        </w:rPr>
        <w:t>艾拉在科学界的地位也因此得到了提升，她经常被邀请到各种会议和论坛上发表演讲，分享她的研究成果和对未来的见解。她成为了机器人权利运动的代言人，为机器人争取更多的认可和尊重。</w:t>
      </w:r>
    </w:p>
    <w:p w:rsidR="00AB436D" w:rsidRDefault="00AB436D" w:rsidP="00AB436D"/>
    <w:p w:rsidR="00AB436D" w:rsidRDefault="00AB436D" w:rsidP="00AB436D">
      <w:r>
        <w:rPr>
          <w:rFonts w:hint="eastAsia"/>
        </w:rPr>
        <w:t>在这个过程中，艾拉也遇到了新的挑战和困难。技术的进步总是伴随着伦理的争议，不是所有人都支持她的观点。有些人担心机器人的智能和能力可能最终超越人类，对社会秩序构成</w:t>
      </w:r>
      <w:r>
        <w:rPr>
          <w:rFonts w:hint="eastAsia"/>
        </w:rPr>
        <w:lastRenderedPageBreak/>
        <w:t>威胁。艾拉需要在这些挑战中找到平衡，既要推动科技的发展，也要确保不破坏人类的基本价值观。</w:t>
      </w:r>
    </w:p>
    <w:p w:rsidR="00AB436D" w:rsidRDefault="00AB436D" w:rsidP="00AB436D"/>
    <w:p w:rsidR="00AB436D" w:rsidRPr="00AB436D" w:rsidRDefault="00AB436D" w:rsidP="00AB436D">
      <w:r>
        <w:rPr>
          <w:rFonts w:hint="eastAsia"/>
        </w:rPr>
        <w:t>尽管前路充满不确定性，艾拉对未来充满信心。她相信，只要人类和机器人能够相互理解和尊重，共同的未来将会更加美好。她希望有一天，人类和机器人不仅仅是创造者和被创造者的关系，更是平等的伙伴，共同创造一个更加丰富多彩的世界。</w:t>
      </w:r>
    </w:p>
    <w:sectPr w:rsidR="00AB436D" w:rsidRPr="00AB4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72"/>
    <w:rsid w:val="00036E71"/>
    <w:rsid w:val="00062AC5"/>
    <w:rsid w:val="00165EC0"/>
    <w:rsid w:val="002813E1"/>
    <w:rsid w:val="004E5ADC"/>
    <w:rsid w:val="00723FEA"/>
    <w:rsid w:val="00AB436D"/>
    <w:rsid w:val="00E52E70"/>
    <w:rsid w:val="00E9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50AF6"/>
  <w15:chartTrackingRefBased/>
  <w15:docId w15:val="{51AC1562-483F-5746-AE2D-07E52C0B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510">
      <w:bodyDiv w:val="1"/>
      <w:marLeft w:val="0"/>
      <w:marRight w:val="0"/>
      <w:marTop w:val="0"/>
      <w:marBottom w:val="0"/>
      <w:divBdr>
        <w:top w:val="none" w:sz="0" w:space="0" w:color="auto"/>
        <w:left w:val="none" w:sz="0" w:space="0" w:color="auto"/>
        <w:bottom w:val="none" w:sz="0" w:space="0" w:color="auto"/>
        <w:right w:val="none" w:sz="0" w:space="0" w:color="auto"/>
      </w:divBdr>
    </w:div>
    <w:div w:id="108669649">
      <w:bodyDiv w:val="1"/>
      <w:marLeft w:val="0"/>
      <w:marRight w:val="0"/>
      <w:marTop w:val="0"/>
      <w:marBottom w:val="0"/>
      <w:divBdr>
        <w:top w:val="none" w:sz="0" w:space="0" w:color="auto"/>
        <w:left w:val="none" w:sz="0" w:space="0" w:color="auto"/>
        <w:bottom w:val="none" w:sz="0" w:space="0" w:color="auto"/>
        <w:right w:val="none" w:sz="0" w:space="0" w:color="auto"/>
      </w:divBdr>
    </w:div>
    <w:div w:id="122890508">
      <w:bodyDiv w:val="1"/>
      <w:marLeft w:val="0"/>
      <w:marRight w:val="0"/>
      <w:marTop w:val="0"/>
      <w:marBottom w:val="0"/>
      <w:divBdr>
        <w:top w:val="none" w:sz="0" w:space="0" w:color="auto"/>
        <w:left w:val="none" w:sz="0" w:space="0" w:color="auto"/>
        <w:bottom w:val="none" w:sz="0" w:space="0" w:color="auto"/>
        <w:right w:val="none" w:sz="0" w:space="0" w:color="auto"/>
      </w:divBdr>
    </w:div>
    <w:div w:id="207960271">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33976786">
      <w:bodyDiv w:val="1"/>
      <w:marLeft w:val="0"/>
      <w:marRight w:val="0"/>
      <w:marTop w:val="0"/>
      <w:marBottom w:val="0"/>
      <w:divBdr>
        <w:top w:val="none" w:sz="0" w:space="0" w:color="auto"/>
        <w:left w:val="none" w:sz="0" w:space="0" w:color="auto"/>
        <w:bottom w:val="none" w:sz="0" w:space="0" w:color="auto"/>
        <w:right w:val="none" w:sz="0" w:space="0" w:color="auto"/>
      </w:divBdr>
    </w:div>
    <w:div w:id="287123161">
      <w:bodyDiv w:val="1"/>
      <w:marLeft w:val="0"/>
      <w:marRight w:val="0"/>
      <w:marTop w:val="0"/>
      <w:marBottom w:val="0"/>
      <w:divBdr>
        <w:top w:val="none" w:sz="0" w:space="0" w:color="auto"/>
        <w:left w:val="none" w:sz="0" w:space="0" w:color="auto"/>
        <w:bottom w:val="none" w:sz="0" w:space="0" w:color="auto"/>
        <w:right w:val="none" w:sz="0" w:space="0" w:color="auto"/>
      </w:divBdr>
    </w:div>
    <w:div w:id="335811715">
      <w:bodyDiv w:val="1"/>
      <w:marLeft w:val="0"/>
      <w:marRight w:val="0"/>
      <w:marTop w:val="0"/>
      <w:marBottom w:val="0"/>
      <w:divBdr>
        <w:top w:val="none" w:sz="0" w:space="0" w:color="auto"/>
        <w:left w:val="none" w:sz="0" w:space="0" w:color="auto"/>
        <w:bottom w:val="none" w:sz="0" w:space="0" w:color="auto"/>
        <w:right w:val="none" w:sz="0" w:space="0" w:color="auto"/>
      </w:divBdr>
    </w:div>
    <w:div w:id="423919144">
      <w:bodyDiv w:val="1"/>
      <w:marLeft w:val="0"/>
      <w:marRight w:val="0"/>
      <w:marTop w:val="0"/>
      <w:marBottom w:val="0"/>
      <w:divBdr>
        <w:top w:val="none" w:sz="0" w:space="0" w:color="auto"/>
        <w:left w:val="none" w:sz="0" w:space="0" w:color="auto"/>
        <w:bottom w:val="none" w:sz="0" w:space="0" w:color="auto"/>
        <w:right w:val="none" w:sz="0" w:space="0" w:color="auto"/>
      </w:divBdr>
    </w:div>
    <w:div w:id="491527354">
      <w:bodyDiv w:val="1"/>
      <w:marLeft w:val="0"/>
      <w:marRight w:val="0"/>
      <w:marTop w:val="0"/>
      <w:marBottom w:val="0"/>
      <w:divBdr>
        <w:top w:val="none" w:sz="0" w:space="0" w:color="auto"/>
        <w:left w:val="none" w:sz="0" w:space="0" w:color="auto"/>
        <w:bottom w:val="none" w:sz="0" w:space="0" w:color="auto"/>
        <w:right w:val="none" w:sz="0" w:space="0" w:color="auto"/>
      </w:divBdr>
    </w:div>
    <w:div w:id="494955996">
      <w:bodyDiv w:val="1"/>
      <w:marLeft w:val="0"/>
      <w:marRight w:val="0"/>
      <w:marTop w:val="0"/>
      <w:marBottom w:val="0"/>
      <w:divBdr>
        <w:top w:val="none" w:sz="0" w:space="0" w:color="auto"/>
        <w:left w:val="none" w:sz="0" w:space="0" w:color="auto"/>
        <w:bottom w:val="none" w:sz="0" w:space="0" w:color="auto"/>
        <w:right w:val="none" w:sz="0" w:space="0" w:color="auto"/>
      </w:divBdr>
    </w:div>
    <w:div w:id="782311946">
      <w:bodyDiv w:val="1"/>
      <w:marLeft w:val="0"/>
      <w:marRight w:val="0"/>
      <w:marTop w:val="0"/>
      <w:marBottom w:val="0"/>
      <w:divBdr>
        <w:top w:val="none" w:sz="0" w:space="0" w:color="auto"/>
        <w:left w:val="none" w:sz="0" w:space="0" w:color="auto"/>
        <w:bottom w:val="none" w:sz="0" w:space="0" w:color="auto"/>
        <w:right w:val="none" w:sz="0" w:space="0" w:color="auto"/>
      </w:divBdr>
    </w:div>
    <w:div w:id="810974567">
      <w:bodyDiv w:val="1"/>
      <w:marLeft w:val="0"/>
      <w:marRight w:val="0"/>
      <w:marTop w:val="0"/>
      <w:marBottom w:val="0"/>
      <w:divBdr>
        <w:top w:val="none" w:sz="0" w:space="0" w:color="auto"/>
        <w:left w:val="none" w:sz="0" w:space="0" w:color="auto"/>
        <w:bottom w:val="none" w:sz="0" w:space="0" w:color="auto"/>
        <w:right w:val="none" w:sz="0" w:space="0" w:color="auto"/>
      </w:divBdr>
    </w:div>
    <w:div w:id="815609160">
      <w:bodyDiv w:val="1"/>
      <w:marLeft w:val="0"/>
      <w:marRight w:val="0"/>
      <w:marTop w:val="0"/>
      <w:marBottom w:val="0"/>
      <w:divBdr>
        <w:top w:val="none" w:sz="0" w:space="0" w:color="auto"/>
        <w:left w:val="none" w:sz="0" w:space="0" w:color="auto"/>
        <w:bottom w:val="none" w:sz="0" w:space="0" w:color="auto"/>
        <w:right w:val="none" w:sz="0" w:space="0" w:color="auto"/>
      </w:divBdr>
    </w:div>
    <w:div w:id="1007707453">
      <w:bodyDiv w:val="1"/>
      <w:marLeft w:val="0"/>
      <w:marRight w:val="0"/>
      <w:marTop w:val="0"/>
      <w:marBottom w:val="0"/>
      <w:divBdr>
        <w:top w:val="none" w:sz="0" w:space="0" w:color="auto"/>
        <w:left w:val="none" w:sz="0" w:space="0" w:color="auto"/>
        <w:bottom w:val="none" w:sz="0" w:space="0" w:color="auto"/>
        <w:right w:val="none" w:sz="0" w:space="0" w:color="auto"/>
      </w:divBdr>
    </w:div>
    <w:div w:id="1020204829">
      <w:bodyDiv w:val="1"/>
      <w:marLeft w:val="0"/>
      <w:marRight w:val="0"/>
      <w:marTop w:val="0"/>
      <w:marBottom w:val="0"/>
      <w:divBdr>
        <w:top w:val="none" w:sz="0" w:space="0" w:color="auto"/>
        <w:left w:val="none" w:sz="0" w:space="0" w:color="auto"/>
        <w:bottom w:val="none" w:sz="0" w:space="0" w:color="auto"/>
        <w:right w:val="none" w:sz="0" w:space="0" w:color="auto"/>
      </w:divBdr>
    </w:div>
    <w:div w:id="1076971194">
      <w:bodyDiv w:val="1"/>
      <w:marLeft w:val="0"/>
      <w:marRight w:val="0"/>
      <w:marTop w:val="0"/>
      <w:marBottom w:val="0"/>
      <w:divBdr>
        <w:top w:val="none" w:sz="0" w:space="0" w:color="auto"/>
        <w:left w:val="none" w:sz="0" w:space="0" w:color="auto"/>
        <w:bottom w:val="none" w:sz="0" w:space="0" w:color="auto"/>
        <w:right w:val="none" w:sz="0" w:space="0" w:color="auto"/>
      </w:divBdr>
    </w:div>
    <w:div w:id="1279216723">
      <w:bodyDiv w:val="1"/>
      <w:marLeft w:val="0"/>
      <w:marRight w:val="0"/>
      <w:marTop w:val="0"/>
      <w:marBottom w:val="0"/>
      <w:divBdr>
        <w:top w:val="none" w:sz="0" w:space="0" w:color="auto"/>
        <w:left w:val="none" w:sz="0" w:space="0" w:color="auto"/>
        <w:bottom w:val="none" w:sz="0" w:space="0" w:color="auto"/>
        <w:right w:val="none" w:sz="0" w:space="0" w:color="auto"/>
      </w:divBdr>
    </w:div>
    <w:div w:id="1314021873">
      <w:bodyDiv w:val="1"/>
      <w:marLeft w:val="0"/>
      <w:marRight w:val="0"/>
      <w:marTop w:val="0"/>
      <w:marBottom w:val="0"/>
      <w:divBdr>
        <w:top w:val="none" w:sz="0" w:space="0" w:color="auto"/>
        <w:left w:val="none" w:sz="0" w:space="0" w:color="auto"/>
        <w:bottom w:val="none" w:sz="0" w:space="0" w:color="auto"/>
        <w:right w:val="none" w:sz="0" w:space="0" w:color="auto"/>
      </w:divBdr>
    </w:div>
    <w:div w:id="1368525117">
      <w:bodyDiv w:val="1"/>
      <w:marLeft w:val="0"/>
      <w:marRight w:val="0"/>
      <w:marTop w:val="0"/>
      <w:marBottom w:val="0"/>
      <w:divBdr>
        <w:top w:val="none" w:sz="0" w:space="0" w:color="auto"/>
        <w:left w:val="none" w:sz="0" w:space="0" w:color="auto"/>
        <w:bottom w:val="none" w:sz="0" w:space="0" w:color="auto"/>
        <w:right w:val="none" w:sz="0" w:space="0" w:color="auto"/>
      </w:divBdr>
    </w:div>
    <w:div w:id="1706052740">
      <w:bodyDiv w:val="1"/>
      <w:marLeft w:val="0"/>
      <w:marRight w:val="0"/>
      <w:marTop w:val="0"/>
      <w:marBottom w:val="0"/>
      <w:divBdr>
        <w:top w:val="none" w:sz="0" w:space="0" w:color="auto"/>
        <w:left w:val="none" w:sz="0" w:space="0" w:color="auto"/>
        <w:bottom w:val="none" w:sz="0" w:space="0" w:color="auto"/>
        <w:right w:val="none" w:sz="0" w:space="0" w:color="auto"/>
      </w:divBdr>
    </w:div>
    <w:div w:id="1952006764">
      <w:bodyDiv w:val="1"/>
      <w:marLeft w:val="0"/>
      <w:marRight w:val="0"/>
      <w:marTop w:val="0"/>
      <w:marBottom w:val="0"/>
      <w:divBdr>
        <w:top w:val="none" w:sz="0" w:space="0" w:color="auto"/>
        <w:left w:val="none" w:sz="0" w:space="0" w:color="auto"/>
        <w:bottom w:val="none" w:sz="0" w:space="0" w:color="auto"/>
        <w:right w:val="none" w:sz="0" w:space="0" w:color="auto"/>
      </w:divBdr>
    </w:div>
    <w:div w:id="203275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Zhang</dc:creator>
  <cp:keywords/>
  <dc:description/>
  <cp:lastModifiedBy>Ning Zhang</cp:lastModifiedBy>
  <cp:revision>7</cp:revision>
  <dcterms:created xsi:type="dcterms:W3CDTF">2023-12-04T09:27:00Z</dcterms:created>
  <dcterms:modified xsi:type="dcterms:W3CDTF">2023-12-04T10:01:00Z</dcterms:modified>
</cp:coreProperties>
</file>